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1690F" w14:textId="2FBB55F8" w:rsidR="00B339F5" w:rsidRPr="00EB5659" w:rsidRDefault="00EB5659">
      <w:pPr>
        <w:rPr>
          <w:b/>
          <w:bCs/>
        </w:rPr>
      </w:pPr>
      <w:r w:rsidRPr="00EB5659">
        <w:rPr>
          <w:b/>
          <w:bCs/>
        </w:rPr>
        <w:t xml:space="preserve">USAID-AENN Addressing Education in Northeast Nigeria Coaching </w:t>
      </w:r>
      <w:r w:rsidR="00CB189C">
        <w:rPr>
          <w:b/>
          <w:bCs/>
        </w:rPr>
        <w:t>Excerpts</w:t>
      </w:r>
    </w:p>
    <w:p w14:paraId="77493C2B" w14:textId="34C09528" w:rsidR="00EB5659" w:rsidRDefault="00EB5659" w:rsidP="00FB3B74">
      <w:pPr>
        <w:pStyle w:val="Heading1"/>
      </w:pPr>
      <w:r>
        <w:t>NFLC Monitoring</w:t>
      </w:r>
      <w:r w:rsidRPr="00EB5659">
        <w:t xml:space="preserve">: In-person coaching from Master Trainers to Nonformal Learning Facilitators </w:t>
      </w:r>
    </w:p>
    <w:p w14:paraId="76E7F421" w14:textId="7699E1CB" w:rsidR="00EB5659" w:rsidRDefault="00EB5659" w:rsidP="00EB5659">
      <w:r>
        <w:t>Responses are recorded for monitoring and auto-populate coaching prompts.</w:t>
      </w:r>
    </w:p>
    <w:p w14:paraId="3389806E" w14:textId="2CA5DF14" w:rsidR="00E63879" w:rsidRDefault="00E63879" w:rsidP="00CB189C">
      <w:pPr>
        <w:pStyle w:val="Heading2"/>
      </w:pPr>
      <w:r>
        <w:t>Step 1: Lesson Observation</w:t>
      </w:r>
    </w:p>
    <w:p w14:paraId="726BC2C7" w14:textId="4A3C6F46" w:rsidR="00E63879" w:rsidRPr="00E63879" w:rsidRDefault="00E63879" w:rsidP="00E63879">
      <w:r>
        <w:t>Checklist of lesson, classroom, and teacher requirements.</w:t>
      </w:r>
    </w:p>
    <w:p w14:paraId="32D67473" w14:textId="5E3EDCB4" w:rsidR="00EB5659" w:rsidRDefault="00E63879" w:rsidP="00CB189C">
      <w:pPr>
        <w:pStyle w:val="Heading2"/>
      </w:pPr>
      <w:r>
        <w:t xml:space="preserve">Step 2: </w:t>
      </w:r>
      <w:r w:rsidR="00EB5659">
        <w:t>Prepare to Coach</w:t>
      </w:r>
    </w:p>
    <w:tbl>
      <w:tblPr>
        <w:tblStyle w:val="TableGrid"/>
        <w:tblW w:w="9805" w:type="dxa"/>
        <w:tblLook w:val="04A0" w:firstRow="1" w:lastRow="0" w:firstColumn="1" w:lastColumn="0" w:noHBand="0" w:noVBand="1"/>
      </w:tblPr>
      <w:tblGrid>
        <w:gridCol w:w="9805"/>
      </w:tblGrid>
      <w:tr w:rsidR="00E63879" w:rsidRPr="00001930" w14:paraId="59D8D8B4" w14:textId="77777777" w:rsidTr="00D03CA6">
        <w:trPr>
          <w:trHeight w:val="300"/>
        </w:trPr>
        <w:tc>
          <w:tcPr>
            <w:tcW w:w="9805" w:type="dxa"/>
            <w:noWrap/>
            <w:hideMark/>
          </w:tcPr>
          <w:p w14:paraId="34130CA5" w14:textId="35950DA8" w:rsidR="00E63879" w:rsidRPr="00001930" w:rsidRDefault="00E63879" w:rsidP="004A2C12">
            <w:r w:rsidRPr="00001930">
              <w:rPr>
                <w:b/>
                <w:bCs/>
              </w:rPr>
              <w:t>First Star for the learning facilitator</w:t>
            </w:r>
            <w:r>
              <w:rPr>
                <w:b/>
                <w:bCs/>
              </w:rPr>
              <w:t xml:space="preserve">: </w:t>
            </w:r>
            <w:r w:rsidRPr="00001930">
              <w:t>What do you think the teacher did best this lesson?</w:t>
            </w:r>
          </w:p>
        </w:tc>
      </w:tr>
      <w:tr w:rsidR="00E63879" w:rsidRPr="00001930" w14:paraId="1CC5AC22" w14:textId="77777777" w:rsidTr="00D03CA6">
        <w:trPr>
          <w:trHeight w:val="300"/>
        </w:trPr>
        <w:tc>
          <w:tcPr>
            <w:tcW w:w="9805" w:type="dxa"/>
            <w:noWrap/>
            <w:hideMark/>
          </w:tcPr>
          <w:p w14:paraId="2BB01295" w14:textId="53671F46" w:rsidR="00E63879" w:rsidRPr="00001930" w:rsidRDefault="00E63879" w:rsidP="004A2C12">
            <w:r w:rsidRPr="00001930">
              <w:rPr>
                <w:b/>
                <w:bCs/>
              </w:rPr>
              <w:t>Second Star for the learning facilitator</w:t>
            </w:r>
            <w:r>
              <w:rPr>
                <w:b/>
                <w:bCs/>
              </w:rPr>
              <w:t xml:space="preserve">: </w:t>
            </w:r>
            <w:r w:rsidRPr="00001930">
              <w:t>What else did the teacher do well?</w:t>
            </w:r>
          </w:p>
        </w:tc>
      </w:tr>
      <w:tr w:rsidR="00E63879" w:rsidRPr="00001930" w14:paraId="16121369" w14:textId="77777777" w:rsidTr="00D03CA6">
        <w:trPr>
          <w:trHeight w:val="300"/>
        </w:trPr>
        <w:tc>
          <w:tcPr>
            <w:tcW w:w="9805" w:type="dxa"/>
            <w:noWrap/>
            <w:hideMark/>
          </w:tcPr>
          <w:p w14:paraId="7076BBDD" w14:textId="236ACDD5" w:rsidR="00E63879" w:rsidRPr="00001930" w:rsidRDefault="00E63879" w:rsidP="004A2C12">
            <w:r w:rsidRPr="00001930">
              <w:rPr>
                <w:b/>
                <w:bCs/>
              </w:rPr>
              <w:t>Wish for the learning facilitator</w:t>
            </w:r>
            <w:r>
              <w:rPr>
                <w:b/>
                <w:bCs/>
              </w:rPr>
              <w:t xml:space="preserve">: </w:t>
            </w:r>
            <w:r w:rsidRPr="00001930">
              <w:t>What is the one area you want to teacher to focus on improving most?</w:t>
            </w:r>
          </w:p>
        </w:tc>
      </w:tr>
      <w:tr w:rsidR="00E63879" w:rsidRPr="00001930" w14:paraId="3A31BAD8" w14:textId="77777777" w:rsidTr="00D03CA6">
        <w:trPr>
          <w:trHeight w:val="600"/>
        </w:trPr>
        <w:tc>
          <w:tcPr>
            <w:tcW w:w="9805" w:type="dxa"/>
            <w:noWrap/>
            <w:hideMark/>
          </w:tcPr>
          <w:p w14:paraId="06F9DA20" w14:textId="77777777" w:rsidR="00E63879" w:rsidRPr="00001930" w:rsidRDefault="00E63879" w:rsidP="004A2C12">
            <w:r w:rsidRPr="00001930">
              <w:t>What actions will help the learning facilitator to achieve the wish?</w:t>
            </w:r>
          </w:p>
        </w:tc>
      </w:tr>
    </w:tbl>
    <w:p w14:paraId="4D47934C" w14:textId="77777777" w:rsidR="00CB189C" w:rsidRDefault="00CB189C" w:rsidP="00CB189C">
      <w:pPr>
        <w:pStyle w:val="Heading2"/>
      </w:pPr>
    </w:p>
    <w:p w14:paraId="20D9B34F" w14:textId="2BB80293" w:rsidR="00EB5659" w:rsidRDefault="00CB189C" w:rsidP="00CB189C">
      <w:pPr>
        <w:pStyle w:val="Heading2"/>
      </w:pPr>
      <w:r>
        <w:t xml:space="preserve">Step 3: </w:t>
      </w:r>
      <w:r w:rsidR="00EB5659">
        <w:t>General Coaching</w:t>
      </w:r>
    </w:p>
    <w:tbl>
      <w:tblPr>
        <w:tblStyle w:val="TableGrid"/>
        <w:tblW w:w="5291" w:type="pct"/>
        <w:tblLook w:val="04A0" w:firstRow="1" w:lastRow="0" w:firstColumn="1" w:lastColumn="0" w:noHBand="0" w:noVBand="1"/>
      </w:tblPr>
      <w:tblGrid>
        <w:gridCol w:w="9894"/>
      </w:tblGrid>
      <w:tr w:rsidR="00EB5659" w:rsidRPr="0052770B" w14:paraId="28B0BB78" w14:textId="77777777" w:rsidTr="00D03CA6">
        <w:trPr>
          <w:trHeight w:val="300"/>
        </w:trPr>
        <w:tc>
          <w:tcPr>
            <w:tcW w:w="5000" w:type="pct"/>
          </w:tcPr>
          <w:p w14:paraId="5AC09213" w14:textId="77777777" w:rsidR="00EB5659" w:rsidRPr="00001930" w:rsidRDefault="00EB5659" w:rsidP="004A2C12">
            <w:pPr>
              <w:rPr>
                <w:i/>
                <w:iCs/>
              </w:rPr>
            </w:pPr>
            <w:r>
              <w:rPr>
                <w:rFonts w:ascii="Calibri" w:hAnsi="Calibri" w:cs="Calibri"/>
                <w:color w:val="000000"/>
              </w:rPr>
              <w:t>After a lesson observation, the mentor and mentee should have a one-on-one conference about the lesson.  Remember, this is a conversation, not a lecture.</w:t>
            </w:r>
          </w:p>
        </w:tc>
      </w:tr>
      <w:tr w:rsidR="00EB5659" w:rsidRPr="0052770B" w14:paraId="7905FBE9" w14:textId="77777777" w:rsidTr="00D03CA6">
        <w:trPr>
          <w:trHeight w:val="300"/>
        </w:trPr>
        <w:tc>
          <w:tcPr>
            <w:tcW w:w="5000" w:type="pct"/>
            <w:hideMark/>
          </w:tcPr>
          <w:p w14:paraId="1F14B8E5" w14:textId="77777777" w:rsidR="00EB5659" w:rsidRPr="00001930" w:rsidRDefault="00EB5659" w:rsidP="004A2C12">
            <w:pPr>
              <w:rPr>
                <w:i/>
                <w:iCs/>
              </w:rPr>
            </w:pPr>
            <w:r w:rsidRPr="00001930">
              <w:rPr>
                <w:i/>
                <w:iCs/>
              </w:rPr>
              <w:t>How did you feel the lesson went?</w:t>
            </w:r>
          </w:p>
        </w:tc>
      </w:tr>
      <w:tr w:rsidR="00EB5659" w:rsidRPr="0052770B" w14:paraId="4AA08A9E" w14:textId="77777777" w:rsidTr="00D03CA6">
        <w:trPr>
          <w:trHeight w:val="300"/>
        </w:trPr>
        <w:tc>
          <w:tcPr>
            <w:tcW w:w="5000" w:type="pct"/>
            <w:hideMark/>
          </w:tcPr>
          <w:p w14:paraId="759E07DC" w14:textId="77777777" w:rsidR="00EB5659" w:rsidRPr="0052770B" w:rsidRDefault="00EB5659" w:rsidP="004A2C12">
            <w:pPr>
              <w:rPr>
                <w:b/>
                <w:bCs/>
              </w:rPr>
            </w:pPr>
            <w:r w:rsidRPr="0052770B">
              <w:rPr>
                <w:b/>
                <w:bCs/>
              </w:rPr>
              <w:t>Strengths</w:t>
            </w:r>
          </w:p>
        </w:tc>
      </w:tr>
      <w:tr w:rsidR="00EB5659" w:rsidRPr="0052770B" w14:paraId="770E5DEF" w14:textId="77777777" w:rsidTr="00D03CA6">
        <w:trPr>
          <w:trHeight w:val="1200"/>
        </w:trPr>
        <w:tc>
          <w:tcPr>
            <w:tcW w:w="5000" w:type="pct"/>
            <w:hideMark/>
          </w:tcPr>
          <w:p w14:paraId="0BF2A771" w14:textId="03C6FEC8" w:rsidR="00EB5659" w:rsidRPr="0052770B" w:rsidRDefault="00EB5659" w:rsidP="004A2C12">
            <w:r w:rsidRPr="0052770B">
              <w:t>Now you can discuss what went well in the lesson. First let the learning facilitator know something you thought they did well. Below is a list of things you recorded as strengths of the lesson</w:t>
            </w:r>
            <w:r>
              <w:t xml:space="preserve"> (</w:t>
            </w:r>
            <w:proofErr w:type="spellStart"/>
            <w:r>
              <w:t>Autopopulated</w:t>
            </w:r>
            <w:proofErr w:type="spellEnd"/>
            <w:r w:rsidR="00E63879">
              <w:t xml:space="preserve"> from observation</w:t>
            </w:r>
            <w:r>
              <w:t>)</w:t>
            </w:r>
          </w:p>
        </w:tc>
      </w:tr>
      <w:tr w:rsidR="00EB5659" w:rsidRPr="0052770B" w14:paraId="6296B396" w14:textId="77777777" w:rsidTr="00D03CA6">
        <w:trPr>
          <w:trHeight w:val="300"/>
        </w:trPr>
        <w:tc>
          <w:tcPr>
            <w:tcW w:w="5000" w:type="pct"/>
            <w:hideMark/>
          </w:tcPr>
          <w:p w14:paraId="7D368964" w14:textId="77777777" w:rsidR="00EB5659" w:rsidRPr="00001930" w:rsidRDefault="00EB5659" w:rsidP="004A2C12">
            <w:pPr>
              <w:rPr>
                <w:i/>
                <w:iCs/>
              </w:rPr>
            </w:pPr>
            <w:r w:rsidRPr="00001930">
              <w:rPr>
                <w:i/>
                <w:iCs/>
              </w:rPr>
              <w:t>What do you think you did well in this lesson?</w:t>
            </w:r>
          </w:p>
          <w:p w14:paraId="3041AD00" w14:textId="77777777" w:rsidR="00EB5659" w:rsidRPr="00001930" w:rsidRDefault="00EB5659" w:rsidP="004A2C12">
            <w:pPr>
              <w:rPr>
                <w:i/>
                <w:iCs/>
              </w:rPr>
            </w:pPr>
          </w:p>
        </w:tc>
      </w:tr>
      <w:tr w:rsidR="00EB5659" w:rsidRPr="0052770B" w14:paraId="7058D596" w14:textId="77777777" w:rsidTr="00D03CA6">
        <w:trPr>
          <w:trHeight w:val="600"/>
        </w:trPr>
        <w:tc>
          <w:tcPr>
            <w:tcW w:w="5000" w:type="pct"/>
            <w:hideMark/>
          </w:tcPr>
          <w:p w14:paraId="4A74727C" w14:textId="77777777" w:rsidR="00EB5659" w:rsidRPr="00001930" w:rsidRDefault="00EB5659" w:rsidP="004A2C12">
            <w:pPr>
              <w:rPr>
                <w:i/>
                <w:iCs/>
              </w:rPr>
            </w:pPr>
            <w:r w:rsidRPr="00001930">
              <w:rPr>
                <w:i/>
                <w:iCs/>
              </w:rPr>
              <w:t>Did you find anything particularly challenging or problematic in this lesson?</w:t>
            </w:r>
          </w:p>
        </w:tc>
      </w:tr>
      <w:tr w:rsidR="00EB5659" w:rsidRPr="0052770B" w14:paraId="6FF93B10" w14:textId="77777777" w:rsidTr="00D03CA6">
        <w:trPr>
          <w:trHeight w:val="300"/>
        </w:trPr>
        <w:tc>
          <w:tcPr>
            <w:tcW w:w="5000" w:type="pct"/>
            <w:hideMark/>
          </w:tcPr>
          <w:p w14:paraId="1B06D3D4" w14:textId="77777777" w:rsidR="00EB5659" w:rsidRPr="0052770B" w:rsidRDefault="00EB5659" w:rsidP="004A2C12">
            <w:pPr>
              <w:rPr>
                <w:b/>
                <w:bCs/>
              </w:rPr>
            </w:pPr>
            <w:r w:rsidRPr="0052770B">
              <w:rPr>
                <w:b/>
                <w:bCs/>
              </w:rPr>
              <w:t>Challenges</w:t>
            </w:r>
          </w:p>
        </w:tc>
      </w:tr>
      <w:tr w:rsidR="00EB5659" w:rsidRPr="0052770B" w14:paraId="26E884B8" w14:textId="77777777" w:rsidTr="00D03CA6">
        <w:trPr>
          <w:trHeight w:val="1500"/>
        </w:trPr>
        <w:tc>
          <w:tcPr>
            <w:tcW w:w="5000" w:type="pct"/>
            <w:hideMark/>
          </w:tcPr>
          <w:p w14:paraId="475BC6DA" w14:textId="2F1DF29F" w:rsidR="00EB5659" w:rsidRPr="0052770B" w:rsidRDefault="00EB5659" w:rsidP="004A2C12">
            <w:r w:rsidRPr="0052770B">
              <w:t>Now you can discuss what did not go well in the lesson. Select one or two challenges that you observed and ask the learning facilitator to talk about what happened. Below is a list of things you recorded as challenges of the lesson:</w:t>
            </w:r>
            <w:r>
              <w:t xml:space="preserve"> (</w:t>
            </w:r>
            <w:proofErr w:type="spellStart"/>
            <w:r>
              <w:t>Autopopulated</w:t>
            </w:r>
            <w:proofErr w:type="spellEnd"/>
            <w:r w:rsidR="00E63879">
              <w:t xml:space="preserve"> from observation</w:t>
            </w:r>
            <w:r w:rsidR="00FB3B74">
              <w:t xml:space="preserve"> into </w:t>
            </w:r>
            <w:r w:rsidR="00FB3B74" w:rsidRPr="00FB3B74">
              <w:rPr>
                <w:rFonts w:asciiTheme="majorHAnsi" w:eastAsiaTheme="majorEastAsia" w:hAnsiTheme="majorHAnsi" w:cstheme="majorBidi"/>
                <w:color w:val="2F5496" w:themeColor="accent1" w:themeShade="BF"/>
                <w:sz w:val="26"/>
                <w:szCs w:val="26"/>
              </w:rPr>
              <w:t>Step 4</w:t>
            </w:r>
            <w:r>
              <w:t>)</w:t>
            </w:r>
          </w:p>
        </w:tc>
      </w:tr>
    </w:tbl>
    <w:p w14:paraId="4138536C" w14:textId="77777777" w:rsidR="00EB5659" w:rsidRDefault="00EB5659" w:rsidP="00EB5659"/>
    <w:p w14:paraId="734F0504" w14:textId="77777777" w:rsidR="005F69B1" w:rsidRDefault="005F69B1">
      <w:pPr>
        <w:rPr>
          <w:rFonts w:asciiTheme="majorHAnsi" w:eastAsiaTheme="majorEastAsia" w:hAnsiTheme="majorHAnsi" w:cstheme="majorBidi"/>
          <w:color w:val="2F5496" w:themeColor="accent1" w:themeShade="BF"/>
          <w:sz w:val="26"/>
          <w:szCs w:val="26"/>
        </w:rPr>
      </w:pPr>
      <w:r>
        <w:br w:type="page"/>
      </w:r>
    </w:p>
    <w:p w14:paraId="44496321" w14:textId="1A456561" w:rsidR="00EB5659" w:rsidRDefault="00CB189C" w:rsidP="00CB189C">
      <w:pPr>
        <w:pStyle w:val="Heading2"/>
      </w:pPr>
      <w:r>
        <w:lastRenderedPageBreak/>
        <w:t xml:space="preserve">Step 4: </w:t>
      </w:r>
      <w:r w:rsidR="00EB5659">
        <w:t>Coaching Prompts</w:t>
      </w:r>
      <w:r w:rsidR="00E63879">
        <w:t xml:space="preserve"> (</w:t>
      </w:r>
      <w:r w:rsidR="003C5AF3">
        <w:t>Illustrative Excerpts</w:t>
      </w:r>
      <w:r w:rsidR="00E63879">
        <w:t>)</w:t>
      </w:r>
    </w:p>
    <w:tbl>
      <w:tblPr>
        <w:tblStyle w:val="TableGrid"/>
        <w:tblW w:w="5000" w:type="pct"/>
        <w:tblLook w:val="04A0" w:firstRow="1" w:lastRow="0" w:firstColumn="1" w:lastColumn="0" w:noHBand="0" w:noVBand="1"/>
      </w:tblPr>
      <w:tblGrid>
        <w:gridCol w:w="2029"/>
        <w:gridCol w:w="2016"/>
        <w:gridCol w:w="2070"/>
        <w:gridCol w:w="3235"/>
      </w:tblGrid>
      <w:tr w:rsidR="00EB5659" w:rsidRPr="0052770B" w14:paraId="00502FA4" w14:textId="77777777" w:rsidTr="005F69B1">
        <w:trPr>
          <w:trHeight w:val="20"/>
        </w:trPr>
        <w:tc>
          <w:tcPr>
            <w:tcW w:w="1085" w:type="pct"/>
            <w:shd w:val="clear" w:color="auto" w:fill="auto"/>
          </w:tcPr>
          <w:p w14:paraId="4E6CBE55" w14:textId="77777777" w:rsidR="00EB5659" w:rsidRPr="00A57DB7" w:rsidRDefault="00EB5659" w:rsidP="004A2C12">
            <w:pPr>
              <w:rPr>
                <w:b/>
                <w:bCs/>
              </w:rPr>
            </w:pPr>
            <w:r w:rsidRPr="00A57DB7">
              <w:rPr>
                <w:b/>
                <w:bCs/>
              </w:rPr>
              <w:t>Observation</w:t>
            </w:r>
          </w:p>
        </w:tc>
        <w:tc>
          <w:tcPr>
            <w:tcW w:w="1078" w:type="pct"/>
            <w:shd w:val="clear" w:color="auto" w:fill="auto"/>
          </w:tcPr>
          <w:p w14:paraId="3CCE9873" w14:textId="77777777" w:rsidR="00EB5659" w:rsidRPr="00A57DB7" w:rsidRDefault="00EB5659" w:rsidP="004A2C12">
            <w:pPr>
              <w:rPr>
                <w:b/>
                <w:bCs/>
              </w:rPr>
            </w:pPr>
            <w:r w:rsidRPr="00A57DB7">
              <w:rPr>
                <w:b/>
                <w:bCs/>
              </w:rPr>
              <w:t>Reminder to coach</w:t>
            </w:r>
          </w:p>
        </w:tc>
        <w:tc>
          <w:tcPr>
            <w:tcW w:w="1107" w:type="pct"/>
            <w:shd w:val="clear" w:color="auto" w:fill="auto"/>
          </w:tcPr>
          <w:p w14:paraId="5CBB37E3" w14:textId="77777777" w:rsidR="00EB5659" w:rsidRPr="00A57DB7" w:rsidRDefault="00EB5659" w:rsidP="004A2C12">
            <w:pPr>
              <w:rPr>
                <w:b/>
                <w:bCs/>
              </w:rPr>
            </w:pPr>
            <w:r w:rsidRPr="00A57DB7">
              <w:rPr>
                <w:b/>
                <w:bCs/>
              </w:rPr>
              <w:t>Coaching Prompt</w:t>
            </w:r>
          </w:p>
        </w:tc>
        <w:tc>
          <w:tcPr>
            <w:tcW w:w="1730" w:type="pct"/>
            <w:shd w:val="clear" w:color="auto" w:fill="auto"/>
          </w:tcPr>
          <w:p w14:paraId="155BDD94" w14:textId="77777777" w:rsidR="00EB5659" w:rsidRPr="00A57DB7" w:rsidRDefault="00EB5659" w:rsidP="004A2C12">
            <w:pPr>
              <w:rPr>
                <w:b/>
                <w:bCs/>
              </w:rPr>
            </w:pPr>
            <w:r w:rsidRPr="00A57DB7">
              <w:rPr>
                <w:b/>
                <w:bCs/>
              </w:rPr>
              <w:t>Coaching Tip</w:t>
            </w:r>
          </w:p>
        </w:tc>
      </w:tr>
      <w:tr w:rsidR="00EB5659" w:rsidRPr="0052770B" w14:paraId="62B7EA2B" w14:textId="77777777" w:rsidTr="005F69B1">
        <w:trPr>
          <w:trHeight w:val="20"/>
        </w:trPr>
        <w:tc>
          <w:tcPr>
            <w:tcW w:w="1085" w:type="pct"/>
            <w:shd w:val="clear" w:color="auto" w:fill="auto"/>
          </w:tcPr>
          <w:p w14:paraId="69182389" w14:textId="77777777" w:rsidR="00EB5659" w:rsidRPr="0052770B" w:rsidRDefault="00EB5659" w:rsidP="004A2C12">
            <w:r>
              <w:rPr>
                <w:rFonts w:ascii="Calibri" w:hAnsi="Calibri" w:cs="Calibri"/>
                <w:color w:val="000000"/>
              </w:rPr>
              <w:t>2. a. The teacher used both general praise to a larger class (ex. 'Well done', 'Good job', 'Very Good) as well as specific praise to individual learners (ex. Fatima, good effort!)</w:t>
            </w:r>
          </w:p>
        </w:tc>
        <w:tc>
          <w:tcPr>
            <w:tcW w:w="1078" w:type="pct"/>
            <w:shd w:val="clear" w:color="auto" w:fill="auto"/>
            <w:hideMark/>
          </w:tcPr>
          <w:p w14:paraId="5E18318F" w14:textId="77777777" w:rsidR="00EB5659" w:rsidRPr="0052770B" w:rsidRDefault="00EB5659" w:rsidP="004A2C12">
            <w:r w:rsidRPr="0052770B">
              <w:t>*</w:t>
            </w:r>
            <w:proofErr w:type="gramStart"/>
            <w:r w:rsidRPr="0052770B">
              <w:t>learning</w:t>
            </w:r>
            <w:proofErr w:type="gramEnd"/>
            <w:r w:rsidRPr="0052770B">
              <w:t xml:space="preserve"> facilitator did not use both general praise to a larger class and specific praise to individuals*</w:t>
            </w:r>
            <w:r w:rsidRPr="0052770B">
              <w:br/>
            </w:r>
            <w:r w:rsidRPr="0052770B">
              <w:br/>
            </w:r>
            <w:r w:rsidRPr="0052770B">
              <w:br/>
            </w:r>
            <w:r w:rsidRPr="0052770B">
              <w:br/>
            </w:r>
          </w:p>
        </w:tc>
        <w:tc>
          <w:tcPr>
            <w:tcW w:w="1107" w:type="pct"/>
            <w:shd w:val="clear" w:color="auto" w:fill="auto"/>
          </w:tcPr>
          <w:p w14:paraId="61321F47" w14:textId="77777777" w:rsidR="00EB5659" w:rsidRPr="00A57DB7" w:rsidRDefault="00EB5659" w:rsidP="004A2C12">
            <w:pPr>
              <w:rPr>
                <w:i/>
                <w:iCs/>
              </w:rPr>
            </w:pPr>
            <w:r w:rsidRPr="00A57DB7">
              <w:rPr>
                <w:i/>
                <w:iCs/>
              </w:rPr>
              <w:t>*Ask</w:t>
            </w:r>
            <w:proofErr w:type="gramStart"/>
            <w:r w:rsidRPr="00A57DB7">
              <w:rPr>
                <w:i/>
                <w:iCs/>
              </w:rPr>
              <w:t>* :</w:t>
            </w:r>
            <w:proofErr w:type="gramEnd"/>
            <w:r w:rsidRPr="00A57DB7">
              <w:rPr>
                <w:i/>
                <w:iCs/>
              </w:rPr>
              <w:t xml:space="preserve">  What praise do you remember providing during the lesson you taught?</w:t>
            </w:r>
          </w:p>
        </w:tc>
        <w:tc>
          <w:tcPr>
            <w:tcW w:w="1730" w:type="pct"/>
            <w:shd w:val="clear" w:color="auto" w:fill="auto"/>
          </w:tcPr>
          <w:p w14:paraId="5AE6C8F3" w14:textId="77777777" w:rsidR="00EB5659" w:rsidRPr="00A57DB7" w:rsidRDefault="00EB5659" w:rsidP="004A2C12">
            <w:pPr>
              <w:rPr>
                <w:i/>
                <w:iCs/>
              </w:rPr>
            </w:pPr>
            <w:r w:rsidRPr="00A57DB7">
              <w:rPr>
                <w:i/>
                <w:iCs/>
              </w:rPr>
              <w:t>*Tip</w:t>
            </w:r>
            <w:proofErr w:type="gramStart"/>
            <w:r w:rsidRPr="00A57DB7">
              <w:rPr>
                <w:i/>
                <w:iCs/>
              </w:rPr>
              <w:t>* :</w:t>
            </w:r>
            <w:proofErr w:type="gramEnd"/>
            <w:r w:rsidRPr="00A57DB7">
              <w:rPr>
                <w:i/>
                <w:iCs/>
              </w:rPr>
              <w:t xml:space="preserve">  Remember that it’s important to give different types of praise during a lesson. Praising the entire group can keep everyone encouraged. However, the most meaningful praise is often given to individuals. Can you remember a time as a pupil in school when an adult praised you individually? </w:t>
            </w:r>
            <w:r w:rsidRPr="00A57DB7">
              <w:rPr>
                <w:i/>
                <w:iCs/>
              </w:rPr>
              <w:br/>
              <w:t>If you use a pupil’s name and notice specifically what he or she did well, that pupil will feel motivated and others in the class will try to emulate that pupil. For example, you can say “Good handwriting, Fatima!” or “I like how Abba pointed to the text while he read.”</w:t>
            </w:r>
          </w:p>
        </w:tc>
      </w:tr>
      <w:tr w:rsidR="00EB5659" w:rsidRPr="0052770B" w14:paraId="17CF72EE" w14:textId="77777777" w:rsidTr="005F69B1">
        <w:trPr>
          <w:trHeight w:val="20"/>
        </w:trPr>
        <w:tc>
          <w:tcPr>
            <w:tcW w:w="1085" w:type="pct"/>
            <w:shd w:val="clear" w:color="auto" w:fill="auto"/>
          </w:tcPr>
          <w:p w14:paraId="531BF329" w14:textId="77777777" w:rsidR="00EB5659" w:rsidRPr="0052770B" w:rsidRDefault="00EB5659" w:rsidP="004A2C12">
            <w:r>
              <w:rPr>
                <w:rFonts w:ascii="Calibri" w:hAnsi="Calibri" w:cs="Calibri"/>
                <w:color w:val="000000"/>
              </w:rPr>
              <w:t>3. a. The teacher and learners were respectful and kind to each other</w:t>
            </w:r>
          </w:p>
        </w:tc>
        <w:tc>
          <w:tcPr>
            <w:tcW w:w="1078" w:type="pct"/>
            <w:shd w:val="clear" w:color="auto" w:fill="auto"/>
            <w:hideMark/>
          </w:tcPr>
          <w:p w14:paraId="724C3DDD" w14:textId="77777777" w:rsidR="00EB5659" w:rsidRPr="0052770B" w:rsidRDefault="00EB5659" w:rsidP="004A2C12">
            <w:r w:rsidRPr="0052770B">
              <w:t xml:space="preserve">*Learning facilitator and learners were not respectful or kind to each other* </w:t>
            </w:r>
            <w:r w:rsidRPr="0052770B">
              <w:br/>
            </w:r>
            <w:r w:rsidRPr="0052770B">
              <w:br/>
            </w:r>
            <w:r w:rsidRPr="0052770B">
              <w:br/>
            </w:r>
            <w:r w:rsidRPr="0052770B">
              <w:br/>
            </w:r>
          </w:p>
        </w:tc>
        <w:tc>
          <w:tcPr>
            <w:tcW w:w="1107" w:type="pct"/>
            <w:shd w:val="clear" w:color="auto" w:fill="auto"/>
          </w:tcPr>
          <w:p w14:paraId="71EE3C8C" w14:textId="77777777" w:rsidR="00EB5659" w:rsidRPr="00A57DB7" w:rsidRDefault="00EB5659" w:rsidP="004A2C12">
            <w:pPr>
              <w:rPr>
                <w:i/>
                <w:iCs/>
              </w:rPr>
            </w:pPr>
            <w:r w:rsidRPr="00A57DB7">
              <w:rPr>
                <w:i/>
                <w:iCs/>
              </w:rPr>
              <w:t>*Ask</w:t>
            </w:r>
            <w:proofErr w:type="gramStart"/>
            <w:r w:rsidRPr="00A57DB7">
              <w:rPr>
                <w:i/>
                <w:iCs/>
              </w:rPr>
              <w:t>* :</w:t>
            </w:r>
            <w:proofErr w:type="gramEnd"/>
            <w:r w:rsidRPr="00A57DB7">
              <w:rPr>
                <w:i/>
                <w:iCs/>
              </w:rPr>
              <w:t xml:space="preserve"> Do you feel like your relationships and interactions with learners are positive? What does a respectful classroom environment look like to you?</w:t>
            </w:r>
          </w:p>
        </w:tc>
        <w:tc>
          <w:tcPr>
            <w:tcW w:w="1730" w:type="pct"/>
            <w:shd w:val="clear" w:color="auto" w:fill="auto"/>
          </w:tcPr>
          <w:p w14:paraId="5B95AB0A" w14:textId="77777777" w:rsidR="00EB5659" w:rsidRPr="00A57DB7" w:rsidRDefault="00EB5659" w:rsidP="004A2C12">
            <w:pPr>
              <w:rPr>
                <w:i/>
                <w:iCs/>
              </w:rPr>
            </w:pPr>
            <w:r w:rsidRPr="00A57DB7">
              <w:rPr>
                <w:i/>
                <w:iCs/>
              </w:rPr>
              <w:t>*Tip</w:t>
            </w:r>
            <w:proofErr w:type="gramStart"/>
            <w:r w:rsidRPr="00A57DB7">
              <w:rPr>
                <w:i/>
                <w:iCs/>
              </w:rPr>
              <w:t>* :</w:t>
            </w:r>
            <w:proofErr w:type="gramEnd"/>
            <w:r w:rsidRPr="00A57DB7">
              <w:rPr>
                <w:i/>
                <w:iCs/>
              </w:rPr>
              <w:t xml:space="preserve"> In order to create a positive classroom environment that is conducive to learning, it is important for learners and learning facilitators to respect each other. When learning facilitators respect learners they listen, are patient and encouraging, do not mock learners, and ensure equal participation of both genders and learners with and without disabilities. To ensure that learners are respectful to learning facilitators and each other, the learning facilitator should enforce classroom rules including having learners raise their hands to speak, follow instructions, and </w:t>
            </w:r>
            <w:proofErr w:type="gramStart"/>
            <w:r w:rsidRPr="00A57DB7">
              <w:rPr>
                <w:i/>
                <w:iCs/>
              </w:rPr>
              <w:t>don't</w:t>
            </w:r>
            <w:proofErr w:type="gramEnd"/>
            <w:r w:rsidRPr="00A57DB7">
              <w:rPr>
                <w:i/>
                <w:iCs/>
              </w:rPr>
              <w:t xml:space="preserve"> argue with the learning facilitator.</w:t>
            </w:r>
          </w:p>
        </w:tc>
      </w:tr>
      <w:tr w:rsidR="00EB5659" w:rsidRPr="0052770B" w14:paraId="4898B91C" w14:textId="77777777" w:rsidTr="005F69B1">
        <w:trPr>
          <w:trHeight w:val="20"/>
        </w:trPr>
        <w:tc>
          <w:tcPr>
            <w:tcW w:w="1085" w:type="pct"/>
            <w:shd w:val="clear" w:color="auto" w:fill="auto"/>
          </w:tcPr>
          <w:p w14:paraId="48801C13" w14:textId="77777777" w:rsidR="00EB5659" w:rsidRPr="0052770B" w:rsidRDefault="00EB5659" w:rsidP="004A2C12">
            <w:r>
              <w:rPr>
                <w:rFonts w:ascii="Calibri" w:hAnsi="Calibri" w:cs="Calibri"/>
                <w:color w:val="000000"/>
              </w:rPr>
              <w:t xml:space="preserve">6. b. The teacher was able to identify learners who were not participating in the lesson and </w:t>
            </w:r>
            <w:r>
              <w:rPr>
                <w:rFonts w:ascii="Calibri" w:hAnsi="Calibri" w:cs="Calibri"/>
                <w:color w:val="000000"/>
              </w:rPr>
              <w:lastRenderedPageBreak/>
              <w:t>found ways for them to participate</w:t>
            </w:r>
          </w:p>
        </w:tc>
        <w:tc>
          <w:tcPr>
            <w:tcW w:w="1078" w:type="pct"/>
            <w:shd w:val="clear" w:color="auto" w:fill="auto"/>
            <w:hideMark/>
          </w:tcPr>
          <w:p w14:paraId="75C1CE67" w14:textId="77777777" w:rsidR="00EB5659" w:rsidRPr="0052770B" w:rsidRDefault="00EB5659" w:rsidP="004A2C12">
            <w:r w:rsidRPr="0052770B">
              <w:lastRenderedPageBreak/>
              <w:t xml:space="preserve">*Learning facilitator was not able to identify learners who were not participating in </w:t>
            </w:r>
            <w:r w:rsidRPr="0052770B">
              <w:lastRenderedPageBreak/>
              <w:t>lesson and call on them*</w:t>
            </w:r>
            <w:r w:rsidRPr="0052770B">
              <w:br/>
            </w:r>
            <w:r w:rsidRPr="0052770B">
              <w:br/>
            </w:r>
            <w:r w:rsidRPr="0052770B">
              <w:br/>
              <w:t xml:space="preserve"> </w:t>
            </w:r>
            <w:r w:rsidRPr="0052770B">
              <w:br/>
            </w:r>
          </w:p>
        </w:tc>
        <w:tc>
          <w:tcPr>
            <w:tcW w:w="1107" w:type="pct"/>
            <w:shd w:val="clear" w:color="auto" w:fill="auto"/>
          </w:tcPr>
          <w:p w14:paraId="27184CE4" w14:textId="77777777" w:rsidR="00EB5659" w:rsidRPr="00A57DB7" w:rsidRDefault="00EB5659" w:rsidP="004A2C12">
            <w:pPr>
              <w:rPr>
                <w:b/>
                <w:bCs/>
                <w:i/>
                <w:iCs/>
              </w:rPr>
            </w:pPr>
            <w:r w:rsidRPr="00A57DB7">
              <w:rPr>
                <w:i/>
                <w:iCs/>
              </w:rPr>
              <w:lastRenderedPageBreak/>
              <w:t>*Ask*: Which learners in your class tend to speak the most?</w:t>
            </w:r>
          </w:p>
        </w:tc>
        <w:tc>
          <w:tcPr>
            <w:tcW w:w="1730" w:type="pct"/>
            <w:shd w:val="clear" w:color="auto" w:fill="auto"/>
          </w:tcPr>
          <w:p w14:paraId="6A4A89E3" w14:textId="77777777" w:rsidR="00EB5659" w:rsidRPr="00A57DB7" w:rsidRDefault="00EB5659" w:rsidP="004A2C12">
            <w:pPr>
              <w:rPr>
                <w:i/>
                <w:iCs/>
              </w:rPr>
            </w:pPr>
            <w:r w:rsidRPr="00A57DB7">
              <w:rPr>
                <w:i/>
                <w:iCs/>
              </w:rPr>
              <w:t>*Tip</w:t>
            </w:r>
            <w:proofErr w:type="gramStart"/>
            <w:r w:rsidRPr="00A57DB7">
              <w:rPr>
                <w:i/>
                <w:iCs/>
              </w:rPr>
              <w:t>* :</w:t>
            </w:r>
            <w:proofErr w:type="gramEnd"/>
            <w:r w:rsidRPr="00A57DB7">
              <w:rPr>
                <w:i/>
                <w:iCs/>
              </w:rPr>
              <w:t xml:space="preserve">  While it’s easiest to allow outgoing learners to participate the most, often these learners are the learners who are already doing well. </w:t>
            </w:r>
            <w:proofErr w:type="gramStart"/>
            <w:r w:rsidRPr="00A57DB7">
              <w:rPr>
                <w:i/>
                <w:iCs/>
              </w:rPr>
              <w:t>It’s</w:t>
            </w:r>
            <w:proofErr w:type="gramEnd"/>
            <w:r w:rsidRPr="00A57DB7">
              <w:rPr>
                <w:i/>
                <w:iCs/>
              </w:rPr>
              <w:t xml:space="preserve"> important to give </w:t>
            </w:r>
            <w:r w:rsidRPr="00A57DB7">
              <w:rPr>
                <w:i/>
                <w:iCs/>
              </w:rPr>
              <w:lastRenderedPageBreak/>
              <w:t>practice opportunities to all learners, not just the outgoing or confident ones. Sometimes you can allow volunteers to speak, and at other times you can choose quiet learners. If you want to avoid embarrassing shy learners, you can also ask learners to work in pairs or groups. You can even ask a shy or unconfident pupil to whisper an answer in your ear.</w:t>
            </w:r>
          </w:p>
        </w:tc>
      </w:tr>
      <w:tr w:rsidR="00EB5659" w:rsidRPr="0052770B" w14:paraId="2DFD0A9A" w14:textId="77777777" w:rsidTr="005F69B1">
        <w:trPr>
          <w:trHeight w:val="20"/>
        </w:trPr>
        <w:tc>
          <w:tcPr>
            <w:tcW w:w="1085" w:type="pct"/>
            <w:shd w:val="clear" w:color="auto" w:fill="auto"/>
          </w:tcPr>
          <w:p w14:paraId="32E57E6B" w14:textId="77777777" w:rsidR="00EB5659" w:rsidRPr="0052770B" w:rsidRDefault="00EB5659" w:rsidP="004A2C12">
            <w:r>
              <w:rPr>
                <w:rFonts w:ascii="Calibri" w:hAnsi="Calibri" w:cs="Calibri"/>
                <w:color w:val="000000"/>
              </w:rPr>
              <w:lastRenderedPageBreak/>
              <w:t>10. Did the teacher follow and complete all activities in the lesson plan?</w:t>
            </w:r>
          </w:p>
        </w:tc>
        <w:tc>
          <w:tcPr>
            <w:tcW w:w="1078" w:type="pct"/>
            <w:shd w:val="clear" w:color="auto" w:fill="auto"/>
            <w:hideMark/>
          </w:tcPr>
          <w:p w14:paraId="292FA9FC" w14:textId="77777777" w:rsidR="00EB5659" w:rsidRPr="0052770B" w:rsidRDefault="00EB5659" w:rsidP="004A2C12">
            <w:r w:rsidRPr="0052770B">
              <w:t>*The teacher did not follow and complete all activities in the lesson plan*</w:t>
            </w:r>
            <w:r w:rsidRPr="0052770B">
              <w:br/>
            </w:r>
            <w:r w:rsidRPr="0052770B">
              <w:br/>
            </w:r>
            <w:r w:rsidRPr="0052770B">
              <w:br/>
            </w:r>
            <w:r w:rsidRPr="0052770B">
              <w:br/>
            </w:r>
          </w:p>
        </w:tc>
        <w:tc>
          <w:tcPr>
            <w:tcW w:w="1107" w:type="pct"/>
            <w:shd w:val="clear" w:color="auto" w:fill="auto"/>
          </w:tcPr>
          <w:p w14:paraId="2498FD98" w14:textId="77777777" w:rsidR="00EB5659" w:rsidRPr="00A57DB7" w:rsidRDefault="00EB5659" w:rsidP="004A2C12">
            <w:pPr>
              <w:rPr>
                <w:i/>
                <w:iCs/>
              </w:rPr>
            </w:pPr>
            <w:r w:rsidRPr="00A57DB7">
              <w:rPr>
                <w:i/>
                <w:iCs/>
              </w:rPr>
              <w:t>*Ask*: Look back at your lesson plan for today. Are there any activities that you missed? Why did you miss them?</w:t>
            </w:r>
          </w:p>
        </w:tc>
        <w:tc>
          <w:tcPr>
            <w:tcW w:w="1730" w:type="pct"/>
            <w:shd w:val="clear" w:color="auto" w:fill="auto"/>
          </w:tcPr>
          <w:p w14:paraId="1C4569EB" w14:textId="1709C0D3" w:rsidR="00EB5659" w:rsidRPr="00A57DB7" w:rsidRDefault="00EB5659" w:rsidP="005F69B1">
            <w:pPr>
              <w:rPr>
                <w:i/>
                <w:iCs/>
              </w:rPr>
            </w:pPr>
            <w:r w:rsidRPr="00A57DB7">
              <w:rPr>
                <w:i/>
                <w:iCs/>
              </w:rPr>
              <w:t>*Tip</w:t>
            </w:r>
            <w:proofErr w:type="gramStart"/>
            <w:r w:rsidRPr="00A57DB7">
              <w:rPr>
                <w:i/>
                <w:iCs/>
              </w:rPr>
              <w:t>* :</w:t>
            </w:r>
            <w:proofErr w:type="gramEnd"/>
            <w:r w:rsidRPr="00A57DB7">
              <w:rPr>
                <w:i/>
                <w:iCs/>
              </w:rPr>
              <w:t xml:space="preserve">  All activities are included in the lesson for a reason. Of course, sometimes a teacher might need to adapt the lesson, or may run out of time because pupils need substantial feedback. However, most of the time, you should try to complete all activities.</w:t>
            </w:r>
            <w:r w:rsidR="000D219E">
              <w:rPr>
                <w:i/>
                <w:iCs/>
              </w:rPr>
              <w:t xml:space="preserve"> </w:t>
            </w:r>
            <w:proofErr w:type="gramStart"/>
            <w:r w:rsidR="005F69B1">
              <w:rPr>
                <w:i/>
                <w:iCs/>
              </w:rPr>
              <w:t>Let’s</w:t>
            </w:r>
            <w:proofErr w:type="gramEnd"/>
            <w:r w:rsidR="005F69B1">
              <w:rPr>
                <w:i/>
                <w:iCs/>
              </w:rPr>
              <w:t xml:space="preserve"> talk about your next lesson plan.</w:t>
            </w:r>
          </w:p>
        </w:tc>
      </w:tr>
      <w:tr w:rsidR="00EB5659" w:rsidRPr="0052770B" w14:paraId="710D2567" w14:textId="77777777" w:rsidTr="005F69B1">
        <w:trPr>
          <w:trHeight w:val="20"/>
        </w:trPr>
        <w:tc>
          <w:tcPr>
            <w:tcW w:w="1085" w:type="pct"/>
            <w:shd w:val="clear" w:color="auto" w:fill="auto"/>
          </w:tcPr>
          <w:p w14:paraId="2C604F82" w14:textId="77777777" w:rsidR="00EB5659" w:rsidRPr="0052770B" w:rsidRDefault="00EB5659" w:rsidP="004A2C12">
            <w:r>
              <w:rPr>
                <w:rFonts w:ascii="Calibri" w:hAnsi="Calibri" w:cs="Calibri"/>
                <w:color w:val="000000"/>
              </w:rPr>
              <w:t>15. Were learners able to correctly follow instructions given by the teacher?</w:t>
            </w:r>
          </w:p>
        </w:tc>
        <w:tc>
          <w:tcPr>
            <w:tcW w:w="1078" w:type="pct"/>
            <w:shd w:val="clear" w:color="auto" w:fill="auto"/>
            <w:hideMark/>
          </w:tcPr>
          <w:p w14:paraId="05D6F9D5" w14:textId="77777777" w:rsidR="00EB5659" w:rsidRPr="0052770B" w:rsidRDefault="00EB5659" w:rsidP="004A2C12">
            <w:r w:rsidRPr="0052770B">
              <w:t>*Learners were not able to correctly follow instructions given by the learning facilitator*</w:t>
            </w:r>
            <w:r w:rsidRPr="0052770B">
              <w:br/>
            </w:r>
            <w:r w:rsidRPr="0052770B">
              <w:br/>
            </w:r>
            <w:r w:rsidRPr="0052770B">
              <w:br/>
            </w:r>
            <w:r w:rsidRPr="0052770B">
              <w:br/>
            </w:r>
          </w:p>
        </w:tc>
        <w:tc>
          <w:tcPr>
            <w:tcW w:w="1107" w:type="pct"/>
            <w:shd w:val="clear" w:color="auto" w:fill="auto"/>
          </w:tcPr>
          <w:p w14:paraId="233B1E6C" w14:textId="77777777" w:rsidR="00EB5659" w:rsidRPr="00A57DB7" w:rsidRDefault="00EB5659" w:rsidP="004A2C12">
            <w:pPr>
              <w:rPr>
                <w:i/>
                <w:iCs/>
              </w:rPr>
            </w:pPr>
            <w:r w:rsidRPr="00A57DB7">
              <w:rPr>
                <w:i/>
                <w:iCs/>
              </w:rPr>
              <w:t>*Ask*: Do you feel like learners followed the instructions you provided?</w:t>
            </w:r>
          </w:p>
        </w:tc>
        <w:tc>
          <w:tcPr>
            <w:tcW w:w="1730" w:type="pct"/>
            <w:shd w:val="clear" w:color="auto" w:fill="auto"/>
          </w:tcPr>
          <w:p w14:paraId="2E0AD7FF" w14:textId="77777777" w:rsidR="00EB5659" w:rsidRPr="00A57DB7" w:rsidRDefault="00EB5659" w:rsidP="004A2C12">
            <w:pPr>
              <w:rPr>
                <w:i/>
                <w:iCs/>
              </w:rPr>
            </w:pPr>
            <w:r w:rsidRPr="00A57DB7">
              <w:rPr>
                <w:i/>
                <w:iCs/>
              </w:rPr>
              <w:t>*Tip</w:t>
            </w:r>
            <w:proofErr w:type="gramStart"/>
            <w:r w:rsidRPr="00A57DB7">
              <w:rPr>
                <w:i/>
                <w:iCs/>
              </w:rPr>
              <w:t>* :</w:t>
            </w:r>
            <w:proofErr w:type="gramEnd"/>
            <w:r w:rsidRPr="00A57DB7">
              <w:rPr>
                <w:i/>
                <w:iCs/>
              </w:rPr>
              <w:t xml:space="preserve">  Remember, the objectives of a lesson focus on what a pupil can do. If learners are not following the instructions, then there is no point in teaching the lesson. You may need to strategize to find ways to help learners follow the instructions. That could involve walking through the room to monitor and assist learners; asking older learners or community aides to come to class to assist you; or simplifying a few of the instructions. What do you think could help learners follow the lesson better?</w:t>
            </w:r>
          </w:p>
        </w:tc>
      </w:tr>
      <w:tr w:rsidR="00EB5659" w:rsidRPr="0052770B" w14:paraId="5457F1BB" w14:textId="77777777" w:rsidTr="005F69B1">
        <w:trPr>
          <w:trHeight w:val="20"/>
        </w:trPr>
        <w:tc>
          <w:tcPr>
            <w:tcW w:w="1085" w:type="pct"/>
            <w:shd w:val="clear" w:color="auto" w:fill="auto"/>
          </w:tcPr>
          <w:p w14:paraId="2060E378" w14:textId="77777777" w:rsidR="00EB5659" w:rsidRPr="0052770B" w:rsidRDefault="00EB5659" w:rsidP="004A2C12">
            <w:r>
              <w:rPr>
                <w:rFonts w:ascii="Calibri" w:hAnsi="Calibri" w:cs="Calibri"/>
                <w:color w:val="000000"/>
              </w:rPr>
              <w:t>16. Did the teacher use a calm and even tone when guiding mindfulness activities?</w:t>
            </w:r>
          </w:p>
        </w:tc>
        <w:tc>
          <w:tcPr>
            <w:tcW w:w="1078" w:type="pct"/>
            <w:shd w:val="clear" w:color="auto" w:fill="auto"/>
            <w:hideMark/>
          </w:tcPr>
          <w:p w14:paraId="40034098" w14:textId="77777777" w:rsidR="00EB5659" w:rsidRPr="0052770B" w:rsidRDefault="00EB5659" w:rsidP="004A2C12">
            <w:r w:rsidRPr="0052770B">
              <w:t xml:space="preserve">*Learning facilitator did not use a calm and even tone when guiding mindfulness activities. The learning facilitator talked quickly or used an </w:t>
            </w:r>
            <w:r w:rsidRPr="0052770B">
              <w:lastRenderedPageBreak/>
              <w:t>inappropriate tone*</w:t>
            </w:r>
            <w:r w:rsidRPr="0052770B">
              <w:br/>
            </w:r>
            <w:r w:rsidRPr="0052770B">
              <w:br/>
            </w:r>
            <w:r w:rsidRPr="0052770B">
              <w:br/>
            </w:r>
            <w:r w:rsidRPr="0052770B">
              <w:br/>
            </w:r>
          </w:p>
        </w:tc>
        <w:tc>
          <w:tcPr>
            <w:tcW w:w="1107" w:type="pct"/>
            <w:shd w:val="clear" w:color="auto" w:fill="auto"/>
          </w:tcPr>
          <w:p w14:paraId="57D1E46E" w14:textId="77777777" w:rsidR="00EB5659" w:rsidRPr="00A57DB7" w:rsidRDefault="00EB5659" w:rsidP="004A2C12">
            <w:pPr>
              <w:rPr>
                <w:b/>
                <w:bCs/>
                <w:i/>
                <w:iCs/>
              </w:rPr>
            </w:pPr>
            <w:r w:rsidRPr="00A57DB7">
              <w:rPr>
                <w:i/>
                <w:iCs/>
              </w:rPr>
              <w:lastRenderedPageBreak/>
              <w:t>*Ask*: How do you think you facilitated the mindfulness activity? How can you change your facilitation to improve the activity?</w:t>
            </w:r>
          </w:p>
        </w:tc>
        <w:tc>
          <w:tcPr>
            <w:tcW w:w="1730" w:type="pct"/>
            <w:shd w:val="clear" w:color="auto" w:fill="auto"/>
          </w:tcPr>
          <w:p w14:paraId="2A35284E" w14:textId="4FA64CD0" w:rsidR="00EB5659" w:rsidRPr="00A57DB7" w:rsidRDefault="00EB5659" w:rsidP="004A2C12">
            <w:pPr>
              <w:rPr>
                <w:b/>
                <w:bCs/>
                <w:i/>
                <w:iCs/>
              </w:rPr>
            </w:pPr>
            <w:r w:rsidRPr="00A57DB7">
              <w:rPr>
                <w:i/>
                <w:iCs/>
              </w:rPr>
              <w:t>*Tip</w:t>
            </w:r>
            <w:proofErr w:type="gramStart"/>
            <w:r w:rsidRPr="00A57DB7">
              <w:rPr>
                <w:i/>
                <w:iCs/>
              </w:rPr>
              <w:t>* :</w:t>
            </w:r>
            <w:proofErr w:type="gramEnd"/>
            <w:r w:rsidRPr="00A57DB7">
              <w:rPr>
                <w:i/>
                <w:iCs/>
              </w:rPr>
              <w:t xml:space="preserve">  It is important to read and practice the mindfulness activity before the lesson so you are familiar with the activity. In order to help </w:t>
            </w:r>
            <w:proofErr w:type="gramStart"/>
            <w:r w:rsidRPr="00A57DB7">
              <w:rPr>
                <w:i/>
                <w:iCs/>
              </w:rPr>
              <w:t>students</w:t>
            </w:r>
            <w:proofErr w:type="gramEnd"/>
            <w:r w:rsidRPr="00A57DB7">
              <w:rPr>
                <w:i/>
                <w:iCs/>
              </w:rPr>
              <w:t xml:space="preserve"> relax and connect with the present moment, the learning facilitator should use a calm and even tone when leading the mindfulness </w:t>
            </w:r>
            <w:r w:rsidRPr="00A57DB7">
              <w:rPr>
                <w:i/>
                <w:iCs/>
              </w:rPr>
              <w:lastRenderedPageBreak/>
              <w:t>activity. If you rush through the activity, students may feel stressed or uncomfortable completing the activity.</w:t>
            </w:r>
            <w:r w:rsidR="003C5AF3">
              <w:rPr>
                <w:i/>
                <w:iCs/>
              </w:rPr>
              <w:t xml:space="preserve"> </w:t>
            </w:r>
            <w:r w:rsidR="00A647D2">
              <w:rPr>
                <w:i/>
                <w:iCs/>
              </w:rPr>
              <w:t xml:space="preserve">How will </w:t>
            </w:r>
            <w:proofErr w:type="spellStart"/>
            <w:r w:rsidR="00A647D2">
              <w:rPr>
                <w:i/>
                <w:iCs/>
              </w:rPr>
              <w:t>your</w:t>
            </w:r>
            <w:proofErr w:type="spellEnd"/>
            <w:r w:rsidR="00A647D2">
              <w:rPr>
                <w:i/>
                <w:iCs/>
              </w:rPr>
              <w:t xml:space="preserve"> prepare for the next mindfulness activity?</w:t>
            </w:r>
          </w:p>
        </w:tc>
      </w:tr>
      <w:tr w:rsidR="00EB5659" w:rsidRPr="0052770B" w14:paraId="327F16EE" w14:textId="77777777" w:rsidTr="005F69B1">
        <w:trPr>
          <w:trHeight w:val="20"/>
        </w:trPr>
        <w:tc>
          <w:tcPr>
            <w:tcW w:w="1085" w:type="pct"/>
            <w:shd w:val="clear" w:color="auto" w:fill="auto"/>
          </w:tcPr>
          <w:p w14:paraId="7FBFDBE8" w14:textId="77777777" w:rsidR="00EB5659" w:rsidRPr="0052770B" w:rsidRDefault="00EB5659" w:rsidP="004A2C12">
            <w:r>
              <w:rPr>
                <w:rFonts w:ascii="Calibri" w:hAnsi="Calibri" w:cs="Calibri"/>
                <w:color w:val="000000"/>
              </w:rPr>
              <w:lastRenderedPageBreak/>
              <w:t xml:space="preserve">22. During small group work, did at least 75% of learners participate in and complete the activity? </w:t>
            </w:r>
          </w:p>
        </w:tc>
        <w:tc>
          <w:tcPr>
            <w:tcW w:w="1078" w:type="pct"/>
            <w:shd w:val="clear" w:color="auto" w:fill="auto"/>
            <w:hideMark/>
          </w:tcPr>
          <w:p w14:paraId="7E6441CC" w14:textId="77777777" w:rsidR="00EB5659" w:rsidRPr="0052770B" w:rsidRDefault="00EB5659" w:rsidP="004A2C12">
            <w:r w:rsidRPr="0052770B">
              <w:t>*Less than 75% of learners participated in and completed the pair or small group work activity. Many learners were off task or just watched others complete the activity*</w:t>
            </w:r>
            <w:r w:rsidRPr="0052770B">
              <w:br/>
            </w:r>
            <w:r w:rsidRPr="0052770B">
              <w:br/>
            </w:r>
            <w:r w:rsidRPr="0052770B">
              <w:br/>
            </w:r>
            <w:r w:rsidRPr="0052770B">
              <w:br/>
            </w:r>
          </w:p>
        </w:tc>
        <w:tc>
          <w:tcPr>
            <w:tcW w:w="1107" w:type="pct"/>
            <w:shd w:val="clear" w:color="auto" w:fill="auto"/>
          </w:tcPr>
          <w:p w14:paraId="673D2C50" w14:textId="77777777" w:rsidR="00EB5659" w:rsidRPr="00A57DB7" w:rsidRDefault="00EB5659" w:rsidP="004A2C12">
            <w:pPr>
              <w:rPr>
                <w:i/>
                <w:iCs/>
              </w:rPr>
            </w:pPr>
            <w:r w:rsidRPr="00A57DB7">
              <w:rPr>
                <w:i/>
                <w:iCs/>
              </w:rPr>
              <w:t>*Ask* What could you do to make sure that all learners are participating in pair or small group work activities?</w:t>
            </w:r>
          </w:p>
        </w:tc>
        <w:tc>
          <w:tcPr>
            <w:tcW w:w="1730" w:type="pct"/>
            <w:shd w:val="clear" w:color="auto" w:fill="auto"/>
          </w:tcPr>
          <w:p w14:paraId="30D9E6FC" w14:textId="77777777" w:rsidR="00EB5659" w:rsidRPr="00A57DB7" w:rsidRDefault="00EB5659" w:rsidP="004A2C12">
            <w:pPr>
              <w:rPr>
                <w:i/>
                <w:iCs/>
              </w:rPr>
            </w:pPr>
            <w:r w:rsidRPr="00A57DB7">
              <w:rPr>
                <w:i/>
                <w:iCs/>
              </w:rPr>
              <w:t>*Tip</w:t>
            </w:r>
            <w:proofErr w:type="gramStart"/>
            <w:r w:rsidRPr="00A57DB7">
              <w:rPr>
                <w:i/>
                <w:iCs/>
              </w:rPr>
              <w:t>*  There</w:t>
            </w:r>
            <w:proofErr w:type="gramEnd"/>
            <w:r w:rsidRPr="00A57DB7">
              <w:rPr>
                <w:i/>
                <w:iCs/>
              </w:rPr>
              <w:t xml:space="preserve"> are several things you can do to make sure that all learners are participating in group work activities. You cand demonstrate the activity before putting students into pairs or groups so they understand what they are supposed to do. You can assign each group a leader who is responsible for making sure all learners participate. You can have learners take turns to complete the practice activities so that more than one student has a chance.   </w:t>
            </w:r>
          </w:p>
        </w:tc>
      </w:tr>
    </w:tbl>
    <w:p w14:paraId="1ACCCAC0" w14:textId="77777777" w:rsidR="00EB5659" w:rsidRDefault="00EB5659" w:rsidP="00EB5659"/>
    <w:p w14:paraId="0648BC09" w14:textId="241C1A6E" w:rsidR="00FB3B74" w:rsidRPr="000F3F4F" w:rsidRDefault="000F3F4F" w:rsidP="000F3F4F">
      <w:pPr>
        <w:keepNext/>
        <w:keepLines/>
        <w:spacing w:before="240" w:after="0"/>
        <w:outlineLvl w:val="0"/>
        <w:rPr>
          <w:rFonts w:eastAsiaTheme="majorEastAsia" w:cstheme="minorHAnsi"/>
        </w:rPr>
      </w:pPr>
      <w:r>
        <w:rPr>
          <w:rFonts w:asciiTheme="majorHAnsi" w:eastAsiaTheme="majorEastAsia" w:hAnsiTheme="majorHAnsi" w:cstheme="majorBidi"/>
          <w:color w:val="2F5496" w:themeColor="accent1" w:themeShade="BF"/>
          <w:sz w:val="32"/>
          <w:szCs w:val="32"/>
        </w:rPr>
        <w:t>Step</w:t>
      </w:r>
      <w:r w:rsidRPr="000F3F4F">
        <w:rPr>
          <w:rFonts w:asciiTheme="majorHAnsi" w:eastAsiaTheme="majorEastAsia" w:hAnsiTheme="majorHAnsi" w:cstheme="majorBidi"/>
          <w:color w:val="2F5496" w:themeColor="accent1" w:themeShade="BF"/>
          <w:sz w:val="32"/>
          <w:szCs w:val="32"/>
        </w:rPr>
        <w:t xml:space="preserve"> 5: LF Information </w:t>
      </w:r>
      <w:r w:rsidR="00FB3B74">
        <w:rPr>
          <w:rFonts w:asciiTheme="majorHAnsi" w:eastAsiaTheme="majorEastAsia" w:hAnsiTheme="majorHAnsi" w:cstheme="majorBidi"/>
          <w:color w:val="2F5496" w:themeColor="accent1" w:themeShade="BF"/>
          <w:sz w:val="32"/>
          <w:szCs w:val="32"/>
        </w:rPr>
        <w:br/>
      </w:r>
      <w:r w:rsidR="00FB3B74" w:rsidRPr="00FB3B74">
        <w:rPr>
          <w:rFonts w:eastAsiaTheme="majorEastAsia" w:cstheme="minorHAnsi"/>
        </w:rPr>
        <w:t>Responses are recorded for staff follow-up.</w:t>
      </w:r>
    </w:p>
    <w:tbl>
      <w:tblPr>
        <w:tblStyle w:val="TableGrid"/>
        <w:tblW w:w="0" w:type="auto"/>
        <w:tblLook w:val="04A0" w:firstRow="1" w:lastRow="0" w:firstColumn="1" w:lastColumn="0" w:noHBand="0" w:noVBand="1"/>
      </w:tblPr>
      <w:tblGrid>
        <w:gridCol w:w="6874"/>
        <w:gridCol w:w="771"/>
      </w:tblGrid>
      <w:tr w:rsidR="00FB3B74" w:rsidRPr="000F3F4F" w14:paraId="428AFA9F" w14:textId="14A2C918" w:rsidTr="00FB3B74">
        <w:trPr>
          <w:trHeight w:val="20"/>
        </w:trPr>
        <w:tc>
          <w:tcPr>
            <w:tcW w:w="0" w:type="auto"/>
            <w:shd w:val="clear" w:color="auto" w:fill="auto"/>
            <w:hideMark/>
          </w:tcPr>
          <w:p w14:paraId="125ADADD" w14:textId="67EAE8EE" w:rsidR="00FB3B74" w:rsidRPr="000F3F4F" w:rsidRDefault="00FB3B74" w:rsidP="000F3F4F">
            <w:pPr>
              <w:rPr>
                <w:b/>
                <w:bCs/>
              </w:rPr>
            </w:pPr>
            <w:r w:rsidRPr="000F3F4F">
              <w:rPr>
                <w:b/>
                <w:bCs/>
              </w:rPr>
              <w:t>Teacher / Learning facilitator Information</w:t>
            </w:r>
          </w:p>
        </w:tc>
        <w:tc>
          <w:tcPr>
            <w:tcW w:w="771" w:type="dxa"/>
          </w:tcPr>
          <w:p w14:paraId="44096427" w14:textId="77777777" w:rsidR="00FB3B74" w:rsidRPr="000F3F4F" w:rsidRDefault="00FB3B74" w:rsidP="000F3F4F">
            <w:pPr>
              <w:rPr>
                <w:b/>
                <w:bCs/>
              </w:rPr>
            </w:pPr>
          </w:p>
        </w:tc>
      </w:tr>
      <w:tr w:rsidR="00FB3B74" w:rsidRPr="000F3F4F" w14:paraId="46B00151" w14:textId="786C24E0" w:rsidTr="00FB3B74">
        <w:trPr>
          <w:trHeight w:val="20"/>
        </w:trPr>
        <w:tc>
          <w:tcPr>
            <w:tcW w:w="0" w:type="auto"/>
            <w:shd w:val="clear" w:color="auto" w:fill="auto"/>
            <w:hideMark/>
          </w:tcPr>
          <w:p w14:paraId="68BD714A" w14:textId="05C8BE73" w:rsidR="00FB3B74" w:rsidRPr="000F3F4F" w:rsidRDefault="00FB3B74" w:rsidP="000F3F4F">
            <w:r w:rsidRPr="000F3F4F">
              <w:t>First Name of learning facilitator / teacher</w:t>
            </w:r>
          </w:p>
        </w:tc>
        <w:tc>
          <w:tcPr>
            <w:tcW w:w="771" w:type="dxa"/>
          </w:tcPr>
          <w:p w14:paraId="67CF8EDF" w14:textId="77777777" w:rsidR="00FB3B74" w:rsidRPr="000F3F4F" w:rsidRDefault="00FB3B74" w:rsidP="000F3F4F"/>
        </w:tc>
      </w:tr>
      <w:tr w:rsidR="00FB3B74" w:rsidRPr="000F3F4F" w14:paraId="5B8F32E1" w14:textId="18402A0E" w:rsidTr="00FB3B74">
        <w:trPr>
          <w:trHeight w:val="20"/>
        </w:trPr>
        <w:tc>
          <w:tcPr>
            <w:tcW w:w="0" w:type="auto"/>
            <w:shd w:val="clear" w:color="auto" w:fill="auto"/>
            <w:hideMark/>
          </w:tcPr>
          <w:p w14:paraId="692F6DAB" w14:textId="7691106C" w:rsidR="00FB3B74" w:rsidRPr="000F3F4F" w:rsidRDefault="00FB3B74" w:rsidP="000F3F4F">
            <w:r w:rsidRPr="000F3F4F">
              <w:t>Surname of learning facilitator / teacher</w:t>
            </w:r>
          </w:p>
        </w:tc>
        <w:tc>
          <w:tcPr>
            <w:tcW w:w="771" w:type="dxa"/>
          </w:tcPr>
          <w:p w14:paraId="709A1FB8" w14:textId="77777777" w:rsidR="00FB3B74" w:rsidRPr="000F3F4F" w:rsidRDefault="00FB3B74" w:rsidP="000F3F4F"/>
        </w:tc>
      </w:tr>
      <w:tr w:rsidR="00FB3B74" w:rsidRPr="000F3F4F" w14:paraId="4EE04372" w14:textId="1886A2B8" w:rsidTr="00FB3B74">
        <w:trPr>
          <w:trHeight w:val="20"/>
        </w:trPr>
        <w:tc>
          <w:tcPr>
            <w:tcW w:w="0" w:type="auto"/>
            <w:shd w:val="clear" w:color="auto" w:fill="auto"/>
            <w:hideMark/>
          </w:tcPr>
          <w:p w14:paraId="1F9FC1F3" w14:textId="055ECCDB" w:rsidR="00FB3B74" w:rsidRPr="000F3F4F" w:rsidRDefault="00FB3B74" w:rsidP="000F3F4F">
            <w:r w:rsidRPr="000F3F4F">
              <w:t>Learning facilitator / teacher Gender</w:t>
            </w:r>
          </w:p>
        </w:tc>
        <w:tc>
          <w:tcPr>
            <w:tcW w:w="771" w:type="dxa"/>
          </w:tcPr>
          <w:p w14:paraId="001D33A8" w14:textId="77777777" w:rsidR="00FB3B74" w:rsidRPr="000F3F4F" w:rsidRDefault="00FB3B74" w:rsidP="000F3F4F"/>
        </w:tc>
      </w:tr>
      <w:tr w:rsidR="00FB3B74" w:rsidRPr="000F3F4F" w14:paraId="622A26B9" w14:textId="667DCFF9" w:rsidTr="00FB3B74">
        <w:trPr>
          <w:trHeight w:val="20"/>
        </w:trPr>
        <w:tc>
          <w:tcPr>
            <w:tcW w:w="0" w:type="auto"/>
            <w:shd w:val="clear" w:color="auto" w:fill="auto"/>
            <w:hideMark/>
          </w:tcPr>
          <w:p w14:paraId="0C8840C9" w14:textId="4508B6E6" w:rsidR="00FB3B74" w:rsidRPr="000F3F4F" w:rsidRDefault="00FB3B74" w:rsidP="000F3F4F">
            <w:r w:rsidRPr="000F3F4F">
              <w:t>Learning facilitator / teacher Age</w:t>
            </w:r>
          </w:p>
        </w:tc>
        <w:tc>
          <w:tcPr>
            <w:tcW w:w="771" w:type="dxa"/>
          </w:tcPr>
          <w:p w14:paraId="03A083E3" w14:textId="77777777" w:rsidR="00FB3B74" w:rsidRPr="000F3F4F" w:rsidRDefault="00FB3B74" w:rsidP="000F3F4F"/>
        </w:tc>
      </w:tr>
      <w:tr w:rsidR="00FB3B74" w:rsidRPr="000F3F4F" w14:paraId="0E898412" w14:textId="495BC682" w:rsidTr="00FB3B74">
        <w:trPr>
          <w:trHeight w:val="20"/>
        </w:trPr>
        <w:tc>
          <w:tcPr>
            <w:tcW w:w="0" w:type="auto"/>
            <w:shd w:val="clear" w:color="auto" w:fill="auto"/>
            <w:hideMark/>
          </w:tcPr>
          <w:p w14:paraId="061C80E5" w14:textId="76A01680" w:rsidR="00FB3B74" w:rsidRPr="000F3F4F" w:rsidRDefault="00FB3B74" w:rsidP="000F3F4F">
            <w:r w:rsidRPr="000F3F4F">
              <w:t>Are you the regular learning facilitator / teacher of this class?</w:t>
            </w:r>
          </w:p>
        </w:tc>
        <w:tc>
          <w:tcPr>
            <w:tcW w:w="771" w:type="dxa"/>
          </w:tcPr>
          <w:p w14:paraId="60DB50C7" w14:textId="77777777" w:rsidR="00FB3B74" w:rsidRPr="000F3F4F" w:rsidRDefault="00FB3B74" w:rsidP="000F3F4F"/>
        </w:tc>
      </w:tr>
      <w:tr w:rsidR="00FB3B74" w:rsidRPr="000F3F4F" w14:paraId="2721A703" w14:textId="33DC2479" w:rsidTr="00FB3B74">
        <w:trPr>
          <w:trHeight w:val="20"/>
        </w:trPr>
        <w:tc>
          <w:tcPr>
            <w:tcW w:w="0" w:type="auto"/>
            <w:shd w:val="clear" w:color="auto" w:fill="auto"/>
            <w:hideMark/>
          </w:tcPr>
          <w:p w14:paraId="4C9C66D4" w14:textId="6AF36797" w:rsidR="00FB3B74" w:rsidRPr="000F3F4F" w:rsidRDefault="00FB3B74" w:rsidP="000F3F4F">
            <w:r w:rsidRPr="000F3F4F">
              <w:t>Grade of Lesson Taught Today</w:t>
            </w:r>
          </w:p>
        </w:tc>
        <w:tc>
          <w:tcPr>
            <w:tcW w:w="771" w:type="dxa"/>
          </w:tcPr>
          <w:p w14:paraId="1F700981" w14:textId="77777777" w:rsidR="00FB3B74" w:rsidRPr="000F3F4F" w:rsidRDefault="00FB3B74" w:rsidP="000F3F4F"/>
        </w:tc>
      </w:tr>
      <w:tr w:rsidR="00FB3B74" w:rsidRPr="000F3F4F" w14:paraId="10D3B05B" w14:textId="7FCE998C" w:rsidTr="00FB3B74">
        <w:trPr>
          <w:trHeight w:val="20"/>
        </w:trPr>
        <w:tc>
          <w:tcPr>
            <w:tcW w:w="0" w:type="auto"/>
            <w:shd w:val="clear" w:color="auto" w:fill="auto"/>
            <w:hideMark/>
          </w:tcPr>
          <w:p w14:paraId="5110E951" w14:textId="47C1B027" w:rsidR="00FB3B74" w:rsidRPr="000F3F4F" w:rsidRDefault="00FB3B74" w:rsidP="000F3F4F">
            <w:r w:rsidRPr="000F3F4F">
              <w:t>Male learners enrolled</w:t>
            </w:r>
          </w:p>
        </w:tc>
        <w:tc>
          <w:tcPr>
            <w:tcW w:w="771" w:type="dxa"/>
          </w:tcPr>
          <w:p w14:paraId="33E59D40" w14:textId="77777777" w:rsidR="00FB3B74" w:rsidRPr="000F3F4F" w:rsidRDefault="00FB3B74" w:rsidP="000F3F4F"/>
        </w:tc>
      </w:tr>
      <w:tr w:rsidR="00FB3B74" w:rsidRPr="000F3F4F" w14:paraId="2B3CEBB6" w14:textId="6223197D" w:rsidTr="00FB3B74">
        <w:trPr>
          <w:trHeight w:val="20"/>
        </w:trPr>
        <w:tc>
          <w:tcPr>
            <w:tcW w:w="0" w:type="auto"/>
            <w:shd w:val="clear" w:color="auto" w:fill="auto"/>
            <w:hideMark/>
          </w:tcPr>
          <w:p w14:paraId="24214410" w14:textId="56DC9D41" w:rsidR="00FB3B74" w:rsidRPr="000F3F4F" w:rsidRDefault="00FB3B74" w:rsidP="000F3F4F">
            <w:r w:rsidRPr="000F3F4F">
              <w:t>Female learners enrolled</w:t>
            </w:r>
          </w:p>
        </w:tc>
        <w:tc>
          <w:tcPr>
            <w:tcW w:w="771" w:type="dxa"/>
          </w:tcPr>
          <w:p w14:paraId="7795BCE7" w14:textId="77777777" w:rsidR="00FB3B74" w:rsidRPr="000F3F4F" w:rsidRDefault="00FB3B74" w:rsidP="000F3F4F"/>
        </w:tc>
      </w:tr>
      <w:tr w:rsidR="00FB3B74" w:rsidRPr="000F3F4F" w14:paraId="2C034D96" w14:textId="21187136" w:rsidTr="00FB3B74">
        <w:trPr>
          <w:trHeight w:val="20"/>
        </w:trPr>
        <w:tc>
          <w:tcPr>
            <w:tcW w:w="0" w:type="auto"/>
            <w:shd w:val="clear" w:color="auto" w:fill="auto"/>
            <w:hideMark/>
          </w:tcPr>
          <w:p w14:paraId="5B2B6D0C" w14:textId="36F64207" w:rsidR="00FB3B74" w:rsidRPr="000F3F4F" w:rsidRDefault="00FB3B74" w:rsidP="000F3F4F">
            <w:r w:rsidRPr="000F3F4F">
              <w:t>What is the age range of the Learners?</w:t>
            </w:r>
          </w:p>
        </w:tc>
        <w:tc>
          <w:tcPr>
            <w:tcW w:w="771" w:type="dxa"/>
          </w:tcPr>
          <w:p w14:paraId="41BBF1B8" w14:textId="77777777" w:rsidR="00FB3B74" w:rsidRPr="000F3F4F" w:rsidRDefault="00FB3B74" w:rsidP="000F3F4F"/>
        </w:tc>
      </w:tr>
      <w:tr w:rsidR="00FB3B74" w:rsidRPr="000F3F4F" w14:paraId="24E63DED" w14:textId="0366596B" w:rsidTr="00FB3B74">
        <w:trPr>
          <w:trHeight w:val="20"/>
        </w:trPr>
        <w:tc>
          <w:tcPr>
            <w:tcW w:w="0" w:type="auto"/>
            <w:shd w:val="clear" w:color="auto" w:fill="auto"/>
            <w:hideMark/>
          </w:tcPr>
          <w:p w14:paraId="15C4405F" w14:textId="1F5FBD84" w:rsidR="00FB3B74" w:rsidRPr="000F3F4F" w:rsidRDefault="00FB3B74" w:rsidP="000F3F4F">
            <w:r w:rsidRPr="000F3F4F">
              <w:t>What is your highest level of education?</w:t>
            </w:r>
          </w:p>
        </w:tc>
        <w:tc>
          <w:tcPr>
            <w:tcW w:w="771" w:type="dxa"/>
          </w:tcPr>
          <w:p w14:paraId="08811A7E" w14:textId="77777777" w:rsidR="00FB3B74" w:rsidRPr="000F3F4F" w:rsidRDefault="00FB3B74" w:rsidP="000F3F4F"/>
        </w:tc>
      </w:tr>
      <w:tr w:rsidR="00FB3B74" w:rsidRPr="000F3F4F" w14:paraId="1DE9F32F" w14:textId="60F95313" w:rsidTr="00FB3B74">
        <w:trPr>
          <w:trHeight w:val="20"/>
        </w:trPr>
        <w:tc>
          <w:tcPr>
            <w:tcW w:w="0" w:type="auto"/>
            <w:shd w:val="clear" w:color="auto" w:fill="auto"/>
            <w:hideMark/>
          </w:tcPr>
          <w:p w14:paraId="2FE27687" w14:textId="4A9DB619" w:rsidR="00FB3B74" w:rsidRPr="000F3F4F" w:rsidRDefault="00FB3B74" w:rsidP="000F3F4F">
            <w:r w:rsidRPr="000F3F4F">
              <w:t>How many years have you been a learning facilitator or teacher?</w:t>
            </w:r>
          </w:p>
        </w:tc>
        <w:tc>
          <w:tcPr>
            <w:tcW w:w="771" w:type="dxa"/>
          </w:tcPr>
          <w:p w14:paraId="57F4EA60" w14:textId="77777777" w:rsidR="00FB3B74" w:rsidRPr="000F3F4F" w:rsidRDefault="00FB3B74" w:rsidP="000F3F4F"/>
        </w:tc>
      </w:tr>
      <w:tr w:rsidR="00FB3B74" w:rsidRPr="000F3F4F" w14:paraId="648CC1E1" w14:textId="13D97954" w:rsidTr="00FB3B74">
        <w:trPr>
          <w:trHeight w:val="20"/>
        </w:trPr>
        <w:tc>
          <w:tcPr>
            <w:tcW w:w="0" w:type="auto"/>
            <w:shd w:val="clear" w:color="auto" w:fill="auto"/>
            <w:hideMark/>
          </w:tcPr>
          <w:p w14:paraId="33231942" w14:textId="1F102D11" w:rsidR="00FB3B74" w:rsidRPr="000F3F4F" w:rsidRDefault="00FB3B74" w:rsidP="000F3F4F">
            <w:r w:rsidRPr="000F3F4F">
              <w:t>What is your employment status at this school?</w:t>
            </w:r>
          </w:p>
        </w:tc>
        <w:tc>
          <w:tcPr>
            <w:tcW w:w="771" w:type="dxa"/>
          </w:tcPr>
          <w:p w14:paraId="191048E2" w14:textId="77777777" w:rsidR="00FB3B74" w:rsidRPr="000F3F4F" w:rsidRDefault="00FB3B74" w:rsidP="000F3F4F"/>
        </w:tc>
      </w:tr>
      <w:tr w:rsidR="00FB3B74" w:rsidRPr="000F3F4F" w14:paraId="44CFE4AF" w14:textId="0B684154" w:rsidTr="00FB3B74">
        <w:trPr>
          <w:trHeight w:val="20"/>
        </w:trPr>
        <w:tc>
          <w:tcPr>
            <w:tcW w:w="0" w:type="auto"/>
            <w:shd w:val="clear" w:color="auto" w:fill="auto"/>
            <w:hideMark/>
          </w:tcPr>
          <w:p w14:paraId="06F6CAD4" w14:textId="4A5E4F2C" w:rsidR="00FB3B74" w:rsidRPr="000F3F4F" w:rsidRDefault="00FB3B74" w:rsidP="000F3F4F">
            <w:r w:rsidRPr="000F3F4F">
              <w:t>Did you work at this same NFLC / school last year?</w:t>
            </w:r>
          </w:p>
        </w:tc>
        <w:tc>
          <w:tcPr>
            <w:tcW w:w="771" w:type="dxa"/>
          </w:tcPr>
          <w:p w14:paraId="399EFAC6" w14:textId="77777777" w:rsidR="00FB3B74" w:rsidRPr="000F3F4F" w:rsidRDefault="00FB3B74" w:rsidP="000F3F4F"/>
        </w:tc>
      </w:tr>
      <w:tr w:rsidR="00FB3B74" w:rsidRPr="000F3F4F" w14:paraId="5323AB9E" w14:textId="4CCAE417" w:rsidTr="00FB3B74">
        <w:trPr>
          <w:trHeight w:val="20"/>
        </w:trPr>
        <w:tc>
          <w:tcPr>
            <w:tcW w:w="0" w:type="auto"/>
            <w:shd w:val="clear" w:color="auto" w:fill="auto"/>
            <w:hideMark/>
          </w:tcPr>
          <w:p w14:paraId="4F538BB6" w14:textId="77777777" w:rsidR="00FB3B74" w:rsidRPr="000F3F4F" w:rsidRDefault="00FB3B74" w:rsidP="000F3F4F">
            <w:r w:rsidRPr="000F3F4F">
              <w:t>How much is your monthly salary from this school?</w:t>
            </w:r>
          </w:p>
        </w:tc>
        <w:tc>
          <w:tcPr>
            <w:tcW w:w="771" w:type="dxa"/>
          </w:tcPr>
          <w:p w14:paraId="1E9D2F7B" w14:textId="77777777" w:rsidR="00FB3B74" w:rsidRPr="000F3F4F" w:rsidRDefault="00FB3B74" w:rsidP="000F3F4F"/>
        </w:tc>
      </w:tr>
      <w:tr w:rsidR="00FB3B74" w:rsidRPr="000F3F4F" w14:paraId="176E23C3" w14:textId="326BD5F1" w:rsidTr="00FB3B74">
        <w:trPr>
          <w:trHeight w:val="20"/>
        </w:trPr>
        <w:tc>
          <w:tcPr>
            <w:tcW w:w="0" w:type="auto"/>
            <w:shd w:val="clear" w:color="auto" w:fill="auto"/>
            <w:hideMark/>
          </w:tcPr>
          <w:p w14:paraId="1A7BB8D3" w14:textId="77777777" w:rsidR="00FB3B74" w:rsidRPr="000F3F4F" w:rsidRDefault="00FB3B74" w:rsidP="000F3F4F">
            <w:r w:rsidRPr="000F3F4F">
              <w:t>Do you usually receive your pay/compensation on time?</w:t>
            </w:r>
          </w:p>
        </w:tc>
        <w:tc>
          <w:tcPr>
            <w:tcW w:w="771" w:type="dxa"/>
          </w:tcPr>
          <w:p w14:paraId="6DFB54CA" w14:textId="77777777" w:rsidR="00FB3B74" w:rsidRPr="000F3F4F" w:rsidRDefault="00FB3B74" w:rsidP="000F3F4F"/>
        </w:tc>
      </w:tr>
      <w:tr w:rsidR="00FB3B74" w:rsidRPr="000F3F4F" w14:paraId="4D707846" w14:textId="4546CB90" w:rsidTr="00FB3B74">
        <w:trPr>
          <w:trHeight w:val="20"/>
        </w:trPr>
        <w:tc>
          <w:tcPr>
            <w:tcW w:w="0" w:type="auto"/>
            <w:shd w:val="clear" w:color="auto" w:fill="auto"/>
            <w:hideMark/>
          </w:tcPr>
          <w:p w14:paraId="091A3503" w14:textId="3A81CA29" w:rsidR="00FB3B74" w:rsidRPr="000F3F4F" w:rsidRDefault="00FB3B74" w:rsidP="000F3F4F">
            <w:r>
              <w:t>When was your last Teacher Learning Circle meeting?</w:t>
            </w:r>
          </w:p>
        </w:tc>
        <w:tc>
          <w:tcPr>
            <w:tcW w:w="771" w:type="dxa"/>
          </w:tcPr>
          <w:p w14:paraId="47FC268F" w14:textId="77777777" w:rsidR="00FB3B74" w:rsidRDefault="00FB3B74" w:rsidP="000F3F4F"/>
        </w:tc>
      </w:tr>
      <w:tr w:rsidR="00FB3B74" w:rsidRPr="000F3F4F" w14:paraId="49112857" w14:textId="2A4A0385" w:rsidTr="00FB3B74">
        <w:trPr>
          <w:trHeight w:val="20"/>
        </w:trPr>
        <w:tc>
          <w:tcPr>
            <w:tcW w:w="0" w:type="auto"/>
            <w:shd w:val="clear" w:color="auto" w:fill="auto"/>
            <w:hideMark/>
          </w:tcPr>
          <w:p w14:paraId="6EC2FA81" w14:textId="59EFEDF5" w:rsidR="00FB3B74" w:rsidRPr="000F3F4F" w:rsidRDefault="00FB3B74" w:rsidP="000F3F4F">
            <w:r>
              <w:t>Did you discuss school safety at your last Teacher Learning Circle meeting?</w:t>
            </w:r>
          </w:p>
        </w:tc>
        <w:tc>
          <w:tcPr>
            <w:tcW w:w="771" w:type="dxa"/>
          </w:tcPr>
          <w:p w14:paraId="7475D410" w14:textId="77777777" w:rsidR="00FB3B74" w:rsidRDefault="00FB3B74" w:rsidP="000F3F4F"/>
        </w:tc>
      </w:tr>
    </w:tbl>
    <w:p w14:paraId="324566A6" w14:textId="77777777" w:rsidR="000F3F4F" w:rsidRPr="000F3F4F" w:rsidRDefault="000F3F4F" w:rsidP="000F3F4F"/>
    <w:p w14:paraId="1236F05B" w14:textId="2BB3A151" w:rsidR="00B339F5" w:rsidRDefault="00B339F5"/>
    <w:p w14:paraId="12459BD6" w14:textId="3BF85D74" w:rsidR="00EB5659" w:rsidRPr="00EB5659" w:rsidRDefault="00B339F5" w:rsidP="00FB3B74">
      <w:pPr>
        <w:pStyle w:val="Heading1"/>
      </w:pPr>
      <w:r w:rsidRPr="00EB5659">
        <w:lastRenderedPageBreak/>
        <w:t>Covid-19 Phone</w:t>
      </w:r>
      <w:r w:rsidR="00EB5659" w:rsidRPr="00EB5659">
        <w:t>-</w:t>
      </w:r>
      <w:r w:rsidRPr="00EB5659">
        <w:t xml:space="preserve">Based </w:t>
      </w:r>
      <w:r w:rsidR="00EB5659" w:rsidRPr="00EB5659">
        <w:t>C</w:t>
      </w:r>
      <w:r w:rsidRPr="00EB5659">
        <w:t xml:space="preserve">oaching and </w:t>
      </w:r>
      <w:r w:rsidR="00EB5659" w:rsidRPr="00EB5659">
        <w:t>M</w:t>
      </w:r>
      <w:r w:rsidRPr="00EB5659">
        <w:t xml:space="preserve">onitoring </w:t>
      </w:r>
      <w:r w:rsidR="00EB5659" w:rsidRPr="00EB5659">
        <w:t xml:space="preserve">Excerpts </w:t>
      </w:r>
    </w:p>
    <w:p w14:paraId="1E2EA9CF" w14:textId="17E1EB74" w:rsidR="00B339F5" w:rsidRDefault="00EB5659">
      <w:r>
        <w:t>Calls from Master Trainers or Community-Based Organizations to Learning Facilitators</w:t>
      </w:r>
      <w:r w:rsidR="00646685">
        <w:t xml:space="preserve"> during implementation of distance learning.</w:t>
      </w:r>
    </w:p>
    <w:tbl>
      <w:tblPr>
        <w:tblStyle w:val="TableGrid"/>
        <w:tblW w:w="0" w:type="auto"/>
        <w:tblLayout w:type="fixed"/>
        <w:tblLook w:val="04A0" w:firstRow="1" w:lastRow="0" w:firstColumn="1" w:lastColumn="0" w:noHBand="0" w:noVBand="1"/>
      </w:tblPr>
      <w:tblGrid>
        <w:gridCol w:w="1393"/>
        <w:gridCol w:w="1752"/>
        <w:gridCol w:w="1551"/>
        <w:gridCol w:w="1551"/>
        <w:gridCol w:w="1551"/>
        <w:gridCol w:w="1552"/>
      </w:tblGrid>
      <w:tr w:rsidR="00EB5659" w:rsidRPr="00B339F5" w14:paraId="7EF2CEB7" w14:textId="77777777" w:rsidTr="00FB3B74">
        <w:trPr>
          <w:trHeight w:val="20"/>
        </w:trPr>
        <w:tc>
          <w:tcPr>
            <w:tcW w:w="1393" w:type="dxa"/>
          </w:tcPr>
          <w:p w14:paraId="192F8E8C" w14:textId="5775186C" w:rsidR="00EB5659" w:rsidRDefault="00EB5659" w:rsidP="00EB5659">
            <w:pPr>
              <w:rPr>
                <w:rFonts w:ascii="Calibri" w:hAnsi="Calibri" w:cs="Calibri"/>
                <w:color w:val="000000"/>
              </w:rPr>
            </w:pPr>
            <w:r>
              <w:rPr>
                <w:rFonts w:ascii="Calibri" w:hAnsi="Calibri" w:cs="Calibri"/>
                <w:color w:val="000000"/>
              </w:rPr>
              <w:t>Prompt</w:t>
            </w:r>
          </w:p>
        </w:tc>
        <w:tc>
          <w:tcPr>
            <w:tcW w:w="1752" w:type="dxa"/>
          </w:tcPr>
          <w:p w14:paraId="507C5112" w14:textId="2A8482A6" w:rsidR="00EB5659" w:rsidRDefault="00EB5659" w:rsidP="00EB5659">
            <w:pPr>
              <w:rPr>
                <w:rFonts w:ascii="Calibri" w:hAnsi="Calibri" w:cs="Calibri"/>
                <w:color w:val="000000"/>
              </w:rPr>
            </w:pPr>
            <w:r>
              <w:rPr>
                <w:rFonts w:ascii="Calibri" w:hAnsi="Calibri" w:cs="Calibri"/>
                <w:color w:val="000000"/>
              </w:rPr>
              <w:t>Response</w:t>
            </w:r>
          </w:p>
        </w:tc>
        <w:tc>
          <w:tcPr>
            <w:tcW w:w="1551" w:type="dxa"/>
          </w:tcPr>
          <w:p w14:paraId="4C3F12EE" w14:textId="410F145D" w:rsidR="00EB5659" w:rsidRPr="00B339F5" w:rsidRDefault="00EB5659" w:rsidP="00EB5659">
            <w:r>
              <w:t>Coaching Response 1</w:t>
            </w:r>
          </w:p>
        </w:tc>
        <w:tc>
          <w:tcPr>
            <w:tcW w:w="1551" w:type="dxa"/>
          </w:tcPr>
          <w:p w14:paraId="5240D417" w14:textId="77777777" w:rsidR="00EB5659" w:rsidRDefault="00EB5659" w:rsidP="00EB5659">
            <w:r>
              <w:t xml:space="preserve">Coaching </w:t>
            </w:r>
          </w:p>
          <w:p w14:paraId="2AC603D0" w14:textId="009AEB48" w:rsidR="00EB5659" w:rsidRPr="00B339F5" w:rsidRDefault="00EB5659" w:rsidP="00EB5659">
            <w:r>
              <w:t>Response 2</w:t>
            </w:r>
          </w:p>
        </w:tc>
        <w:tc>
          <w:tcPr>
            <w:tcW w:w="1551" w:type="dxa"/>
            <w:noWrap/>
          </w:tcPr>
          <w:p w14:paraId="792845FF" w14:textId="77777777" w:rsidR="00EB5659" w:rsidRDefault="00EB5659" w:rsidP="00EB5659">
            <w:r>
              <w:t>Coaching</w:t>
            </w:r>
          </w:p>
          <w:p w14:paraId="098D03C1" w14:textId="197CEAFE" w:rsidR="00EB5659" w:rsidRPr="00B339F5" w:rsidRDefault="00EB5659" w:rsidP="00EB5659">
            <w:r>
              <w:t>Response 3</w:t>
            </w:r>
          </w:p>
        </w:tc>
        <w:tc>
          <w:tcPr>
            <w:tcW w:w="1552" w:type="dxa"/>
            <w:noWrap/>
          </w:tcPr>
          <w:p w14:paraId="2ECF5E88" w14:textId="77777777" w:rsidR="00EB5659" w:rsidRDefault="00EB5659" w:rsidP="00EB5659">
            <w:r>
              <w:t xml:space="preserve">Coaching </w:t>
            </w:r>
          </w:p>
          <w:p w14:paraId="01D5B7A4" w14:textId="7F991534" w:rsidR="00EB5659" w:rsidRPr="00B339F5" w:rsidRDefault="00EB5659" w:rsidP="00EB5659">
            <w:r>
              <w:t>Response 4</w:t>
            </w:r>
          </w:p>
        </w:tc>
      </w:tr>
      <w:tr w:rsidR="00EB5659" w:rsidRPr="00B339F5" w14:paraId="566F915D" w14:textId="77777777" w:rsidTr="00FB3B74">
        <w:trPr>
          <w:trHeight w:val="20"/>
        </w:trPr>
        <w:tc>
          <w:tcPr>
            <w:tcW w:w="1393" w:type="dxa"/>
          </w:tcPr>
          <w:p w14:paraId="5323FE80" w14:textId="2B82C2B0" w:rsidR="00EB5659" w:rsidRPr="00B339F5" w:rsidRDefault="00EB5659" w:rsidP="00EB5659">
            <w:r>
              <w:rPr>
                <w:rFonts w:ascii="Calibri" w:hAnsi="Calibri" w:cs="Calibri"/>
                <w:color w:val="000000"/>
              </w:rPr>
              <w:t>How are calls to caregivers going?</w:t>
            </w:r>
          </w:p>
        </w:tc>
        <w:tc>
          <w:tcPr>
            <w:tcW w:w="1752" w:type="dxa"/>
          </w:tcPr>
          <w:p w14:paraId="26E74413" w14:textId="52739175" w:rsidR="00EB5659" w:rsidRPr="00B339F5" w:rsidRDefault="00EB5659" w:rsidP="00EB5659">
            <w:r>
              <w:rPr>
                <w:rFonts w:ascii="Calibri" w:hAnsi="Calibri" w:cs="Calibri"/>
                <w:color w:val="000000"/>
              </w:rPr>
              <w:t>Thank you for your hard work. Your efforts are essential in continuing to education and support to your learners during the period NFLCs are closed.</w:t>
            </w:r>
          </w:p>
        </w:tc>
        <w:tc>
          <w:tcPr>
            <w:tcW w:w="1551" w:type="dxa"/>
          </w:tcPr>
          <w:p w14:paraId="112B6300" w14:textId="77777777" w:rsidR="00EB5659" w:rsidRPr="00B339F5" w:rsidRDefault="00EB5659" w:rsidP="00EB5659"/>
        </w:tc>
        <w:tc>
          <w:tcPr>
            <w:tcW w:w="1551" w:type="dxa"/>
          </w:tcPr>
          <w:p w14:paraId="48819F29" w14:textId="77777777" w:rsidR="00EB5659" w:rsidRPr="00B339F5" w:rsidRDefault="00EB5659" w:rsidP="00EB5659"/>
        </w:tc>
        <w:tc>
          <w:tcPr>
            <w:tcW w:w="1551" w:type="dxa"/>
            <w:noWrap/>
          </w:tcPr>
          <w:p w14:paraId="2FC3CF86" w14:textId="77777777" w:rsidR="00EB5659" w:rsidRPr="00B339F5" w:rsidRDefault="00EB5659" w:rsidP="00EB5659"/>
        </w:tc>
        <w:tc>
          <w:tcPr>
            <w:tcW w:w="1552" w:type="dxa"/>
            <w:noWrap/>
          </w:tcPr>
          <w:p w14:paraId="05FD032D" w14:textId="77777777" w:rsidR="00EB5659" w:rsidRPr="00B339F5" w:rsidRDefault="00EB5659" w:rsidP="00EB5659"/>
        </w:tc>
      </w:tr>
      <w:tr w:rsidR="00EB5659" w:rsidRPr="00B339F5" w14:paraId="7E4523E0" w14:textId="77777777" w:rsidTr="00FB3B74">
        <w:trPr>
          <w:trHeight w:val="20"/>
        </w:trPr>
        <w:tc>
          <w:tcPr>
            <w:tcW w:w="1393" w:type="dxa"/>
            <w:hideMark/>
          </w:tcPr>
          <w:p w14:paraId="0306BA99" w14:textId="77777777" w:rsidR="00EB5659" w:rsidRPr="00B339F5" w:rsidRDefault="00EB5659" w:rsidP="00EB5659">
            <w:r w:rsidRPr="00B339F5">
              <w:t>Have you experienced any logistical challenges with these phone calls?</w:t>
            </w:r>
          </w:p>
        </w:tc>
        <w:tc>
          <w:tcPr>
            <w:tcW w:w="1752" w:type="dxa"/>
            <w:hideMark/>
          </w:tcPr>
          <w:p w14:paraId="343120B4" w14:textId="77777777" w:rsidR="00EB5659" w:rsidRPr="00B339F5" w:rsidRDefault="00EB5659" w:rsidP="00EB5659"/>
        </w:tc>
        <w:tc>
          <w:tcPr>
            <w:tcW w:w="1551" w:type="dxa"/>
            <w:hideMark/>
          </w:tcPr>
          <w:p w14:paraId="5BC057CF" w14:textId="77777777" w:rsidR="00EB5659" w:rsidRPr="00B339F5" w:rsidRDefault="00EB5659" w:rsidP="00EB5659">
            <w:r w:rsidRPr="00B339F5">
              <w:t>*Phone numbers did not connect, caregivers did not pick up, or phone numbers were wrong*</w:t>
            </w:r>
            <w:r w:rsidRPr="00B339F5">
              <w:br/>
            </w:r>
            <w:r w:rsidRPr="00B339F5">
              <w:br/>
              <w:t>*Tip*: Try calling caregivers at different times of day. If a person does not pick up during the afternoon, try them in the morning next time. Report back any numbers you know are incorrect.</w:t>
            </w:r>
          </w:p>
        </w:tc>
        <w:tc>
          <w:tcPr>
            <w:tcW w:w="1551" w:type="dxa"/>
            <w:hideMark/>
          </w:tcPr>
          <w:p w14:paraId="7CF57670" w14:textId="77777777" w:rsidR="00EB5659" w:rsidRPr="00B339F5" w:rsidRDefault="00EB5659" w:rsidP="00EB5659">
            <w:r w:rsidRPr="00B339F5">
              <w:t>*Caregivers were not interested in completing calls*</w:t>
            </w:r>
            <w:r w:rsidRPr="00B339F5">
              <w:br/>
            </w:r>
            <w:r w:rsidRPr="00B339F5">
              <w:br/>
              <w:t xml:space="preserve">*Tip*: Start off your calls on a very positive note! You can emphasize that this is a conversation to support them as caregivers, not a test or a time to assign them work. </w:t>
            </w:r>
          </w:p>
        </w:tc>
        <w:tc>
          <w:tcPr>
            <w:tcW w:w="1551" w:type="dxa"/>
            <w:noWrap/>
            <w:hideMark/>
          </w:tcPr>
          <w:p w14:paraId="6FCDA982" w14:textId="77777777" w:rsidR="00EB5659" w:rsidRPr="00B339F5" w:rsidRDefault="00EB5659" w:rsidP="00EB5659"/>
        </w:tc>
        <w:tc>
          <w:tcPr>
            <w:tcW w:w="1552" w:type="dxa"/>
            <w:noWrap/>
            <w:hideMark/>
          </w:tcPr>
          <w:p w14:paraId="3FECE620" w14:textId="77777777" w:rsidR="00EB5659" w:rsidRPr="00B339F5" w:rsidRDefault="00EB5659" w:rsidP="00EB5659"/>
        </w:tc>
      </w:tr>
      <w:tr w:rsidR="00EB5659" w:rsidRPr="00B339F5" w14:paraId="6F0F250C" w14:textId="77777777" w:rsidTr="00FB3B74">
        <w:trPr>
          <w:trHeight w:val="20"/>
        </w:trPr>
        <w:tc>
          <w:tcPr>
            <w:tcW w:w="1393" w:type="dxa"/>
            <w:hideMark/>
          </w:tcPr>
          <w:p w14:paraId="3D7E48CD" w14:textId="77777777" w:rsidR="00EB5659" w:rsidRPr="00B339F5" w:rsidRDefault="00EB5659" w:rsidP="00EB5659">
            <w:r w:rsidRPr="00B339F5">
              <w:t xml:space="preserve">What other challenges have you been facing in carrying </w:t>
            </w:r>
            <w:r w:rsidRPr="00B339F5">
              <w:lastRenderedPageBreak/>
              <w:t>out these calls?</w:t>
            </w:r>
          </w:p>
        </w:tc>
        <w:tc>
          <w:tcPr>
            <w:tcW w:w="1752" w:type="dxa"/>
            <w:hideMark/>
          </w:tcPr>
          <w:p w14:paraId="30BBC733" w14:textId="77777777" w:rsidR="00EB5659" w:rsidRPr="00B339F5" w:rsidRDefault="00EB5659" w:rsidP="00EB5659"/>
        </w:tc>
        <w:tc>
          <w:tcPr>
            <w:tcW w:w="1551" w:type="dxa"/>
            <w:hideMark/>
          </w:tcPr>
          <w:p w14:paraId="2ED5CA7E" w14:textId="77777777" w:rsidR="00EB5659" w:rsidRPr="00B339F5" w:rsidRDefault="00EB5659" w:rsidP="00EB5659">
            <w:r w:rsidRPr="00B339F5">
              <w:t>*Logistical challenges like lack of phone service*</w:t>
            </w:r>
            <w:r w:rsidRPr="00B339F5">
              <w:br/>
            </w:r>
            <w:r w:rsidRPr="00B339F5">
              <w:br/>
              <w:t xml:space="preserve">*Tip*: Try </w:t>
            </w:r>
            <w:r w:rsidRPr="00B339F5">
              <w:lastRenderedPageBreak/>
              <w:t>calling caregivers at different times of day. If a person does not pick up during the afternoon, try them in the morning next time. Report back any numbers you know are incorrect.</w:t>
            </w:r>
          </w:p>
        </w:tc>
        <w:tc>
          <w:tcPr>
            <w:tcW w:w="1551" w:type="dxa"/>
            <w:hideMark/>
          </w:tcPr>
          <w:p w14:paraId="5AC60AE1" w14:textId="77777777" w:rsidR="00EB5659" w:rsidRPr="00B339F5" w:rsidRDefault="00EB5659" w:rsidP="00EB5659">
            <w:r w:rsidRPr="00B339F5">
              <w:lastRenderedPageBreak/>
              <w:t>*Difficult to manage time and balance with other household responsibilitie</w:t>
            </w:r>
            <w:r w:rsidRPr="00B339F5">
              <w:lastRenderedPageBreak/>
              <w:t>s*</w:t>
            </w:r>
            <w:r w:rsidRPr="00B339F5">
              <w:br/>
            </w:r>
            <w:r w:rsidRPr="00B339F5">
              <w:br/>
              <w:t>*Tip*: Many people are facing challenges like this! Try creating a weekly schedule for yourself that designates times for work, household responsibilities, and relaxing. Next time I call you, you can share your schedule for calls with me.</w:t>
            </w:r>
          </w:p>
        </w:tc>
        <w:tc>
          <w:tcPr>
            <w:tcW w:w="1551" w:type="dxa"/>
            <w:hideMark/>
          </w:tcPr>
          <w:p w14:paraId="7A9C4209" w14:textId="77777777" w:rsidR="00EB5659" w:rsidRPr="00B339F5" w:rsidRDefault="00EB5659" w:rsidP="00EB5659">
            <w:pPr>
              <w:spacing w:after="160"/>
            </w:pPr>
            <w:r w:rsidRPr="00B339F5">
              <w:lastRenderedPageBreak/>
              <w:t>*Not sure how to respond to caregivers' challenges*</w:t>
            </w:r>
            <w:r w:rsidRPr="00B339F5">
              <w:br/>
            </w:r>
            <w:r w:rsidRPr="00B339F5">
              <w:br/>
              <w:t xml:space="preserve">*Tip*: This is a </w:t>
            </w:r>
            <w:r w:rsidRPr="00B339F5">
              <w:lastRenderedPageBreak/>
              <w:t xml:space="preserve">challenging time for all of us. As a learning facilitator, you </w:t>
            </w:r>
            <w:proofErr w:type="gramStart"/>
            <w:r w:rsidRPr="00B339F5">
              <w:t>don't</w:t>
            </w:r>
            <w:proofErr w:type="gramEnd"/>
            <w:r w:rsidRPr="00B339F5">
              <w:t xml:space="preserve"> need to have the answers to all of their challenges. Caregivers will feel supported when you listen to their challenges and give advice on how to help their children.</w:t>
            </w:r>
          </w:p>
        </w:tc>
        <w:tc>
          <w:tcPr>
            <w:tcW w:w="1552" w:type="dxa"/>
            <w:hideMark/>
          </w:tcPr>
          <w:p w14:paraId="579E4D7A" w14:textId="77777777" w:rsidR="00EB5659" w:rsidRPr="00B339F5" w:rsidRDefault="00EB5659" w:rsidP="00EB5659">
            <w:pPr>
              <w:spacing w:after="160"/>
            </w:pPr>
            <w:r w:rsidRPr="00B339F5">
              <w:lastRenderedPageBreak/>
              <w:t xml:space="preserve">*Personal issues like emotional distress, family problems, </w:t>
            </w:r>
            <w:r w:rsidRPr="00B339F5">
              <w:lastRenderedPageBreak/>
              <w:t>etc.*</w:t>
            </w:r>
            <w:r w:rsidRPr="00B339F5">
              <w:br/>
            </w:r>
            <w:r w:rsidRPr="00B339F5">
              <w:br/>
              <w:t>*Tip*: Your wellbeing is important. We know your job as an educator is challenging, especially during this time. Be sure to take care of yourself the way you would take care of your learners: make sure to maintain healthy eating and sleeping habits, and practice stress relief like mindfulness.</w:t>
            </w:r>
          </w:p>
        </w:tc>
      </w:tr>
    </w:tbl>
    <w:p w14:paraId="1139DAA6" w14:textId="77777777" w:rsidR="00B339F5" w:rsidRDefault="00B339F5"/>
    <w:sectPr w:rsidR="00B339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abiat Muhammad">
    <w:altName w:val="Times New Roman PSMT"/>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9F5"/>
    <w:rsid w:val="000D219E"/>
    <w:rsid w:val="000F3F4F"/>
    <w:rsid w:val="002839B8"/>
    <w:rsid w:val="003C5AF3"/>
    <w:rsid w:val="00516448"/>
    <w:rsid w:val="005F69B1"/>
    <w:rsid w:val="00646685"/>
    <w:rsid w:val="00833AD1"/>
    <w:rsid w:val="00A647D2"/>
    <w:rsid w:val="00A76DC2"/>
    <w:rsid w:val="00AD6C60"/>
    <w:rsid w:val="00B339F5"/>
    <w:rsid w:val="00B4342C"/>
    <w:rsid w:val="00CB189C"/>
    <w:rsid w:val="00D03CA6"/>
    <w:rsid w:val="00E63879"/>
    <w:rsid w:val="00EB5659"/>
    <w:rsid w:val="00FB3B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FBE88"/>
  <w15:chartTrackingRefBased/>
  <w15:docId w15:val="{F4B0A19C-E752-4356-BB24-90D1CC77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659"/>
  </w:style>
  <w:style w:type="paragraph" w:styleId="Heading1">
    <w:name w:val="heading 1"/>
    <w:basedOn w:val="Normal"/>
    <w:next w:val="Normal"/>
    <w:link w:val="Heading1Char"/>
    <w:uiPriority w:val="9"/>
    <w:qFormat/>
    <w:rsid w:val="00CB189C"/>
    <w:pPr>
      <w:keepNext/>
      <w:keepLines/>
      <w:spacing w:before="240" w:after="0"/>
      <w:outlineLvl w:val="0"/>
    </w:pPr>
    <w:rPr>
      <w:rFonts w:asciiTheme="majorHAnsi" w:eastAsiaTheme="majorEastAsia" w:hAnsiTheme="majorHAnsi" w:cstheme="majorBidi"/>
      <w:color w:val="2F5496" w:themeColor="accent1" w:themeShade="BF"/>
      <w:sz w:val="28"/>
      <w:szCs w:val="32"/>
    </w:rPr>
  </w:style>
  <w:style w:type="paragraph" w:styleId="Heading2">
    <w:name w:val="heading 2"/>
    <w:basedOn w:val="Normal"/>
    <w:next w:val="Normal"/>
    <w:link w:val="Heading2Char"/>
    <w:uiPriority w:val="9"/>
    <w:unhideWhenUsed/>
    <w:qFormat/>
    <w:rsid w:val="00CB18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339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B189C"/>
    <w:rPr>
      <w:rFonts w:asciiTheme="majorHAnsi" w:eastAsiaTheme="majorEastAsia" w:hAnsiTheme="majorHAnsi" w:cstheme="majorBidi"/>
      <w:color w:val="2F5496" w:themeColor="accent1" w:themeShade="BF"/>
      <w:sz w:val="28"/>
      <w:szCs w:val="32"/>
    </w:rPr>
  </w:style>
  <w:style w:type="paragraph" w:customStyle="1" w:styleId="Default">
    <w:name w:val="Default"/>
    <w:rsid w:val="000D219E"/>
    <w:pPr>
      <w:autoSpaceDE w:val="0"/>
      <w:autoSpaceDN w:val="0"/>
      <w:adjustRightInd w:val="0"/>
      <w:spacing w:after="0" w:line="240" w:lineRule="auto"/>
    </w:pPr>
    <w:rPr>
      <w:rFonts w:ascii="Rabiat Muhammad" w:hAnsi="Rabiat Muhammad" w:cs="Rabiat Muhammad"/>
      <w:color w:val="000000"/>
      <w:sz w:val="24"/>
      <w:szCs w:val="24"/>
    </w:rPr>
  </w:style>
  <w:style w:type="character" w:customStyle="1" w:styleId="Heading2Char">
    <w:name w:val="Heading 2 Char"/>
    <w:basedOn w:val="DefaultParagraphFont"/>
    <w:link w:val="Heading2"/>
    <w:uiPriority w:val="9"/>
    <w:rsid w:val="00CB189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61157">
      <w:bodyDiv w:val="1"/>
      <w:marLeft w:val="0"/>
      <w:marRight w:val="0"/>
      <w:marTop w:val="0"/>
      <w:marBottom w:val="0"/>
      <w:divBdr>
        <w:top w:val="none" w:sz="0" w:space="0" w:color="auto"/>
        <w:left w:val="none" w:sz="0" w:space="0" w:color="auto"/>
        <w:bottom w:val="none" w:sz="0" w:space="0" w:color="auto"/>
        <w:right w:val="none" w:sz="0" w:space="0" w:color="auto"/>
      </w:divBdr>
    </w:div>
    <w:div w:id="188841615">
      <w:bodyDiv w:val="1"/>
      <w:marLeft w:val="0"/>
      <w:marRight w:val="0"/>
      <w:marTop w:val="0"/>
      <w:marBottom w:val="0"/>
      <w:divBdr>
        <w:top w:val="none" w:sz="0" w:space="0" w:color="auto"/>
        <w:left w:val="none" w:sz="0" w:space="0" w:color="auto"/>
        <w:bottom w:val="none" w:sz="0" w:space="0" w:color="auto"/>
        <w:right w:val="none" w:sz="0" w:space="0" w:color="auto"/>
      </w:divBdr>
    </w:div>
    <w:div w:id="222445753">
      <w:bodyDiv w:val="1"/>
      <w:marLeft w:val="0"/>
      <w:marRight w:val="0"/>
      <w:marTop w:val="0"/>
      <w:marBottom w:val="0"/>
      <w:divBdr>
        <w:top w:val="none" w:sz="0" w:space="0" w:color="auto"/>
        <w:left w:val="none" w:sz="0" w:space="0" w:color="auto"/>
        <w:bottom w:val="none" w:sz="0" w:space="0" w:color="auto"/>
        <w:right w:val="none" w:sz="0" w:space="0" w:color="auto"/>
      </w:divBdr>
    </w:div>
    <w:div w:id="1627463523">
      <w:bodyDiv w:val="1"/>
      <w:marLeft w:val="0"/>
      <w:marRight w:val="0"/>
      <w:marTop w:val="0"/>
      <w:marBottom w:val="0"/>
      <w:divBdr>
        <w:top w:val="none" w:sz="0" w:space="0" w:color="auto"/>
        <w:left w:val="none" w:sz="0" w:space="0" w:color="auto"/>
        <w:bottom w:val="none" w:sz="0" w:space="0" w:color="auto"/>
        <w:right w:val="none" w:sz="0" w:space="0" w:color="auto"/>
      </w:divBdr>
    </w:div>
    <w:div w:id="1685470744">
      <w:bodyDiv w:val="1"/>
      <w:marLeft w:val="0"/>
      <w:marRight w:val="0"/>
      <w:marTop w:val="0"/>
      <w:marBottom w:val="0"/>
      <w:divBdr>
        <w:top w:val="none" w:sz="0" w:space="0" w:color="auto"/>
        <w:left w:val="none" w:sz="0" w:space="0" w:color="auto"/>
        <w:bottom w:val="none" w:sz="0" w:space="0" w:color="auto"/>
        <w:right w:val="none" w:sz="0" w:space="0" w:color="auto"/>
      </w:divBdr>
    </w:div>
    <w:div w:id="203800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1592</Words>
  <Characters>9079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Elyssa Skeirik</dc:creator>
  <cp:keywords/>
  <dc:description/>
  <cp:lastModifiedBy>Rachel Smith</cp:lastModifiedBy>
  <cp:revision>10</cp:revision>
  <dcterms:created xsi:type="dcterms:W3CDTF">2021-03-25T14:53:00Z</dcterms:created>
  <dcterms:modified xsi:type="dcterms:W3CDTF">2021-06-29T12:17:00Z</dcterms:modified>
</cp:coreProperties>
</file>