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82" w:rsidRPr="00907874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both"/>
        <w:rPr>
          <w:rFonts w:ascii="Avenir-Light" w:hAnsi="Avenir-Light" w:cstheme="minorBidi"/>
          <w:b/>
          <w:sz w:val="32"/>
          <w:szCs w:val="32"/>
          <w:lang w:val="de-DE" w:bidi="ar-JO"/>
        </w:rPr>
      </w:pPr>
    </w:p>
    <w:p w:rsidR="00FA7882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both"/>
        <w:rPr>
          <w:rFonts w:ascii="Avenir-Light" w:hAnsi="Avenir-Light" w:cs="Avenir-Light"/>
          <w:b/>
          <w:sz w:val="32"/>
          <w:szCs w:val="32"/>
        </w:rPr>
      </w:pPr>
    </w:p>
    <w:p w:rsidR="00FA7882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tabs>
          <w:tab w:val="right" w:pos="8596"/>
        </w:tabs>
        <w:autoSpaceDE w:val="0"/>
        <w:autoSpaceDN w:val="0"/>
        <w:adjustRightInd w:val="0"/>
        <w:spacing w:line="360" w:lineRule="auto"/>
        <w:ind w:right="-709"/>
        <w:jc w:val="both"/>
        <w:rPr>
          <w:rFonts w:ascii="Avenir-Light" w:hAnsi="Avenir-Light" w:cs="Avenir-Light"/>
          <w:b/>
          <w:sz w:val="32"/>
          <w:szCs w:val="32"/>
        </w:rPr>
      </w:pPr>
    </w:p>
    <w:p w:rsidR="00FA7882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both"/>
        <w:rPr>
          <w:rFonts w:ascii="Avenir-Light" w:hAnsi="Avenir-Light" w:cs="Avenir-Light"/>
          <w:b/>
          <w:sz w:val="40"/>
          <w:szCs w:val="40"/>
        </w:rPr>
      </w:pPr>
    </w:p>
    <w:p w:rsidR="00FA7882" w:rsidRPr="000D5593" w:rsidRDefault="0050267E" w:rsidP="00CF7E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Times New Roman" w:hAnsi="Times New Roman" w:cs="Times New Roman"/>
          <w:bCs/>
          <w:sz w:val="40"/>
          <w:szCs w:val="40"/>
          <w:rtl/>
        </w:rPr>
      </w:pPr>
      <w:r>
        <w:rPr>
          <w:rFonts w:ascii="Times New Roman" w:hAnsi="Times New Roman" w:cs="Times New Roman"/>
          <w:bCs/>
          <w:sz w:val="40"/>
          <w:szCs w:val="40"/>
          <w:rtl/>
          <w:lang w:bidi="ar-JO"/>
        </w:rPr>
        <w:t>المجموعة المعنية بالتعليم</w:t>
      </w:r>
    </w:p>
    <w:p w:rsidR="00FA7882" w:rsidRPr="000D5593" w:rsidRDefault="00FA7882" w:rsidP="00CF7E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0D5593">
        <w:rPr>
          <w:rFonts w:ascii="Times New Roman" w:hAnsi="Times New Roman" w:cs="Times New Roman"/>
          <w:b/>
          <w:sz w:val="40"/>
          <w:szCs w:val="40"/>
        </w:rPr>
        <w:t>2009</w:t>
      </w:r>
      <w:r w:rsidR="0050267E">
        <w:rPr>
          <w:rFonts w:ascii="Times New Roman" w:hAnsi="Times New Roman" w:cs="Times New Roman"/>
          <w:bCs/>
          <w:sz w:val="40"/>
          <w:szCs w:val="40"/>
          <w:rtl/>
        </w:rPr>
        <w:t xml:space="preserve">الخطة </w:t>
      </w:r>
      <w:proofErr w:type="spellStart"/>
      <w:r w:rsidR="00CF7EAE">
        <w:rPr>
          <w:rFonts w:ascii="Times New Roman" w:hAnsi="Times New Roman" w:cs="Times New Roman" w:hint="cs"/>
          <w:bCs/>
          <w:sz w:val="40"/>
          <w:szCs w:val="40"/>
          <w:rtl/>
        </w:rPr>
        <w:t>الرديفة</w:t>
      </w:r>
      <w:proofErr w:type="spellEnd"/>
      <w:r w:rsidR="0050267E">
        <w:rPr>
          <w:rFonts w:ascii="Times New Roman" w:hAnsi="Times New Roman" w:cs="Times New Roman"/>
          <w:bCs/>
          <w:sz w:val="40"/>
          <w:szCs w:val="40"/>
          <w:rtl/>
        </w:rPr>
        <w:t xml:space="preserve"> للطوارئ</w:t>
      </w: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40"/>
          <w:szCs w:val="40"/>
        </w:rPr>
      </w:pP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40"/>
          <w:szCs w:val="40"/>
        </w:rPr>
      </w:pPr>
    </w:p>
    <w:p w:rsidR="00FA7882" w:rsidRPr="000D5593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0D5593">
        <w:rPr>
          <w:rFonts w:ascii="Times New Roman" w:hAnsi="Times New Roman" w:cs="Times New Roman"/>
          <w:bCs/>
          <w:sz w:val="40"/>
          <w:szCs w:val="40"/>
          <w:rtl/>
        </w:rPr>
        <w:t>نيبال</w:t>
      </w: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32"/>
          <w:szCs w:val="32"/>
        </w:rPr>
      </w:pP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32"/>
          <w:szCs w:val="32"/>
        </w:rPr>
      </w:pP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32"/>
          <w:szCs w:val="32"/>
        </w:rPr>
      </w:pPr>
    </w:p>
    <w:p w:rsidR="00FA7882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Avenir-Light"/>
          <w:b/>
          <w:sz w:val="32"/>
          <w:szCs w:val="32"/>
        </w:rPr>
      </w:pPr>
    </w:p>
    <w:p w:rsidR="00987F13" w:rsidRDefault="00907874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Times New Roman" w:hAnsi="Times New Roman" w:cs="Times New Roman"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Cs/>
          <w:sz w:val="28"/>
          <w:szCs w:val="28"/>
          <w:rtl/>
        </w:rPr>
        <w:t>تم إعداده في</w:t>
      </w:r>
      <w:r w:rsidR="00987F13">
        <w:rPr>
          <w:rFonts w:ascii="Times New Roman" w:hAnsi="Times New Roman" w:cs="Times New Roman" w:hint="cs"/>
          <w:bCs/>
          <w:sz w:val="28"/>
          <w:szCs w:val="28"/>
          <w:rtl/>
        </w:rPr>
        <w:t>:</w:t>
      </w:r>
    </w:p>
    <w:p w:rsidR="00FA7882" w:rsidRPr="001D6288" w:rsidRDefault="00FA7882" w:rsidP="00987F1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center"/>
        <w:rPr>
          <w:rFonts w:ascii="Avenir-Light" w:hAnsi="Avenir-Light" w:cs="Tahoma"/>
          <w:b/>
          <w:sz w:val="28"/>
          <w:szCs w:val="28"/>
        </w:rPr>
      </w:pPr>
      <w:r w:rsidRPr="000D5593">
        <w:rPr>
          <w:rFonts w:ascii="Times New Roman" w:hAnsi="Times New Roman" w:cs="Times New Roman"/>
          <w:bCs/>
          <w:sz w:val="28"/>
          <w:szCs w:val="28"/>
          <w:rtl/>
        </w:rPr>
        <w:t xml:space="preserve">23 حزيران </w:t>
      </w:r>
      <w:r w:rsidRPr="000D5593">
        <w:rPr>
          <w:rFonts w:ascii="Avenir-Light" w:hAnsi="Avenir-Light" w:cs="Tahoma"/>
          <w:bCs/>
          <w:sz w:val="28"/>
          <w:szCs w:val="28"/>
          <w:rtl/>
        </w:rPr>
        <w:t>2009</w:t>
      </w:r>
    </w:p>
    <w:p w:rsidR="00FA7882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both"/>
        <w:rPr>
          <w:rFonts w:ascii="Avenir-Light" w:hAnsi="Avenir-Light" w:cs="Avenir-Light"/>
          <w:b/>
          <w:sz w:val="28"/>
          <w:szCs w:val="28"/>
        </w:rPr>
      </w:pPr>
    </w:p>
    <w:p w:rsidR="00FA7882" w:rsidRPr="00B2435E" w:rsidRDefault="00FA7882" w:rsidP="00C6281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99CCFF"/>
        <w:autoSpaceDE w:val="0"/>
        <w:autoSpaceDN w:val="0"/>
        <w:adjustRightInd w:val="0"/>
        <w:spacing w:line="360" w:lineRule="auto"/>
        <w:ind w:right="-709"/>
        <w:jc w:val="both"/>
        <w:rPr>
          <w:rFonts w:ascii="Wingdings2" w:hAnsi="Wingdings2" w:cs="Wingdings2"/>
          <w:b/>
          <w:sz w:val="32"/>
          <w:szCs w:val="32"/>
          <w:rtl/>
        </w:rPr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</w:pPr>
    </w:p>
    <w:p w:rsidR="00FA7882" w:rsidRDefault="00FA7882" w:rsidP="00C62811">
      <w:pPr>
        <w:ind w:right="-709"/>
        <w:jc w:val="both"/>
        <w:rPr>
          <w:rtl/>
        </w:rPr>
      </w:pP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</w:rPr>
        <w:id w:val="66270766"/>
        <w:docPartObj>
          <w:docPartGallery w:val="Table of Contents"/>
          <w:docPartUnique/>
        </w:docPartObj>
      </w:sdtPr>
      <w:sdtContent>
        <w:p w:rsidR="00064608" w:rsidRDefault="00EE6DD1" w:rsidP="00EE6DD1">
          <w:pPr>
            <w:pStyle w:val="TOCHeading"/>
          </w:pPr>
          <w:r>
            <w:rPr>
              <w:rFonts w:hint="cs"/>
              <w:rtl/>
            </w:rPr>
            <w:t>قائمة المحتويات</w:t>
          </w:r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r>
            <w:fldChar w:fldCharType="begin"/>
          </w:r>
          <w:r w:rsidR="00064608">
            <w:instrText xml:space="preserve"> TOC \o "1-3" \h \z \u </w:instrText>
          </w:r>
          <w:r>
            <w:fldChar w:fldCharType="separate"/>
          </w:r>
          <w:hyperlink w:anchor="_Toc361832081" w:history="1">
            <w:r w:rsidR="00EE6DD1" w:rsidRPr="00295E28">
              <w:rPr>
                <w:rStyle w:val="Hyperlink"/>
                <w:noProof/>
                <w:rtl/>
              </w:rPr>
              <w:t xml:space="preserve">1.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المقدمة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2" w:history="1"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2.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الأهداف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CF7EAE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3" w:history="1"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3.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أعضاء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CF7EAE">
              <w:rPr>
                <w:rStyle w:val="Hyperlink"/>
                <w:rFonts w:ascii="Times New Roman" w:hAnsi="Times New Roman" w:hint="cs"/>
                <w:noProof/>
                <w:rtl/>
                <w:lang w:bidi="ar-SY"/>
              </w:rPr>
              <w:t>مجموعة التعليم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،</w:t>
            </w:r>
            <w:r w:rsidR="00CF7EAE">
              <w:rPr>
                <w:rStyle w:val="Hyperlink"/>
                <w:rFonts w:ascii="Times New Roman" w:hAnsi="Times New Roman" w:hint="cs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الإدارة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والعمليات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4" w:history="1"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4.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سيناريوهات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الطوارئ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5" w:history="1">
            <w:r w:rsidR="00EE6DD1" w:rsidRPr="00295E28">
              <w:rPr>
                <w:rStyle w:val="Hyperlink"/>
                <w:noProof/>
                <w:rtl/>
              </w:rPr>
              <w:t xml:space="preserve">5. 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lang w:bidi="ar-SY"/>
              </w:rPr>
              <w:t xml:space="preserve"> 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الاستجابة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لحالات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الطوارئ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: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المبادئ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والإجراءات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bidi="ar-SY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bidi="ar-SY"/>
              </w:rPr>
              <w:t>العامة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2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6" w:history="1">
            <w:r w:rsidR="00EE6DD1" w:rsidRPr="00295E28">
              <w:rPr>
                <w:rStyle w:val="Hyperlink"/>
                <w:rFonts w:ascii="Times New Roman" w:hAnsi="Times New Roman"/>
                <w:noProof/>
                <w:rtl/>
              </w:rPr>
              <w:t xml:space="preserve">6. 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</w:rPr>
              <w:t>أنشطة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</w:rPr>
              <w:t>التعافي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</w:rPr>
              <w:t>المبكر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CF7EAE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7" w:history="1">
            <w:r w:rsidR="00EE6DD1" w:rsidRPr="00295E28">
              <w:rPr>
                <w:rStyle w:val="Hyperlink"/>
                <w:noProof/>
                <w:rtl/>
              </w:rPr>
              <w:t xml:space="preserve">7. 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احتياجات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التوظيف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CF7EAE">
              <w:rPr>
                <w:rStyle w:val="Hyperlink"/>
                <w:rFonts w:hint="cs"/>
                <w:noProof/>
                <w:rtl/>
              </w:rPr>
              <w:t>الرئيسية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8" w:history="1">
            <w:r w:rsidR="00EE6DD1" w:rsidRPr="00295E28">
              <w:rPr>
                <w:rStyle w:val="Hyperlink"/>
                <w:noProof/>
                <w:rtl/>
              </w:rPr>
              <w:t xml:space="preserve">8.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المتطلبات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المادية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والمالية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الإضافية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89" w:history="1">
            <w:r w:rsidR="00EE6DD1" w:rsidRPr="00295E28">
              <w:rPr>
                <w:rStyle w:val="Hyperlink"/>
                <w:noProof/>
                <w:rtl/>
              </w:rPr>
              <w:t xml:space="preserve">9.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أنشطة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التعافي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وإعادة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الإعمار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EE6DD1">
          <w:pPr>
            <w:pStyle w:val="TOC1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90" w:history="1">
            <w:r w:rsidR="00EE6DD1" w:rsidRPr="00295E28">
              <w:rPr>
                <w:rStyle w:val="Hyperlink"/>
                <w:noProof/>
                <w:rtl/>
              </w:rPr>
              <w:t xml:space="preserve">10.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الخطة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الوطنية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التفصيلة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للطوارئ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عن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سيناريو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الفيضانات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الموسمية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والانهيارات</w:t>
            </w:r>
            <w:r w:rsidR="00EE6DD1" w:rsidRPr="00295E28">
              <w:rPr>
                <w:rStyle w:val="Hyperlink"/>
                <w:noProof/>
                <w:rtl/>
              </w:rPr>
              <w:t xml:space="preserve"> </w:t>
            </w:r>
            <w:r w:rsidR="00EE6DD1" w:rsidRPr="00295E28">
              <w:rPr>
                <w:rStyle w:val="Hyperlink"/>
                <w:rFonts w:hint="eastAsia"/>
                <w:noProof/>
                <w:rtl/>
              </w:rPr>
              <w:t>الأرضية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6DD1" w:rsidRDefault="00803807" w:rsidP="00CF7EAE">
          <w:pPr>
            <w:pStyle w:val="TOC2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1832091" w:history="1"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val="en-GB" w:eastAsia="es-ES"/>
              </w:rPr>
              <w:t>الملحق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val="en-GB" w:eastAsia="es-ES"/>
              </w:rPr>
              <w:t xml:space="preserve"> 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lang w:val="en-GB" w:eastAsia="es-ES"/>
              </w:rPr>
              <w:t xml:space="preserve">1 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val="en-GB" w:eastAsia="es-ES"/>
              </w:rPr>
              <w:t xml:space="preserve">. </w:t>
            </w:r>
            <w:r w:rsidR="00EE6DD1" w:rsidRPr="00295E28">
              <w:rPr>
                <w:rStyle w:val="Hyperlink"/>
                <w:rFonts w:ascii="Times New Roman" w:hAnsi="Times New Roman" w:hint="eastAsia"/>
                <w:noProof/>
                <w:rtl/>
                <w:lang w:val="en-GB" w:eastAsia="es-ES"/>
              </w:rPr>
              <w:t>أعضاء</w:t>
            </w:r>
            <w:r w:rsidR="00EE6DD1" w:rsidRPr="00295E28">
              <w:rPr>
                <w:rStyle w:val="Hyperlink"/>
                <w:rFonts w:ascii="Times New Roman" w:hAnsi="Times New Roman"/>
                <w:noProof/>
                <w:rtl/>
                <w:lang w:val="en-GB" w:eastAsia="es-ES"/>
              </w:rPr>
              <w:t xml:space="preserve"> </w:t>
            </w:r>
            <w:r w:rsidR="00CF7EAE">
              <w:rPr>
                <w:rStyle w:val="Hyperlink"/>
                <w:rFonts w:ascii="Times New Roman" w:hAnsi="Times New Roman" w:hint="cs"/>
                <w:noProof/>
                <w:rtl/>
                <w:lang w:val="en-GB" w:eastAsia="es-ES" w:bidi="ar-JO"/>
              </w:rPr>
              <w:t>مجموعة التعليم</w:t>
            </w:r>
            <w:r w:rsidR="00EE6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E6DD1">
              <w:rPr>
                <w:noProof/>
                <w:webHidden/>
              </w:rPr>
              <w:instrText xml:space="preserve"> PAGEREF _Toc361832091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6DD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4608" w:rsidRDefault="00803807">
          <w:r>
            <w:fldChar w:fldCharType="end"/>
          </w:r>
        </w:p>
      </w:sdtContent>
    </w:sdt>
    <w:p w:rsidR="00064608" w:rsidRDefault="00064608" w:rsidP="00064608">
      <w:pPr>
        <w:bidi/>
        <w:ind w:right="-709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FA7882" w:rsidRPr="00AA0022" w:rsidRDefault="00FA7882" w:rsidP="00C62811">
      <w:pPr>
        <w:bidi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bidi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FA7882" w:rsidRDefault="00FA7882" w:rsidP="00C62811">
      <w:pPr>
        <w:pStyle w:val="ListParagraph"/>
        <w:bidi/>
        <w:ind w:left="276" w:right="-709"/>
        <w:jc w:val="both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</w:p>
    <w:p w:rsidR="00EE6DD1" w:rsidRDefault="00EE6DD1">
      <w:pPr>
        <w:jc w:val="left"/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</w:pPr>
      <w:r>
        <w:rPr>
          <w:rStyle w:val="hps"/>
          <w:rFonts w:ascii="Times New Roman" w:hAnsi="Times New Roman"/>
          <w:b/>
          <w:bCs/>
          <w:sz w:val="28"/>
          <w:szCs w:val="28"/>
          <w:rtl/>
          <w:lang w:val="en-GB" w:eastAsia="es-ES" w:bidi="ar-SY"/>
        </w:rPr>
        <w:br w:type="page"/>
      </w:r>
    </w:p>
    <w:p w:rsidR="00FA7882" w:rsidRPr="00EE6DD1" w:rsidDel="00F411FA" w:rsidRDefault="00987F13" w:rsidP="00EE6DD1">
      <w:pPr>
        <w:pStyle w:val="Heading1"/>
        <w:bidi/>
        <w:jc w:val="left"/>
        <w:rPr>
          <w:del w:id="0" w:author="user" w:date="2013-05-10T04:40:00Z"/>
          <w:rStyle w:val="hps"/>
          <w:color w:val="auto"/>
        </w:rPr>
      </w:pPr>
      <w:bookmarkStart w:id="1" w:name="_Toc355067223"/>
      <w:bookmarkStart w:id="2" w:name="_Toc355236674"/>
      <w:bookmarkStart w:id="3" w:name="_Toc361832081"/>
      <w:r w:rsidRPr="00EE6DD1">
        <w:rPr>
          <w:rStyle w:val="hps"/>
          <w:rFonts w:hint="cs"/>
          <w:color w:val="auto"/>
          <w:rtl/>
        </w:rPr>
        <w:lastRenderedPageBreak/>
        <w:t xml:space="preserve">1. </w:t>
      </w:r>
      <w:r w:rsidR="00FA7882" w:rsidRPr="00EE6DD1">
        <w:rPr>
          <w:rStyle w:val="hps"/>
          <w:color w:val="auto"/>
          <w:rtl/>
        </w:rPr>
        <w:t>المقدمة</w:t>
      </w:r>
      <w:bookmarkEnd w:id="1"/>
      <w:bookmarkEnd w:id="2"/>
      <w:bookmarkEnd w:id="3"/>
    </w:p>
    <w:p w:rsidR="00FA7882" w:rsidRPr="00AA0022" w:rsidDel="00F411FA" w:rsidRDefault="00803807" w:rsidP="00C62811">
      <w:pPr>
        <w:pStyle w:val="Heading2"/>
        <w:bidi/>
        <w:jc w:val="both"/>
        <w:rPr>
          <w:del w:id="4" w:author="user" w:date="2013-05-10T04:40:00Z"/>
          <w:rStyle w:val="hps"/>
          <w:rFonts w:ascii="Times New Roman" w:hAnsi="Times New Roman"/>
          <w:b w:val="0"/>
          <w:bCs w:val="0"/>
          <w:color w:val="auto"/>
          <w:sz w:val="28"/>
          <w:szCs w:val="28"/>
          <w:u w:val="single"/>
        </w:rPr>
      </w:pPr>
      <w:r>
        <w:rPr>
          <w:rStyle w:val="hps"/>
          <w:rFonts w:ascii="Times New Roman" w:hAnsi="Times New Roman"/>
          <w:sz w:val="28"/>
          <w:szCs w:val="28"/>
          <w:u w:val="single"/>
          <w:lang w:bidi="ar-SY"/>
        </w:rPr>
        <w:fldChar w:fldCharType="begin"/>
      </w:r>
      <w:r w:rsidR="00FA7882" w:rsidRPr="00AA0022">
        <w:rPr>
          <w:rStyle w:val="hps"/>
          <w:rFonts w:ascii="Times New Roman" w:hAnsi="Times New Roman"/>
          <w:color w:val="auto"/>
          <w:sz w:val="28"/>
          <w:szCs w:val="28"/>
          <w:u w:val="single"/>
          <w:lang w:bidi="ar-SY"/>
        </w:rPr>
        <w:instrText>xe "I</w:instrText>
      </w:r>
      <w:r w:rsidR="00FA7882" w:rsidRPr="00AA0022">
        <w:rPr>
          <w:rStyle w:val="hps"/>
          <w:rFonts w:ascii="Times New Roman" w:hAnsi="Times New Roman"/>
          <w:color w:val="auto"/>
          <w:sz w:val="28"/>
          <w:szCs w:val="28"/>
          <w:u w:val="single"/>
          <w:rtl/>
          <w:lang w:bidi="ar-SY"/>
        </w:rPr>
        <w:instrText>.</w:instrText>
      </w:r>
      <w:r w:rsidR="00FA7882" w:rsidRPr="00AA0022">
        <w:rPr>
          <w:rStyle w:val="hps"/>
          <w:rFonts w:ascii="Times New Roman" w:hAnsi="Times New Roman"/>
          <w:color w:val="auto"/>
          <w:sz w:val="28"/>
          <w:szCs w:val="28"/>
          <w:u w:val="single"/>
          <w:lang w:bidi="ar-SY"/>
        </w:rPr>
        <w:instrText xml:space="preserve"> </w:instrText>
      </w:r>
      <w:r w:rsidR="00FA7882" w:rsidRPr="00AA0022">
        <w:rPr>
          <w:rStyle w:val="hps"/>
          <w:rFonts w:ascii="Times New Roman" w:hAnsi="Times New Roman"/>
          <w:color w:val="auto"/>
          <w:sz w:val="28"/>
          <w:szCs w:val="28"/>
          <w:u w:val="single"/>
          <w:rtl/>
          <w:lang w:bidi="ar-SY"/>
        </w:rPr>
        <w:instrText>مقدمة</w:instrText>
      </w:r>
      <w:r w:rsidR="00FA7882" w:rsidRPr="00AA0022">
        <w:rPr>
          <w:rStyle w:val="hps"/>
          <w:rFonts w:ascii="Times New Roman" w:hAnsi="Times New Roman"/>
          <w:color w:val="auto"/>
          <w:sz w:val="28"/>
          <w:szCs w:val="28"/>
          <w:u w:val="single"/>
          <w:lang w:bidi="ar-SY"/>
        </w:rPr>
        <w:instrText>"</w:instrText>
      </w:r>
      <w:r>
        <w:rPr>
          <w:rStyle w:val="hps"/>
          <w:rFonts w:ascii="Times New Roman" w:hAnsi="Times New Roman"/>
          <w:sz w:val="28"/>
          <w:szCs w:val="28"/>
          <w:u w:val="single"/>
          <w:lang w:bidi="ar-SY"/>
        </w:rPr>
        <w:fldChar w:fldCharType="end"/>
      </w:r>
      <w:r>
        <w:rPr>
          <w:rStyle w:val="hps"/>
          <w:rFonts w:ascii="Times New Roman" w:hAnsi="Times New Roman"/>
          <w:sz w:val="28"/>
          <w:szCs w:val="28"/>
          <w:u w:val="single"/>
          <w:lang w:bidi="ar-SY"/>
        </w:rPr>
        <w:fldChar w:fldCharType="begin"/>
      </w:r>
      <w:r>
        <w:rPr>
          <w:rStyle w:val="hps"/>
          <w:rFonts w:ascii="Times New Roman" w:hAnsi="Times New Roman"/>
          <w:sz w:val="28"/>
          <w:szCs w:val="28"/>
          <w:u w:val="single"/>
          <w:lang w:bidi="ar-SY"/>
        </w:rPr>
        <w:fldChar w:fldCharType="end"/>
      </w:r>
    </w:p>
    <w:p w:rsidR="00FA7882" w:rsidRPr="002D5265" w:rsidRDefault="00987F13" w:rsidP="00CF7EAE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rtl/>
          <w:lang w:bidi="ar-SY"/>
        </w:rPr>
      </w:pPr>
      <w:r>
        <w:rPr>
          <w:rStyle w:val="hps"/>
          <w:rFonts w:ascii="Times New Roman" w:hAnsi="Times New Roman" w:hint="cs"/>
          <w:rtl/>
          <w:lang w:bidi="ar-SY"/>
        </w:rPr>
        <w:t>تهدف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وثيقة </w:t>
      </w:r>
      <w:r w:rsidR="00CF7EAE">
        <w:rPr>
          <w:rStyle w:val="hps"/>
          <w:rFonts w:ascii="Times New Roman" w:hAnsi="Times New Roman"/>
          <w:rtl/>
          <w:lang w:bidi="ar-SY"/>
        </w:rPr>
        <w:t xml:space="preserve">الخطة </w:t>
      </w:r>
      <w:proofErr w:type="spellStart"/>
      <w:r w:rsidR="00CF7EAE">
        <w:rPr>
          <w:rStyle w:val="hps"/>
          <w:rFonts w:ascii="Times New Roman" w:hAnsi="Times New Roman"/>
          <w:rtl/>
          <w:lang w:bidi="ar-SY"/>
        </w:rPr>
        <w:t>الرديفة</w:t>
      </w:r>
      <w:proofErr w:type="spellEnd"/>
      <w:r w:rsidR="0050267E">
        <w:rPr>
          <w:rStyle w:val="hps"/>
          <w:rFonts w:ascii="Times New Roman" w:hAnsi="Times New Roman"/>
          <w:rtl/>
          <w:lang w:bidi="ar-SY"/>
        </w:rPr>
        <w:t xml:space="preserve"> للطوارئ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>
        <w:rPr>
          <w:rStyle w:val="hps"/>
          <w:rFonts w:ascii="Times New Roman" w:hAnsi="Times New Roman" w:hint="cs"/>
          <w:rtl/>
          <w:lang w:bidi="ar-SY"/>
        </w:rPr>
        <w:t>لتحضير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 w:rsidR="00CF7EAE">
        <w:rPr>
          <w:rStyle w:val="hps"/>
          <w:rFonts w:ascii="Times New Roman" w:hAnsi="Times New Roman" w:hint="cs"/>
          <w:rtl/>
          <w:lang w:bidi="ar-SY"/>
        </w:rPr>
        <w:t>مجموعة التعليم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>
        <w:rPr>
          <w:rStyle w:val="hps"/>
          <w:rFonts w:ascii="Times New Roman" w:hAnsi="Times New Roman" w:hint="cs"/>
          <w:rtl/>
          <w:lang w:bidi="ar-SY"/>
        </w:rPr>
        <w:t>لل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استجابة </w:t>
      </w:r>
      <w:r>
        <w:rPr>
          <w:rStyle w:val="hps"/>
          <w:rFonts w:ascii="Times New Roman" w:hAnsi="Times New Roman" w:hint="cs"/>
          <w:rtl/>
          <w:lang w:bidi="ar-SY"/>
        </w:rPr>
        <w:t>بشكل أكثر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فعالية لاحتياجات التعليم في حالات الطوارئ. تم تطوير هذه الخطة الوطنية بالتعاون مع أعضاء </w:t>
      </w:r>
      <w:r w:rsidR="00CF7EAE">
        <w:rPr>
          <w:rStyle w:val="hps"/>
          <w:rFonts w:ascii="Times New Roman" w:hAnsi="Times New Roman"/>
          <w:rtl/>
          <w:lang w:bidi="ar-SY"/>
        </w:rPr>
        <w:t>مجموعة التعليم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خلال ورشة عمل للتخطيط </w:t>
      </w:r>
      <w:r>
        <w:rPr>
          <w:rStyle w:val="hps"/>
          <w:rFonts w:ascii="Times New Roman" w:hAnsi="Times New Roman" w:hint="cs"/>
          <w:rtl/>
          <w:lang w:bidi="ar-SY"/>
        </w:rPr>
        <w:t>للطوارئ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>
        <w:rPr>
          <w:rStyle w:val="hps"/>
          <w:rFonts w:ascii="Times New Roman" w:hAnsi="Times New Roman" w:hint="cs"/>
          <w:rtl/>
          <w:lang w:bidi="ar-SY"/>
        </w:rPr>
        <w:t>ع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قدت لمدة يومين في حزيران 2009 وفيها تم الأخذ بعين الاعتبار الدروس المكتسبة من الاستجابة لحالات الطوارئ السابقة. في أعقاب الخطة الوطنية </w:t>
      </w:r>
      <w:r>
        <w:rPr>
          <w:rStyle w:val="hps"/>
          <w:rFonts w:ascii="Times New Roman" w:hAnsi="Times New Roman" w:hint="cs"/>
          <w:rtl/>
          <w:lang w:bidi="ar-SY"/>
        </w:rPr>
        <w:t>للتعليم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في </w:t>
      </w:r>
      <w:r>
        <w:rPr>
          <w:rStyle w:val="hps"/>
          <w:rFonts w:ascii="Times New Roman" w:hAnsi="Times New Roman" w:hint="cs"/>
          <w:rtl/>
          <w:lang w:bidi="ar-SY"/>
        </w:rPr>
        <w:t xml:space="preserve">حالات 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الطوارئ،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 شاركت </w:t>
      </w:r>
      <w:r w:rsidR="00CF7EAE">
        <w:rPr>
          <w:rStyle w:val="hps"/>
          <w:rFonts w:ascii="Times New Roman" w:hAnsi="Times New Roman" w:hint="cs"/>
          <w:rtl/>
          <w:lang w:bidi="ar-SY"/>
        </w:rPr>
        <w:t xml:space="preserve">مجموعات التعليم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على مستوى المناطق في عملية التخطيط </w:t>
      </w:r>
      <w:r>
        <w:rPr>
          <w:rStyle w:val="hps"/>
          <w:rFonts w:ascii="Times New Roman" w:hAnsi="Times New Roman" w:hint="cs"/>
          <w:rtl/>
          <w:lang w:bidi="ar-SY"/>
        </w:rPr>
        <w:t>للطوارئ في القطاعات المتعددة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المنطقة.  وفي عام 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2009،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 تم </w:t>
      </w:r>
      <w:r w:rsidR="00CF7EAE">
        <w:rPr>
          <w:rStyle w:val="hps"/>
          <w:rFonts w:ascii="Times New Roman" w:hAnsi="Times New Roman" w:hint="cs"/>
          <w:rtl/>
          <w:lang w:bidi="ar-SY"/>
        </w:rPr>
        <w:t>تجريب</w:t>
      </w:r>
      <w:r>
        <w:rPr>
          <w:rStyle w:val="hps"/>
          <w:rFonts w:ascii="Times New Roman" w:hAnsi="Times New Roman" w:hint="cs"/>
          <w:rtl/>
          <w:lang w:bidi="ar-SY"/>
        </w:rPr>
        <w:t xml:space="preserve"> الخطة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 في سبع مناطق</w:t>
      </w:r>
      <w:r w:rsidR="004D44D1">
        <w:rPr>
          <w:rStyle w:val="FootnoteReference"/>
          <w:rFonts w:ascii="Times New Roman" w:hAnsi="Times New Roman"/>
          <w:rtl/>
          <w:lang w:bidi="ar-SY"/>
        </w:rPr>
        <w:footnoteReference w:id="1"/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.</w:t>
      </w:r>
      <w:r w:rsidR="00FA7882" w:rsidRPr="002D5265">
        <w:rPr>
          <w:rtl/>
        </w:rPr>
        <w:t xml:space="preserve"> </w:t>
      </w:r>
    </w:p>
    <w:p w:rsidR="00FA7882" w:rsidRPr="002D5265" w:rsidRDefault="00FA7882" w:rsidP="00C62811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rtl/>
          <w:lang w:bidi="ar-SY"/>
        </w:rPr>
      </w:pPr>
    </w:p>
    <w:p w:rsidR="00FA7882" w:rsidRPr="002D5265" w:rsidRDefault="00987F13" w:rsidP="00987F13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rtl/>
          <w:lang w:bidi="ar-SY"/>
        </w:rPr>
      </w:pPr>
      <w:r>
        <w:rPr>
          <w:rStyle w:val="hps"/>
          <w:rFonts w:ascii="Times New Roman" w:hAnsi="Times New Roman" w:hint="cs"/>
          <w:rtl/>
          <w:lang w:bidi="ar-SY"/>
        </w:rPr>
        <w:t xml:space="preserve">تتعرض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نيبال للخطر بسبب الأنواع التالية من حالات الطوارئ:</w:t>
      </w:r>
      <w:r w:rsidR="00FA7882" w:rsidRPr="002D5265">
        <w:rPr>
          <w:rStyle w:val="hps"/>
          <w:rFonts w:ascii="Times New Roman" w:hAnsi="Times New Roman"/>
          <w:lang w:bidi="ar-SY"/>
        </w:rPr>
        <w:t>1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)</w:t>
      </w:r>
      <w:r w:rsidR="00FA7882" w:rsidRPr="002D5265">
        <w:rPr>
          <w:rStyle w:val="hps"/>
          <w:rFonts w:ascii="Times New Roman" w:hAnsi="Times New Roman"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الفيضانات الموسمية / الانهيارات الأرضية 2) </w:t>
      </w:r>
      <w:r w:rsidR="00FA7882" w:rsidRPr="002D5265">
        <w:rPr>
          <w:rStyle w:val="hps"/>
          <w:rFonts w:ascii="Times New Roman" w:hAnsi="Times New Roman"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زلزال ذا نطاق واسع في وادي كاتماندو</w:t>
      </w:r>
      <w:r w:rsidR="00FA7882" w:rsidRPr="002D5265">
        <w:rPr>
          <w:rStyle w:val="hps"/>
          <w:rFonts w:ascii="Times New Roman" w:hAnsi="Times New Roman"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3)</w:t>
      </w:r>
      <w:r w:rsidR="00FA7882" w:rsidRPr="002D5265">
        <w:rPr>
          <w:rStyle w:val="hps"/>
          <w:rFonts w:ascii="Times New Roman" w:hAnsi="Times New Roman"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زلزال ذا نطاق </w:t>
      </w:r>
      <w:r>
        <w:rPr>
          <w:rStyle w:val="hps"/>
          <w:rFonts w:ascii="Times New Roman" w:hAnsi="Times New Roman" w:hint="cs"/>
          <w:rtl/>
          <w:lang w:bidi="ar-SY"/>
        </w:rPr>
        <w:t>محدود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خارج وادي 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كاتماندو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4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)</w:t>
      </w:r>
      <w:proofErr w:type="spellEnd"/>
      <w:r>
        <w:rPr>
          <w:rStyle w:val="hps"/>
          <w:rFonts w:ascii="Times New Roman" w:hAnsi="Times New Roman" w:hint="cs"/>
          <w:rtl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الأحداث السياسية التي تسبب أزمة إنسانية. في السنوات القليلة الماضية، كانت الفيضانات الموسمية والانهيارات الأرضية تشكل  أكبر تهديد في نيبال. وبالتالي، فإن تفاصيل الخطة هي محددة لحالات الفيضانات الموسمية  والانهيارات 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الأرضية،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بيد</w:t>
      </w:r>
      <w:r>
        <w:rPr>
          <w:rStyle w:val="hps"/>
          <w:rFonts w:ascii="Times New Roman" w:hAnsi="Times New Roman" w:hint="cs"/>
          <w:rtl/>
          <w:lang w:bidi="ar-SY"/>
        </w:rPr>
        <w:t>و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أن المبادئ والأنشطة الرئيسية ستكون هي نفسها في حالة الطوارئ استنادا إلى سيناريوهات أخرى.</w:t>
      </w:r>
    </w:p>
    <w:p w:rsidR="00FA7882" w:rsidRPr="002D5265" w:rsidRDefault="00FA7882" w:rsidP="00C62811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lang w:bidi="ar-SY"/>
        </w:rPr>
      </w:pPr>
    </w:p>
    <w:p w:rsidR="00FA7882" w:rsidRPr="002D5265" w:rsidRDefault="00AF240C" w:rsidP="00AF240C">
      <w:pPr>
        <w:pStyle w:val="Heading1"/>
        <w:bidi/>
        <w:jc w:val="left"/>
        <w:rPr>
          <w:rStyle w:val="hps"/>
          <w:rFonts w:ascii="Times New Roman" w:hAnsi="Times New Roman"/>
          <w:color w:val="auto"/>
          <w:u w:val="single"/>
          <w:rtl/>
          <w:lang w:bidi="ar-SY"/>
        </w:rPr>
      </w:pPr>
      <w:bookmarkStart w:id="5" w:name="_Toc355236675"/>
      <w:bookmarkStart w:id="6" w:name="_Toc361832082"/>
      <w:r>
        <w:rPr>
          <w:rStyle w:val="hps"/>
          <w:rFonts w:ascii="Times New Roman" w:hAnsi="Times New Roman" w:hint="cs"/>
          <w:color w:val="auto"/>
          <w:u w:val="single"/>
          <w:rtl/>
          <w:lang w:bidi="ar-SY"/>
        </w:rPr>
        <w:t>2</w:t>
      </w:r>
      <w:r w:rsidR="00FA7882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t>. الأهداف</w:t>
      </w:r>
      <w:bookmarkEnd w:id="5"/>
      <w:bookmarkEnd w:id="6"/>
      <w:r w:rsidR="00803807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begin"/>
      </w:r>
      <w:r w:rsidR="00FA7882" w:rsidRPr="002D5265">
        <w:rPr>
          <w:rStyle w:val="hps"/>
          <w:rFonts w:ascii="Times New Roman" w:hAnsi="Times New Roman"/>
          <w:color w:val="auto"/>
          <w:u w:val="single"/>
          <w:lang w:bidi="ar-SY"/>
        </w:rPr>
        <w:instrText>xe "II</w:instrText>
      </w:r>
      <w:r w:rsidR="00FA7882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instrText>. الأهداف</w:instrText>
      </w:r>
      <w:r w:rsidR="00FA7882" w:rsidRPr="002D5265">
        <w:rPr>
          <w:rStyle w:val="hps"/>
          <w:rFonts w:ascii="Times New Roman" w:hAnsi="Times New Roman"/>
          <w:color w:val="auto"/>
          <w:u w:val="single"/>
          <w:lang w:bidi="ar-SY"/>
        </w:rPr>
        <w:instrText>"</w:instrText>
      </w:r>
      <w:r w:rsidR="00803807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end"/>
      </w:r>
    </w:p>
    <w:p w:rsidR="00FA7882" w:rsidRPr="002D5265" w:rsidRDefault="00803807" w:rsidP="00C62811">
      <w:pPr>
        <w:bidi/>
        <w:spacing w:line="276" w:lineRule="auto"/>
        <w:jc w:val="both"/>
        <w:rPr>
          <w:rStyle w:val="hps"/>
          <w:rFonts w:ascii="Times New Roman" w:hAnsi="Times New Roman"/>
          <w:b/>
          <w:bCs/>
          <w:sz w:val="28"/>
          <w:szCs w:val="28"/>
          <w:u w:val="single"/>
          <w:lang w:bidi="ar-SY"/>
        </w:rPr>
      </w:pPr>
      <w:r w:rsidRPr="002D5265">
        <w:rPr>
          <w:rStyle w:val="hps"/>
          <w:rFonts w:ascii="Times New Roman" w:hAnsi="Times New Roman"/>
          <w:b/>
          <w:bCs/>
          <w:sz w:val="28"/>
          <w:szCs w:val="28"/>
          <w:u w:val="single"/>
          <w:lang w:bidi="ar-SY"/>
        </w:rPr>
        <w:fldChar w:fldCharType="begin"/>
      </w:r>
      <w:r w:rsidR="00FA7882" w:rsidRPr="002D5265">
        <w:rPr>
          <w:rStyle w:val="hps"/>
          <w:rFonts w:ascii="Times New Roman" w:hAnsi="Times New Roman"/>
          <w:b/>
          <w:bCs/>
          <w:sz w:val="28"/>
          <w:szCs w:val="28"/>
          <w:u w:val="single"/>
          <w:lang w:bidi="ar-SY"/>
        </w:rPr>
        <w:instrText>xe "II</w:instrText>
      </w:r>
      <w:r w:rsidR="00FA7882" w:rsidRPr="002D5265">
        <w:rPr>
          <w:rStyle w:val="hps"/>
          <w:rFonts w:ascii="Times New Roman" w:hAnsi="Times New Roman"/>
          <w:b/>
          <w:bCs/>
          <w:sz w:val="28"/>
          <w:szCs w:val="28"/>
          <w:u w:val="single"/>
          <w:rtl/>
          <w:lang w:bidi="ar-SY"/>
        </w:rPr>
        <w:instrText>. الأهداف</w:instrText>
      </w:r>
      <w:r w:rsidR="00FA7882" w:rsidRPr="002D5265">
        <w:rPr>
          <w:rStyle w:val="hps"/>
          <w:rFonts w:ascii="Times New Roman" w:hAnsi="Times New Roman"/>
          <w:b/>
          <w:bCs/>
          <w:sz w:val="28"/>
          <w:szCs w:val="28"/>
          <w:u w:val="single"/>
          <w:lang w:bidi="ar-SY"/>
        </w:rPr>
        <w:instrText>"</w:instrText>
      </w:r>
      <w:r w:rsidRPr="002D5265">
        <w:rPr>
          <w:rStyle w:val="hps"/>
          <w:rFonts w:ascii="Times New Roman" w:hAnsi="Times New Roman"/>
          <w:b/>
          <w:bCs/>
          <w:sz w:val="28"/>
          <w:szCs w:val="28"/>
          <w:u w:val="single"/>
          <w:lang w:bidi="ar-SY"/>
        </w:rPr>
        <w:fldChar w:fldCharType="end"/>
      </w:r>
    </w:p>
    <w:p w:rsidR="00FA7882" w:rsidRPr="002D5265" w:rsidRDefault="00FA7882" w:rsidP="00C62811">
      <w:pPr>
        <w:pStyle w:val="ListParagraph"/>
        <w:numPr>
          <w:ilvl w:val="0"/>
          <w:numId w:val="18"/>
        </w:numPr>
        <w:bidi/>
        <w:spacing w:line="276" w:lineRule="auto"/>
        <w:ind w:left="259" w:right="-709" w:hanging="284"/>
        <w:jc w:val="both"/>
        <w:rPr>
          <w:rStyle w:val="hps"/>
          <w:rFonts w:ascii="Times New Roman" w:hAnsi="Times New Roman"/>
          <w:b/>
          <w:bCs/>
          <w:rtl/>
          <w:lang w:bidi="ar-SY"/>
        </w:rPr>
      </w:pPr>
      <w:r w:rsidRPr="002D5265">
        <w:rPr>
          <w:rStyle w:val="hps"/>
          <w:rFonts w:ascii="Times New Roman" w:hAnsi="Times New Roman"/>
          <w:b/>
          <w:bCs/>
          <w:rtl/>
          <w:lang w:bidi="ar-SY"/>
        </w:rPr>
        <w:t>الهدف العام</w:t>
      </w:r>
    </w:p>
    <w:p w:rsidR="00FA7882" w:rsidRPr="002D5265" w:rsidRDefault="00FA7882" w:rsidP="00C62811">
      <w:pPr>
        <w:pStyle w:val="ListParagraph"/>
        <w:bidi/>
        <w:spacing w:line="276" w:lineRule="auto"/>
        <w:ind w:left="-25" w:right="-709"/>
        <w:jc w:val="both"/>
        <w:rPr>
          <w:rStyle w:val="hps"/>
          <w:rFonts w:ascii="Times New Roman" w:hAnsi="Times New Roman"/>
          <w:b/>
          <w:bCs/>
          <w:lang w:bidi="ar-SY"/>
        </w:rPr>
      </w:pPr>
    </w:p>
    <w:p w:rsidR="00FA7882" w:rsidRPr="002D5265" w:rsidRDefault="00FA7882" w:rsidP="00987F13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rtl/>
          <w:lang w:bidi="ar-SY"/>
        </w:rPr>
      </w:pPr>
      <w:r w:rsidRPr="002D5265">
        <w:rPr>
          <w:rStyle w:val="hps"/>
          <w:rFonts w:ascii="Times New Roman" w:hAnsi="Times New Roman"/>
          <w:rtl/>
          <w:lang w:bidi="ar-SY"/>
        </w:rPr>
        <w:t xml:space="preserve">ضمان </w:t>
      </w:r>
      <w:r w:rsidR="00987F13">
        <w:rPr>
          <w:rStyle w:val="hps"/>
          <w:rFonts w:ascii="Times New Roman" w:hAnsi="Times New Roman" w:hint="cs"/>
          <w:rtl/>
          <w:lang w:bidi="ar-SY"/>
        </w:rPr>
        <w:t>وصول</w:t>
      </w:r>
      <w:r w:rsidR="00987F13">
        <w:rPr>
          <w:rStyle w:val="hps"/>
          <w:rFonts w:ascii="Times New Roman" w:hAnsi="Times New Roman"/>
          <w:rtl/>
          <w:lang w:bidi="ar-SY"/>
        </w:rPr>
        <w:t xml:space="preserve"> 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جميع الأطفال المتأثرين الذين تتراوح أعمارهم بين  0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–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18  سنة</w:t>
      </w:r>
      <w:r w:rsidRPr="002D5265">
        <w:rPr>
          <w:rFonts w:ascii="Times New Roman" w:hAnsi="Times New Roman" w:cs="Times New Roman"/>
          <w:vertAlign w:val="superscript"/>
          <w:lang w:val="en-GB" w:bidi="ar-SY"/>
        </w:rPr>
        <w:footnoteReference w:id="2"/>
      </w:r>
      <w:r w:rsidRPr="002D5265">
        <w:rPr>
          <w:rFonts w:ascii="Times New Roman" w:hAnsi="Times New Roman" w:cs="Times New Roman"/>
          <w:lang w:val="en-GB" w:bidi="ar-SY"/>
        </w:rPr>
        <w:t xml:space="preserve"> 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 w:rsidR="00987F13">
        <w:rPr>
          <w:rStyle w:val="hps"/>
          <w:rFonts w:ascii="Times New Roman" w:hAnsi="Times New Roman" w:hint="cs"/>
          <w:rtl/>
          <w:lang w:bidi="ar-SY"/>
        </w:rPr>
        <w:t>إلى التعليم الجيد بشكل مستمر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 w:rsidR="00987F13">
        <w:rPr>
          <w:rStyle w:val="hps"/>
          <w:rFonts w:ascii="Times New Roman" w:hAnsi="Times New Roman" w:hint="cs"/>
          <w:rtl/>
          <w:lang w:bidi="ar-SY"/>
        </w:rPr>
        <w:t>و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في بيئة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آمنة</w:t>
      </w:r>
      <w:r w:rsidR="00987F13">
        <w:rPr>
          <w:rStyle w:val="hps"/>
          <w:rFonts w:ascii="Times New Roman" w:hAnsi="Times New Roman" w:hint="cs"/>
          <w:rtl/>
          <w:lang w:bidi="ar-SY"/>
        </w:rPr>
        <w:t>،</w:t>
      </w:r>
      <w:proofErr w:type="spellEnd"/>
      <w:r w:rsidR="00987F13">
        <w:rPr>
          <w:rStyle w:val="hps"/>
          <w:rFonts w:ascii="Times New Roman" w:hAnsi="Times New Roman" w:hint="cs"/>
          <w:rtl/>
          <w:lang w:bidi="ar-SY"/>
        </w:rPr>
        <w:t xml:space="preserve"> حيث أن هذا</w:t>
      </w:r>
      <w:r w:rsidR="00987F13">
        <w:rPr>
          <w:rStyle w:val="hps"/>
          <w:rFonts w:ascii="Times New Roman" w:hAnsi="Times New Roman"/>
          <w:rtl/>
          <w:lang w:bidi="ar-SY"/>
        </w:rPr>
        <w:t xml:space="preserve">  ضروري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 لتطوير وحماية وتسهيل العودة إلى الحياة الطبيعية والاستقرار</w:t>
      </w:r>
      <w:r w:rsidRPr="002D5265">
        <w:rPr>
          <w:rStyle w:val="hps"/>
          <w:rFonts w:ascii="Times New Roman" w:hAnsi="Times New Roman"/>
          <w:lang w:bidi="ar-SY"/>
        </w:rPr>
        <w:t>.</w:t>
      </w:r>
    </w:p>
    <w:p w:rsidR="00FA7882" w:rsidRPr="002D5265" w:rsidRDefault="00FA7882" w:rsidP="00C62811">
      <w:pPr>
        <w:bidi/>
        <w:spacing w:line="276" w:lineRule="auto"/>
        <w:ind w:right="-709"/>
        <w:jc w:val="both"/>
        <w:rPr>
          <w:rStyle w:val="hps"/>
          <w:rFonts w:ascii="Times New Roman" w:hAnsi="Times New Roman"/>
          <w:lang w:bidi="ar-SY"/>
        </w:rPr>
      </w:pPr>
    </w:p>
    <w:p w:rsidR="00FA7882" w:rsidRPr="002D5265" w:rsidRDefault="00FA7882" w:rsidP="00C62811">
      <w:pPr>
        <w:bidi/>
        <w:spacing w:line="276" w:lineRule="auto"/>
        <w:ind w:right="-709"/>
        <w:jc w:val="both"/>
        <w:rPr>
          <w:rFonts w:ascii="Times New Roman" w:hAnsi="Times New Roman" w:cs="Times New Roman"/>
          <w:b/>
          <w:bCs/>
          <w:rtl/>
        </w:rPr>
      </w:pPr>
      <w:r w:rsidRPr="002D5265">
        <w:rPr>
          <w:rStyle w:val="hps"/>
          <w:rFonts w:ascii="Times New Roman" w:hAnsi="Times New Roman"/>
          <w:b/>
          <w:bCs/>
          <w:rtl/>
          <w:lang w:bidi="ar-SY"/>
        </w:rPr>
        <w:t xml:space="preserve">2 . </w:t>
      </w:r>
      <w:r w:rsidRPr="002D5265">
        <w:rPr>
          <w:rFonts w:ascii="Times New Roman" w:hAnsi="Times New Roman" w:cs="Times New Roman"/>
          <w:b/>
          <w:bCs/>
          <w:rtl/>
        </w:rPr>
        <w:t>الأهداف المحددة</w:t>
      </w:r>
    </w:p>
    <w:p w:rsidR="00FA7882" w:rsidRPr="002D5265" w:rsidRDefault="00FA7882" w:rsidP="00C62811">
      <w:pPr>
        <w:bidi/>
        <w:spacing w:line="276" w:lineRule="auto"/>
        <w:ind w:right="-709"/>
        <w:jc w:val="both"/>
        <w:rPr>
          <w:rFonts w:ascii="Times New Roman" w:hAnsi="Times New Roman" w:cs="Times New Roman"/>
          <w:b/>
          <w:bCs/>
          <w:rtl/>
        </w:rPr>
      </w:pPr>
    </w:p>
    <w:p w:rsidR="00FA7882" w:rsidRPr="002D5265" w:rsidRDefault="00AF240C" w:rsidP="00AF240C">
      <w:pPr>
        <w:pStyle w:val="ListParagraph"/>
        <w:tabs>
          <w:tab w:val="right" w:pos="544"/>
        </w:tabs>
        <w:bidi/>
        <w:spacing w:line="276" w:lineRule="auto"/>
        <w:ind w:left="560" w:right="-709" w:hanging="583"/>
        <w:jc w:val="both"/>
        <w:rPr>
          <w:rFonts w:ascii="Times New Roman" w:hAnsi="Times New Roman" w:cs="Times New Roman"/>
          <w:lang w:bidi="ar-SY"/>
        </w:rPr>
      </w:pPr>
      <w:r>
        <w:rPr>
          <w:rFonts w:ascii="Times New Roman" w:hAnsi="Times New Roman" w:cs="Times New Roman" w:hint="cs"/>
          <w:rtl/>
        </w:rPr>
        <w:t>1.2</w:t>
      </w:r>
      <w:r>
        <w:rPr>
          <w:rFonts w:ascii="Times New Roman" w:hAnsi="Times New Roman" w:cs="Times New Roman" w:hint="cs"/>
          <w:rtl/>
        </w:rPr>
        <w:tab/>
      </w:r>
      <w:r>
        <w:rPr>
          <w:rFonts w:ascii="Times New Roman" w:hAnsi="Times New Roman" w:cs="Times New Roman" w:hint="cs"/>
          <w:rtl/>
        </w:rPr>
        <w:tab/>
      </w:r>
      <w:r w:rsidR="00FA7882" w:rsidRPr="002D5265">
        <w:rPr>
          <w:rFonts w:ascii="Times New Roman" w:hAnsi="Times New Roman" w:cs="Times New Roman"/>
          <w:rtl/>
        </w:rPr>
        <w:t xml:space="preserve">تقديم الدعم لحكومة نيبال </w:t>
      </w:r>
      <w:r w:rsidR="00987F13">
        <w:rPr>
          <w:rFonts w:ascii="Times New Roman" w:hAnsi="Times New Roman" w:cs="Times New Roman" w:hint="cs"/>
          <w:rtl/>
        </w:rPr>
        <w:t>والجهات المعنية</w:t>
      </w:r>
      <w:r w:rsidR="00FA7882" w:rsidRPr="002D5265">
        <w:rPr>
          <w:rFonts w:ascii="Times New Roman" w:hAnsi="Times New Roman" w:cs="Times New Roman"/>
          <w:rtl/>
        </w:rPr>
        <w:t xml:space="preserve"> على المستوى المحلي لضمان استمرارية جودة التعليم للأطفال والمعلمين  المتضررين من الكوارث الطبيعية والنزاعات وتوفر بيئة تعليمية آمنة لهم</w:t>
      </w:r>
      <w:r w:rsidR="00FA7882" w:rsidRPr="002D5265">
        <w:rPr>
          <w:rFonts w:ascii="Times New Roman" w:hAnsi="Times New Roman" w:cs="Times New Roman"/>
          <w:lang w:bidi="ar-SY"/>
        </w:rPr>
        <w:t>.</w:t>
      </w:r>
    </w:p>
    <w:p w:rsidR="00FA7882" w:rsidRPr="002D5265" w:rsidRDefault="00FA7882" w:rsidP="00987F13">
      <w:pPr>
        <w:pStyle w:val="ListParagraph"/>
        <w:numPr>
          <w:ilvl w:val="1"/>
          <w:numId w:val="7"/>
        </w:numPr>
        <w:bidi/>
        <w:spacing w:line="276" w:lineRule="auto"/>
        <w:ind w:left="560" w:right="-709" w:hanging="560"/>
        <w:jc w:val="both"/>
        <w:rPr>
          <w:rStyle w:val="hps"/>
          <w:rFonts w:ascii="Times New Roman" w:hAnsi="Times New Roman"/>
          <w:lang w:bidi="ar-SY"/>
        </w:rPr>
      </w:pPr>
      <w:r w:rsidRPr="002D5265">
        <w:rPr>
          <w:rStyle w:val="hps"/>
          <w:rFonts w:ascii="Times New Roman" w:hAnsi="Times New Roman"/>
          <w:rtl/>
          <w:lang w:bidi="ar-SY"/>
        </w:rPr>
        <w:t xml:space="preserve">ضمان التنسيق الفعال  </w:t>
      </w:r>
      <w:proofErr w:type="spellStart"/>
      <w:r w:rsidR="00987F13">
        <w:rPr>
          <w:rStyle w:val="hps"/>
          <w:rFonts w:ascii="Times New Roman" w:hAnsi="Times New Roman" w:hint="cs"/>
          <w:rtl/>
          <w:lang w:bidi="ar-SY"/>
        </w:rPr>
        <w:t>والمتابعة</w:t>
      </w:r>
      <w:r w:rsidRPr="002D5265">
        <w:rPr>
          <w:rStyle w:val="hps"/>
          <w:rFonts w:ascii="Times New Roman" w:hAnsi="Times New Roman"/>
          <w:rtl/>
          <w:lang w:bidi="ar-SY"/>
        </w:rPr>
        <w:t>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</w:t>
      </w:r>
      <w:r w:rsidRPr="002D5265">
        <w:rPr>
          <w:rStyle w:val="hps"/>
          <w:rFonts w:ascii="Times New Roman" w:hAnsi="Times New Roman"/>
          <w:rtl/>
          <w:lang w:bidi="ar-JO"/>
        </w:rPr>
        <w:t xml:space="preserve">تبادل المعلومات بين أعضاء </w:t>
      </w:r>
      <w:r w:rsidR="00CF7EAE">
        <w:rPr>
          <w:rStyle w:val="hps"/>
          <w:rFonts w:ascii="Times New Roman" w:hAnsi="Times New Roman"/>
          <w:rtl/>
          <w:lang w:bidi="ar-JO"/>
        </w:rPr>
        <w:t xml:space="preserve">مجموعة </w:t>
      </w:r>
      <w:proofErr w:type="spellStart"/>
      <w:r w:rsidR="00CF7EAE">
        <w:rPr>
          <w:rStyle w:val="hps"/>
          <w:rFonts w:ascii="Times New Roman" w:hAnsi="Times New Roman"/>
          <w:rtl/>
          <w:lang w:bidi="ar-JO"/>
        </w:rPr>
        <w:t>التعليم</w:t>
      </w:r>
      <w:r w:rsidR="00987F13">
        <w:rPr>
          <w:rStyle w:val="hps"/>
          <w:rFonts w:ascii="Times New Roman" w:hAnsi="Times New Roman" w:hint="cs"/>
          <w:rtl/>
          <w:lang w:bidi="ar-JO"/>
        </w:rPr>
        <w:t>،</w:t>
      </w:r>
      <w:proofErr w:type="spellEnd"/>
      <w:r w:rsidR="00987F13">
        <w:rPr>
          <w:rStyle w:val="hps"/>
          <w:rFonts w:ascii="Times New Roman" w:hAnsi="Times New Roman" w:hint="cs"/>
          <w:rtl/>
          <w:lang w:bidi="ar-JO"/>
        </w:rPr>
        <w:t xml:space="preserve"> وهي أمور ضرورية</w:t>
      </w:r>
      <w:r w:rsidRPr="002D5265">
        <w:rPr>
          <w:rStyle w:val="hps"/>
          <w:rFonts w:ascii="Times New Roman" w:hAnsi="Times New Roman"/>
          <w:rtl/>
          <w:lang w:bidi="ar-JO"/>
        </w:rPr>
        <w:t xml:space="preserve"> لتسهيل الاستجابة الفعالة لحالات الطوارئ.</w:t>
      </w:r>
    </w:p>
    <w:p w:rsidR="00FA7882" w:rsidRPr="002D5265" w:rsidRDefault="00AF240C" w:rsidP="00AF240C">
      <w:pPr>
        <w:pStyle w:val="ListParagraph"/>
        <w:bidi/>
        <w:spacing w:line="276" w:lineRule="auto"/>
        <w:ind w:left="560" w:right="-709" w:hanging="583"/>
        <w:jc w:val="both"/>
        <w:rPr>
          <w:rFonts w:ascii="Times New Roman" w:hAnsi="Times New Roman" w:cs="Times New Roman"/>
          <w:lang w:bidi="ar-SY"/>
        </w:rPr>
      </w:pPr>
      <w:r>
        <w:rPr>
          <w:rFonts w:ascii="Times New Roman" w:hAnsi="Times New Roman" w:cs="Times New Roman" w:hint="cs"/>
          <w:rtl/>
        </w:rPr>
        <w:t>3.2</w:t>
      </w:r>
      <w:r>
        <w:rPr>
          <w:rFonts w:ascii="Times New Roman" w:hAnsi="Times New Roman" w:cs="Times New Roman" w:hint="cs"/>
          <w:rtl/>
        </w:rPr>
        <w:tab/>
        <w:t xml:space="preserve"> </w:t>
      </w:r>
      <w:r w:rsidR="00FA7882" w:rsidRPr="002D5265">
        <w:rPr>
          <w:rFonts w:ascii="Times New Roman" w:hAnsi="Times New Roman" w:cs="Times New Roman"/>
          <w:rtl/>
        </w:rPr>
        <w:t xml:space="preserve">تعزيز قدرات </w:t>
      </w:r>
      <w:r w:rsidR="00987F13">
        <w:rPr>
          <w:rFonts w:ascii="Times New Roman" w:hAnsi="Times New Roman" w:cs="Times New Roman" w:hint="cs"/>
          <w:rtl/>
        </w:rPr>
        <w:t>الجهات المعنية</w:t>
      </w:r>
      <w:r w:rsidR="00987F13">
        <w:rPr>
          <w:rFonts w:ascii="Times New Roman" w:hAnsi="Times New Roman" w:cs="Times New Roman"/>
          <w:rtl/>
        </w:rPr>
        <w:t xml:space="preserve"> </w:t>
      </w:r>
      <w:proofErr w:type="spellStart"/>
      <w:r w:rsidR="00987F13">
        <w:rPr>
          <w:rFonts w:ascii="Times New Roman" w:hAnsi="Times New Roman" w:cs="Times New Roman" w:hint="cs"/>
          <w:rtl/>
        </w:rPr>
        <w:t>،</w:t>
      </w:r>
      <w:proofErr w:type="spellEnd"/>
      <w:r w:rsidR="00987F13">
        <w:rPr>
          <w:rFonts w:ascii="Times New Roman" w:hAnsi="Times New Roman" w:cs="Times New Roman" w:hint="cs"/>
          <w:rtl/>
        </w:rPr>
        <w:t xml:space="preserve"> والجهات التي تستجيب أولا لحالات </w:t>
      </w:r>
      <w:r w:rsidR="00FA7882" w:rsidRPr="002D5265">
        <w:rPr>
          <w:rFonts w:ascii="Times New Roman" w:hAnsi="Times New Roman" w:cs="Times New Roman"/>
          <w:rtl/>
        </w:rPr>
        <w:t>الطوارئ.</w:t>
      </w:r>
    </w:p>
    <w:p w:rsidR="00FA7882" w:rsidRPr="002D5265" w:rsidRDefault="00AF240C" w:rsidP="00AF240C">
      <w:pPr>
        <w:pStyle w:val="ListParagraph"/>
        <w:bidi/>
        <w:spacing w:line="276" w:lineRule="auto"/>
        <w:ind w:left="560" w:right="-709" w:hanging="583"/>
        <w:jc w:val="both"/>
        <w:rPr>
          <w:rFonts w:ascii="Times New Roman" w:hAnsi="Times New Roman" w:cs="Times New Roman"/>
          <w:lang w:bidi="ar-SY"/>
        </w:rPr>
      </w:pPr>
      <w:r>
        <w:rPr>
          <w:rStyle w:val="hps"/>
          <w:rFonts w:ascii="Times New Roman" w:hAnsi="Times New Roman" w:hint="cs"/>
          <w:rtl/>
          <w:lang w:bidi="ar-SY"/>
        </w:rPr>
        <w:t xml:space="preserve">4.2 </w:t>
      </w:r>
      <w:r>
        <w:rPr>
          <w:rStyle w:val="hps"/>
          <w:rFonts w:ascii="Times New Roman" w:hAnsi="Times New Roman" w:hint="cs"/>
          <w:rtl/>
          <w:lang w:bidi="ar-SY"/>
        </w:rPr>
        <w:tab/>
      </w:r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ضمان إجراء تقييم سريع ومستمر للتعليم، </w:t>
      </w:r>
      <w:r w:rsidR="00FA7882" w:rsidRPr="002D5265">
        <w:rPr>
          <w:rFonts w:ascii="Times New Roman" w:hAnsi="Times New Roman" w:cs="Times New Roman"/>
          <w:rtl/>
        </w:rPr>
        <w:t xml:space="preserve">وتقديم الاستجابة المناسبة </w:t>
      </w:r>
      <w:r w:rsidR="004A5238">
        <w:rPr>
          <w:rFonts w:ascii="Times New Roman" w:hAnsi="Times New Roman" w:cs="Times New Roman" w:hint="cs"/>
          <w:rtl/>
          <w:lang w:val="en-GB" w:bidi="ar-JO"/>
        </w:rPr>
        <w:t>بالاسترشاد</w:t>
      </w:r>
      <w:r w:rsidR="00FA7882" w:rsidRPr="002D5265">
        <w:rPr>
          <w:rFonts w:ascii="Times New Roman" w:hAnsi="Times New Roman" w:cs="Times New Roman"/>
          <w:rtl/>
        </w:rPr>
        <w:t xml:space="preserve"> بالالتزامات الأساسية لليونيسيف</w:t>
      </w:r>
      <w:r w:rsidR="00FA7882" w:rsidRPr="002D5265">
        <w:rPr>
          <w:rStyle w:val="shorttext"/>
          <w:rFonts w:cs="Arial"/>
          <w:rtl/>
        </w:rPr>
        <w:t xml:space="preserve"> </w:t>
      </w:r>
      <w:r w:rsidR="004A5238">
        <w:rPr>
          <w:rStyle w:val="hps"/>
          <w:rFonts w:cs="Arial" w:hint="cs"/>
          <w:rtl/>
        </w:rPr>
        <w:t>نحو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الأطفال</w:t>
      </w:r>
      <w:r w:rsidR="00FA7882" w:rsidRPr="002D5265">
        <w:rPr>
          <w:rStyle w:val="hps"/>
          <w:rFonts w:cs="Arial"/>
          <w:rtl/>
        </w:rPr>
        <w:t xml:space="preserve"> </w:t>
      </w:r>
      <w:r w:rsidR="004A5238">
        <w:rPr>
          <w:rStyle w:val="hps"/>
          <w:rFonts w:cs="Arial" w:hint="cs"/>
          <w:rtl/>
        </w:rPr>
        <w:t>المتأثرين</w:t>
      </w:r>
      <w:r w:rsidR="00FA7882" w:rsidRPr="002D5265">
        <w:rPr>
          <w:rStyle w:val="hps"/>
          <w:rFonts w:cs="Arial"/>
          <w:rtl/>
        </w:rPr>
        <w:t xml:space="preserve"> </w:t>
      </w:r>
      <w:r w:rsidR="004A5238">
        <w:rPr>
          <w:rStyle w:val="hps"/>
          <w:rFonts w:cs="Arial" w:hint="cs"/>
          <w:rtl/>
        </w:rPr>
        <w:t>ب</w:t>
      </w:r>
      <w:r w:rsidR="00FA7882" w:rsidRPr="002D5265">
        <w:rPr>
          <w:rStyle w:val="hps"/>
          <w:rFonts w:cs="Arial" w:hint="cs"/>
          <w:rtl/>
        </w:rPr>
        <w:t>حالات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الطوارئ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في</w:t>
      </w:r>
      <w:r w:rsidR="004A5238">
        <w:rPr>
          <w:rStyle w:val="hps"/>
          <w:rFonts w:cs="Arial" w:hint="cs"/>
          <w:rtl/>
        </w:rPr>
        <w:t xml:space="preserve"> والحد الأدنى من معايير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التعليم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Fonts w:hint="cs"/>
          <w:rtl/>
        </w:rPr>
        <w:t>والشبكة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المشتركة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بين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الوكالات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من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أجل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التعليم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في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حالات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الطوارئ</w:t>
      </w:r>
      <w:r w:rsidR="00FA7882" w:rsidRPr="002D5265">
        <w:rPr>
          <w:rtl/>
        </w:rPr>
        <w:t xml:space="preserve"> </w:t>
      </w:r>
      <w:r w:rsidR="00FA7882" w:rsidRPr="002D5265">
        <w:t xml:space="preserve"> (INEE) </w:t>
      </w:r>
      <w:r w:rsidR="00FA7882" w:rsidRPr="002D5265">
        <w:rPr>
          <w:rFonts w:hint="cs"/>
          <w:rtl/>
        </w:rPr>
        <w:t>للمعايير</w:t>
      </w:r>
      <w:r w:rsidR="00FA7882" w:rsidRPr="002D5265">
        <w:rPr>
          <w:rtl/>
        </w:rPr>
        <w:t xml:space="preserve"> </w:t>
      </w:r>
      <w:r w:rsidR="00FA7882" w:rsidRPr="002D5265">
        <w:rPr>
          <w:rFonts w:hint="cs"/>
          <w:rtl/>
        </w:rPr>
        <w:t>الدنيا</w:t>
      </w:r>
      <w:r w:rsidR="00FA7882" w:rsidRPr="002D5265">
        <w:t>.</w:t>
      </w:r>
    </w:p>
    <w:p w:rsidR="00FA7882" w:rsidRPr="002D5265" w:rsidRDefault="00AF240C" w:rsidP="00AF240C">
      <w:pPr>
        <w:pStyle w:val="ListParagraph"/>
        <w:bidi/>
        <w:spacing w:line="276" w:lineRule="auto"/>
        <w:ind w:left="560" w:right="-709" w:hanging="583"/>
        <w:jc w:val="both"/>
        <w:rPr>
          <w:rFonts w:ascii="Times New Roman" w:hAnsi="Times New Roman" w:cs="Times New Roman"/>
          <w:lang w:bidi="ar-SY"/>
        </w:rPr>
      </w:pPr>
      <w:r>
        <w:rPr>
          <w:rStyle w:val="hps"/>
          <w:rFonts w:cs="Arial" w:hint="cs"/>
          <w:rtl/>
        </w:rPr>
        <w:t>5.2</w:t>
      </w:r>
      <w:r>
        <w:rPr>
          <w:rStyle w:val="hps"/>
          <w:rFonts w:cs="Arial" w:hint="cs"/>
          <w:rtl/>
        </w:rPr>
        <w:tab/>
        <w:t xml:space="preserve"> </w:t>
      </w:r>
      <w:r w:rsidR="00FA7882" w:rsidRPr="002D5265">
        <w:rPr>
          <w:rStyle w:val="hps"/>
          <w:rFonts w:cs="Arial" w:hint="cs"/>
          <w:rtl/>
        </w:rPr>
        <w:t>إنشاء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وتعزيز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الشراكات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الإستراتيجية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و</w:t>
      </w:r>
      <w:r w:rsidR="00FA7882" w:rsidRPr="002D5265">
        <w:rPr>
          <w:rFonts w:hint="cs"/>
          <w:rtl/>
        </w:rPr>
        <w:t>الروابط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مع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الشركاء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و</w:t>
      </w:r>
      <w:r w:rsidR="00FA7882" w:rsidRPr="002D5265">
        <w:t xml:space="preserve"> </w:t>
      </w:r>
      <w:r w:rsidR="00FA7882" w:rsidRPr="002D5265">
        <w:rPr>
          <w:rStyle w:val="hps"/>
          <w:rFonts w:cs="Arial" w:hint="cs"/>
          <w:rtl/>
        </w:rPr>
        <w:t>المجموعات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الأخرى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من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أجل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الاستجابة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بشكل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فعال</w:t>
      </w:r>
      <w:r w:rsidR="00FA7882" w:rsidRPr="002D5265">
        <w:rPr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لحالات</w:t>
      </w:r>
      <w:r w:rsidR="00FA7882" w:rsidRPr="002D5265">
        <w:rPr>
          <w:rStyle w:val="hps"/>
          <w:rFonts w:cs="Arial"/>
          <w:rtl/>
        </w:rPr>
        <w:t xml:space="preserve"> </w:t>
      </w:r>
      <w:r w:rsidR="00FA7882" w:rsidRPr="002D5265">
        <w:rPr>
          <w:rStyle w:val="hps"/>
          <w:rFonts w:cs="Arial" w:hint="cs"/>
          <w:rtl/>
        </w:rPr>
        <w:t>الطوارئ</w:t>
      </w:r>
      <w:r w:rsidR="00FA7882" w:rsidRPr="002D5265">
        <w:t>.</w:t>
      </w:r>
    </w:p>
    <w:p w:rsidR="00FA7882" w:rsidRPr="008374EA" w:rsidRDefault="00AF240C" w:rsidP="00AF240C">
      <w:pPr>
        <w:pStyle w:val="Heading1"/>
        <w:bidi/>
        <w:jc w:val="left"/>
        <w:rPr>
          <w:rStyle w:val="hps"/>
          <w:rFonts w:ascii="Times New Roman" w:hAnsi="Times New Roman"/>
          <w:b w:val="0"/>
          <w:bCs w:val="0"/>
          <w:color w:val="auto"/>
          <w:highlight w:val="yellow"/>
          <w:u w:val="single"/>
          <w:rtl/>
          <w:lang w:bidi="ar-SY"/>
        </w:rPr>
      </w:pPr>
      <w:bookmarkStart w:id="7" w:name="_Toc355236676"/>
      <w:bookmarkStart w:id="8" w:name="_Toc361832083"/>
      <w:r>
        <w:rPr>
          <w:rStyle w:val="hps"/>
          <w:rFonts w:ascii="Times New Roman" w:hAnsi="Times New Roman" w:hint="cs"/>
          <w:color w:val="auto"/>
          <w:u w:val="single"/>
          <w:rtl/>
          <w:lang w:bidi="ar-SY"/>
        </w:rPr>
        <w:t xml:space="preserve">3. </w:t>
      </w:r>
      <w:r w:rsidR="00FA7882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t xml:space="preserve">أعضاء </w:t>
      </w:r>
      <w:r w:rsidR="00CF7EAE">
        <w:rPr>
          <w:rStyle w:val="hps"/>
          <w:rFonts w:ascii="Times New Roman" w:hAnsi="Times New Roman"/>
          <w:color w:val="auto"/>
          <w:u w:val="single"/>
          <w:rtl/>
          <w:lang w:bidi="ar-SY"/>
        </w:rPr>
        <w:t>مجموعة التعليم</w:t>
      </w:r>
      <w:r w:rsidR="00FA7882" w:rsidRPr="002D5265">
        <w:rPr>
          <w:rStyle w:val="hps"/>
          <w:rFonts w:ascii="Times New Roman" w:hAnsi="Times New Roman"/>
          <w:color w:val="auto"/>
          <w:u w:val="single"/>
          <w:rtl/>
          <w:lang w:bidi="ar-SY"/>
        </w:rPr>
        <w:t>،الإدارة والعمليات</w:t>
      </w:r>
      <w:bookmarkEnd w:id="7"/>
      <w:bookmarkEnd w:id="8"/>
      <w:r w:rsidR="00803807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fldChar w:fldCharType="begin"/>
      </w:r>
      <w:r w:rsidR="00FA7882" w:rsidRPr="008374EA">
        <w:rPr>
          <w:rStyle w:val="hps"/>
          <w:rFonts w:ascii="Times New Roman" w:hAnsi="Times New Roman"/>
          <w:color w:val="auto"/>
          <w:highlight w:val="yellow"/>
          <w:u w:val="single"/>
          <w:lang w:bidi="ar-SY"/>
        </w:rPr>
        <w:instrText>xe "III</w:instrText>
      </w:r>
      <w:r w:rsidR="00FA7882" w:rsidRPr="008374EA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instrText xml:space="preserve"> أعضاء كتلة التعليم, الإدارة والعمليات</w:instrText>
      </w:r>
      <w:r w:rsidR="00FA7882" w:rsidRPr="008374EA">
        <w:rPr>
          <w:rStyle w:val="hps"/>
          <w:rFonts w:ascii="Times New Roman" w:hAnsi="Times New Roman"/>
          <w:color w:val="auto"/>
          <w:highlight w:val="yellow"/>
          <w:u w:val="single"/>
          <w:lang w:bidi="ar-SY"/>
        </w:rPr>
        <w:instrText>"</w:instrText>
      </w:r>
      <w:r w:rsidR="00803807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fldChar w:fldCharType="end"/>
      </w:r>
      <w:r w:rsidR="00803807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fldChar w:fldCharType="begin"/>
      </w:r>
      <w:r w:rsidR="00FA7882" w:rsidRPr="008374EA">
        <w:rPr>
          <w:highlight w:val="yellow"/>
        </w:rPr>
        <w:instrText>xe "</w:instrText>
      </w:r>
      <w:r w:rsidR="00FA7882" w:rsidRPr="008374EA">
        <w:rPr>
          <w:rStyle w:val="hps"/>
          <w:rFonts w:ascii="Times New Roman" w:hAnsi="Times New Roman"/>
          <w:color w:val="auto"/>
          <w:highlight w:val="yellow"/>
          <w:u w:val="single"/>
          <w:lang w:bidi="ar-SY"/>
        </w:rPr>
        <w:instrText>III</w:instrText>
      </w:r>
      <w:r w:rsidR="00FA7882" w:rsidRPr="008374EA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instrText xml:space="preserve"> أعضاء كتلة التعليم, الإدارة والعمليات</w:instrText>
      </w:r>
      <w:r w:rsidR="00FA7882" w:rsidRPr="008374EA">
        <w:rPr>
          <w:highlight w:val="yellow"/>
        </w:rPr>
        <w:instrText>"</w:instrText>
      </w:r>
      <w:r w:rsidR="00803807">
        <w:rPr>
          <w:rStyle w:val="hps"/>
          <w:rFonts w:ascii="Times New Roman" w:hAnsi="Times New Roman"/>
          <w:color w:val="auto"/>
          <w:highlight w:val="yellow"/>
          <w:u w:val="single"/>
          <w:rtl/>
          <w:lang w:bidi="ar-SY"/>
        </w:rPr>
        <w:fldChar w:fldCharType="end"/>
      </w:r>
    </w:p>
    <w:p w:rsidR="002D5265" w:rsidRDefault="002D5265" w:rsidP="00C62811">
      <w:pPr>
        <w:pStyle w:val="ListParagraph"/>
        <w:bidi/>
        <w:spacing w:line="276" w:lineRule="auto"/>
        <w:ind w:left="560" w:right="-709" w:hanging="567"/>
        <w:jc w:val="both"/>
        <w:rPr>
          <w:rStyle w:val="hps"/>
          <w:rFonts w:ascii="Times New Roman" w:hAnsi="Times New Roman"/>
          <w:b/>
          <w:bCs/>
          <w:highlight w:val="yellow"/>
          <w:lang w:bidi="ar-SY"/>
        </w:rPr>
      </w:pPr>
    </w:p>
    <w:p w:rsidR="00FA7882" w:rsidRPr="002D5265" w:rsidRDefault="004A5238" w:rsidP="00816678">
      <w:pPr>
        <w:pStyle w:val="ListParagraph"/>
        <w:bidi/>
        <w:spacing w:line="276" w:lineRule="auto"/>
        <w:ind w:left="560" w:right="-709" w:hanging="567"/>
        <w:jc w:val="both"/>
        <w:rPr>
          <w:rStyle w:val="hps"/>
          <w:rFonts w:ascii="Times New Roman" w:hAnsi="Times New Roman"/>
          <w:rtl/>
          <w:lang w:bidi="ar-SY"/>
        </w:rPr>
      </w:pPr>
      <w:r>
        <w:rPr>
          <w:rStyle w:val="hps"/>
          <w:rFonts w:ascii="Times New Roman" w:hAnsi="Times New Roman" w:hint="cs"/>
          <w:b/>
          <w:bCs/>
          <w:rtl/>
          <w:lang w:bidi="ar-SY"/>
        </w:rPr>
        <w:t xml:space="preserve">الجهات التي تتولى قيادة </w:t>
      </w:r>
      <w:proofErr w:type="spellStart"/>
      <w:r>
        <w:rPr>
          <w:rStyle w:val="hps"/>
          <w:rFonts w:ascii="Times New Roman" w:hAnsi="Times New Roman" w:hint="cs"/>
          <w:b/>
          <w:bCs/>
          <w:rtl/>
          <w:lang w:bidi="ar-SY"/>
        </w:rPr>
        <w:t>المجموعات</w:t>
      </w:r>
      <w:r w:rsidR="00FA7882" w:rsidRPr="002D5265">
        <w:rPr>
          <w:rStyle w:val="hps"/>
          <w:rFonts w:ascii="Times New Roman" w:hAnsi="Times New Roman"/>
          <w:b/>
          <w:bCs/>
          <w:rtl/>
          <w:lang w:bidi="ar-SY"/>
        </w:rPr>
        <w:t>:</w:t>
      </w:r>
      <w:proofErr w:type="spellEnd"/>
      <w:r w:rsidR="00FA7882" w:rsidRPr="002D5265">
        <w:rPr>
          <w:rStyle w:val="hps"/>
          <w:rFonts w:ascii="Times New Roman" w:hAnsi="Times New Roman"/>
          <w:b/>
          <w:bCs/>
          <w:rtl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lang w:bidi="ar-SY"/>
        </w:rPr>
        <w:t xml:space="preserve"> 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اليونيسيف،وقسم التعليم (وزارة التربية والتعليم</w:t>
      </w:r>
      <w:proofErr w:type="spellStart"/>
      <w:r w:rsidR="00FA7882" w:rsidRPr="002D5265">
        <w:rPr>
          <w:rStyle w:val="hps"/>
          <w:rFonts w:ascii="Times New Roman" w:hAnsi="Times New Roman"/>
          <w:rtl/>
          <w:lang w:bidi="ar-SY"/>
        </w:rPr>
        <w:t>)،</w:t>
      </w:r>
      <w:proofErr w:type="spellEnd"/>
      <w:r w:rsidR="00FA7882"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r>
        <w:rPr>
          <w:rStyle w:val="hps"/>
          <w:rFonts w:ascii="Times New Roman" w:hAnsi="Times New Roman" w:hint="cs"/>
          <w:rtl/>
          <w:lang w:bidi="ar-SY"/>
        </w:rPr>
        <w:t xml:space="preserve">ومؤسسة </w:t>
      </w:r>
      <w:r w:rsidR="00CF7EAE">
        <w:rPr>
          <w:rStyle w:val="hps"/>
          <w:rFonts w:ascii="Times New Roman" w:hAnsi="Times New Roman" w:hint="cs"/>
          <w:rtl/>
          <w:lang w:bidi="ar-SY"/>
        </w:rPr>
        <w:t>إنقاذ الطفولة</w:t>
      </w:r>
      <w:r w:rsidR="00FA7882" w:rsidRPr="002D5265">
        <w:rPr>
          <w:rStyle w:val="hps"/>
          <w:rFonts w:ascii="Times New Roman" w:hAnsi="Times New Roman"/>
          <w:rtl/>
          <w:lang w:bidi="ar-SY"/>
        </w:rPr>
        <w:t>.</w:t>
      </w:r>
    </w:p>
    <w:p w:rsidR="00FA7882" w:rsidRPr="002D5265" w:rsidRDefault="00FA7882" w:rsidP="00C62811">
      <w:pPr>
        <w:pStyle w:val="ListParagraph"/>
        <w:bidi/>
        <w:spacing w:line="276" w:lineRule="auto"/>
        <w:ind w:left="560" w:right="-709" w:hanging="567"/>
        <w:jc w:val="both"/>
        <w:rPr>
          <w:rStyle w:val="hps"/>
          <w:rFonts w:ascii="Times New Roman" w:hAnsi="Times New Roman"/>
          <w:b/>
          <w:bCs/>
          <w:sz w:val="28"/>
          <w:szCs w:val="28"/>
          <w:u w:val="single"/>
          <w:rtl/>
          <w:lang w:bidi="ar-SY"/>
        </w:rPr>
      </w:pPr>
    </w:p>
    <w:p w:rsidR="00FA7882" w:rsidRDefault="00FA7882" w:rsidP="00816678">
      <w:pPr>
        <w:pStyle w:val="ListParagraph"/>
        <w:bidi/>
        <w:spacing w:line="276" w:lineRule="auto"/>
        <w:ind w:left="-7" w:right="-709"/>
        <w:jc w:val="both"/>
        <w:rPr>
          <w:rStyle w:val="hps"/>
          <w:rFonts w:ascii="Times New Roman" w:hAnsi="Times New Roman"/>
          <w:rtl/>
          <w:lang w:bidi="ar-SY"/>
        </w:rPr>
      </w:pPr>
      <w:r w:rsidRPr="002D5265">
        <w:rPr>
          <w:rStyle w:val="hps"/>
          <w:rFonts w:ascii="Times New Roman" w:hAnsi="Times New Roman"/>
          <w:b/>
          <w:bCs/>
          <w:rtl/>
          <w:lang w:bidi="ar-SY"/>
        </w:rPr>
        <w:lastRenderedPageBreak/>
        <w:t>الأعضاء الآخرين</w:t>
      </w:r>
      <w:r w:rsidRPr="002D5265">
        <w:rPr>
          <w:rStyle w:val="FootnoteReference"/>
          <w:rFonts w:cs="Arial"/>
          <w:b/>
        </w:rPr>
        <w:footnoteReference w:id="3"/>
      </w:r>
      <w:proofErr w:type="spellStart"/>
      <w:r w:rsidRPr="002D5265">
        <w:rPr>
          <w:rStyle w:val="hps"/>
          <w:rFonts w:ascii="Times New Roman" w:hAnsi="Times New Roman"/>
          <w:b/>
          <w:bCs/>
          <w:rtl/>
          <w:lang w:bidi="ar-SY"/>
        </w:rPr>
        <w:t>:</w:t>
      </w:r>
      <w:proofErr w:type="spellEnd"/>
      <w:r w:rsidRPr="002D5265">
        <w:rPr>
          <w:rStyle w:val="hps"/>
          <w:rFonts w:ascii="Times New Roman" w:hAnsi="Times New Roman"/>
          <w:lang w:bidi="ar-SY"/>
        </w:rPr>
        <w:t xml:space="preserve"> </w:t>
      </w:r>
      <w:r w:rsidRPr="002D5265">
        <w:rPr>
          <w:rStyle w:val="hps"/>
          <w:rFonts w:ascii="Times New Roman" w:hAnsi="Times New Roman"/>
          <w:rtl/>
          <w:lang w:bidi="ar-SY"/>
        </w:rPr>
        <w:t xml:space="preserve"> نقابة المعلمين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الوطنية،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والتعليم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العالمي،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و</w:t>
      </w:r>
      <w:r w:rsidR="004A5238">
        <w:rPr>
          <w:rStyle w:val="hps"/>
          <w:rFonts w:ascii="Times New Roman" w:hAnsi="Times New Roman" w:hint="cs"/>
          <w:rtl/>
          <w:lang w:bidi="ar-SY"/>
        </w:rPr>
        <w:t>ورلد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فيجين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(</w:t>
      </w:r>
      <w:r w:rsidRPr="002D5265">
        <w:rPr>
          <w:rStyle w:val="hps"/>
          <w:rFonts w:ascii="Times New Roman" w:hAnsi="Times New Roman"/>
          <w:rtl/>
          <w:lang w:bidi="ar-SY"/>
        </w:rPr>
        <w:t>الرؤية العالمية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)</w:t>
      </w:r>
      <w:r w:rsidRPr="002D5265">
        <w:rPr>
          <w:rStyle w:val="hps"/>
          <w:rFonts w:ascii="Times New Roman" w:hAnsi="Times New Roman"/>
          <w:rtl/>
          <w:lang w:bidi="ar-SY"/>
        </w:rPr>
        <w:t>،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منظمة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بلان</w:t>
      </w:r>
      <w:proofErr w:type="spellEnd"/>
      <w:r w:rsidR="004A5238">
        <w:rPr>
          <w:rStyle w:val="hps"/>
          <w:rFonts w:ascii="Times New Roman" w:hAnsi="Times New Roman"/>
          <w:rtl/>
          <w:lang w:bidi="ar-SY"/>
        </w:rPr>
        <w:t xml:space="preserve"> </w:t>
      </w:r>
      <w:r w:rsidR="004A5238">
        <w:rPr>
          <w:rStyle w:val="hps"/>
          <w:rFonts w:ascii="Times New Roman" w:hAnsi="Times New Roman" w:hint="cs"/>
          <w:rtl/>
          <w:lang w:bidi="ar-SY"/>
        </w:rPr>
        <w:t>(</w:t>
      </w:r>
      <w:r w:rsidRPr="002D5265">
        <w:rPr>
          <w:rStyle w:val="hps"/>
          <w:rFonts w:ascii="Times New Roman" w:hAnsi="Times New Roman"/>
          <w:rtl/>
          <w:lang w:bidi="ar-SY"/>
        </w:rPr>
        <w:t>الخطة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)</w:t>
      </w:r>
      <w:r w:rsidRPr="002D5265">
        <w:rPr>
          <w:rStyle w:val="hps"/>
          <w:rFonts w:ascii="Times New Roman" w:hAnsi="Times New Roman"/>
          <w:rtl/>
          <w:lang w:bidi="ar-SY"/>
        </w:rPr>
        <w:t>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ومنظمات ترويج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التجارة،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proofErr w:type="spellStart"/>
      <w:r w:rsidR="002D2267">
        <w:rPr>
          <w:rStyle w:val="hps"/>
          <w:rFonts w:ascii="Times New Roman" w:hAnsi="Times New Roman" w:hint="cs"/>
          <w:rtl/>
          <w:lang w:bidi="ar-SY"/>
        </w:rPr>
        <w:t>بابسون</w:t>
      </w:r>
      <w:proofErr w:type="spellEnd"/>
      <w:r w:rsidR="002D2267">
        <w:rPr>
          <w:rStyle w:val="hps"/>
          <w:rFonts w:ascii="Times New Roman" w:hAnsi="Times New Roman" w:hint="cs"/>
          <w:rtl/>
          <w:lang w:bidi="ar-SY"/>
        </w:rPr>
        <w:t xml:space="preserve"> </w:t>
      </w:r>
      <w:proofErr w:type="spellStart"/>
      <w:r w:rsidR="002D2267">
        <w:rPr>
          <w:rStyle w:val="hps"/>
          <w:rFonts w:ascii="Times New Roman" w:hAnsi="Times New Roman" w:hint="cs"/>
          <w:rtl/>
          <w:lang w:bidi="ar-SY"/>
        </w:rPr>
        <w:t>أن</w:t>
      </w:r>
      <w:r w:rsidRPr="002D5265">
        <w:rPr>
          <w:rStyle w:val="hps"/>
          <w:rFonts w:ascii="Times New Roman" w:hAnsi="Times New Roman"/>
          <w:rtl/>
          <w:lang w:bidi="ar-SY"/>
        </w:rPr>
        <w:t>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بابسون،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ستيو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جوراس،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</w:t>
      </w:r>
      <w:r w:rsidR="004A5238">
        <w:rPr>
          <w:rStyle w:val="hps"/>
          <w:rFonts w:ascii="Times New Roman" w:hAnsi="Times New Roman" w:hint="cs"/>
          <w:rtl/>
          <w:lang w:bidi="ar-SY"/>
        </w:rPr>
        <w:t xml:space="preserve">مؤسسة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إدوكايشين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بيجيز</w:t>
      </w:r>
      <w:proofErr w:type="spellEnd"/>
      <w:r w:rsidR="004A5238">
        <w:rPr>
          <w:rStyle w:val="hps"/>
          <w:rFonts w:ascii="Times New Roman" w:hAnsi="Times New Roman" w:hint="cs"/>
          <w:rtl/>
          <w:lang w:bidi="ar-SY"/>
        </w:rPr>
        <w:t xml:space="preserve"> (</w:t>
      </w:r>
      <w:r w:rsidRPr="002D5265">
        <w:rPr>
          <w:rStyle w:val="hps"/>
          <w:rFonts w:ascii="Times New Roman" w:hAnsi="Times New Roman"/>
          <w:rtl/>
          <w:lang w:bidi="ar-SY"/>
        </w:rPr>
        <w:t>صفحات التعليم</w:t>
      </w:r>
      <w:proofErr w:type="spellStart"/>
      <w:r w:rsidR="004A5238">
        <w:rPr>
          <w:rStyle w:val="hps"/>
          <w:rFonts w:ascii="Times New Roman" w:hAnsi="Times New Roman" w:hint="cs"/>
          <w:rtl/>
          <w:lang w:bidi="ar-SY"/>
        </w:rPr>
        <w:t>)</w:t>
      </w:r>
      <w:r w:rsidRPr="002D5265">
        <w:rPr>
          <w:rStyle w:val="hps"/>
          <w:rFonts w:ascii="Times New Roman" w:hAnsi="Times New Roman"/>
          <w:rtl/>
          <w:lang w:bidi="ar-SY"/>
        </w:rPr>
        <w:t>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وجمعية الصليب الأحمر في </w:t>
      </w:r>
      <w:proofErr w:type="spellStart"/>
      <w:r w:rsidRPr="002D5265">
        <w:rPr>
          <w:rStyle w:val="hps"/>
          <w:rFonts w:ascii="Times New Roman" w:hAnsi="Times New Roman"/>
          <w:rtl/>
          <w:lang w:bidi="ar-SY"/>
        </w:rPr>
        <w:t>نيبال،</w:t>
      </w:r>
      <w:proofErr w:type="spellEnd"/>
      <w:r w:rsidRPr="002D5265">
        <w:rPr>
          <w:rStyle w:val="hps"/>
          <w:rFonts w:ascii="Times New Roman" w:hAnsi="Times New Roman"/>
          <w:rtl/>
          <w:lang w:bidi="ar-SY"/>
        </w:rPr>
        <w:t xml:space="preserve"> والمجموعة الصحفية </w:t>
      </w:r>
      <w:r w:rsidR="004A5238">
        <w:rPr>
          <w:rStyle w:val="hps"/>
          <w:rFonts w:ascii="Times New Roman" w:hAnsi="Times New Roman" w:hint="cs"/>
          <w:rtl/>
          <w:lang w:bidi="ar-SY"/>
        </w:rPr>
        <w:t>للتعليم</w:t>
      </w:r>
      <w:r w:rsidR="00816678">
        <w:rPr>
          <w:rStyle w:val="FootnoteReference"/>
          <w:rFonts w:ascii="Times New Roman" w:hAnsi="Times New Roman"/>
          <w:rtl/>
          <w:lang w:bidi="ar-SY"/>
        </w:rPr>
        <w:footnoteReference w:id="4"/>
      </w:r>
      <w:r w:rsidRPr="002D5265">
        <w:rPr>
          <w:rStyle w:val="hps"/>
          <w:rFonts w:ascii="Times New Roman" w:hAnsi="Times New Roman"/>
          <w:rtl/>
          <w:lang w:bidi="ar-SY"/>
        </w:rPr>
        <w:t>.</w:t>
      </w:r>
    </w:p>
    <w:p w:rsidR="00FA7882" w:rsidRDefault="00FA7882" w:rsidP="00C62811">
      <w:pPr>
        <w:pStyle w:val="ListParagraph"/>
        <w:bidi/>
        <w:spacing w:line="276" w:lineRule="auto"/>
        <w:ind w:left="-7" w:right="-709"/>
        <w:jc w:val="both"/>
        <w:rPr>
          <w:rStyle w:val="hps"/>
          <w:rFonts w:ascii="Times New Roman" w:hAnsi="Times New Roman"/>
          <w:rtl/>
          <w:lang w:bidi="ar-SY"/>
        </w:rPr>
      </w:pPr>
    </w:p>
    <w:p w:rsidR="00FA7882" w:rsidRPr="00C65A56" w:rsidRDefault="00425A1E" w:rsidP="00CF7EAE">
      <w:pPr>
        <w:pStyle w:val="ListParagraph"/>
        <w:bidi/>
        <w:spacing w:line="276" w:lineRule="auto"/>
        <w:ind w:left="-7" w:right="-709"/>
        <w:jc w:val="both"/>
        <w:rPr>
          <w:rStyle w:val="hps"/>
          <w:rFonts w:ascii="Times New Roman" w:hAnsi="Times New Roman"/>
          <w:u w:val="single"/>
          <w:rtl/>
          <w:lang w:bidi="ar-SY"/>
        </w:rPr>
      </w:pPr>
      <w:r w:rsidRPr="00C65A56">
        <w:rPr>
          <w:rStyle w:val="hps"/>
          <w:rFonts w:ascii="Times New Roman" w:hAnsi="Times New Roman" w:hint="cs"/>
          <w:u w:val="single"/>
          <w:rtl/>
          <w:lang w:bidi="ar-SY"/>
        </w:rPr>
        <w:t>ال</w:t>
      </w:r>
      <w:r w:rsidRPr="00C65A56">
        <w:rPr>
          <w:rStyle w:val="hps"/>
          <w:rFonts w:ascii="Times New Roman" w:hAnsi="Times New Roman"/>
          <w:u w:val="single"/>
          <w:rtl/>
          <w:lang w:bidi="ar-SY"/>
        </w:rPr>
        <w:t xml:space="preserve">عمليات </w:t>
      </w:r>
      <w:proofErr w:type="spellStart"/>
      <w:r w:rsidR="00CF7EAE">
        <w:rPr>
          <w:rStyle w:val="hps"/>
          <w:rFonts w:ascii="Times New Roman" w:hAnsi="Times New Roman" w:hint="cs"/>
          <w:u w:val="single"/>
          <w:rtl/>
          <w:lang w:bidi="ar-SY"/>
        </w:rPr>
        <w:t>التنسيقية</w:t>
      </w:r>
      <w:proofErr w:type="spellEnd"/>
      <w:r w:rsidR="00FA7882" w:rsidRPr="00C65A56">
        <w:rPr>
          <w:rStyle w:val="hps"/>
          <w:rFonts w:ascii="Times New Roman" w:hAnsi="Times New Roman"/>
          <w:u w:val="single"/>
          <w:rtl/>
          <w:lang w:bidi="ar-SY"/>
        </w:rPr>
        <w:t xml:space="preserve"> الدائمة</w:t>
      </w:r>
    </w:p>
    <w:p w:rsidR="00FA7882" w:rsidRPr="00954AE3" w:rsidRDefault="00FA7882" w:rsidP="00C62811">
      <w:pPr>
        <w:pStyle w:val="ListParagraph"/>
        <w:bidi/>
        <w:spacing w:line="276" w:lineRule="auto"/>
        <w:ind w:left="0" w:right="851"/>
        <w:jc w:val="both"/>
        <w:rPr>
          <w:rFonts w:ascii="Times New Roman" w:hAnsi="Times New Roman" w:cs="Times New Roman"/>
          <w:highlight w:val="yellow"/>
          <w:rtl/>
          <w:lang w:bidi="ar-SY"/>
        </w:rPr>
      </w:pPr>
    </w:p>
    <w:p w:rsidR="00FA7882" w:rsidRDefault="00425A1E" w:rsidP="00CF7EAE">
      <w:pPr>
        <w:pStyle w:val="ListParagraph"/>
        <w:bidi/>
        <w:spacing w:line="276" w:lineRule="auto"/>
        <w:ind w:left="-7" w:right="-709"/>
        <w:jc w:val="both"/>
        <w:rPr>
          <w:rFonts w:ascii="Times New Roman" w:hAnsi="Times New Roman" w:cs="Times New Roman"/>
          <w:rtl/>
        </w:rPr>
      </w:pPr>
      <w:r w:rsidRPr="002D2267">
        <w:rPr>
          <w:rFonts w:ascii="Times New Roman" w:hAnsi="Times New Roman" w:cs="Times New Roman"/>
          <w:rtl/>
        </w:rPr>
        <w:t>ستعمل وزارة التربية والتعلي</w:t>
      </w:r>
      <w:r w:rsidRPr="002D2267">
        <w:rPr>
          <w:rFonts w:ascii="Times New Roman" w:hAnsi="Times New Roman" w:cs="Times New Roman" w:hint="cs"/>
          <w:rtl/>
        </w:rPr>
        <w:t>م</w:t>
      </w:r>
      <w:r w:rsidR="00816678">
        <w:rPr>
          <w:rStyle w:val="FootnoteReference"/>
          <w:rFonts w:ascii="Times New Roman" w:hAnsi="Times New Roman"/>
          <w:rtl/>
        </w:rPr>
        <w:footnoteReference w:id="5"/>
      </w:r>
      <w:r w:rsidRPr="002D2267">
        <w:rPr>
          <w:rFonts w:ascii="Times New Roman" w:hAnsi="Times New Roman" w:cs="Times New Roman" w:hint="cs"/>
          <w:rtl/>
        </w:rPr>
        <w:t xml:space="preserve"> </w:t>
      </w:r>
      <w:r w:rsidR="00FA7882" w:rsidRPr="002D2267">
        <w:rPr>
          <w:rFonts w:ascii="Times New Roman" w:hAnsi="Times New Roman" w:cs="Times New Roman"/>
          <w:rtl/>
        </w:rPr>
        <w:t xml:space="preserve"> جنبا إلى جنب مع اليونيسيف وتحالف </w:t>
      </w:r>
      <w:r w:rsidR="00CF7EAE">
        <w:rPr>
          <w:rFonts w:ascii="Times New Roman" w:hAnsi="Times New Roman" w:cs="Times New Roman"/>
          <w:rtl/>
        </w:rPr>
        <w:t>إنقاذ الطفولة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r w:rsidR="00FA7882" w:rsidRPr="002D2267">
        <w:rPr>
          <w:rFonts w:ascii="Times New Roman" w:hAnsi="Times New Roman" w:cs="Times New Roman"/>
        </w:rPr>
        <w:t xml:space="preserve">(SC) </w:t>
      </w:r>
      <w:r w:rsidR="00FA7882" w:rsidRPr="002D2267">
        <w:rPr>
          <w:rFonts w:ascii="Times New Roman" w:hAnsi="Times New Roman" w:cs="Times New Roman"/>
          <w:rtl/>
        </w:rPr>
        <w:t xml:space="preserve"> على تنسيق وتوفير القيادة الشاملة والتوجه الاستراتيجي من أجل </w:t>
      </w:r>
      <w:proofErr w:type="spellStart"/>
      <w:r w:rsidR="000305B6">
        <w:rPr>
          <w:rFonts w:ascii="Times New Roman" w:hAnsi="Times New Roman" w:cs="Times New Roman" w:hint="cs"/>
          <w:rtl/>
        </w:rPr>
        <w:t>الجهوزية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 لحالات الطوارئ والاستجابة لها على المستوى الوطني</w:t>
      </w:r>
      <w:r w:rsidR="00FA7882" w:rsidRPr="002D2267">
        <w:rPr>
          <w:rFonts w:ascii="Times New Roman" w:hAnsi="Times New Roman" w:cs="Times New Roman"/>
        </w:rPr>
        <w:t>.</w:t>
      </w:r>
      <w:r w:rsidR="00FA7882" w:rsidRPr="002D2267">
        <w:rPr>
          <w:rFonts w:ascii="Times New Roman" w:hAnsi="Times New Roman" w:cs="Times New Roman"/>
          <w:rtl/>
        </w:rPr>
        <w:t xml:space="preserve"> وسوف تضمن أن يتم تحديد أولويات التعليم في حالات الطوارئ وتقوم بدعوة وزارة التربية والتعليم لإنشاء</w:t>
      </w:r>
      <w:r w:rsidRPr="002D2267">
        <w:rPr>
          <w:rFonts w:ascii="Times New Roman" w:hAnsi="Times New Roman" w:cs="Times New Roman"/>
        </w:rPr>
        <w:t>1</w:t>
      </w:r>
      <w:r w:rsidR="00FA7882" w:rsidRPr="002D2267">
        <w:rPr>
          <w:rFonts w:ascii="Times New Roman" w:hAnsi="Times New Roman" w:cs="Times New Roman"/>
        </w:rPr>
        <w:t xml:space="preserve"> 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proofErr w:type="spellStart"/>
      <w:r w:rsidRPr="002D2267">
        <w:rPr>
          <w:rFonts w:ascii="Times New Roman" w:hAnsi="Times New Roman" w:cs="Times New Roman" w:hint="cs"/>
          <w:rtl/>
        </w:rPr>
        <w:t>)</w:t>
      </w:r>
      <w:proofErr w:type="spellEnd"/>
      <w:r w:rsidRPr="002D2267">
        <w:rPr>
          <w:rFonts w:ascii="Times New Roman" w:hAnsi="Times New Roman" w:cs="Times New Roman" w:hint="cs"/>
          <w:rtl/>
        </w:rPr>
        <w:t xml:space="preserve"> </w:t>
      </w:r>
      <w:r w:rsidR="00FA7882" w:rsidRPr="002D2267">
        <w:rPr>
          <w:rFonts w:ascii="Times New Roman" w:hAnsi="Times New Roman" w:cs="Times New Roman"/>
          <w:rtl/>
        </w:rPr>
        <w:t xml:space="preserve">صندوق </w:t>
      </w:r>
      <w:r w:rsidR="00270D66">
        <w:rPr>
          <w:rFonts w:ascii="Times New Roman" w:hAnsi="Times New Roman" w:cs="Times New Roman" w:hint="cs"/>
          <w:rtl/>
        </w:rPr>
        <w:t>تبرعات</w:t>
      </w:r>
      <w:r w:rsidR="00FA7882" w:rsidRPr="002D2267">
        <w:rPr>
          <w:rFonts w:ascii="Times New Roman" w:hAnsi="Times New Roman" w:cs="Times New Roman"/>
          <w:rtl/>
        </w:rPr>
        <w:t xml:space="preserve"> من أجل التعليم في حالات الطوارئ، </w:t>
      </w:r>
      <w:r w:rsidRPr="002D2267">
        <w:rPr>
          <w:rFonts w:ascii="Times New Roman" w:hAnsi="Times New Roman" w:cs="Times New Roman"/>
        </w:rPr>
        <w:t>2</w:t>
      </w:r>
      <w:r w:rsidRPr="002D2267">
        <w:rPr>
          <w:rFonts w:ascii="Times New Roman" w:hAnsi="Times New Roman" w:cs="Times New Roman" w:hint="cs"/>
          <w:rtl/>
        </w:rPr>
        <w:t xml:space="preserve"> </w:t>
      </w:r>
      <w:proofErr w:type="spellStart"/>
      <w:r w:rsidRPr="002D2267">
        <w:rPr>
          <w:rFonts w:ascii="Times New Roman" w:hAnsi="Times New Roman" w:cs="Times New Roman" w:hint="cs"/>
          <w:rtl/>
        </w:rPr>
        <w:t>)</w:t>
      </w:r>
      <w:proofErr w:type="spellEnd"/>
      <w:r w:rsidRPr="002D2267">
        <w:rPr>
          <w:rFonts w:ascii="Times New Roman" w:hAnsi="Times New Roman" w:cs="Times New Roman" w:hint="cs"/>
          <w:rtl/>
        </w:rPr>
        <w:t xml:space="preserve"> </w:t>
      </w:r>
      <w:r w:rsidR="00FA7882" w:rsidRPr="002D2267">
        <w:rPr>
          <w:rFonts w:ascii="Times New Roman" w:hAnsi="Times New Roman" w:cs="Times New Roman"/>
          <w:rtl/>
        </w:rPr>
        <w:t>إنشاء وحدة للطوارئ في وزارة التربية والتعليم،</w:t>
      </w:r>
      <w:r w:rsidR="00FA7882" w:rsidRPr="002D2267">
        <w:rPr>
          <w:rFonts w:ascii="Times New Roman" w:hAnsi="Times New Roman" w:cs="Times New Roman"/>
        </w:rPr>
        <w:t xml:space="preserve">3 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proofErr w:type="spellStart"/>
      <w:r w:rsidRPr="002D2267">
        <w:rPr>
          <w:rFonts w:ascii="Times New Roman" w:hAnsi="Times New Roman" w:cs="Times New Roman" w:hint="cs"/>
          <w:rtl/>
        </w:rPr>
        <w:t>)</w:t>
      </w:r>
      <w:proofErr w:type="spellEnd"/>
      <w:r w:rsidRPr="002D2267">
        <w:rPr>
          <w:rFonts w:ascii="Times New Roman" w:hAnsi="Times New Roman" w:cs="Times New Roman" w:hint="cs"/>
          <w:rtl/>
        </w:rPr>
        <w:t xml:space="preserve"> </w:t>
      </w:r>
      <w:r w:rsidR="00FA7882" w:rsidRPr="002D2267">
        <w:rPr>
          <w:rFonts w:ascii="Times New Roman" w:hAnsi="Times New Roman" w:cs="Times New Roman"/>
          <w:rtl/>
        </w:rPr>
        <w:t xml:space="preserve">تعيين </w:t>
      </w:r>
      <w:r w:rsidR="00270D66">
        <w:rPr>
          <w:rFonts w:ascii="Times New Roman" w:hAnsi="Times New Roman" w:cs="Times New Roman" w:hint="cs"/>
          <w:rtl/>
        </w:rPr>
        <w:t>ضباط الارتباط</w:t>
      </w:r>
      <w:r w:rsidR="00FA7882" w:rsidRPr="002D2267">
        <w:rPr>
          <w:rFonts w:ascii="Times New Roman" w:hAnsi="Times New Roman" w:cs="Times New Roman"/>
          <w:rtl/>
        </w:rPr>
        <w:t xml:space="preserve"> على الصعيدين الوطني والمحلي لدعم </w:t>
      </w:r>
      <w:proofErr w:type="spellStart"/>
      <w:r w:rsidR="000305B6">
        <w:rPr>
          <w:rFonts w:ascii="Times New Roman" w:hAnsi="Times New Roman" w:cs="Times New Roman" w:hint="cs"/>
          <w:rtl/>
        </w:rPr>
        <w:t>الجهوزية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 لحالات الطوارئ والاستجابة و</w:t>
      </w:r>
      <w:r w:rsidR="00987F13">
        <w:rPr>
          <w:rFonts w:ascii="Times New Roman" w:hAnsi="Times New Roman" w:cs="Times New Roman"/>
          <w:rtl/>
        </w:rPr>
        <w:t>التعافي</w:t>
      </w:r>
      <w:r w:rsidR="00FA7882" w:rsidRPr="002D2267">
        <w:rPr>
          <w:rFonts w:ascii="Times New Roman" w:hAnsi="Times New Roman" w:cs="Times New Roman"/>
          <w:rtl/>
        </w:rPr>
        <w:t xml:space="preserve">. ستكون وزارة التربية والتعليم على المستويات المحلية ممثلة من قبل مكتب التربية والتعليم </w:t>
      </w:r>
      <w:r w:rsidR="00270D66">
        <w:rPr>
          <w:rFonts w:ascii="Times New Roman" w:hAnsi="Times New Roman" w:cs="Times New Roman" w:hint="cs"/>
          <w:rtl/>
        </w:rPr>
        <w:t xml:space="preserve">في </w:t>
      </w:r>
      <w:proofErr w:type="spellStart"/>
      <w:r w:rsidR="00270D66">
        <w:rPr>
          <w:rFonts w:ascii="Times New Roman" w:hAnsi="Times New Roman" w:cs="Times New Roman" w:hint="cs"/>
          <w:rtl/>
        </w:rPr>
        <w:t>الأقضية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. </w:t>
      </w:r>
      <w:r w:rsidR="00270D66">
        <w:rPr>
          <w:rFonts w:ascii="Times New Roman" w:hAnsi="Times New Roman" w:cs="Times New Roman" w:hint="cs"/>
          <w:rtl/>
        </w:rPr>
        <w:t>يجب أن تتضمن</w:t>
      </w:r>
      <w:r w:rsidR="00FA7882" w:rsidRPr="002D2267">
        <w:rPr>
          <w:rStyle w:val="shorttext"/>
          <w:rFonts w:cs="Arial"/>
          <w:rtl/>
        </w:rPr>
        <w:t xml:space="preserve"> </w:t>
      </w:r>
      <w:r w:rsidR="00270D66">
        <w:rPr>
          <w:rStyle w:val="hps"/>
          <w:rFonts w:cs="Arial" w:hint="cs"/>
          <w:rtl/>
        </w:rPr>
        <w:t>المجموعات</w:t>
      </w:r>
      <w:r w:rsidR="00FA7882" w:rsidRPr="002D2267">
        <w:rPr>
          <w:rStyle w:val="hps"/>
          <w:rFonts w:cs="Arial"/>
          <w:rtl/>
        </w:rPr>
        <w:t xml:space="preserve"> </w:t>
      </w:r>
      <w:r w:rsidR="00270D66">
        <w:rPr>
          <w:rFonts w:ascii="Times New Roman" w:hAnsi="Times New Roman" w:cs="Times New Roman"/>
          <w:rtl/>
        </w:rPr>
        <w:t xml:space="preserve">مشاركة </w:t>
      </w:r>
      <w:r w:rsidR="00FA7882" w:rsidRPr="002D2267">
        <w:rPr>
          <w:rFonts w:ascii="Times New Roman" w:hAnsi="Times New Roman" w:cs="Times New Roman"/>
          <w:rtl/>
        </w:rPr>
        <w:t xml:space="preserve">كاملة </w:t>
      </w:r>
      <w:r w:rsidR="00270D66">
        <w:rPr>
          <w:rFonts w:ascii="Times New Roman" w:hAnsi="Times New Roman" w:cs="Times New Roman" w:hint="cs"/>
          <w:rtl/>
        </w:rPr>
        <w:t>من أعضاء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r w:rsidR="00270D66">
        <w:rPr>
          <w:rFonts w:ascii="Times New Roman" w:hAnsi="Times New Roman" w:cs="Times New Roman" w:hint="cs"/>
          <w:rtl/>
        </w:rPr>
        <w:t xml:space="preserve">المجموعات </w:t>
      </w:r>
      <w:r w:rsidR="00FA7882" w:rsidRPr="002D2267">
        <w:rPr>
          <w:rFonts w:ascii="Times New Roman" w:hAnsi="Times New Roman" w:cs="Times New Roman"/>
          <w:rtl/>
        </w:rPr>
        <w:t>الآخرين</w:t>
      </w:r>
      <w:r w:rsidR="00FA7882" w:rsidRPr="002D2267">
        <w:rPr>
          <w:rFonts w:ascii="Times New Roman" w:hAnsi="Times New Roman" w:cs="Times New Roman"/>
        </w:rPr>
        <w:t>.</w:t>
      </w:r>
      <w:r w:rsidR="00FA7882" w:rsidRPr="002D2267">
        <w:rPr>
          <w:rFonts w:ascii="Times New Roman" w:hAnsi="Times New Roman" w:cs="Times New Roman"/>
          <w:rtl/>
        </w:rPr>
        <w:t xml:space="preserve"> يجب على </w:t>
      </w:r>
      <w:r w:rsidR="00270D66">
        <w:rPr>
          <w:rFonts w:ascii="Times New Roman" w:hAnsi="Times New Roman" w:cs="Times New Roman" w:hint="cs"/>
          <w:rtl/>
        </w:rPr>
        <w:t xml:space="preserve">المجموعة </w:t>
      </w:r>
      <w:r w:rsidR="00FA7882" w:rsidRPr="002D2267">
        <w:rPr>
          <w:rFonts w:ascii="Times New Roman" w:hAnsi="Times New Roman" w:cs="Times New Roman"/>
          <w:rtl/>
        </w:rPr>
        <w:t xml:space="preserve">أن </w:t>
      </w:r>
      <w:r w:rsidR="00270D66">
        <w:rPr>
          <w:rFonts w:ascii="Times New Roman" w:hAnsi="Times New Roman" w:cs="Times New Roman" w:hint="cs"/>
          <w:rtl/>
        </w:rPr>
        <w:t xml:space="preserve">تعمل على المجموعات </w:t>
      </w:r>
      <w:proofErr w:type="spellStart"/>
      <w:r w:rsidR="00FA7882" w:rsidRPr="002D2267">
        <w:rPr>
          <w:rFonts w:ascii="Times New Roman" w:hAnsi="Times New Roman" w:cs="Times New Roman"/>
          <w:rtl/>
        </w:rPr>
        <w:t>الأخرى</w:t>
      </w:r>
      <w:r w:rsidR="00270D66">
        <w:rPr>
          <w:rFonts w:ascii="Times New Roman" w:hAnsi="Times New Roman" w:cs="Times New Roman" w:hint="cs"/>
          <w:rtl/>
        </w:rPr>
        <w:t>،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 وأن</w:t>
      </w:r>
      <w:r w:rsidR="00270D66">
        <w:rPr>
          <w:rFonts w:ascii="Times New Roman" w:hAnsi="Times New Roman" w:cs="Times New Roman" w:hint="cs"/>
          <w:rtl/>
        </w:rPr>
        <w:t xml:space="preserve"> تعمل على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r w:rsidR="00270D66">
        <w:rPr>
          <w:rFonts w:ascii="Times New Roman" w:hAnsi="Times New Roman" w:cs="Times New Roman" w:hint="cs"/>
          <w:rtl/>
        </w:rPr>
        <w:t>ضمان</w:t>
      </w:r>
      <w:r w:rsidR="00FA7882" w:rsidRPr="002D2267">
        <w:rPr>
          <w:rFonts w:ascii="Times New Roman" w:hAnsi="Times New Roman" w:cs="Times New Roman"/>
          <w:rtl/>
        </w:rPr>
        <w:t xml:space="preserve"> الروابط المشتركة بين </w:t>
      </w:r>
      <w:r w:rsidR="00270D66">
        <w:rPr>
          <w:rFonts w:ascii="Times New Roman" w:hAnsi="Times New Roman" w:cs="Times New Roman" w:hint="cs"/>
          <w:rtl/>
        </w:rPr>
        <w:t>قطاع التعليم والقطاعات والمجموعات</w:t>
      </w:r>
      <w:r w:rsidR="00FA7882" w:rsidRPr="002D2267">
        <w:rPr>
          <w:rFonts w:ascii="Times New Roman" w:hAnsi="Times New Roman" w:cs="Times New Roman"/>
          <w:rtl/>
        </w:rPr>
        <w:t xml:space="preserve"> الأخرى. تتحمّل </w:t>
      </w:r>
      <w:r w:rsidR="00270D66">
        <w:rPr>
          <w:rFonts w:ascii="Times New Roman" w:hAnsi="Times New Roman" w:cs="Times New Roman" w:hint="cs"/>
          <w:rtl/>
        </w:rPr>
        <w:t>الوكالات التي تتولى قيادة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r w:rsidR="00270D66">
        <w:rPr>
          <w:rFonts w:ascii="Times New Roman" w:hAnsi="Times New Roman" w:cs="Times New Roman" w:hint="cs"/>
          <w:rtl/>
        </w:rPr>
        <w:t>المجموعة ال</w:t>
      </w:r>
      <w:r w:rsidR="00FA7882" w:rsidRPr="002D2267">
        <w:rPr>
          <w:rFonts w:ascii="Times New Roman" w:hAnsi="Times New Roman" w:cs="Times New Roman"/>
          <w:rtl/>
        </w:rPr>
        <w:t>مسؤولية الإجمالية</w:t>
      </w:r>
      <w:r w:rsidR="00270D66">
        <w:rPr>
          <w:rFonts w:ascii="Times New Roman" w:hAnsi="Times New Roman" w:cs="Times New Roman" w:hint="cs"/>
          <w:rtl/>
        </w:rPr>
        <w:t xml:space="preserve"> للمجموعة</w:t>
      </w:r>
      <w:r w:rsidR="00FA7882" w:rsidRPr="002D2267">
        <w:rPr>
          <w:rFonts w:ascii="Times New Roman" w:hAnsi="Times New Roman" w:cs="Times New Roman"/>
        </w:rPr>
        <w:t xml:space="preserve">. </w:t>
      </w:r>
      <w:r w:rsidR="00FA7882" w:rsidRPr="002D2267">
        <w:rPr>
          <w:rFonts w:ascii="Times New Roman" w:hAnsi="Times New Roman" w:cs="Times New Roman"/>
          <w:rtl/>
        </w:rPr>
        <w:t xml:space="preserve">في ظل الظروف العادية، </w:t>
      </w:r>
      <w:r w:rsidR="00270D66">
        <w:rPr>
          <w:rFonts w:ascii="Times New Roman" w:hAnsi="Times New Roman" w:cs="Times New Roman" w:hint="cs"/>
          <w:rtl/>
        </w:rPr>
        <w:t>و</w:t>
      </w:r>
      <w:r w:rsidR="00270D66">
        <w:rPr>
          <w:rFonts w:ascii="Times New Roman" w:hAnsi="Times New Roman" w:cs="Times New Roman"/>
          <w:rtl/>
        </w:rPr>
        <w:t xml:space="preserve">عندما لا </w:t>
      </w:r>
      <w:r w:rsidR="00270D66">
        <w:rPr>
          <w:rFonts w:ascii="Times New Roman" w:hAnsi="Times New Roman" w:cs="Times New Roman" w:hint="cs"/>
          <w:rtl/>
        </w:rPr>
        <w:t>ت</w:t>
      </w:r>
      <w:r w:rsidR="00FA7882" w:rsidRPr="002D2267">
        <w:rPr>
          <w:rFonts w:ascii="Times New Roman" w:hAnsi="Times New Roman" w:cs="Times New Roman"/>
          <w:rtl/>
        </w:rPr>
        <w:t xml:space="preserve">كون هناك حالات </w:t>
      </w:r>
      <w:proofErr w:type="spellStart"/>
      <w:r w:rsidR="00FA7882" w:rsidRPr="002D2267">
        <w:rPr>
          <w:rFonts w:ascii="Times New Roman" w:hAnsi="Times New Roman" w:cs="Times New Roman"/>
          <w:rtl/>
        </w:rPr>
        <w:t>طوارئ،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 يجب على </w:t>
      </w:r>
      <w:r w:rsidR="00270D66">
        <w:rPr>
          <w:rFonts w:ascii="Times New Roman" w:hAnsi="Times New Roman" w:cs="Times New Roman" w:hint="cs"/>
          <w:rtl/>
        </w:rPr>
        <w:t>الوكالات التي تتولى قيادة</w:t>
      </w:r>
      <w:r w:rsidR="00FA7882" w:rsidRPr="002D2267">
        <w:rPr>
          <w:rFonts w:ascii="Times New Roman" w:hAnsi="Times New Roman" w:cs="Times New Roman"/>
          <w:rtl/>
        </w:rPr>
        <w:t xml:space="preserve"> المجموعة </w:t>
      </w:r>
      <w:r w:rsidR="00270D66">
        <w:rPr>
          <w:rFonts w:ascii="Times New Roman" w:hAnsi="Times New Roman" w:cs="Times New Roman" w:hint="cs"/>
          <w:rtl/>
        </w:rPr>
        <w:t xml:space="preserve">أن تجتمع بشكل </w:t>
      </w:r>
      <w:proofErr w:type="spellStart"/>
      <w:r w:rsidR="00270D66">
        <w:rPr>
          <w:rFonts w:ascii="Times New Roman" w:hAnsi="Times New Roman" w:cs="Times New Roman" w:hint="cs"/>
          <w:rtl/>
        </w:rPr>
        <w:t>شهري،</w:t>
      </w:r>
      <w:proofErr w:type="spellEnd"/>
      <w:r w:rsidR="00FA7882" w:rsidRPr="002D2267">
        <w:rPr>
          <w:rFonts w:ascii="Times New Roman" w:hAnsi="Times New Roman" w:cs="Times New Roman"/>
          <w:rtl/>
        </w:rPr>
        <w:t xml:space="preserve"> في حين ينبغي على جميع أعضاء </w:t>
      </w:r>
      <w:r w:rsidR="00270D66">
        <w:rPr>
          <w:rFonts w:ascii="Times New Roman" w:hAnsi="Times New Roman" w:cs="Times New Roman" w:hint="cs"/>
          <w:rtl/>
        </w:rPr>
        <w:t>المجموعة الاجتماع</w:t>
      </w:r>
      <w:r w:rsidR="00FA7882" w:rsidRPr="002D2267">
        <w:rPr>
          <w:rFonts w:ascii="Times New Roman" w:hAnsi="Times New Roman" w:cs="Times New Roman"/>
          <w:rtl/>
        </w:rPr>
        <w:t xml:space="preserve"> كل شهرين </w:t>
      </w:r>
      <w:r w:rsidR="00270D66">
        <w:rPr>
          <w:rFonts w:ascii="Times New Roman" w:hAnsi="Times New Roman" w:cs="Times New Roman" w:hint="cs"/>
          <w:rtl/>
        </w:rPr>
        <w:t>لإعلام</w:t>
      </w:r>
      <w:r w:rsidR="00FA7882" w:rsidRPr="002D2267">
        <w:rPr>
          <w:rFonts w:ascii="Times New Roman" w:hAnsi="Times New Roman" w:cs="Times New Roman"/>
          <w:rtl/>
        </w:rPr>
        <w:t xml:space="preserve"> بعضهم البعض </w:t>
      </w:r>
      <w:r w:rsidR="00270D66">
        <w:rPr>
          <w:rFonts w:ascii="Times New Roman" w:hAnsi="Times New Roman" w:cs="Times New Roman" w:hint="cs"/>
          <w:rtl/>
        </w:rPr>
        <w:t>بآخر المستجدات المتعلقة</w:t>
      </w:r>
      <w:r w:rsidR="00FA7882" w:rsidRPr="002D2267">
        <w:rPr>
          <w:rFonts w:ascii="Times New Roman" w:hAnsi="Times New Roman" w:cs="Times New Roman"/>
          <w:rtl/>
        </w:rPr>
        <w:t xml:space="preserve"> </w:t>
      </w:r>
      <w:r w:rsidR="00270D66">
        <w:rPr>
          <w:rFonts w:ascii="Times New Roman" w:hAnsi="Times New Roman" w:cs="Times New Roman" w:hint="cs"/>
          <w:rtl/>
        </w:rPr>
        <w:t>ب</w:t>
      </w:r>
      <w:r w:rsidR="00FA7882" w:rsidRPr="002D2267">
        <w:rPr>
          <w:rFonts w:ascii="Times New Roman" w:hAnsi="Times New Roman" w:cs="Times New Roman"/>
          <w:rtl/>
        </w:rPr>
        <w:t xml:space="preserve">قضايا التعليم </w:t>
      </w:r>
      <w:r w:rsidR="00DE1D34">
        <w:rPr>
          <w:rFonts w:ascii="Times New Roman" w:hAnsi="Times New Roman" w:cs="Times New Roman" w:hint="cs"/>
          <w:rtl/>
        </w:rPr>
        <w:t>المستجدة أو القائمة</w:t>
      </w:r>
      <w:r w:rsidR="00FA7882" w:rsidRPr="002D2267">
        <w:rPr>
          <w:rFonts w:ascii="Times New Roman" w:hAnsi="Times New Roman" w:cs="Times New Roman"/>
        </w:rPr>
        <w:t>.</w:t>
      </w:r>
    </w:p>
    <w:p w:rsidR="00FA7882" w:rsidRPr="009B7174" w:rsidRDefault="00FA7882" w:rsidP="00C62811">
      <w:pPr>
        <w:pStyle w:val="ListParagraph"/>
        <w:bidi/>
        <w:spacing w:line="276" w:lineRule="auto"/>
        <w:ind w:left="-7" w:right="-709"/>
        <w:jc w:val="both"/>
        <w:rPr>
          <w:rFonts w:ascii="Times New Roman" w:hAnsi="Times New Roman" w:cs="Times New Roman"/>
          <w:rtl/>
        </w:rPr>
      </w:pPr>
    </w:p>
    <w:p w:rsidR="00FA7882" w:rsidRDefault="00FA7882" w:rsidP="00C62811">
      <w:pPr>
        <w:pStyle w:val="ListParagraph"/>
        <w:bidi/>
        <w:spacing w:line="276" w:lineRule="auto"/>
        <w:ind w:left="-7" w:right="-709"/>
        <w:jc w:val="both"/>
        <w:rPr>
          <w:rFonts w:ascii="Times New Roman" w:hAnsi="Times New Roman" w:cs="Times New Roman"/>
          <w:rtl/>
        </w:rPr>
      </w:pPr>
    </w:p>
    <w:p w:rsidR="00FA7882" w:rsidRPr="00C65A56" w:rsidRDefault="00CF7EAE" w:rsidP="00CF7EAE">
      <w:pPr>
        <w:pStyle w:val="ListParagraph"/>
        <w:bidi/>
        <w:spacing w:line="276" w:lineRule="auto"/>
        <w:ind w:left="-51" w:right="851"/>
        <w:jc w:val="both"/>
        <w:rPr>
          <w:rFonts w:ascii="Times New Roman" w:hAnsi="Times New Roman" w:cs="Times New Roman"/>
          <w:u w:val="single"/>
          <w:rtl/>
          <w:lang w:bidi="ar-SY"/>
        </w:rPr>
      </w:pPr>
      <w:r>
        <w:rPr>
          <w:rFonts w:ascii="Times New Roman" w:hAnsi="Times New Roman" w:cs="Times New Roman" w:hint="cs"/>
          <w:u w:val="single"/>
          <w:rtl/>
          <w:lang w:bidi="ar-SY"/>
        </w:rPr>
        <w:t xml:space="preserve">عمليات المجموعات </w:t>
      </w:r>
      <w:r w:rsidR="00C65A56" w:rsidRPr="00C65A56">
        <w:rPr>
          <w:rFonts w:ascii="Times New Roman" w:hAnsi="Times New Roman" w:cs="Times New Roman" w:hint="cs"/>
          <w:u w:val="single"/>
          <w:rtl/>
          <w:lang w:bidi="ar-SY"/>
        </w:rPr>
        <w:t>في حالات الطوارئ</w:t>
      </w:r>
    </w:p>
    <w:p w:rsidR="00FA7882" w:rsidRDefault="00FA7882" w:rsidP="00CF7EAE">
      <w:pPr>
        <w:pStyle w:val="ListParagraph"/>
        <w:bidi/>
        <w:spacing w:line="276" w:lineRule="auto"/>
        <w:ind w:left="-7" w:right="-851"/>
        <w:jc w:val="both"/>
        <w:rPr>
          <w:rFonts w:ascii="Times New Roman" w:hAnsi="Times New Roman" w:cs="Times New Roman"/>
          <w:rtl/>
        </w:rPr>
      </w:pPr>
      <w:r w:rsidRPr="00C62811">
        <w:rPr>
          <w:rFonts w:ascii="Times New Roman" w:hAnsi="Times New Roman" w:cs="Times New Roman"/>
          <w:rtl/>
        </w:rPr>
        <w:t xml:space="preserve">في حال </w:t>
      </w:r>
      <w:r w:rsidR="008261F2">
        <w:rPr>
          <w:rFonts w:ascii="Times New Roman" w:hAnsi="Times New Roman" w:cs="Times New Roman" w:hint="cs"/>
          <w:rtl/>
          <w:lang w:val="en-GB" w:bidi="ar-JO"/>
        </w:rPr>
        <w:t>وقوع حالة</w:t>
      </w:r>
      <w:r w:rsidRPr="00C62811">
        <w:rPr>
          <w:rFonts w:ascii="Times New Roman" w:hAnsi="Times New Roman" w:cs="Times New Roman"/>
          <w:rtl/>
        </w:rPr>
        <w:t xml:space="preserve"> طوارئ على المستوى </w:t>
      </w:r>
      <w:proofErr w:type="spellStart"/>
      <w:r w:rsidRPr="00C62811">
        <w:rPr>
          <w:rFonts w:ascii="Times New Roman" w:hAnsi="Times New Roman" w:cs="Times New Roman"/>
          <w:rtl/>
        </w:rPr>
        <w:t>الوطني،</w:t>
      </w:r>
      <w:proofErr w:type="spellEnd"/>
      <w:r w:rsidRPr="00C62811">
        <w:rPr>
          <w:rFonts w:ascii="Times New Roman" w:hAnsi="Times New Roman" w:cs="Times New Roman"/>
          <w:rtl/>
        </w:rPr>
        <w:t xml:space="preserve"> ينبغي على </w:t>
      </w:r>
      <w:r w:rsidR="008261F2">
        <w:rPr>
          <w:rFonts w:ascii="Times New Roman" w:hAnsi="Times New Roman" w:cs="Times New Roman" w:hint="cs"/>
          <w:rtl/>
        </w:rPr>
        <w:t>الوكالات التي تتولى قيادة المجموعات</w:t>
      </w:r>
      <w:r w:rsidRPr="00C62811">
        <w:rPr>
          <w:rFonts w:ascii="Times New Roman" w:hAnsi="Times New Roman" w:cs="Times New Roman"/>
          <w:rtl/>
        </w:rPr>
        <w:t xml:space="preserve"> أن تدعو لعقد اجتماعات </w:t>
      </w:r>
      <w:r w:rsidR="008261F2">
        <w:rPr>
          <w:rFonts w:ascii="Times New Roman" w:hAnsi="Times New Roman" w:cs="Times New Roman" w:hint="cs"/>
          <w:rtl/>
        </w:rPr>
        <w:t>بحسب اللازم</w:t>
      </w:r>
      <w:r w:rsidRPr="00C62811">
        <w:rPr>
          <w:rFonts w:ascii="Times New Roman" w:hAnsi="Times New Roman" w:cs="Times New Roman"/>
          <w:rtl/>
        </w:rPr>
        <w:t xml:space="preserve"> من أجل الاستجابة.</w:t>
      </w:r>
      <w:r w:rsidRPr="00C62811">
        <w:rPr>
          <w:rtl/>
        </w:rPr>
        <w:t xml:space="preserve"> </w:t>
      </w:r>
      <w:r w:rsidR="008261F2">
        <w:rPr>
          <w:rFonts w:ascii="Times New Roman" w:hAnsi="Times New Roman" w:cs="Times New Roman" w:hint="cs"/>
          <w:rtl/>
        </w:rPr>
        <w:t>كما يجب على هذه الوكالات</w:t>
      </w:r>
      <w:r w:rsidRPr="00C62811">
        <w:rPr>
          <w:rFonts w:ascii="Times New Roman" w:hAnsi="Times New Roman" w:cs="Times New Roman"/>
          <w:rtl/>
        </w:rPr>
        <w:t xml:space="preserve"> أيضاً أن تدعو إلى عقد اجتماعات على المستويات المحلية</w:t>
      </w:r>
      <w:r w:rsidR="008261F2">
        <w:rPr>
          <w:rFonts w:ascii="Times New Roman" w:hAnsi="Times New Roman" w:cs="Times New Roman" w:hint="cs"/>
          <w:rtl/>
        </w:rPr>
        <w:t xml:space="preserve"> </w:t>
      </w:r>
      <w:r w:rsidRPr="00C62811">
        <w:rPr>
          <w:rFonts w:ascii="Times New Roman" w:hAnsi="Times New Roman" w:cs="Times New Roman"/>
        </w:rPr>
        <w:t>.</w:t>
      </w:r>
      <w:r w:rsidR="002D2267" w:rsidRPr="00C62811">
        <w:rPr>
          <w:rFonts w:ascii="Times New Roman" w:hAnsi="Times New Roman" w:cs="Times New Roman" w:hint="cs"/>
          <w:rtl/>
        </w:rPr>
        <w:t>و</w:t>
      </w:r>
      <w:r w:rsidRPr="00C62811">
        <w:rPr>
          <w:rFonts w:ascii="Times New Roman" w:hAnsi="Times New Roman" w:cs="Times New Roman"/>
          <w:rtl/>
        </w:rPr>
        <w:t>ستسهل</w:t>
      </w:r>
      <w:r w:rsidRPr="00C62811">
        <w:rPr>
          <w:rtl/>
        </w:rPr>
        <w:t xml:space="preserve"> </w:t>
      </w:r>
      <w:r w:rsidRPr="00C62811">
        <w:rPr>
          <w:rFonts w:ascii="Times New Roman" w:hAnsi="Times New Roman" w:cs="Times New Roman"/>
          <w:rtl/>
        </w:rPr>
        <w:t xml:space="preserve">وزارة التربية والتعليم هذه الاجتماعات على المستوى الوطني في حين سيقوم مكتب التعليم المحلي بتسهيل هذه الاجتماعات على مستوى </w:t>
      </w:r>
      <w:r w:rsidR="008261F2">
        <w:rPr>
          <w:rFonts w:ascii="Times New Roman" w:hAnsi="Times New Roman" w:cs="Times New Roman" w:hint="cs"/>
          <w:rtl/>
        </w:rPr>
        <w:t>القضاء</w:t>
      </w:r>
      <w:r w:rsidRPr="00C62811">
        <w:rPr>
          <w:rFonts w:ascii="Times New Roman" w:hAnsi="Times New Roman" w:cs="Times New Roman"/>
        </w:rPr>
        <w:t>.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ست</w:t>
      </w:r>
      <w:r w:rsidRPr="00C62811">
        <w:rPr>
          <w:rFonts w:ascii="Times New Roman" w:hAnsi="Times New Roman" w:cs="Times New Roman"/>
          <w:rtl/>
        </w:rPr>
        <w:t xml:space="preserve">قوم كل من </w:t>
      </w:r>
      <w:r w:rsidR="002D2267" w:rsidRPr="00C62811">
        <w:rPr>
          <w:rFonts w:ascii="Times New Roman" w:hAnsi="Times New Roman" w:cs="Times New Roman" w:hint="cs"/>
          <w:rtl/>
        </w:rPr>
        <w:t xml:space="preserve">وزارة التربية والتعليم </w:t>
      </w:r>
      <w:r w:rsidRPr="00C62811">
        <w:rPr>
          <w:rFonts w:ascii="Times New Roman" w:hAnsi="Times New Roman" w:cs="Times New Roman"/>
          <w:rtl/>
        </w:rPr>
        <w:t xml:space="preserve"> و</w:t>
      </w:r>
      <w:r w:rsidR="002D2267" w:rsidRPr="00C62811">
        <w:rPr>
          <w:rFonts w:hint="cs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مكتب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التربية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والتعليم</w:t>
      </w:r>
      <w:r w:rsidRPr="00C62811">
        <w:rPr>
          <w:rFonts w:ascii="Times New Roman" w:hAnsi="Times New Roman" w:cs="Times New Roman"/>
          <w:rtl/>
        </w:rPr>
        <w:t xml:space="preserve"> </w:t>
      </w:r>
      <w:r w:rsidR="008261F2">
        <w:rPr>
          <w:rFonts w:ascii="Times New Roman" w:hAnsi="Times New Roman" w:cs="Times New Roman" w:hint="cs"/>
          <w:rtl/>
        </w:rPr>
        <w:t>بالتواصل</w:t>
      </w:r>
      <w:r w:rsidRPr="00C62811">
        <w:rPr>
          <w:rFonts w:ascii="Times New Roman" w:hAnsi="Times New Roman" w:cs="Times New Roman"/>
          <w:rtl/>
        </w:rPr>
        <w:t xml:space="preserve"> من أجل</w:t>
      </w:r>
      <w:r w:rsidR="008261F2">
        <w:rPr>
          <w:rFonts w:ascii="Times New Roman" w:hAnsi="Times New Roman" w:cs="Times New Roman" w:hint="cs"/>
          <w:rtl/>
        </w:rPr>
        <w:t xml:space="preserve"> تنظيم</w:t>
      </w:r>
      <w:r w:rsidRPr="00C62811">
        <w:rPr>
          <w:rFonts w:ascii="Times New Roman" w:hAnsi="Times New Roman" w:cs="Times New Roman"/>
          <w:rtl/>
        </w:rPr>
        <w:t xml:space="preserve"> الاجتماعات ودعوة </w:t>
      </w:r>
      <w:r w:rsidR="008261F2">
        <w:rPr>
          <w:rFonts w:ascii="Times New Roman" w:hAnsi="Times New Roman" w:cs="Times New Roman" w:hint="cs"/>
          <w:rtl/>
        </w:rPr>
        <w:t>أعضاء المجموعة</w:t>
      </w:r>
      <w:r w:rsidRPr="00C62811">
        <w:rPr>
          <w:rFonts w:ascii="Times New Roman" w:hAnsi="Times New Roman" w:cs="Times New Roman"/>
        </w:rPr>
        <w:t>.</w:t>
      </w:r>
      <w:r w:rsidRPr="00C62811">
        <w:rPr>
          <w:rFonts w:ascii="Times New Roman" w:hAnsi="Times New Roman" w:cs="Times New Roman"/>
          <w:rtl/>
        </w:rPr>
        <w:t xml:space="preserve"> ينبغي على </w:t>
      </w:r>
      <w:proofErr w:type="spellStart"/>
      <w:r w:rsidR="002D2267" w:rsidRPr="00C62811">
        <w:rPr>
          <w:rFonts w:ascii="Times New Roman" w:hAnsi="Times New Roman" w:cs="Times New Roman" w:hint="cs"/>
          <w:rtl/>
        </w:rPr>
        <w:t>اليونسيف</w:t>
      </w:r>
      <w:proofErr w:type="spellEnd"/>
      <w:r w:rsidR="002D2267" w:rsidRPr="00C62811">
        <w:rPr>
          <w:rFonts w:ascii="Times New Roman" w:hAnsi="Times New Roman" w:cs="Times New Roman" w:hint="cs"/>
          <w:rtl/>
        </w:rPr>
        <w:t xml:space="preserve"> وتحالف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 w:hint="cs"/>
          <w:rtl/>
        </w:rPr>
        <w:t xml:space="preserve">إنقاذ </w:t>
      </w:r>
      <w:proofErr w:type="spellStart"/>
      <w:r w:rsidR="00CF7EAE">
        <w:rPr>
          <w:rFonts w:ascii="Times New Roman" w:hAnsi="Times New Roman" w:cs="Times New Roman" w:hint="cs"/>
          <w:rtl/>
        </w:rPr>
        <w:t>الطفولة</w:t>
      </w:r>
      <w:r w:rsidR="008261F2">
        <w:rPr>
          <w:rFonts w:ascii="Times New Roman" w:hAnsi="Times New Roman" w:cs="Times New Roman" w:hint="cs"/>
          <w:rtl/>
        </w:rPr>
        <w:t>/</w:t>
      </w:r>
      <w:proofErr w:type="spellEnd"/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8261F2">
        <w:rPr>
          <w:rFonts w:ascii="Times New Roman" w:hAnsi="Times New Roman" w:cs="Times New Roman" w:hint="cs"/>
          <w:rtl/>
        </w:rPr>
        <w:t>كوكالات تشترك في</w:t>
      </w:r>
      <w:r w:rsidR="008261F2">
        <w:rPr>
          <w:rFonts w:ascii="Times New Roman" w:hAnsi="Times New Roman" w:cs="Times New Roman"/>
          <w:rtl/>
        </w:rPr>
        <w:t xml:space="preserve"> </w:t>
      </w:r>
      <w:r w:rsidRPr="00C62811">
        <w:rPr>
          <w:rFonts w:ascii="Times New Roman" w:hAnsi="Times New Roman" w:cs="Times New Roman"/>
          <w:rtl/>
        </w:rPr>
        <w:t xml:space="preserve">قيادة </w:t>
      </w:r>
      <w:proofErr w:type="spellStart"/>
      <w:r w:rsidR="00CF7EAE">
        <w:rPr>
          <w:rFonts w:ascii="Times New Roman" w:hAnsi="Times New Roman" w:cs="Times New Roman" w:hint="cs"/>
          <w:rtl/>
        </w:rPr>
        <w:t>المجموعة</w:t>
      </w:r>
      <w:r w:rsidR="008261F2">
        <w:rPr>
          <w:rFonts w:ascii="Times New Roman" w:hAnsi="Times New Roman" w:cs="Times New Roman" w:hint="cs"/>
          <w:rtl/>
        </w:rPr>
        <w:t>،</w:t>
      </w:r>
      <w:proofErr w:type="spellEnd"/>
      <w:r w:rsidRPr="00C62811">
        <w:rPr>
          <w:rFonts w:ascii="Times New Roman" w:hAnsi="Times New Roman" w:cs="Times New Roman"/>
          <w:rtl/>
        </w:rPr>
        <w:t xml:space="preserve"> أن تدعم تيسير </w:t>
      </w:r>
      <w:r w:rsidR="008261F2">
        <w:rPr>
          <w:rFonts w:ascii="Times New Roman" w:hAnsi="Times New Roman" w:cs="Times New Roman" w:hint="cs"/>
          <w:rtl/>
        </w:rPr>
        <w:t>تنظيم</w:t>
      </w:r>
      <w:r w:rsidRPr="00C62811">
        <w:rPr>
          <w:rFonts w:ascii="Times New Roman" w:hAnsi="Times New Roman" w:cs="Times New Roman"/>
          <w:rtl/>
        </w:rPr>
        <w:t xml:space="preserve"> هذه الاجتماعات</w:t>
      </w:r>
      <w:r w:rsidRPr="00C62811">
        <w:rPr>
          <w:rFonts w:ascii="Times New Roman" w:hAnsi="Times New Roman" w:cs="Times New Roman"/>
        </w:rPr>
        <w:t>.</w:t>
      </w:r>
      <w:r w:rsidRPr="00C62811">
        <w:rPr>
          <w:rFonts w:ascii="Times New Roman" w:hAnsi="Times New Roman" w:cs="Times New Roman"/>
          <w:rtl/>
        </w:rPr>
        <w:t xml:space="preserve"> </w:t>
      </w:r>
      <w:r w:rsidR="00764E58">
        <w:rPr>
          <w:rFonts w:ascii="Times New Roman" w:hAnsi="Times New Roman" w:cs="Times New Roman" w:hint="cs"/>
          <w:rtl/>
        </w:rPr>
        <w:t>كذاك ستحضر</w:t>
      </w:r>
      <w:r w:rsidR="002D2267" w:rsidRPr="00C62811">
        <w:rPr>
          <w:rFonts w:hint="cs"/>
          <w:rtl/>
        </w:rPr>
        <w:t xml:space="preserve"> </w:t>
      </w:r>
      <w:proofErr w:type="spellStart"/>
      <w:r w:rsidR="002D2267" w:rsidRPr="00C62811">
        <w:rPr>
          <w:rFonts w:ascii="Times New Roman" w:hAnsi="Times New Roman" w:cs="Times New Roman" w:hint="cs"/>
          <w:rtl/>
        </w:rPr>
        <w:t>اليونسيف</w:t>
      </w:r>
      <w:proofErr w:type="spellEnd"/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وتحالف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 w:hint="cs"/>
          <w:rtl/>
        </w:rPr>
        <w:t xml:space="preserve">إنقاذ </w:t>
      </w:r>
      <w:proofErr w:type="spellStart"/>
      <w:r w:rsidR="00CF7EAE">
        <w:rPr>
          <w:rFonts w:ascii="Times New Roman" w:hAnsi="Times New Roman" w:cs="Times New Roman" w:hint="cs"/>
          <w:rtl/>
        </w:rPr>
        <w:t>الطفولة</w:t>
      </w:r>
      <w:r w:rsidR="00764E58">
        <w:rPr>
          <w:rFonts w:ascii="Times New Roman" w:hAnsi="Times New Roman" w:cs="Times New Roman" w:hint="cs"/>
          <w:rtl/>
        </w:rPr>
        <w:t>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764E58">
        <w:rPr>
          <w:rFonts w:ascii="Times New Roman" w:hAnsi="Times New Roman" w:cs="Times New Roman" w:hint="cs"/>
          <w:rtl/>
        </w:rPr>
        <w:t>باعتبارها الوكالتان اللتان تشتركان في</w:t>
      </w:r>
      <w:r w:rsidRPr="00C62811">
        <w:rPr>
          <w:rFonts w:ascii="Times New Roman" w:hAnsi="Times New Roman" w:cs="Times New Roman"/>
          <w:rtl/>
        </w:rPr>
        <w:t xml:space="preserve"> </w:t>
      </w:r>
      <w:r w:rsidR="00764E58">
        <w:rPr>
          <w:rFonts w:ascii="Times New Roman" w:hAnsi="Times New Roman" w:cs="Times New Roman" w:hint="cs"/>
          <w:rtl/>
        </w:rPr>
        <w:t>قيادة</w:t>
      </w:r>
      <w:r w:rsidRPr="00C62811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 w:hint="cs"/>
          <w:rtl/>
        </w:rPr>
        <w:t>مجموعة التعليم</w:t>
      </w:r>
      <w:r w:rsidRPr="00C62811">
        <w:rPr>
          <w:rFonts w:ascii="Times New Roman" w:hAnsi="Times New Roman" w:cs="Times New Roman"/>
          <w:rtl/>
        </w:rPr>
        <w:t xml:space="preserve"> بحضور الاجتماعات الطارئة </w:t>
      </w:r>
      <w:r w:rsidR="00764E58">
        <w:rPr>
          <w:rFonts w:ascii="Times New Roman" w:hAnsi="Times New Roman" w:cs="Times New Roman" w:hint="cs"/>
          <w:rtl/>
        </w:rPr>
        <w:t>للجنة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الدائمة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المشتركة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بين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2D2267" w:rsidRPr="00C62811">
        <w:rPr>
          <w:rFonts w:ascii="Times New Roman" w:hAnsi="Times New Roman" w:cs="Times New Roman" w:hint="cs"/>
          <w:rtl/>
        </w:rPr>
        <w:t>الوكالات</w:t>
      </w:r>
      <w:r w:rsidR="00764E58">
        <w:rPr>
          <w:rFonts w:ascii="Times New Roman" w:hAnsi="Times New Roman" w:cs="Times New Roman"/>
          <w:rtl/>
        </w:rPr>
        <w:t xml:space="preserve"> التي </w:t>
      </w:r>
      <w:r w:rsidR="00D27AD9">
        <w:rPr>
          <w:rFonts w:ascii="Times New Roman" w:hAnsi="Times New Roman" w:cs="Times New Roman" w:hint="cs"/>
          <w:rtl/>
        </w:rPr>
        <w:t>تدعو</w:t>
      </w:r>
      <w:r w:rsidR="00764E58">
        <w:rPr>
          <w:rFonts w:ascii="Times New Roman" w:hAnsi="Times New Roman" w:cs="Times New Roman"/>
          <w:rtl/>
        </w:rPr>
        <w:t xml:space="preserve"> إليها </w:t>
      </w:r>
      <w:r w:rsidR="00764E58">
        <w:rPr>
          <w:rFonts w:ascii="Times New Roman" w:hAnsi="Times New Roman" w:cs="Times New Roman" w:hint="cs"/>
          <w:rtl/>
        </w:rPr>
        <w:t>م</w:t>
      </w:r>
      <w:r w:rsidR="00D27AD9">
        <w:rPr>
          <w:rFonts w:ascii="Times New Roman" w:hAnsi="Times New Roman" w:cs="Times New Roman" w:hint="cs"/>
          <w:rtl/>
        </w:rPr>
        <w:t xml:space="preserve">جموعة تنسيق المساعدات </w:t>
      </w:r>
      <w:proofErr w:type="spellStart"/>
      <w:r w:rsidR="00D27AD9">
        <w:rPr>
          <w:rFonts w:ascii="Times New Roman" w:hAnsi="Times New Roman" w:cs="Times New Roman" w:hint="cs"/>
          <w:rtl/>
        </w:rPr>
        <w:t>الإنسانية</w:t>
      </w:r>
      <w:r w:rsidRPr="00C62811">
        <w:rPr>
          <w:rFonts w:ascii="Times New Roman" w:hAnsi="Times New Roman" w:cs="Times New Roman"/>
          <w:rtl/>
        </w:rPr>
        <w:t>،</w:t>
      </w:r>
      <w:proofErr w:type="spellEnd"/>
      <w:r w:rsidRPr="00C62811">
        <w:rPr>
          <w:rFonts w:ascii="Times New Roman" w:hAnsi="Times New Roman" w:cs="Times New Roman"/>
          <w:rtl/>
        </w:rPr>
        <w:t xml:space="preserve"> حيث </w:t>
      </w:r>
      <w:r w:rsidR="00D27AD9">
        <w:rPr>
          <w:rFonts w:ascii="Times New Roman" w:hAnsi="Times New Roman" w:cs="Times New Roman" w:hint="cs"/>
          <w:rtl/>
        </w:rPr>
        <w:t>يتم</w:t>
      </w:r>
      <w:r w:rsidRPr="00C62811">
        <w:rPr>
          <w:rFonts w:ascii="Times New Roman" w:hAnsi="Times New Roman" w:cs="Times New Roman"/>
          <w:rtl/>
        </w:rPr>
        <w:t xml:space="preserve"> توزيع </w:t>
      </w:r>
      <w:r w:rsidR="00D27AD9">
        <w:rPr>
          <w:rFonts w:ascii="Times New Roman" w:hAnsi="Times New Roman" w:cs="Times New Roman" w:hint="cs"/>
          <w:rtl/>
        </w:rPr>
        <w:t>جميع</w:t>
      </w:r>
      <w:r w:rsidRPr="00C62811">
        <w:rPr>
          <w:rFonts w:ascii="Times New Roman" w:hAnsi="Times New Roman" w:cs="Times New Roman"/>
          <w:rtl/>
        </w:rPr>
        <w:t xml:space="preserve"> المعلومات </w:t>
      </w:r>
      <w:r w:rsidR="00D27AD9">
        <w:rPr>
          <w:rFonts w:ascii="Times New Roman" w:hAnsi="Times New Roman" w:cs="Times New Roman" w:hint="cs"/>
          <w:rtl/>
        </w:rPr>
        <w:t>المتوفرة</w:t>
      </w:r>
      <w:r w:rsidR="00D27AD9">
        <w:rPr>
          <w:rFonts w:ascii="Times New Roman" w:hAnsi="Times New Roman" w:cs="Times New Roman"/>
          <w:rtl/>
        </w:rPr>
        <w:t xml:space="preserve"> عن حالة </w:t>
      </w:r>
      <w:proofErr w:type="spellStart"/>
      <w:r w:rsidR="00D27AD9">
        <w:rPr>
          <w:rFonts w:ascii="Times New Roman" w:hAnsi="Times New Roman" w:cs="Times New Roman"/>
          <w:rtl/>
        </w:rPr>
        <w:t>الطوارئ،</w:t>
      </w:r>
      <w:proofErr w:type="spellEnd"/>
      <w:r w:rsidR="00D27AD9">
        <w:rPr>
          <w:rFonts w:ascii="Times New Roman" w:hAnsi="Times New Roman" w:cs="Times New Roman"/>
          <w:rtl/>
        </w:rPr>
        <w:t xml:space="preserve"> بما في</w:t>
      </w:r>
      <w:r w:rsidR="00D27AD9">
        <w:rPr>
          <w:rFonts w:ascii="Times New Roman" w:hAnsi="Times New Roman" w:cs="Times New Roman" w:hint="cs"/>
          <w:rtl/>
        </w:rPr>
        <w:t xml:space="preserve">ها </w:t>
      </w:r>
      <w:proofErr w:type="spellStart"/>
      <w:r w:rsidRPr="00C62811">
        <w:rPr>
          <w:rFonts w:ascii="Times New Roman" w:hAnsi="Times New Roman" w:cs="Times New Roman"/>
          <w:rtl/>
        </w:rPr>
        <w:t>الم</w:t>
      </w:r>
      <w:r w:rsidR="002D2267" w:rsidRPr="00C62811">
        <w:rPr>
          <w:rFonts w:ascii="Times New Roman" w:hAnsi="Times New Roman" w:cs="Times New Roman"/>
          <w:rtl/>
        </w:rPr>
        <w:t>وقع،</w:t>
      </w:r>
      <w:proofErr w:type="spellEnd"/>
      <w:r w:rsidR="002D2267" w:rsidRPr="00C62811">
        <w:rPr>
          <w:rFonts w:ascii="Times New Roman" w:hAnsi="Times New Roman" w:cs="Times New Roman"/>
          <w:rtl/>
        </w:rPr>
        <w:t xml:space="preserve"> والأضرار والاحتياجات. </w:t>
      </w:r>
      <w:r w:rsidR="00D27AD9">
        <w:rPr>
          <w:rFonts w:ascii="Times New Roman" w:hAnsi="Times New Roman" w:cs="Times New Roman" w:hint="cs"/>
          <w:rtl/>
        </w:rPr>
        <w:t>ست</w:t>
      </w:r>
      <w:r w:rsidRPr="00C62811">
        <w:rPr>
          <w:rFonts w:ascii="Times New Roman" w:hAnsi="Times New Roman" w:cs="Times New Roman"/>
          <w:rtl/>
        </w:rPr>
        <w:t xml:space="preserve">حضر </w:t>
      </w:r>
      <w:r w:rsidR="00D27AD9">
        <w:rPr>
          <w:rFonts w:ascii="Times New Roman" w:hAnsi="Times New Roman" w:cs="Times New Roman" w:hint="cs"/>
          <w:rtl/>
        </w:rPr>
        <w:t xml:space="preserve">مكاتب التربية في </w:t>
      </w:r>
      <w:proofErr w:type="spellStart"/>
      <w:r w:rsidR="00D27AD9">
        <w:rPr>
          <w:rFonts w:ascii="Times New Roman" w:hAnsi="Times New Roman" w:cs="Times New Roman" w:hint="cs"/>
          <w:rtl/>
        </w:rPr>
        <w:t>الأقضية</w:t>
      </w:r>
      <w:proofErr w:type="spellEnd"/>
      <w:r w:rsidR="002D2267" w:rsidRPr="00C62811">
        <w:rPr>
          <w:rFonts w:ascii="Times New Roman" w:hAnsi="Times New Roman" w:cs="Times New Roman"/>
          <w:rtl/>
        </w:rPr>
        <w:t xml:space="preserve"> </w:t>
      </w:r>
      <w:r w:rsidRPr="00C62811">
        <w:rPr>
          <w:rFonts w:ascii="Times New Roman" w:hAnsi="Times New Roman" w:cs="Times New Roman"/>
          <w:rtl/>
        </w:rPr>
        <w:t xml:space="preserve">هذه الاجتماعات </w:t>
      </w:r>
      <w:r w:rsidR="00D27AD9">
        <w:rPr>
          <w:rFonts w:ascii="Times New Roman" w:hAnsi="Times New Roman" w:cs="Times New Roman" w:hint="cs"/>
          <w:rtl/>
        </w:rPr>
        <w:t>في حال وجود</w:t>
      </w:r>
      <w:r w:rsidR="00D27AD9">
        <w:rPr>
          <w:rFonts w:ascii="Times New Roman" w:hAnsi="Times New Roman" w:cs="Times New Roman"/>
          <w:rtl/>
        </w:rPr>
        <w:t xml:space="preserve"> </w:t>
      </w:r>
      <w:r w:rsidRPr="00C62811">
        <w:rPr>
          <w:rFonts w:ascii="Times New Roman" w:hAnsi="Times New Roman" w:cs="Times New Roman"/>
          <w:rtl/>
        </w:rPr>
        <w:t xml:space="preserve">حالات الطوارئ. </w:t>
      </w:r>
      <w:r w:rsidR="00D27AD9">
        <w:rPr>
          <w:rFonts w:ascii="Times New Roman" w:hAnsi="Times New Roman" w:cs="Times New Roman" w:hint="cs"/>
          <w:rtl/>
        </w:rPr>
        <w:t xml:space="preserve">وبعدها تتم الدعوة عند الحاجة لاجتماعات </w:t>
      </w:r>
      <w:r w:rsidR="00CF7EAE">
        <w:rPr>
          <w:rFonts w:ascii="Times New Roman" w:hAnsi="Times New Roman" w:cs="Times New Roman" w:hint="cs"/>
          <w:rtl/>
        </w:rPr>
        <w:t>مجموعة التعليم</w:t>
      </w:r>
      <w:r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وإعلام الأعضاء</w:t>
      </w:r>
      <w:r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بآخر المستجدات</w:t>
      </w:r>
      <w:r w:rsidRPr="00C62811">
        <w:rPr>
          <w:rFonts w:ascii="Times New Roman" w:hAnsi="Times New Roman" w:cs="Times New Roman"/>
          <w:rtl/>
        </w:rPr>
        <w:t xml:space="preserve">. </w:t>
      </w:r>
      <w:r w:rsidR="00D27AD9">
        <w:rPr>
          <w:rFonts w:ascii="Times New Roman" w:hAnsi="Times New Roman" w:cs="Times New Roman" w:hint="cs"/>
          <w:rtl/>
        </w:rPr>
        <w:t>ستنظم</w:t>
      </w:r>
      <w:r w:rsidRPr="00C62811">
        <w:rPr>
          <w:rFonts w:ascii="Times New Roman" w:hAnsi="Times New Roman" w:cs="Times New Roman"/>
          <w:rtl/>
        </w:rPr>
        <w:t xml:space="preserve"> اجتماعات أسبوعية أو يومية على مستوى </w:t>
      </w:r>
      <w:r w:rsidR="00D27AD9">
        <w:rPr>
          <w:rFonts w:ascii="Times New Roman" w:hAnsi="Times New Roman" w:cs="Times New Roman" w:hint="cs"/>
          <w:rtl/>
        </w:rPr>
        <w:t>القضاء</w:t>
      </w:r>
      <w:r w:rsidRPr="00C62811">
        <w:rPr>
          <w:rFonts w:ascii="Times New Roman" w:hAnsi="Times New Roman" w:cs="Times New Roman"/>
          <w:rtl/>
        </w:rPr>
        <w:t xml:space="preserve"> في </w:t>
      </w:r>
      <w:r w:rsidR="00D27AD9">
        <w:rPr>
          <w:rFonts w:ascii="Times New Roman" w:hAnsi="Times New Roman" w:cs="Times New Roman" w:hint="cs"/>
          <w:rtl/>
        </w:rPr>
        <w:t>مكتب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ال</w:t>
      </w:r>
      <w:r w:rsidR="002D2267" w:rsidRPr="00C62811">
        <w:rPr>
          <w:rFonts w:ascii="Times New Roman" w:hAnsi="Times New Roman" w:cs="Times New Roman" w:hint="cs"/>
          <w:rtl/>
        </w:rPr>
        <w:t>تربية</w:t>
      </w:r>
      <w:r w:rsidR="002D2267"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بحسب</w:t>
      </w:r>
      <w:r w:rsidRPr="00C62811">
        <w:rPr>
          <w:rFonts w:ascii="Times New Roman" w:hAnsi="Times New Roman" w:cs="Times New Roman"/>
          <w:rtl/>
        </w:rPr>
        <w:t xml:space="preserve"> نطاق حالة الطوارئ</w:t>
      </w:r>
      <w:r w:rsidRPr="00C62811">
        <w:rPr>
          <w:rFonts w:ascii="Times New Roman" w:hAnsi="Times New Roman" w:cs="Times New Roman"/>
        </w:rPr>
        <w:t>.</w:t>
      </w:r>
      <w:r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و</w:t>
      </w:r>
      <w:r w:rsidRPr="00C62811">
        <w:rPr>
          <w:rFonts w:ascii="Times New Roman" w:hAnsi="Times New Roman" w:cs="Times New Roman"/>
          <w:rtl/>
        </w:rPr>
        <w:t xml:space="preserve">يتوجب على أعضاء </w:t>
      </w:r>
      <w:r w:rsidR="00CF7EAE">
        <w:rPr>
          <w:rFonts w:ascii="Times New Roman" w:hAnsi="Times New Roman" w:cs="Times New Roman" w:hint="cs"/>
          <w:rtl/>
        </w:rPr>
        <w:t>مجموعة التعليم</w:t>
      </w:r>
      <w:r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 xml:space="preserve">على المستوى </w:t>
      </w:r>
      <w:r w:rsidRPr="00C62811">
        <w:rPr>
          <w:rFonts w:ascii="Times New Roman" w:hAnsi="Times New Roman" w:cs="Times New Roman"/>
          <w:rtl/>
        </w:rPr>
        <w:t xml:space="preserve">المحلي حضور الاجتماعات التي </w:t>
      </w:r>
      <w:r w:rsidR="00D27AD9">
        <w:rPr>
          <w:rFonts w:ascii="Times New Roman" w:hAnsi="Times New Roman" w:cs="Times New Roman" w:hint="cs"/>
          <w:rtl/>
        </w:rPr>
        <w:t>تدعو</w:t>
      </w:r>
      <w:r w:rsidRPr="00C62811">
        <w:rPr>
          <w:rFonts w:ascii="Times New Roman" w:hAnsi="Times New Roman" w:cs="Times New Roman"/>
          <w:rtl/>
        </w:rPr>
        <w:t xml:space="preserve"> إليها </w:t>
      </w:r>
      <w:r w:rsidR="00D27AD9">
        <w:rPr>
          <w:rFonts w:ascii="Times New Roman" w:hAnsi="Times New Roman" w:cs="Times New Roman" w:hint="cs"/>
          <w:rtl/>
        </w:rPr>
        <w:t>لجنة</w:t>
      </w:r>
      <w:r w:rsidRPr="00C62811">
        <w:rPr>
          <w:rFonts w:ascii="Times New Roman" w:hAnsi="Times New Roman" w:cs="Times New Roman"/>
          <w:rtl/>
        </w:rPr>
        <w:t xml:space="preserve"> الإغ</w:t>
      </w:r>
      <w:r w:rsidR="00D27AD9">
        <w:rPr>
          <w:rFonts w:ascii="Times New Roman" w:hAnsi="Times New Roman" w:cs="Times New Roman"/>
          <w:rtl/>
        </w:rPr>
        <w:t>اثة في حالات الكوارث في المنطقة</w:t>
      </w:r>
      <w:r w:rsidR="00D27AD9">
        <w:rPr>
          <w:rFonts w:ascii="Times New Roman" w:hAnsi="Times New Roman" w:cs="Times New Roman" w:hint="cs"/>
          <w:rtl/>
        </w:rPr>
        <w:t>.</w:t>
      </w:r>
    </w:p>
    <w:p w:rsidR="00FA7882" w:rsidRPr="00AF7CD2" w:rsidRDefault="00FA7882" w:rsidP="00C62811">
      <w:pPr>
        <w:pStyle w:val="ListParagraph"/>
        <w:bidi/>
        <w:spacing w:line="276" w:lineRule="auto"/>
        <w:ind w:left="-7" w:right="-851"/>
        <w:jc w:val="both"/>
        <w:rPr>
          <w:rFonts w:ascii="Times New Roman" w:hAnsi="Times New Roman" w:cs="Times New Roman"/>
          <w:rtl/>
        </w:rPr>
      </w:pPr>
    </w:p>
    <w:p w:rsidR="00FA7882" w:rsidRPr="00C62811" w:rsidRDefault="00AF240C" w:rsidP="00AF240C">
      <w:pPr>
        <w:pStyle w:val="Heading1"/>
        <w:bidi/>
        <w:jc w:val="left"/>
        <w:rPr>
          <w:rStyle w:val="hps"/>
          <w:rFonts w:ascii="Times New Roman" w:hAnsi="Times New Roman"/>
          <w:b w:val="0"/>
          <w:bCs w:val="0"/>
          <w:color w:val="auto"/>
          <w:u w:val="single"/>
          <w:rtl/>
          <w:lang w:bidi="ar-SY"/>
        </w:rPr>
      </w:pPr>
      <w:bookmarkStart w:id="9" w:name="_Toc355236677"/>
      <w:bookmarkStart w:id="10" w:name="_Toc361832084"/>
      <w:r w:rsidRPr="00AF240C">
        <w:rPr>
          <w:rStyle w:val="hps"/>
          <w:rFonts w:ascii="Times New Roman" w:hAnsi="Times New Roman" w:hint="cs"/>
          <w:color w:val="auto"/>
          <w:rtl/>
          <w:lang w:bidi="ar-SY"/>
        </w:rPr>
        <w:t xml:space="preserve">4. </w:t>
      </w:r>
      <w:r w:rsidR="00FA7882" w:rsidRPr="00C62811">
        <w:rPr>
          <w:rStyle w:val="hps"/>
          <w:rFonts w:ascii="Times New Roman" w:hAnsi="Times New Roman"/>
          <w:color w:val="auto"/>
          <w:u w:val="single"/>
          <w:rtl/>
          <w:lang w:bidi="ar-SY"/>
        </w:rPr>
        <w:t>سيناريوهات الطوارئ</w:t>
      </w:r>
      <w:bookmarkEnd w:id="9"/>
      <w:bookmarkEnd w:id="10"/>
      <w:r w:rsidR="00803807" w:rsidRPr="00C62811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begin"/>
      </w:r>
      <w:r w:rsidR="00FA7882" w:rsidRPr="00C62811">
        <w:instrText>xe "</w:instrText>
      </w:r>
      <w:r w:rsidR="00FA7882" w:rsidRPr="00C62811">
        <w:rPr>
          <w:rStyle w:val="hps"/>
          <w:rFonts w:ascii="Times New Roman" w:hAnsi="Times New Roman"/>
          <w:color w:val="auto"/>
          <w:u w:val="single"/>
          <w:lang w:bidi="ar-SY"/>
        </w:rPr>
        <w:instrText>IV</w:instrText>
      </w:r>
      <w:r w:rsidR="00FA7882" w:rsidRPr="00C62811">
        <w:rPr>
          <w:rStyle w:val="hps"/>
          <w:rFonts w:ascii="Times New Roman" w:hAnsi="Times New Roman"/>
          <w:color w:val="auto"/>
          <w:u w:val="single"/>
          <w:rtl/>
          <w:lang w:bidi="ar-SY"/>
        </w:rPr>
        <w:instrText>. سيناريوهات الطوارئ</w:instrText>
      </w:r>
      <w:r w:rsidR="00FA7882" w:rsidRPr="00C62811">
        <w:instrText>"</w:instrText>
      </w:r>
      <w:r w:rsidR="00803807" w:rsidRPr="00C62811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end"/>
      </w:r>
    </w:p>
    <w:p w:rsidR="00FA7882" w:rsidRPr="00C62811" w:rsidRDefault="00FA7882" w:rsidP="00C62811">
      <w:pPr>
        <w:bidi/>
        <w:spacing w:line="276" w:lineRule="auto"/>
        <w:jc w:val="both"/>
        <w:rPr>
          <w:rStyle w:val="hps"/>
          <w:rFonts w:ascii="Times New Roman" w:hAnsi="Times New Roman"/>
          <w:b/>
          <w:bCs/>
          <w:sz w:val="28"/>
          <w:szCs w:val="28"/>
          <w:u w:val="single"/>
          <w:rtl/>
          <w:lang w:bidi="ar-SY"/>
        </w:rPr>
      </w:pPr>
    </w:p>
    <w:p w:rsidR="00FA7882" w:rsidRPr="00C62811" w:rsidRDefault="00FA7882" w:rsidP="00C62811">
      <w:pPr>
        <w:pStyle w:val="ListParagraph"/>
        <w:numPr>
          <w:ilvl w:val="6"/>
          <w:numId w:val="6"/>
        </w:numPr>
        <w:bidi/>
        <w:spacing w:line="276" w:lineRule="auto"/>
        <w:ind w:left="91" w:right="-851" w:firstLine="28"/>
        <w:jc w:val="both"/>
        <w:rPr>
          <w:rStyle w:val="hps"/>
          <w:rFonts w:ascii="Times New Roman" w:hAnsi="Times New Roman"/>
          <w:b/>
          <w:bCs/>
          <w:u w:val="single"/>
          <w:lang w:bidi="ar-SY"/>
        </w:rPr>
      </w:pPr>
      <w:r w:rsidRPr="00C62811">
        <w:rPr>
          <w:rStyle w:val="hps"/>
          <w:rFonts w:ascii="Times New Roman" w:hAnsi="Times New Roman"/>
          <w:b/>
          <w:bCs/>
          <w:u w:val="single"/>
          <w:rtl/>
          <w:lang w:bidi="ar-SY"/>
        </w:rPr>
        <w:t xml:space="preserve">الفيضانات </w:t>
      </w:r>
      <w:r w:rsidRPr="00C62811">
        <w:rPr>
          <w:rStyle w:val="hps"/>
          <w:rFonts w:ascii="Times New Roman" w:hAnsi="Times New Roman"/>
          <w:b/>
          <w:bCs/>
          <w:u w:val="single"/>
          <w:lang w:bidi="ar-SY"/>
        </w:rPr>
        <w:t xml:space="preserve">/ </w:t>
      </w:r>
      <w:r w:rsidRPr="00C62811">
        <w:rPr>
          <w:rStyle w:val="hps"/>
          <w:rFonts w:ascii="Times New Roman" w:hAnsi="Times New Roman"/>
          <w:b/>
          <w:bCs/>
          <w:u w:val="single"/>
          <w:rtl/>
          <w:lang w:bidi="ar-SY"/>
        </w:rPr>
        <w:t>الانهيارات الأرضية</w:t>
      </w:r>
    </w:p>
    <w:p w:rsidR="00FA7882" w:rsidRPr="00C62811" w:rsidRDefault="00FA7882" w:rsidP="00621FE0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rtl/>
        </w:rPr>
      </w:pPr>
      <w:r w:rsidRPr="00C62811">
        <w:rPr>
          <w:rFonts w:ascii="Times New Roman" w:hAnsi="Times New Roman" w:cs="Times New Roman"/>
          <w:rtl/>
        </w:rPr>
        <w:t xml:space="preserve">تشكل الفيضانات والانهيارات الأرضية أكبر تهديد في </w:t>
      </w:r>
      <w:proofErr w:type="spellStart"/>
      <w:r w:rsidRPr="00C62811">
        <w:rPr>
          <w:rFonts w:ascii="Times New Roman" w:hAnsi="Times New Roman" w:cs="Times New Roman"/>
          <w:rtl/>
        </w:rPr>
        <w:t>نيبال</w:t>
      </w:r>
      <w:r w:rsidR="00D27AD9">
        <w:rPr>
          <w:rFonts w:ascii="Times New Roman" w:hAnsi="Times New Roman" w:cs="Times New Roman" w:hint="cs"/>
          <w:rtl/>
        </w:rPr>
        <w:t>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D27AD9">
        <w:rPr>
          <w:rFonts w:ascii="Times New Roman" w:hAnsi="Times New Roman" w:cs="Times New Roman" w:hint="cs"/>
          <w:rtl/>
        </w:rPr>
        <w:t>خاصة أن التغير</w:t>
      </w:r>
      <w:r w:rsidRPr="00C62811">
        <w:rPr>
          <w:rFonts w:ascii="Times New Roman" w:hAnsi="Times New Roman" w:cs="Times New Roman"/>
          <w:rtl/>
        </w:rPr>
        <w:t xml:space="preserve"> المناخ</w:t>
      </w:r>
      <w:r w:rsidR="00D27AD9">
        <w:rPr>
          <w:rFonts w:ascii="Times New Roman" w:hAnsi="Times New Roman" w:cs="Times New Roman" w:hint="cs"/>
          <w:rtl/>
        </w:rPr>
        <w:t>ي</w:t>
      </w:r>
      <w:r w:rsidR="001162A7">
        <w:rPr>
          <w:rFonts w:ascii="Times New Roman" w:hAnsi="Times New Roman" w:cs="Times New Roman" w:hint="cs"/>
          <w:rtl/>
        </w:rPr>
        <w:t xml:space="preserve"> أثر</w:t>
      </w:r>
      <w:r w:rsidRPr="00C62811">
        <w:rPr>
          <w:rFonts w:ascii="Times New Roman" w:hAnsi="Times New Roman" w:cs="Times New Roman"/>
          <w:rtl/>
        </w:rPr>
        <w:t xml:space="preserve"> على </w:t>
      </w:r>
      <w:r w:rsidR="001162A7">
        <w:rPr>
          <w:rFonts w:ascii="Times New Roman" w:hAnsi="Times New Roman" w:cs="Times New Roman" w:hint="cs"/>
          <w:rtl/>
        </w:rPr>
        <w:t>توقيت هطول</w:t>
      </w:r>
      <w:r w:rsidRPr="00C62811">
        <w:rPr>
          <w:rFonts w:ascii="Times New Roman" w:hAnsi="Times New Roman" w:cs="Times New Roman"/>
          <w:rtl/>
        </w:rPr>
        <w:t xml:space="preserve"> الأمطار الموسمية</w:t>
      </w:r>
      <w:r w:rsidRPr="00C62811">
        <w:rPr>
          <w:rFonts w:ascii="Times New Roman" w:hAnsi="Times New Roman" w:cs="Times New Roman"/>
        </w:rPr>
        <w:t>.</w:t>
      </w:r>
      <w:r w:rsidRPr="00C62811">
        <w:rPr>
          <w:rFonts w:ascii="Times New Roman" w:hAnsi="Times New Roman" w:cs="Times New Roman"/>
          <w:rtl/>
        </w:rPr>
        <w:t xml:space="preserve"> </w:t>
      </w:r>
      <w:r w:rsidR="001162A7">
        <w:rPr>
          <w:rFonts w:ascii="Times New Roman" w:hAnsi="Times New Roman" w:cs="Times New Roman" w:hint="cs"/>
          <w:rtl/>
          <w:lang w:val="en-GB" w:bidi="ar-JO"/>
        </w:rPr>
        <w:t>غمر</w:t>
      </w:r>
      <w:r w:rsidRPr="00C62811">
        <w:rPr>
          <w:rFonts w:ascii="Times New Roman" w:hAnsi="Times New Roman" w:cs="Times New Roman"/>
          <w:rtl/>
        </w:rPr>
        <w:t xml:space="preserve"> نهر </w:t>
      </w:r>
      <w:proofErr w:type="spellStart"/>
      <w:r w:rsidRPr="00C62811">
        <w:rPr>
          <w:rFonts w:ascii="Times New Roman" w:hAnsi="Times New Roman" w:cs="Times New Roman"/>
          <w:rtl/>
        </w:rPr>
        <w:t>كوشي</w:t>
      </w:r>
      <w:r w:rsidR="001162A7">
        <w:rPr>
          <w:rFonts w:ascii="Times New Roman" w:hAnsi="Times New Roman" w:cs="Times New Roman" w:hint="cs"/>
          <w:rtl/>
        </w:rPr>
        <w:t>،</w:t>
      </w:r>
      <w:proofErr w:type="spellEnd"/>
      <w:r w:rsidR="001162A7">
        <w:rPr>
          <w:rFonts w:ascii="Times New Roman" w:hAnsi="Times New Roman" w:cs="Times New Roman" w:hint="cs"/>
          <w:rtl/>
        </w:rPr>
        <w:t xml:space="preserve"> وهو واحد</w:t>
      </w:r>
      <w:r w:rsidRPr="00C62811">
        <w:rPr>
          <w:rFonts w:ascii="Times New Roman" w:hAnsi="Times New Roman" w:cs="Times New Roman"/>
          <w:rtl/>
        </w:rPr>
        <w:t xml:space="preserve"> من أكبر أحواض الأنهار في آسيا الجسر الشرقي ، وأغرق أربع </w:t>
      </w:r>
      <w:r w:rsidR="001162A7">
        <w:rPr>
          <w:rFonts w:ascii="Times New Roman" w:hAnsi="Times New Roman" w:cs="Times New Roman" w:hint="cs"/>
          <w:rtl/>
        </w:rPr>
        <w:t>مناطق</w:t>
      </w:r>
      <w:r w:rsidRPr="00C62811">
        <w:rPr>
          <w:rFonts w:ascii="Times New Roman" w:hAnsi="Times New Roman" w:cs="Times New Roman"/>
          <w:rtl/>
        </w:rPr>
        <w:t xml:space="preserve"> </w:t>
      </w:r>
      <w:proofErr w:type="spellStart"/>
      <w:r w:rsidRPr="00C62811">
        <w:rPr>
          <w:rFonts w:ascii="Times New Roman" w:hAnsi="Times New Roman" w:cs="Times New Roman"/>
          <w:rtl/>
        </w:rPr>
        <w:t>(</w:t>
      </w:r>
      <w:proofErr w:type="spellEnd"/>
      <w:r w:rsidRPr="00C62811">
        <w:rPr>
          <w:rFonts w:ascii="Times New Roman" w:hAnsi="Times New Roman" w:cs="Times New Roman"/>
        </w:rPr>
        <w:t>VDCs</w:t>
      </w:r>
      <w:proofErr w:type="spellStart"/>
      <w:r w:rsidRPr="00C62811">
        <w:rPr>
          <w:rFonts w:ascii="Times New Roman" w:hAnsi="Times New Roman" w:cs="Times New Roman"/>
          <w:rtl/>
        </w:rPr>
        <w:t>)</w:t>
      </w:r>
      <w:proofErr w:type="spellEnd"/>
      <w:r w:rsidRPr="00C62811">
        <w:rPr>
          <w:rFonts w:ascii="Times New Roman" w:hAnsi="Times New Roman" w:cs="Times New Roman"/>
          <w:rtl/>
        </w:rPr>
        <w:t xml:space="preserve"> في </w:t>
      </w:r>
      <w:proofErr w:type="spellStart"/>
      <w:r w:rsidRPr="00C62811">
        <w:rPr>
          <w:rFonts w:ascii="Times New Roman" w:hAnsi="Times New Roman" w:cs="Times New Roman"/>
          <w:rtl/>
        </w:rPr>
        <w:t>سنساري</w:t>
      </w:r>
      <w:proofErr w:type="spellEnd"/>
      <w:r w:rsidR="001162A7">
        <w:rPr>
          <w:rFonts w:ascii="Times New Roman" w:hAnsi="Times New Roman" w:cs="Times New Roman" w:hint="cs"/>
          <w:rtl/>
        </w:rPr>
        <w:t xml:space="preserve"> تتبع </w:t>
      </w:r>
      <w:r w:rsidR="001162A7" w:rsidRPr="00C62811">
        <w:rPr>
          <w:rFonts w:ascii="Times New Roman" w:hAnsi="Times New Roman" w:cs="Times New Roman"/>
          <w:rtl/>
        </w:rPr>
        <w:t>ل</w:t>
      </w:r>
      <w:r w:rsidR="001162A7">
        <w:rPr>
          <w:rFonts w:ascii="Times New Roman" w:hAnsi="Times New Roman" w:cs="Times New Roman" w:hint="cs"/>
          <w:rtl/>
        </w:rPr>
        <w:t>ل</w:t>
      </w:r>
      <w:r w:rsidR="001162A7" w:rsidRPr="00C62811">
        <w:rPr>
          <w:rFonts w:ascii="Times New Roman" w:hAnsi="Times New Roman" w:cs="Times New Roman"/>
          <w:rtl/>
        </w:rPr>
        <w:t>جان التنمية القروية</w:t>
      </w:r>
      <w:r w:rsidRPr="00C62811">
        <w:rPr>
          <w:rFonts w:ascii="Times New Roman" w:hAnsi="Times New Roman" w:cs="Times New Roman"/>
          <w:rtl/>
        </w:rPr>
        <w:t xml:space="preserve">. </w:t>
      </w:r>
      <w:r w:rsidR="00621FE0">
        <w:rPr>
          <w:rFonts w:ascii="Times New Roman" w:hAnsi="Times New Roman" w:cs="Times New Roman" w:hint="cs"/>
          <w:rtl/>
          <w:lang w:val="en-GB" w:bidi="ar-JO"/>
        </w:rPr>
        <w:t xml:space="preserve">أثرت </w:t>
      </w:r>
      <w:r w:rsidRPr="00C62811">
        <w:rPr>
          <w:rFonts w:ascii="Times New Roman" w:hAnsi="Times New Roman" w:cs="Times New Roman"/>
          <w:rtl/>
        </w:rPr>
        <w:t xml:space="preserve">هذه الفيضانات على نطاق </w:t>
      </w:r>
      <w:proofErr w:type="spellStart"/>
      <w:r w:rsidRPr="00C62811">
        <w:rPr>
          <w:rFonts w:ascii="Times New Roman" w:hAnsi="Times New Roman" w:cs="Times New Roman"/>
          <w:rtl/>
        </w:rPr>
        <w:t>واسع،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621FE0">
        <w:rPr>
          <w:rFonts w:ascii="Times New Roman" w:hAnsi="Times New Roman" w:cs="Times New Roman" w:hint="cs"/>
          <w:rtl/>
        </w:rPr>
        <w:t>و</w:t>
      </w:r>
      <w:r w:rsidRPr="00C62811">
        <w:rPr>
          <w:rFonts w:ascii="Times New Roman" w:hAnsi="Times New Roman" w:cs="Times New Roman"/>
          <w:rtl/>
        </w:rPr>
        <w:t>قدرت الحكومة أن</w:t>
      </w:r>
      <w:r w:rsidR="00621FE0">
        <w:rPr>
          <w:rFonts w:ascii="Times New Roman" w:hAnsi="Times New Roman" w:cs="Times New Roman" w:hint="cs"/>
          <w:rtl/>
        </w:rPr>
        <w:t xml:space="preserve"> عدد المتضررين في بداية الأزمة تراوح</w:t>
      </w:r>
      <w:r w:rsidRPr="00C62811">
        <w:rPr>
          <w:rFonts w:ascii="Times New Roman" w:hAnsi="Times New Roman" w:cs="Times New Roman"/>
          <w:rtl/>
        </w:rPr>
        <w:t xml:space="preserve"> ما بين </w:t>
      </w:r>
      <w:r w:rsidRPr="00C62811">
        <w:rPr>
          <w:rFonts w:ascii="Times New Roman" w:hAnsi="Times New Roman" w:cs="Times New Roman"/>
        </w:rPr>
        <w:t xml:space="preserve"> 70</w:t>
      </w:r>
      <w:r w:rsidRPr="00C62811">
        <w:rPr>
          <w:rFonts w:ascii="Tahoma" w:hAnsi="Tahoma" w:cs="Tahoma"/>
        </w:rPr>
        <w:t>,</w:t>
      </w:r>
      <w:r w:rsidRPr="00C62811">
        <w:rPr>
          <w:rFonts w:ascii="Times New Roman" w:hAnsi="Times New Roman" w:cs="Times New Roman"/>
        </w:rPr>
        <w:t xml:space="preserve">000  </w:t>
      </w:r>
      <w:r w:rsidRPr="00C62811">
        <w:rPr>
          <w:rFonts w:ascii="Times New Roman" w:hAnsi="Times New Roman" w:cs="Times New Roman"/>
          <w:rtl/>
        </w:rPr>
        <w:t xml:space="preserve">و </w:t>
      </w:r>
      <w:r w:rsidRPr="00C62811">
        <w:rPr>
          <w:rFonts w:ascii="Times New Roman" w:hAnsi="Times New Roman" w:cs="Times New Roman"/>
        </w:rPr>
        <w:t>,000</w:t>
      </w:r>
      <w:r w:rsidRPr="00C62811">
        <w:rPr>
          <w:rFonts w:ascii="Times New Roman" w:hAnsi="Times New Roman" w:cs="Times New Roman"/>
          <w:rtl/>
        </w:rPr>
        <w:t>100</w:t>
      </w:r>
      <w:r w:rsidRPr="00C62811">
        <w:rPr>
          <w:rFonts w:ascii="Times New Roman" w:hAnsi="Times New Roman" w:cs="Times New Roman"/>
        </w:rPr>
        <w:t xml:space="preserve">  </w:t>
      </w:r>
      <w:proofErr w:type="spellStart"/>
      <w:r w:rsidR="00621FE0">
        <w:rPr>
          <w:rFonts w:ascii="Times New Roman" w:hAnsi="Times New Roman" w:cs="Times New Roman"/>
          <w:rtl/>
        </w:rPr>
        <w:t>شخص</w:t>
      </w:r>
      <w:r w:rsidRPr="00C62811">
        <w:rPr>
          <w:rFonts w:ascii="Times New Roman" w:hAnsi="Times New Roman" w:cs="Times New Roman"/>
          <w:rtl/>
        </w:rPr>
        <w:t>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621FE0">
        <w:rPr>
          <w:rFonts w:ascii="Times New Roman" w:hAnsi="Times New Roman" w:cs="Times New Roman" w:hint="cs"/>
          <w:rtl/>
        </w:rPr>
        <w:t xml:space="preserve">خاصة </w:t>
      </w:r>
      <w:r w:rsidRPr="00C62811">
        <w:rPr>
          <w:rFonts w:ascii="Times New Roman" w:hAnsi="Times New Roman" w:cs="Times New Roman"/>
          <w:rtl/>
        </w:rPr>
        <w:t xml:space="preserve">مع حركة </w:t>
      </w:r>
      <w:r w:rsidR="00621FE0">
        <w:rPr>
          <w:rFonts w:ascii="Times New Roman" w:hAnsi="Times New Roman" w:cs="Times New Roman" w:hint="cs"/>
          <w:rtl/>
        </w:rPr>
        <w:t>ال</w:t>
      </w:r>
      <w:r w:rsidRPr="00C62811">
        <w:rPr>
          <w:rFonts w:ascii="Times New Roman" w:hAnsi="Times New Roman" w:cs="Times New Roman"/>
          <w:rtl/>
        </w:rPr>
        <w:t xml:space="preserve">نزوح واسعة </w:t>
      </w:r>
      <w:r w:rsidR="00621FE0">
        <w:rPr>
          <w:rFonts w:ascii="Times New Roman" w:hAnsi="Times New Roman" w:cs="Times New Roman" w:hint="cs"/>
          <w:rtl/>
        </w:rPr>
        <w:t>من المناطق</w:t>
      </w:r>
      <w:r w:rsidRPr="00C62811">
        <w:rPr>
          <w:rFonts w:ascii="Times New Roman" w:hAnsi="Times New Roman" w:cs="Times New Roman"/>
          <w:rtl/>
        </w:rPr>
        <w:t xml:space="preserve"> المتضررة من الفيضانات</w:t>
      </w:r>
      <w:r w:rsidRPr="00C62811">
        <w:rPr>
          <w:rFonts w:ascii="Times New Roman" w:hAnsi="Times New Roman" w:cs="Times New Roman"/>
        </w:rPr>
        <w:t xml:space="preserve"> </w:t>
      </w:r>
      <w:r w:rsidR="00621FE0">
        <w:rPr>
          <w:rFonts w:ascii="Times New Roman" w:hAnsi="Times New Roman" w:cs="Times New Roman" w:hint="cs"/>
          <w:rtl/>
        </w:rPr>
        <w:t>إلى القرى</w:t>
      </w:r>
      <w:r w:rsidRPr="00C62811">
        <w:rPr>
          <w:rFonts w:ascii="Times New Roman" w:hAnsi="Times New Roman" w:cs="Times New Roman"/>
          <w:rtl/>
        </w:rPr>
        <w:t xml:space="preserve"> المجاورة في كل من</w:t>
      </w:r>
      <w:r w:rsidRPr="00C62811">
        <w:rPr>
          <w:rFonts w:ascii="Times New Roman" w:hAnsi="Times New Roman" w:cs="Times New Roman"/>
        </w:rPr>
        <w:t xml:space="preserve"> </w:t>
      </w:r>
      <w:r w:rsidRPr="00C62811">
        <w:rPr>
          <w:rFonts w:ascii="Times New Roman" w:hAnsi="Times New Roman" w:cs="Times New Roman"/>
          <w:rtl/>
        </w:rPr>
        <w:t xml:space="preserve">مناطق </w:t>
      </w:r>
      <w:proofErr w:type="spellStart"/>
      <w:r w:rsidRPr="00C62811">
        <w:rPr>
          <w:rFonts w:ascii="Times New Roman" w:hAnsi="Times New Roman" w:cs="Times New Roman"/>
          <w:rtl/>
        </w:rPr>
        <w:t>سنساري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proofErr w:type="spellStart"/>
      <w:r w:rsidRPr="00C62811">
        <w:rPr>
          <w:rFonts w:ascii="Times New Roman" w:hAnsi="Times New Roman" w:cs="Times New Roman"/>
          <w:rtl/>
        </w:rPr>
        <w:t>وسابتارى</w:t>
      </w:r>
      <w:proofErr w:type="spellEnd"/>
      <w:r w:rsidRPr="00C62811">
        <w:rPr>
          <w:rFonts w:ascii="Times New Roman" w:hAnsi="Times New Roman" w:cs="Times New Roman"/>
          <w:rtl/>
        </w:rPr>
        <w:t xml:space="preserve">. </w:t>
      </w:r>
      <w:r w:rsidR="00621FE0">
        <w:rPr>
          <w:rFonts w:ascii="Times New Roman" w:hAnsi="Times New Roman" w:cs="Times New Roman" w:hint="cs"/>
          <w:rtl/>
        </w:rPr>
        <w:t>وفيما كان يتم العمل</w:t>
      </w:r>
      <w:r w:rsidRPr="00C62811">
        <w:rPr>
          <w:rFonts w:ascii="Times New Roman" w:hAnsi="Times New Roman" w:cs="Times New Roman"/>
          <w:rtl/>
        </w:rPr>
        <w:t xml:space="preserve"> </w:t>
      </w:r>
      <w:r w:rsidR="00621FE0">
        <w:rPr>
          <w:rFonts w:ascii="Times New Roman" w:hAnsi="Times New Roman" w:cs="Times New Roman" w:hint="cs"/>
          <w:rtl/>
        </w:rPr>
        <w:t>على</w:t>
      </w:r>
      <w:r w:rsidRPr="00C62811">
        <w:rPr>
          <w:rFonts w:ascii="Times New Roman" w:hAnsi="Times New Roman" w:cs="Times New Roman"/>
          <w:rtl/>
        </w:rPr>
        <w:t xml:space="preserve"> إصلاح </w:t>
      </w:r>
      <w:proofErr w:type="spellStart"/>
      <w:r w:rsidRPr="00C62811">
        <w:rPr>
          <w:rFonts w:ascii="Times New Roman" w:hAnsi="Times New Roman" w:cs="Times New Roman"/>
          <w:rtl/>
        </w:rPr>
        <w:t>السد،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621FE0">
        <w:rPr>
          <w:rFonts w:ascii="Times New Roman" w:hAnsi="Times New Roman" w:cs="Times New Roman" w:hint="cs"/>
          <w:rtl/>
        </w:rPr>
        <w:t>ساد اعتقاد بأن</w:t>
      </w:r>
      <w:r w:rsidRPr="00C62811">
        <w:rPr>
          <w:rFonts w:ascii="Times New Roman" w:hAnsi="Times New Roman" w:cs="Times New Roman"/>
          <w:rtl/>
        </w:rPr>
        <w:t xml:space="preserve"> هذا النوع من الفيضانات </w:t>
      </w:r>
      <w:r w:rsidR="00621FE0">
        <w:rPr>
          <w:rFonts w:ascii="Times New Roman" w:hAnsi="Times New Roman" w:cs="Times New Roman" w:hint="cs"/>
          <w:rtl/>
        </w:rPr>
        <w:t>يمكن أن يتكرر</w:t>
      </w:r>
      <w:r w:rsidRPr="00C62811">
        <w:rPr>
          <w:rFonts w:ascii="Times New Roman" w:hAnsi="Times New Roman" w:cs="Times New Roman"/>
          <w:rtl/>
        </w:rPr>
        <w:t xml:space="preserve"> مرة أخرى بسبب مشاكل في  بناء السد وتغيير التشّكل في النهر. وعلاوة على ذلك واجهت نيبال الفيضانات والانهيارات الأرضية في مناطق </w:t>
      </w:r>
      <w:proofErr w:type="spellStart"/>
      <w:r w:rsidRPr="00C62811">
        <w:rPr>
          <w:rFonts w:ascii="Times New Roman" w:hAnsi="Times New Roman" w:cs="Times New Roman"/>
          <w:rtl/>
        </w:rPr>
        <w:t>بارديا،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proofErr w:type="spellStart"/>
      <w:r w:rsidRPr="00C62811">
        <w:rPr>
          <w:rFonts w:ascii="Times New Roman" w:hAnsi="Times New Roman" w:cs="Times New Roman"/>
          <w:rtl/>
        </w:rPr>
        <w:t>بانكي،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proofErr w:type="spellStart"/>
      <w:r w:rsidRPr="00C62811">
        <w:rPr>
          <w:rFonts w:ascii="Times New Roman" w:hAnsi="Times New Roman" w:cs="Times New Roman"/>
          <w:rtl/>
        </w:rPr>
        <w:t>كايلالى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proofErr w:type="spellStart"/>
      <w:r w:rsidRPr="00C62811">
        <w:rPr>
          <w:rFonts w:ascii="Times New Roman" w:hAnsi="Times New Roman" w:cs="Times New Roman"/>
          <w:rtl/>
        </w:rPr>
        <w:t>وكانشانبور،</w:t>
      </w:r>
      <w:proofErr w:type="spellEnd"/>
      <w:r w:rsidRPr="00C62811">
        <w:rPr>
          <w:rFonts w:ascii="Times New Roman" w:hAnsi="Times New Roman" w:cs="Times New Roman"/>
          <w:rtl/>
        </w:rPr>
        <w:t xml:space="preserve"> </w:t>
      </w:r>
      <w:r w:rsidR="00621FE0">
        <w:rPr>
          <w:rFonts w:ascii="Times New Roman" w:hAnsi="Times New Roman" w:cs="Times New Roman" w:hint="cs"/>
          <w:rtl/>
        </w:rPr>
        <w:t>والتي أثرت</w:t>
      </w:r>
      <w:r w:rsidRPr="00C62811">
        <w:rPr>
          <w:rFonts w:ascii="Times New Roman" w:hAnsi="Times New Roman" w:cs="Times New Roman"/>
          <w:rtl/>
        </w:rPr>
        <w:t xml:space="preserve"> على </w:t>
      </w:r>
      <w:r w:rsidR="00621FE0">
        <w:rPr>
          <w:rFonts w:ascii="Times New Roman" w:hAnsi="Times New Roman" w:cs="Times New Roman" w:hint="cs"/>
          <w:rtl/>
        </w:rPr>
        <w:t>آلاف</w:t>
      </w:r>
      <w:r w:rsidRPr="00C62811">
        <w:rPr>
          <w:rFonts w:ascii="Times New Roman" w:hAnsi="Times New Roman" w:cs="Times New Roman"/>
          <w:rtl/>
        </w:rPr>
        <w:t xml:space="preserve"> الناس</w:t>
      </w:r>
      <w:r w:rsidRPr="00C62811">
        <w:rPr>
          <w:rFonts w:ascii="Times New Roman" w:hAnsi="Times New Roman" w:cs="Times New Roman"/>
        </w:rPr>
        <w:t>.</w:t>
      </w:r>
    </w:p>
    <w:p w:rsidR="00FA7882" w:rsidRPr="006723B7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highlight w:val="yellow"/>
          <w:rtl/>
        </w:rPr>
      </w:pPr>
    </w:p>
    <w:p w:rsidR="00FA7882" w:rsidRPr="002F3136" w:rsidRDefault="00FA7882" w:rsidP="004D44D1">
      <w:pPr>
        <w:pStyle w:val="ListParagraph"/>
        <w:bidi/>
        <w:spacing w:line="276" w:lineRule="auto"/>
        <w:ind w:left="0" w:right="-851"/>
        <w:jc w:val="both"/>
        <w:rPr>
          <w:b/>
          <w:bCs/>
          <w:rtl/>
        </w:rPr>
      </w:pPr>
      <w:r w:rsidRPr="002F3136">
        <w:rPr>
          <w:b/>
          <w:bCs/>
          <w:rtl/>
        </w:rPr>
        <w:lastRenderedPageBreak/>
        <w:t xml:space="preserve"> </w:t>
      </w:r>
      <w:r w:rsidR="004D44D1">
        <w:rPr>
          <w:rStyle w:val="hps"/>
          <w:rFonts w:cs="Arial" w:hint="cs"/>
          <w:b/>
          <w:bCs/>
          <w:rtl/>
        </w:rPr>
        <w:t>العدد المقدر للسكان المتضررين</w:t>
      </w:r>
      <w:r w:rsidRPr="002F3136">
        <w:rPr>
          <w:b/>
          <w:bCs/>
        </w:rPr>
        <w:t>:</w:t>
      </w:r>
    </w:p>
    <w:p w:rsidR="00FA7882" w:rsidRPr="002F3136" w:rsidRDefault="00FA7882" w:rsidP="004D44D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  <w:lang w:bidi="ar-JO"/>
        </w:rPr>
        <w:t>ال</w:t>
      </w:r>
      <w:r w:rsidRPr="002F3136">
        <w:rPr>
          <w:rFonts w:ascii="Times New Roman" w:hAnsi="Times New Roman" w:cs="Times New Roman"/>
          <w:rtl/>
        </w:rPr>
        <w:t xml:space="preserve">فيضانات </w:t>
      </w:r>
      <w:proofErr w:type="spellStart"/>
      <w:r w:rsidRPr="002F3136">
        <w:rPr>
          <w:rFonts w:ascii="Times New Roman" w:hAnsi="Times New Roman" w:cs="Times New Roman"/>
          <w:rtl/>
        </w:rPr>
        <w:t>المعتدلة:</w:t>
      </w:r>
      <w:proofErr w:type="spellEnd"/>
      <w:r w:rsidRPr="002F3136">
        <w:rPr>
          <w:rFonts w:ascii="Times New Roman" w:hAnsi="Times New Roman" w:cs="Times New Roman"/>
          <w:rtl/>
        </w:rPr>
        <w:t xml:space="preserve"> : </w:t>
      </w:r>
      <w:r w:rsidRPr="002F3136">
        <w:rPr>
          <w:rFonts w:ascii="Times New Roman" w:hAnsi="Times New Roman" w:cs="Times New Roman"/>
        </w:rPr>
        <w:t xml:space="preserve"> </w:t>
      </w:r>
      <w:proofErr w:type="spellStart"/>
      <w:r w:rsidR="004D44D1">
        <w:rPr>
          <w:rFonts w:ascii="Times New Roman" w:hAnsi="Times New Roman" w:cs="Times New Roman" w:hint="cs"/>
          <w:rtl/>
        </w:rPr>
        <w:t>6,000</w:t>
      </w:r>
      <w:r w:rsidR="004D44D1">
        <w:rPr>
          <w:rFonts w:ascii="Times New Roman" w:hAnsi="Times New Roman" w:cs="Times New Roman"/>
          <w:rtl/>
        </w:rPr>
        <w:t>-</w:t>
      </w:r>
      <w:proofErr w:type="spellEnd"/>
      <w:r w:rsidR="004D44D1">
        <w:rPr>
          <w:rFonts w:ascii="Times New Roman" w:hAnsi="Times New Roman" w:cs="Times New Roman"/>
          <w:rtl/>
        </w:rPr>
        <w:t xml:space="preserve"> </w:t>
      </w:r>
      <w:r w:rsidR="004D44D1">
        <w:rPr>
          <w:rFonts w:ascii="Times New Roman" w:hAnsi="Times New Roman" w:cs="Times New Roman" w:hint="cs"/>
          <w:rtl/>
        </w:rPr>
        <w:t>12,000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>أسرة (</w:t>
      </w:r>
      <w:r w:rsidR="004D44D1">
        <w:rPr>
          <w:rFonts w:ascii="Times New Roman" w:hAnsi="Times New Roman" w:cs="Times New Roman" w:hint="cs"/>
          <w:rtl/>
        </w:rPr>
        <w:t>36,000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</w:t>
      </w:r>
      <w:proofErr w:type="spellStart"/>
      <w:r w:rsidRPr="002F3136">
        <w:rPr>
          <w:rFonts w:ascii="Times New Roman" w:hAnsi="Times New Roman" w:cs="Times New Roman"/>
          <w:rtl/>
        </w:rPr>
        <w:t>-</w:t>
      </w:r>
      <w:proofErr w:type="spellEnd"/>
      <w:r w:rsidRPr="002F3136">
        <w:rPr>
          <w:rFonts w:ascii="Times New Roman" w:hAnsi="Times New Roman" w:cs="Times New Roman"/>
          <w:rtl/>
        </w:rPr>
        <w:t xml:space="preserve"> </w:t>
      </w:r>
      <w:r w:rsidR="004D44D1">
        <w:rPr>
          <w:rFonts w:ascii="Times New Roman" w:hAnsi="Times New Roman" w:cs="Times New Roman" w:hint="cs"/>
          <w:rtl/>
        </w:rPr>
        <w:t>72,000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نسمة</w:t>
      </w:r>
      <w:proofErr w:type="spellStart"/>
      <w:r w:rsidRPr="002F3136">
        <w:rPr>
          <w:rFonts w:ascii="Times New Roman" w:hAnsi="Times New Roman" w:cs="Times New Roman"/>
          <w:rtl/>
        </w:rPr>
        <w:t>)</w:t>
      </w:r>
      <w:proofErr w:type="spellEnd"/>
    </w:p>
    <w:p w:rsidR="00FA7882" w:rsidRPr="002F3136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  <w:rtl/>
        </w:rPr>
        <w:t>الفيضانات الشديدة: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تتجاوز </w:t>
      </w:r>
      <w:r w:rsidRPr="002F3136">
        <w:rPr>
          <w:rFonts w:ascii="Times New Roman" w:hAnsi="Times New Roman" w:cs="Times New Roman"/>
        </w:rPr>
        <w:t xml:space="preserve"> 60,000 </w:t>
      </w:r>
      <w:r w:rsidRPr="002F3136">
        <w:rPr>
          <w:rFonts w:ascii="Times New Roman" w:hAnsi="Times New Roman" w:cs="Times New Roman"/>
          <w:rtl/>
        </w:rPr>
        <w:t xml:space="preserve">أسرة (حوالي </w:t>
      </w:r>
      <w:r w:rsidRPr="002F3136">
        <w:rPr>
          <w:rFonts w:ascii="Times New Roman" w:hAnsi="Times New Roman" w:cs="Times New Roman"/>
        </w:rPr>
        <w:t xml:space="preserve"> 360,000 </w:t>
      </w:r>
      <w:r w:rsidRPr="002F3136">
        <w:rPr>
          <w:rFonts w:ascii="Times New Roman" w:hAnsi="Times New Roman" w:cs="Times New Roman"/>
          <w:rtl/>
        </w:rPr>
        <w:t>نسمة)</w:t>
      </w:r>
    </w:p>
    <w:p w:rsidR="00FA7882" w:rsidRPr="002F3136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</w:rPr>
      </w:pPr>
    </w:p>
    <w:p w:rsidR="00FA7882" w:rsidRPr="002F3136" w:rsidRDefault="00816678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 w:hint="cs"/>
          <w:b/>
          <w:bCs/>
          <w:rtl/>
        </w:rPr>
        <w:t>أعداد المتضررين مفصلة</w:t>
      </w:r>
      <w:r w:rsidR="00FA7882" w:rsidRPr="002F3136">
        <w:rPr>
          <w:rFonts w:ascii="Times New Roman" w:hAnsi="Times New Roman" w:cs="Times New Roman"/>
          <w:b/>
          <w:bCs/>
          <w:rtl/>
        </w:rPr>
        <w:t xml:space="preserve"> حسب نوع الجنس والعمر</w:t>
      </w:r>
      <w:r w:rsidR="00FA7882" w:rsidRPr="002F3136">
        <w:rPr>
          <w:rFonts w:ascii="Times New Roman" w:hAnsi="Times New Roman" w:cs="Times New Roman"/>
          <w:b/>
          <w:bCs/>
        </w:rPr>
        <w:t>:</w:t>
      </w:r>
    </w:p>
    <w:p w:rsidR="00FA7882" w:rsidRPr="002F3136" w:rsidRDefault="00FA7882" w:rsidP="00816678">
      <w:pPr>
        <w:pStyle w:val="ListParagraph"/>
        <w:bidi/>
        <w:spacing w:line="276" w:lineRule="auto"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</w:rPr>
        <w:t xml:space="preserve"># </w:t>
      </w:r>
      <w:r w:rsidRPr="002F3136">
        <w:rPr>
          <w:rFonts w:ascii="Times New Roman" w:hAnsi="Times New Roman" w:cs="Times New Roman"/>
          <w:rtl/>
        </w:rPr>
        <w:t xml:space="preserve"> الأطفال</w:t>
      </w:r>
      <w:r w:rsidRPr="002F3136">
        <w:rPr>
          <w:rFonts w:ascii="Times New Roman" w:hAnsi="Times New Roman" w:cs="Times New Roman"/>
        </w:rPr>
        <w:t>:</w:t>
      </w:r>
      <w:r w:rsidRPr="002F3136">
        <w:rPr>
          <w:rFonts w:ascii="Times New Roman" w:hAnsi="Times New Roman" w:cs="Times New Roman"/>
        </w:rPr>
        <w:br/>
      </w:r>
      <w:r w:rsidRPr="002F3136">
        <w:rPr>
          <w:rFonts w:ascii="Times New Roman" w:hAnsi="Times New Roman" w:cs="Times New Roman"/>
          <w:rtl/>
        </w:rPr>
        <w:t>3 - 18 سنة          35%         126000</w:t>
      </w:r>
    </w:p>
    <w:p w:rsidR="00FA7882" w:rsidRPr="002F3136" w:rsidRDefault="00FA7882" w:rsidP="00816678">
      <w:pPr>
        <w:pStyle w:val="ListParagraph"/>
        <w:bidi/>
        <w:spacing w:line="276" w:lineRule="auto"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3- 5 سنوات      </w:t>
      </w:r>
      <w:r w:rsidR="00816678">
        <w:rPr>
          <w:rFonts w:ascii="Times New Roman" w:hAnsi="Times New Roman" w:cs="Times New Roman" w:hint="cs"/>
          <w:rtl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6%           7560</w:t>
      </w:r>
    </w:p>
    <w:p w:rsidR="00FA7882" w:rsidRPr="002F3136" w:rsidRDefault="00FA7882" w:rsidP="00816678">
      <w:pPr>
        <w:pStyle w:val="ListParagraph"/>
        <w:bidi/>
        <w:spacing w:line="276" w:lineRule="auto"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6 - 9 سنوات    </w:t>
      </w:r>
      <w:r w:rsidR="00816678">
        <w:rPr>
          <w:rFonts w:ascii="Times New Roman" w:hAnsi="Times New Roman" w:cs="Times New Roman" w:hint="cs"/>
          <w:rtl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14%          17640</w:t>
      </w:r>
    </w:p>
    <w:p w:rsidR="00FA7882" w:rsidRPr="002F3136" w:rsidRDefault="00FA7882" w:rsidP="00816678">
      <w:pPr>
        <w:pStyle w:val="ListParagraph"/>
        <w:bidi/>
        <w:spacing w:line="276" w:lineRule="auto"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10 </w:t>
      </w:r>
      <w:proofErr w:type="spellStart"/>
      <w:r w:rsidRPr="002F3136">
        <w:rPr>
          <w:rFonts w:ascii="Times New Roman" w:hAnsi="Times New Roman" w:cs="Times New Roman"/>
          <w:rtl/>
        </w:rPr>
        <w:t>–</w:t>
      </w:r>
      <w:proofErr w:type="spellEnd"/>
      <w:r w:rsidRPr="002F3136">
        <w:rPr>
          <w:rFonts w:ascii="Times New Roman" w:hAnsi="Times New Roman" w:cs="Times New Roman"/>
          <w:rtl/>
        </w:rPr>
        <w:t xml:space="preserve"> </w:t>
      </w:r>
      <w:r w:rsidRPr="002F3136">
        <w:rPr>
          <w:rFonts w:ascii="Times New Roman" w:hAnsi="Times New Roman" w:cs="Times New Roman"/>
        </w:rPr>
        <w:t>8</w:t>
      </w:r>
      <w:r w:rsidR="00816678">
        <w:rPr>
          <w:rFonts w:ascii="Times New Roman" w:hAnsi="Times New Roman" w:cs="Times New Roman"/>
          <w:rtl/>
        </w:rPr>
        <w:t xml:space="preserve">1 سنة      </w:t>
      </w:r>
      <w:r w:rsidRPr="002F3136">
        <w:rPr>
          <w:rFonts w:ascii="Times New Roman" w:hAnsi="Times New Roman" w:cs="Times New Roman"/>
          <w:rtl/>
        </w:rPr>
        <w:t xml:space="preserve"> </w:t>
      </w:r>
      <w:proofErr w:type="spellStart"/>
      <w:r w:rsidRPr="002F3136">
        <w:rPr>
          <w:rFonts w:ascii="Times New Roman" w:hAnsi="Times New Roman" w:cs="Times New Roman"/>
          <w:rtl/>
        </w:rPr>
        <w:t>15%</w:t>
      </w:r>
      <w:proofErr w:type="spellEnd"/>
      <w:r w:rsidRPr="002F3136">
        <w:rPr>
          <w:rFonts w:ascii="Times New Roman" w:hAnsi="Times New Roman" w:cs="Times New Roman"/>
          <w:rtl/>
        </w:rPr>
        <w:t xml:space="preserve">          18900</w:t>
      </w:r>
    </w:p>
    <w:p w:rsidR="00FA7882" w:rsidRPr="002F3136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>فتيان   3 – 18:   63000 (50%)</w:t>
      </w:r>
    </w:p>
    <w:p w:rsidR="00FA7882" w:rsidRPr="002F3136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>فتيات  3 – 18: 63000 (50%)</w:t>
      </w:r>
    </w:p>
    <w:p w:rsidR="00FA7882" w:rsidRPr="002F3136" w:rsidRDefault="00FA7882" w:rsidP="00C62811">
      <w:pPr>
        <w:pStyle w:val="ListParagraph"/>
        <w:bidi/>
        <w:spacing w:line="276" w:lineRule="auto"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C62811">
      <w:pPr>
        <w:bidi/>
        <w:spacing w:line="276" w:lineRule="auto"/>
        <w:ind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b/>
          <w:bCs/>
          <w:rtl/>
        </w:rPr>
        <w:t>القيود الرئيسية</w:t>
      </w:r>
      <w:r w:rsidRPr="002F3136">
        <w:rPr>
          <w:rFonts w:ascii="Times New Roman" w:hAnsi="Times New Roman" w:cs="Times New Roman"/>
          <w:rtl/>
        </w:rPr>
        <w:t xml:space="preserve">: الوصول إلى لجان التنمية القروية </w:t>
      </w:r>
      <w:r w:rsidRPr="002F3136">
        <w:rPr>
          <w:rFonts w:ascii="Times New Roman" w:hAnsi="Times New Roman" w:cs="Times New Roman"/>
        </w:rPr>
        <w:t xml:space="preserve"> (VDCs)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9B39FA">
      <w:pPr>
        <w:pStyle w:val="ListParagraph"/>
        <w:numPr>
          <w:ilvl w:val="6"/>
          <w:numId w:val="6"/>
        </w:numPr>
        <w:bidi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 xml:space="preserve">الزلزال الكبير في وادي </w:t>
      </w:r>
      <w:proofErr w:type="spellStart"/>
      <w:r w:rsidRPr="002F3136">
        <w:rPr>
          <w:rFonts w:ascii="Times New Roman" w:hAnsi="Times New Roman" w:cs="Times New Roman"/>
          <w:b/>
          <w:bCs/>
          <w:u w:val="single"/>
          <w:rtl/>
        </w:rPr>
        <w:t>كاتماندو</w:t>
      </w:r>
      <w:proofErr w:type="spellEnd"/>
      <w:r w:rsidRPr="002F3136">
        <w:rPr>
          <w:rFonts w:ascii="Times New Roman" w:hAnsi="Times New Roman" w:cs="Times New Roman"/>
          <w:b/>
          <w:bCs/>
        </w:rPr>
        <w:br/>
      </w:r>
      <w:r w:rsidR="009B39FA">
        <w:rPr>
          <w:rFonts w:ascii="Times New Roman" w:hAnsi="Times New Roman" w:cs="Times New Roman" w:hint="cs"/>
          <w:b/>
          <w:bCs/>
          <w:u w:val="single"/>
          <w:rtl/>
        </w:rPr>
        <w:t>بيانات خط الأساس</w:t>
      </w:r>
      <w:r w:rsidRPr="002F3136">
        <w:rPr>
          <w:rFonts w:ascii="Times New Roman" w:hAnsi="Times New Roman" w:cs="Times New Roman"/>
          <w:b/>
          <w:bCs/>
          <w:u w:val="single"/>
        </w:rPr>
        <w:t>:</w:t>
      </w:r>
    </w:p>
    <w:p w:rsidR="00FA7882" w:rsidRPr="002F3136" w:rsidRDefault="00FA7882" w:rsidP="00816678">
      <w:pPr>
        <w:pStyle w:val="ListParagraph"/>
        <w:bidi/>
        <w:ind w:left="91" w:right="-851"/>
        <w:jc w:val="left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</w:rPr>
        <w:t xml:space="preserve">40000 </w:t>
      </w:r>
      <w:r w:rsidRPr="002F3136">
        <w:rPr>
          <w:rFonts w:ascii="Times New Roman" w:hAnsi="Times New Roman" w:cs="Times New Roman"/>
          <w:rtl/>
        </w:rPr>
        <w:t xml:space="preserve"> قتيل</w:t>
      </w:r>
      <w:r w:rsidRPr="002F3136">
        <w:rPr>
          <w:rFonts w:ascii="Times New Roman" w:hAnsi="Times New Roman" w:cs="Times New Roman"/>
        </w:rPr>
        <w:br/>
        <w:t xml:space="preserve">  95000 </w:t>
      </w:r>
      <w:r w:rsidRPr="002F3136">
        <w:rPr>
          <w:rFonts w:ascii="Times New Roman" w:hAnsi="Times New Roman" w:cs="Times New Roman"/>
          <w:rtl/>
        </w:rPr>
        <w:t>جريح</w:t>
      </w:r>
    </w:p>
    <w:p w:rsidR="00FA7882" w:rsidRDefault="00FA7882" w:rsidP="00816678">
      <w:pPr>
        <w:pStyle w:val="ListParagraph"/>
        <w:bidi/>
        <w:ind w:left="91" w:right="-851"/>
        <w:jc w:val="left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</w:rPr>
        <w:t xml:space="preserve"> 900,000- 600,000</w:t>
      </w:r>
      <w:r w:rsidRPr="002F3136">
        <w:rPr>
          <w:rFonts w:ascii="Times New Roman" w:hAnsi="Times New Roman" w:cs="Times New Roman"/>
          <w:rtl/>
        </w:rPr>
        <w:t xml:space="preserve">بلا مأوى، </w:t>
      </w:r>
      <w:r w:rsidR="00816678">
        <w:rPr>
          <w:rFonts w:ascii="Times New Roman" w:hAnsi="Times New Roman" w:cs="Times New Roman" w:hint="cs"/>
          <w:rtl/>
        </w:rPr>
        <w:t>مهجرون</w:t>
      </w:r>
      <w:r w:rsidRPr="002F3136">
        <w:rPr>
          <w:rFonts w:ascii="Times New Roman" w:hAnsi="Times New Roman" w:cs="Times New Roman"/>
        </w:rPr>
        <w:br/>
        <w:t xml:space="preserve">  60% </w:t>
      </w:r>
      <w:r w:rsidRPr="002F3136">
        <w:rPr>
          <w:rFonts w:ascii="Times New Roman" w:hAnsi="Times New Roman" w:cs="Times New Roman"/>
          <w:rtl/>
        </w:rPr>
        <w:t>مدارس مدمرة</w:t>
      </w:r>
    </w:p>
    <w:p w:rsidR="00816678" w:rsidRPr="002F3136" w:rsidRDefault="00816678" w:rsidP="00816678">
      <w:pPr>
        <w:pStyle w:val="ListParagraph"/>
        <w:bidi/>
        <w:ind w:left="91" w:right="-851"/>
        <w:jc w:val="left"/>
        <w:rPr>
          <w:rFonts w:ascii="Times New Roman" w:hAnsi="Times New Roman" w:cs="Times New Roman"/>
        </w:rPr>
      </w:pPr>
    </w:p>
    <w:p w:rsidR="00FA7882" w:rsidRPr="002F3136" w:rsidRDefault="00816678" w:rsidP="00816678">
      <w:pPr>
        <w:pStyle w:val="ListParagraph"/>
        <w:bidi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 w:hint="cs"/>
          <w:b/>
          <w:bCs/>
          <w:rtl/>
        </w:rPr>
        <w:t>أعداد المتضررين مقسمة</w:t>
      </w:r>
      <w:r w:rsidR="00FA7882" w:rsidRPr="002F3136">
        <w:rPr>
          <w:rFonts w:ascii="Times New Roman" w:hAnsi="Times New Roman" w:cs="Times New Roman"/>
          <w:b/>
          <w:bCs/>
          <w:rtl/>
        </w:rPr>
        <w:t xml:space="preserve"> حسب الجنس والعمر</w:t>
      </w:r>
      <w:r w:rsidR="00FA7882" w:rsidRPr="002F3136">
        <w:rPr>
          <w:rFonts w:ascii="Times New Roman" w:hAnsi="Times New Roman" w:cs="Times New Roman"/>
          <w:b/>
          <w:bCs/>
        </w:rPr>
        <w:t>:</w:t>
      </w:r>
    </w:p>
    <w:p w:rsidR="00FA7882" w:rsidRPr="002F3136" w:rsidRDefault="00FA7882" w:rsidP="00C62811">
      <w:pPr>
        <w:pStyle w:val="ListParagraph"/>
        <w:tabs>
          <w:tab w:val="right" w:pos="2501"/>
        </w:tabs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</w:rPr>
        <w:t xml:space="preserve"># </w:t>
      </w:r>
      <w:r w:rsidRPr="002F3136">
        <w:rPr>
          <w:rFonts w:ascii="Times New Roman" w:hAnsi="Times New Roman" w:cs="Times New Roman"/>
          <w:rtl/>
        </w:rPr>
        <w:t>الأطفال</w:t>
      </w:r>
      <w:r w:rsidRPr="002F3136">
        <w:rPr>
          <w:rFonts w:ascii="Times New Roman" w:hAnsi="Times New Roman" w:cs="Times New Roman"/>
        </w:rPr>
        <w:t>:</w:t>
      </w:r>
      <w:r w:rsidRPr="002F3136">
        <w:rPr>
          <w:rFonts w:ascii="Times New Roman" w:hAnsi="Times New Roman" w:cs="Times New Roman"/>
          <w:rtl/>
          <w:lang w:bidi="ar-SY"/>
        </w:rPr>
        <w:t xml:space="preserve"> الأعمار 3 – 18</w:t>
      </w:r>
      <w:r w:rsidRPr="002F3136">
        <w:rPr>
          <w:rFonts w:ascii="Times New Roman" w:hAnsi="Times New Roman" w:cs="Times New Roman"/>
          <w:rtl/>
          <w:lang w:bidi="ar-SY"/>
        </w:rPr>
        <w:tab/>
      </w:r>
      <w:r w:rsidRPr="002F3136">
        <w:rPr>
          <w:rFonts w:ascii="Times New Roman" w:hAnsi="Times New Roman" w:cs="Times New Roman"/>
        </w:rPr>
        <w:br/>
      </w:r>
      <w:r w:rsidRPr="002F3136">
        <w:rPr>
          <w:rFonts w:ascii="Times New Roman" w:hAnsi="Times New Roman" w:cs="Times New Roman"/>
          <w:rtl/>
        </w:rPr>
        <w:t xml:space="preserve">3 - 18 سنة 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35%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315,000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3- 5 سنوات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6%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</w:t>
      </w:r>
      <w:r w:rsidRPr="002F3136">
        <w:rPr>
          <w:rFonts w:ascii="Times New Roman" w:hAnsi="Times New Roman" w:cs="Times New Roman"/>
        </w:rPr>
        <w:t>18,900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6 - 9 سنوات  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14%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 </w:t>
      </w:r>
      <w:r w:rsidRPr="002F3136">
        <w:rPr>
          <w:rFonts w:ascii="Times New Roman" w:hAnsi="Times New Roman" w:cs="Times New Roman"/>
        </w:rPr>
        <w:t>44,100</w:t>
      </w:r>
    </w:p>
    <w:p w:rsidR="00FA7882" w:rsidRPr="002F3136" w:rsidRDefault="00FA7882" w:rsidP="00C62811">
      <w:pPr>
        <w:pStyle w:val="ListParagraph"/>
        <w:bidi/>
        <w:ind w:left="91" w:right="-426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10 – </w:t>
      </w:r>
      <w:r w:rsidRPr="002F3136">
        <w:rPr>
          <w:rFonts w:ascii="Times New Roman" w:hAnsi="Times New Roman" w:cs="Times New Roman"/>
        </w:rPr>
        <w:t>8</w:t>
      </w:r>
      <w:r w:rsidRPr="002F3136">
        <w:rPr>
          <w:rFonts w:ascii="Times New Roman" w:hAnsi="Times New Roman" w:cs="Times New Roman"/>
          <w:rtl/>
        </w:rPr>
        <w:t xml:space="preserve">1 سنة        15%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47,250</w:t>
      </w:r>
    </w:p>
    <w:p w:rsidR="00816678" w:rsidRDefault="00816678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816678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فتيان   3 </w:t>
      </w:r>
      <w:proofErr w:type="spellStart"/>
      <w:r w:rsidRPr="002F3136">
        <w:rPr>
          <w:rFonts w:ascii="Times New Roman" w:hAnsi="Times New Roman" w:cs="Times New Roman"/>
          <w:rtl/>
        </w:rPr>
        <w:t>–</w:t>
      </w:r>
      <w:proofErr w:type="spellEnd"/>
      <w:r w:rsidRPr="002F3136">
        <w:rPr>
          <w:rFonts w:ascii="Times New Roman" w:hAnsi="Times New Roman" w:cs="Times New Roman"/>
          <w:rtl/>
        </w:rPr>
        <w:t xml:space="preserve"> 18: </w:t>
      </w:r>
      <w:r w:rsidRPr="002F3136">
        <w:rPr>
          <w:rFonts w:ascii="Times New Roman" w:hAnsi="Times New Roman" w:cs="Times New Roman"/>
        </w:rPr>
        <w:t>157,500</w:t>
      </w:r>
      <w:r w:rsidRPr="002F3136">
        <w:rPr>
          <w:rFonts w:ascii="Times New Roman" w:hAnsi="Times New Roman" w:cs="Times New Roman"/>
          <w:rtl/>
        </w:rPr>
        <w:t xml:space="preserve"> (50%)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فتيات  3 – 18: </w:t>
      </w:r>
      <w:r w:rsidRPr="002F3136">
        <w:rPr>
          <w:rFonts w:ascii="Times New Roman" w:hAnsi="Times New Roman" w:cs="Times New Roman"/>
        </w:rPr>
        <w:t>157,500</w:t>
      </w:r>
      <w:r w:rsidRPr="002F3136">
        <w:rPr>
          <w:rFonts w:ascii="Times New Roman" w:hAnsi="Times New Roman" w:cs="Times New Roman"/>
          <w:rtl/>
        </w:rPr>
        <w:t xml:space="preserve"> (50%)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u w:val="single"/>
          <w:rtl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>القيود الرئيسية</w:t>
      </w:r>
      <w:r w:rsidRPr="002F3136">
        <w:rPr>
          <w:rFonts w:ascii="Times New Roman" w:hAnsi="Times New Roman" w:cs="Times New Roman"/>
          <w:u w:val="single"/>
          <w:rtl/>
        </w:rPr>
        <w:t>:</w:t>
      </w:r>
    </w:p>
    <w:p w:rsidR="00FA7882" w:rsidRPr="002F3136" w:rsidRDefault="00FA7882" w:rsidP="00C62811">
      <w:pPr>
        <w:pStyle w:val="ListParagraph"/>
        <w:numPr>
          <w:ilvl w:val="0"/>
          <w:numId w:val="9"/>
        </w:numPr>
        <w:bidi/>
        <w:ind w:right="-851"/>
        <w:jc w:val="both"/>
        <w:rPr>
          <w:rFonts w:ascii="Times New Roman" w:hAnsi="Times New Roman" w:cs="Times New Roman"/>
        </w:rPr>
      </w:pPr>
      <w:r w:rsidRPr="002F3136">
        <w:rPr>
          <w:rStyle w:val="hps"/>
          <w:rFonts w:ascii="Times New Roman" w:hAnsi="Times New Roman"/>
          <w:rtl/>
        </w:rPr>
        <w:t>النقل والإمداد</w:t>
      </w:r>
    </w:p>
    <w:p w:rsidR="00FA7882" w:rsidRPr="002F3136" w:rsidRDefault="00FA7882" w:rsidP="002F3136">
      <w:pPr>
        <w:pStyle w:val="ListParagraph"/>
        <w:numPr>
          <w:ilvl w:val="0"/>
          <w:numId w:val="9"/>
        </w:numPr>
        <w:bidi/>
        <w:ind w:right="-851"/>
        <w:jc w:val="both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  <w:rtl/>
        </w:rPr>
        <w:t>الاعتماد بشدة على الدعم من المنطقة المحيطة بها و</w:t>
      </w:r>
      <w:r w:rsidR="002F3136">
        <w:rPr>
          <w:rFonts w:ascii="Times New Roman" w:hAnsi="Times New Roman" w:cs="Times New Roman" w:hint="cs"/>
          <w:rtl/>
        </w:rPr>
        <w:t>المقر الرئيس</w:t>
      </w:r>
    </w:p>
    <w:p w:rsidR="00FA7882" w:rsidRPr="002F3136" w:rsidRDefault="00FA7882" w:rsidP="00C62811">
      <w:pPr>
        <w:pStyle w:val="ListParagraph"/>
        <w:numPr>
          <w:ilvl w:val="0"/>
          <w:numId w:val="9"/>
        </w:numPr>
        <w:bidi/>
        <w:ind w:right="-851"/>
        <w:jc w:val="both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  <w:rtl/>
        </w:rPr>
        <w:t>الموارد المالية والبشرية</w:t>
      </w:r>
    </w:p>
    <w:p w:rsidR="00FA7882" w:rsidRPr="002F3136" w:rsidRDefault="00FA7882" w:rsidP="00C62811">
      <w:pPr>
        <w:pStyle w:val="ListParagraph"/>
        <w:bidi/>
        <w:ind w:left="451" w:right="-851"/>
        <w:jc w:val="both"/>
        <w:rPr>
          <w:rFonts w:ascii="Times New Roman" w:hAnsi="Times New Roman" w:cs="Times New Roman"/>
        </w:rPr>
      </w:pPr>
    </w:p>
    <w:p w:rsidR="00FA7882" w:rsidRPr="002F3136" w:rsidRDefault="00FA7882" w:rsidP="00C62811">
      <w:pPr>
        <w:pStyle w:val="ListParagraph"/>
        <w:numPr>
          <w:ilvl w:val="6"/>
          <w:numId w:val="6"/>
        </w:numPr>
        <w:bidi/>
        <w:ind w:left="91" w:right="-851"/>
        <w:jc w:val="both"/>
        <w:rPr>
          <w:rFonts w:ascii="Times New Roman" w:hAnsi="Times New Roman" w:cs="Times New Roman"/>
          <w:b/>
          <w:bCs/>
          <w:u w:val="single"/>
          <w:rtl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>الزلزال الصغير خارج وادي كاتماندو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9B39FA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 w:hint="cs"/>
          <w:b/>
          <w:bCs/>
          <w:u w:val="single"/>
          <w:rtl/>
        </w:rPr>
        <w:t>بيانات خط الأساس</w:t>
      </w:r>
      <w:r w:rsidR="00FA7882" w:rsidRPr="002F3136">
        <w:rPr>
          <w:rFonts w:ascii="Times New Roman" w:hAnsi="Times New Roman" w:cs="Times New Roman"/>
          <w:b/>
          <w:bCs/>
          <w:u w:val="single"/>
        </w:rPr>
        <w:t>:</w:t>
      </w:r>
    </w:p>
    <w:p w:rsidR="00FA7882" w:rsidRPr="002F3136" w:rsidRDefault="00FA7882" w:rsidP="009B39FA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  <w:lang w:bidi="ar-SY"/>
        </w:rPr>
      </w:pPr>
      <w:r w:rsidRPr="002F3136">
        <w:rPr>
          <w:rFonts w:ascii="Times New Roman" w:hAnsi="Times New Roman" w:cs="Times New Roman"/>
        </w:rPr>
        <w:t xml:space="preserve">53,000 </w:t>
      </w:r>
      <w:r w:rsidRPr="002F3136">
        <w:rPr>
          <w:rFonts w:ascii="Times New Roman" w:hAnsi="Times New Roman" w:cs="Times New Roman"/>
          <w:rtl/>
          <w:lang w:bidi="ar-SY"/>
        </w:rPr>
        <w:t xml:space="preserve"> جريح: </w:t>
      </w:r>
      <w:r w:rsidRPr="002F3136">
        <w:rPr>
          <w:rFonts w:ascii="Times New Roman" w:hAnsi="Times New Roman" w:cs="Times New Roman"/>
          <w:lang w:val="en-GB" w:bidi="ar-SY"/>
        </w:rPr>
        <w:t>#</w:t>
      </w:r>
      <w:r w:rsidRPr="002F3136">
        <w:rPr>
          <w:rFonts w:ascii="Times New Roman" w:hAnsi="Times New Roman" w:cs="Times New Roman"/>
          <w:rtl/>
          <w:lang w:val="en-GB" w:bidi="ar-SY"/>
        </w:rPr>
        <w:t xml:space="preserve"> </w:t>
      </w:r>
      <w:r w:rsidR="009B39FA">
        <w:rPr>
          <w:rFonts w:ascii="Times New Roman" w:hAnsi="Times New Roman" w:cs="Times New Roman" w:hint="cs"/>
          <w:rtl/>
          <w:lang w:val="en-GB" w:bidi="ar-SY"/>
        </w:rPr>
        <w:t>المهجرين</w:t>
      </w:r>
      <w:r w:rsidRPr="002F3136">
        <w:rPr>
          <w:rFonts w:ascii="Times New Roman" w:hAnsi="Times New Roman" w:cs="Times New Roman"/>
          <w:rtl/>
          <w:lang w:val="en-GB" w:bidi="ar-SY"/>
        </w:rPr>
        <w:t xml:space="preserve"> </w:t>
      </w:r>
      <w:r w:rsidRPr="002F3136">
        <w:rPr>
          <w:rFonts w:ascii="Times New Roman" w:hAnsi="Times New Roman" w:cs="Times New Roman"/>
          <w:lang w:bidi="ar-SY"/>
        </w:rPr>
        <w:t xml:space="preserve">150,000 </w:t>
      </w:r>
      <w:r w:rsidRPr="002F3136">
        <w:rPr>
          <w:rFonts w:ascii="Times New Roman" w:hAnsi="Times New Roman" w:cs="Times New Roman"/>
          <w:rtl/>
          <w:lang w:bidi="ar-SY"/>
        </w:rPr>
        <w:t xml:space="preserve"> 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  <w:lang w:bidi="ar-SY"/>
        </w:rPr>
      </w:pPr>
    </w:p>
    <w:p w:rsidR="00FA7882" w:rsidRPr="002F3136" w:rsidRDefault="009B39FA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 w:hint="cs"/>
          <w:b/>
          <w:bCs/>
          <w:rtl/>
        </w:rPr>
        <w:t>أعداد المتضررين مصنفين</w:t>
      </w:r>
      <w:r w:rsidR="00FA7882" w:rsidRPr="002F3136">
        <w:rPr>
          <w:rFonts w:ascii="Times New Roman" w:hAnsi="Times New Roman" w:cs="Times New Roman"/>
          <w:b/>
          <w:bCs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rtl/>
        </w:rPr>
        <w:t>ب</w:t>
      </w:r>
      <w:r w:rsidR="00FA7882" w:rsidRPr="002F3136">
        <w:rPr>
          <w:rFonts w:ascii="Times New Roman" w:hAnsi="Times New Roman" w:cs="Times New Roman"/>
          <w:b/>
          <w:bCs/>
          <w:rtl/>
        </w:rPr>
        <w:t>حسب نوع الجنس والعمر</w:t>
      </w:r>
      <w:r w:rsidR="00FA7882" w:rsidRPr="002F3136">
        <w:rPr>
          <w:rFonts w:ascii="Times New Roman" w:hAnsi="Times New Roman" w:cs="Times New Roman"/>
          <w:b/>
          <w:bCs/>
        </w:rPr>
        <w:t>:</w:t>
      </w:r>
    </w:p>
    <w:p w:rsidR="00FA7882" w:rsidRPr="002F3136" w:rsidRDefault="00FA7882" w:rsidP="00C62811">
      <w:pPr>
        <w:pStyle w:val="ListParagraph"/>
        <w:tabs>
          <w:tab w:val="right" w:pos="2501"/>
        </w:tabs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</w:rPr>
        <w:t xml:space="preserve"># </w:t>
      </w:r>
      <w:r w:rsidRPr="002F3136">
        <w:rPr>
          <w:rFonts w:ascii="Times New Roman" w:hAnsi="Times New Roman" w:cs="Times New Roman"/>
          <w:rtl/>
        </w:rPr>
        <w:t>الأطفال</w:t>
      </w:r>
      <w:r w:rsidRPr="002F3136">
        <w:rPr>
          <w:rFonts w:ascii="Times New Roman" w:hAnsi="Times New Roman" w:cs="Times New Roman"/>
        </w:rPr>
        <w:t>:</w:t>
      </w:r>
      <w:r w:rsidRPr="002F3136">
        <w:rPr>
          <w:rFonts w:ascii="Times New Roman" w:hAnsi="Times New Roman" w:cs="Times New Roman"/>
          <w:rtl/>
          <w:lang w:bidi="ar-SY"/>
        </w:rPr>
        <w:t xml:space="preserve"> الأعمار 3 – 18</w:t>
      </w:r>
      <w:r w:rsidRPr="002F3136">
        <w:rPr>
          <w:rFonts w:ascii="Times New Roman" w:hAnsi="Times New Roman" w:cs="Times New Roman"/>
          <w:rtl/>
          <w:lang w:bidi="ar-SY"/>
        </w:rPr>
        <w:tab/>
      </w:r>
      <w:r w:rsidRPr="002F3136">
        <w:rPr>
          <w:rFonts w:ascii="Times New Roman" w:hAnsi="Times New Roman" w:cs="Times New Roman"/>
        </w:rPr>
        <w:br/>
      </w:r>
      <w:r w:rsidRPr="002F3136">
        <w:rPr>
          <w:rFonts w:ascii="Times New Roman" w:hAnsi="Times New Roman" w:cs="Times New Roman"/>
          <w:rtl/>
        </w:rPr>
        <w:t xml:space="preserve">3 - 18 سنة 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35%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52,500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proofErr w:type="spellStart"/>
      <w:r w:rsidRPr="002F3136">
        <w:rPr>
          <w:rFonts w:ascii="Times New Roman" w:hAnsi="Times New Roman" w:cs="Times New Roman"/>
          <w:rtl/>
        </w:rPr>
        <w:t>3-</w:t>
      </w:r>
      <w:proofErr w:type="spellEnd"/>
      <w:r w:rsidRPr="002F3136">
        <w:rPr>
          <w:rFonts w:ascii="Times New Roman" w:hAnsi="Times New Roman" w:cs="Times New Roman"/>
          <w:rtl/>
        </w:rPr>
        <w:t xml:space="preserve"> 5 سنوات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</w:t>
      </w:r>
      <w:r w:rsidR="009B39FA">
        <w:rPr>
          <w:rFonts w:ascii="Times New Roman" w:hAnsi="Times New Roman" w:cs="Times New Roman" w:hint="cs"/>
          <w:rtl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6%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</w:t>
      </w:r>
      <w:r w:rsidRPr="002F3136">
        <w:rPr>
          <w:rFonts w:ascii="Times New Roman" w:hAnsi="Times New Roman" w:cs="Times New Roman"/>
          <w:lang w:val="en-GB"/>
        </w:rPr>
        <w:t>3,150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6 - 9 سنوات  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14%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 </w:t>
      </w:r>
      <w:r w:rsidRPr="002F3136">
        <w:rPr>
          <w:rFonts w:ascii="Times New Roman" w:hAnsi="Times New Roman" w:cs="Times New Roman"/>
        </w:rPr>
        <w:t>7,350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10 – </w:t>
      </w:r>
      <w:r w:rsidRPr="002F3136">
        <w:rPr>
          <w:rFonts w:ascii="Times New Roman" w:hAnsi="Times New Roman" w:cs="Times New Roman"/>
        </w:rPr>
        <w:t>8</w:t>
      </w:r>
      <w:r w:rsidRPr="002F3136">
        <w:rPr>
          <w:rFonts w:ascii="Times New Roman" w:hAnsi="Times New Roman" w:cs="Times New Roman"/>
          <w:rtl/>
        </w:rPr>
        <w:t xml:space="preserve">1 سنة        15%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26,250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lastRenderedPageBreak/>
        <w:t xml:space="preserve">فتيان   3 – 18: </w:t>
      </w:r>
      <w:r w:rsidRPr="002F3136">
        <w:rPr>
          <w:rFonts w:ascii="Times New Roman" w:hAnsi="Times New Roman" w:cs="Times New Roman"/>
        </w:rPr>
        <w:t xml:space="preserve">26,250 </w:t>
      </w:r>
      <w:r w:rsidRPr="002F3136">
        <w:rPr>
          <w:rFonts w:ascii="Times New Roman" w:hAnsi="Times New Roman" w:cs="Times New Roman"/>
          <w:rtl/>
        </w:rPr>
        <w:t xml:space="preserve"> (50%)</w:t>
      </w:r>
    </w:p>
    <w:p w:rsidR="00FA7882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فتيات  3 – 18: </w:t>
      </w:r>
      <w:r w:rsidRPr="002F3136">
        <w:rPr>
          <w:rFonts w:ascii="Times New Roman" w:hAnsi="Times New Roman" w:cs="Times New Roman"/>
        </w:rPr>
        <w:t xml:space="preserve">26,250 </w:t>
      </w:r>
      <w:r w:rsidRPr="002F3136">
        <w:rPr>
          <w:rFonts w:ascii="Times New Roman" w:hAnsi="Times New Roman" w:cs="Times New Roman"/>
          <w:rtl/>
        </w:rPr>
        <w:t xml:space="preserve"> (50%)</w:t>
      </w:r>
    </w:p>
    <w:p w:rsidR="009B39FA" w:rsidRPr="002F3136" w:rsidRDefault="009B39FA" w:rsidP="009B39FA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9B39FA">
      <w:pPr>
        <w:pStyle w:val="ListParagraph"/>
        <w:numPr>
          <w:ilvl w:val="6"/>
          <w:numId w:val="6"/>
        </w:numPr>
        <w:bidi/>
        <w:ind w:left="91" w:right="-851"/>
        <w:jc w:val="both"/>
        <w:rPr>
          <w:rFonts w:ascii="Times New Roman" w:hAnsi="Times New Roman" w:cs="Times New Roman"/>
          <w:lang w:bidi="ar-SY"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>الأحداث السياسية التي تسبب</w:t>
      </w:r>
      <w:r w:rsidR="009B39FA">
        <w:rPr>
          <w:rFonts w:ascii="Times New Roman" w:hAnsi="Times New Roman" w:cs="Times New Roman" w:hint="cs"/>
          <w:b/>
          <w:bCs/>
          <w:u w:val="single"/>
          <w:rtl/>
        </w:rPr>
        <w:t>ت في</w:t>
      </w:r>
      <w:r w:rsidRPr="002F3136">
        <w:rPr>
          <w:rFonts w:ascii="Times New Roman" w:hAnsi="Times New Roman" w:cs="Times New Roman"/>
          <w:b/>
          <w:bCs/>
          <w:u w:val="single"/>
          <w:rtl/>
        </w:rPr>
        <w:t xml:space="preserve"> </w:t>
      </w:r>
      <w:r w:rsidR="009B39FA">
        <w:rPr>
          <w:rFonts w:ascii="Times New Roman" w:hAnsi="Times New Roman" w:cs="Times New Roman" w:hint="cs"/>
          <w:b/>
          <w:bCs/>
          <w:u w:val="single"/>
          <w:rtl/>
        </w:rPr>
        <w:t>أزمات</w:t>
      </w:r>
      <w:r w:rsidRPr="002F3136">
        <w:rPr>
          <w:rFonts w:ascii="Times New Roman" w:hAnsi="Times New Roman" w:cs="Times New Roman"/>
          <w:b/>
          <w:bCs/>
          <w:u w:val="single"/>
          <w:rtl/>
        </w:rPr>
        <w:t xml:space="preserve"> </w:t>
      </w:r>
      <w:r w:rsidR="009B39FA">
        <w:rPr>
          <w:rFonts w:ascii="Times New Roman" w:hAnsi="Times New Roman" w:cs="Times New Roman" w:hint="cs"/>
          <w:b/>
          <w:bCs/>
          <w:u w:val="single"/>
          <w:rtl/>
        </w:rPr>
        <w:t>إنسانية</w:t>
      </w:r>
    </w:p>
    <w:p w:rsidR="00FA7882" w:rsidRPr="002F3136" w:rsidRDefault="00FA7882" w:rsidP="009B39FA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>فترة الحرب الطويلة التي استمرت عقدا</w:t>
      </w:r>
      <w:r w:rsidR="009B39FA">
        <w:rPr>
          <w:rFonts w:ascii="Times New Roman" w:hAnsi="Times New Roman" w:cs="Times New Roman" w:hint="cs"/>
          <w:rtl/>
        </w:rPr>
        <w:t xml:space="preserve"> من الزمن</w:t>
      </w:r>
      <w:r w:rsidRPr="002F3136">
        <w:rPr>
          <w:rFonts w:ascii="Times New Roman" w:hAnsi="Times New Roman" w:cs="Times New Roman"/>
          <w:rtl/>
        </w:rPr>
        <w:t xml:space="preserve"> في نيبال </w:t>
      </w:r>
    </w:p>
    <w:p w:rsidR="00FA7882" w:rsidRPr="002F3136" w:rsidRDefault="00FA7882" w:rsidP="009B39FA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 xml:space="preserve">بيانات </w:t>
      </w:r>
      <w:r w:rsidR="009B39FA">
        <w:rPr>
          <w:rFonts w:ascii="Times New Roman" w:hAnsi="Times New Roman" w:cs="Times New Roman" w:hint="cs"/>
          <w:b/>
          <w:bCs/>
          <w:u w:val="single"/>
          <w:rtl/>
        </w:rPr>
        <w:t>خط الأساس</w:t>
      </w:r>
      <w:r w:rsidRPr="002F3136">
        <w:rPr>
          <w:rFonts w:ascii="Times New Roman" w:hAnsi="Times New Roman" w:cs="Times New Roman"/>
          <w:b/>
          <w:bCs/>
          <w:u w:val="single"/>
        </w:rPr>
        <w:t>:</w:t>
      </w:r>
      <w:r w:rsidRPr="002F3136">
        <w:rPr>
          <w:rFonts w:ascii="Times New Roman" w:hAnsi="Times New Roman" w:cs="Times New Roman"/>
          <w:b/>
          <w:bCs/>
          <w:u w:val="single"/>
          <w:rtl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</w:t>
      </w:r>
      <w:r w:rsidRPr="002F3136">
        <w:rPr>
          <w:rFonts w:ascii="Times New Roman" w:hAnsi="Times New Roman" w:cs="Times New Roman"/>
        </w:rPr>
        <w:t xml:space="preserve">1.2 </w:t>
      </w:r>
      <w:r w:rsidRPr="002F3136">
        <w:rPr>
          <w:rFonts w:ascii="Times New Roman" w:hAnsi="Times New Roman" w:cs="Times New Roman"/>
          <w:rtl/>
        </w:rPr>
        <w:t xml:space="preserve"> مليون متضرر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  <w:lang w:bidi="ar-SY"/>
        </w:rPr>
      </w:pPr>
    </w:p>
    <w:p w:rsidR="00FA7882" w:rsidRPr="002F3136" w:rsidRDefault="00FA7882" w:rsidP="002477FB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b/>
          <w:bCs/>
          <w:u w:val="single"/>
          <w:rtl/>
        </w:rPr>
        <w:t>الأثر</w:t>
      </w:r>
      <w:r w:rsidRPr="002F3136">
        <w:rPr>
          <w:rFonts w:ascii="Times New Roman" w:hAnsi="Times New Roman" w:cs="Times New Roman"/>
          <w:b/>
          <w:bCs/>
          <w:rtl/>
        </w:rPr>
        <w:t>:</w:t>
      </w:r>
      <w:r w:rsidRPr="002F3136">
        <w:rPr>
          <w:rFonts w:ascii="Times New Roman" w:hAnsi="Times New Roman" w:cs="Times New Roman"/>
          <w:rtl/>
        </w:rPr>
        <w:t xml:space="preserve"> إغلاق المدارس نتيجة الإضرابات </w:t>
      </w:r>
      <w:r w:rsidR="002477FB">
        <w:rPr>
          <w:rFonts w:ascii="Times New Roman" w:hAnsi="Times New Roman" w:cs="Times New Roman" w:hint="cs"/>
          <w:rtl/>
        </w:rPr>
        <w:t>والمشاكل</w:t>
      </w:r>
      <w:r w:rsidRPr="002F3136">
        <w:rPr>
          <w:rFonts w:ascii="Times New Roman" w:hAnsi="Times New Roman" w:cs="Times New Roman"/>
          <w:rtl/>
        </w:rPr>
        <w:t xml:space="preserve"> الأمنية، والتشرد نتيجة لتدمير المنازل والمدارس والتهديدات الأمنية</w:t>
      </w:r>
      <w:r w:rsidR="002477FB">
        <w:rPr>
          <w:rFonts w:ascii="Times New Roman" w:hAnsi="Times New Roman" w:cs="Times New Roman" w:hint="cs"/>
          <w:rtl/>
        </w:rPr>
        <w:t>.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</w:p>
    <w:p w:rsidR="00FA7882" w:rsidRPr="002F3136" w:rsidRDefault="002477FB" w:rsidP="002477FB">
      <w:pPr>
        <w:pStyle w:val="ListParagraph"/>
        <w:bidi/>
        <w:ind w:left="91" w:right="-851"/>
        <w:jc w:val="both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 w:hint="cs"/>
          <w:b/>
          <w:bCs/>
          <w:rtl/>
        </w:rPr>
        <w:t>أعداد المتضررين مقسمة</w:t>
      </w:r>
      <w:r w:rsidR="00FA7882" w:rsidRPr="002F3136">
        <w:rPr>
          <w:rFonts w:ascii="Times New Roman" w:hAnsi="Times New Roman" w:cs="Times New Roman"/>
          <w:b/>
          <w:bCs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rtl/>
        </w:rPr>
        <w:t>ب</w:t>
      </w:r>
      <w:r w:rsidR="00FA7882" w:rsidRPr="002F3136">
        <w:rPr>
          <w:rFonts w:ascii="Times New Roman" w:hAnsi="Times New Roman" w:cs="Times New Roman"/>
          <w:b/>
          <w:bCs/>
          <w:rtl/>
        </w:rPr>
        <w:t>حسب الجنس والعمر</w:t>
      </w:r>
      <w:r w:rsidR="00FA7882" w:rsidRPr="002F3136">
        <w:rPr>
          <w:rFonts w:ascii="Times New Roman" w:hAnsi="Times New Roman" w:cs="Times New Roman"/>
          <w:b/>
          <w:bCs/>
        </w:rPr>
        <w:t>:</w:t>
      </w:r>
    </w:p>
    <w:p w:rsidR="00FA7882" w:rsidRPr="002F3136" w:rsidRDefault="00FA7882" w:rsidP="00C62811">
      <w:pPr>
        <w:pStyle w:val="ListParagraph"/>
        <w:tabs>
          <w:tab w:val="right" w:pos="2501"/>
        </w:tabs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</w:rPr>
        <w:t xml:space="preserve"># </w:t>
      </w:r>
      <w:r w:rsidRPr="002F3136">
        <w:rPr>
          <w:rFonts w:ascii="Times New Roman" w:hAnsi="Times New Roman" w:cs="Times New Roman"/>
          <w:rtl/>
        </w:rPr>
        <w:t>الأطفال</w:t>
      </w:r>
      <w:r w:rsidRPr="002F3136">
        <w:rPr>
          <w:rFonts w:ascii="Times New Roman" w:hAnsi="Times New Roman" w:cs="Times New Roman"/>
        </w:rPr>
        <w:t>:</w:t>
      </w:r>
      <w:r w:rsidRPr="002F3136">
        <w:rPr>
          <w:rFonts w:ascii="Times New Roman" w:hAnsi="Times New Roman" w:cs="Times New Roman"/>
          <w:rtl/>
          <w:lang w:bidi="ar-SY"/>
        </w:rPr>
        <w:t xml:space="preserve"> الأعمار 3 – 18</w:t>
      </w:r>
      <w:r w:rsidRPr="002F3136">
        <w:rPr>
          <w:rFonts w:ascii="Times New Roman" w:hAnsi="Times New Roman" w:cs="Times New Roman"/>
          <w:rtl/>
          <w:lang w:bidi="ar-SY"/>
        </w:rPr>
        <w:tab/>
      </w:r>
      <w:r w:rsidRPr="002F3136">
        <w:rPr>
          <w:rFonts w:ascii="Times New Roman" w:hAnsi="Times New Roman" w:cs="Times New Roman"/>
        </w:rPr>
        <w:br/>
      </w:r>
      <w:r w:rsidRPr="002F3136">
        <w:rPr>
          <w:rFonts w:ascii="Times New Roman" w:hAnsi="Times New Roman" w:cs="Times New Roman"/>
          <w:rtl/>
        </w:rPr>
        <w:t xml:space="preserve">3 - 18 سنة 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35%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420,000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3- 5 سنوات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</w:t>
      </w:r>
      <w:r w:rsidR="002477FB">
        <w:rPr>
          <w:rFonts w:ascii="Times New Roman" w:hAnsi="Times New Roman" w:cs="Times New Roman" w:hint="cs"/>
          <w:rtl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6% 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</w:t>
      </w:r>
      <w:r w:rsidRPr="002F3136">
        <w:rPr>
          <w:rFonts w:ascii="Times New Roman" w:hAnsi="Times New Roman" w:cs="Times New Roman"/>
          <w:lang w:val="en-GB"/>
        </w:rPr>
        <w:t>77,000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6 - 9 سنوات     </w:t>
      </w:r>
      <w:r w:rsidRPr="002F3136">
        <w:rPr>
          <w:rFonts w:ascii="Times New Roman" w:hAnsi="Times New Roman" w:cs="Times New Roman"/>
        </w:rPr>
        <w:t xml:space="preserve">  </w:t>
      </w:r>
      <w:r w:rsidRPr="002F3136">
        <w:rPr>
          <w:rFonts w:ascii="Times New Roman" w:hAnsi="Times New Roman" w:cs="Times New Roman"/>
          <w:rtl/>
        </w:rPr>
        <w:t xml:space="preserve">  14%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 </w:t>
      </w:r>
      <w:r w:rsidRPr="002F3136">
        <w:rPr>
          <w:rFonts w:ascii="Times New Roman" w:hAnsi="Times New Roman" w:cs="Times New Roman"/>
        </w:rPr>
        <w:t>192,000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rtl/>
        </w:rPr>
        <w:t xml:space="preserve">10 – </w:t>
      </w:r>
      <w:r w:rsidRPr="002F3136">
        <w:rPr>
          <w:rFonts w:ascii="Times New Roman" w:hAnsi="Times New Roman" w:cs="Times New Roman"/>
        </w:rPr>
        <w:t>8</w:t>
      </w:r>
      <w:r w:rsidRPr="002F3136">
        <w:rPr>
          <w:rFonts w:ascii="Times New Roman" w:hAnsi="Times New Roman" w:cs="Times New Roman"/>
          <w:rtl/>
        </w:rPr>
        <w:t xml:space="preserve">1 سنة        15%    </w:t>
      </w:r>
      <w:r w:rsidRPr="002F3136">
        <w:rPr>
          <w:rFonts w:ascii="Times New Roman" w:hAnsi="Times New Roman" w:cs="Times New Roman"/>
        </w:rPr>
        <w:t xml:space="preserve"> </w:t>
      </w:r>
      <w:r w:rsidRPr="002F3136">
        <w:rPr>
          <w:rFonts w:ascii="Times New Roman" w:hAnsi="Times New Roman" w:cs="Times New Roman"/>
          <w:rtl/>
        </w:rPr>
        <w:t xml:space="preserve">      </w:t>
      </w:r>
      <w:r w:rsidRPr="002F3136">
        <w:rPr>
          <w:rFonts w:ascii="Times New Roman" w:hAnsi="Times New Roman" w:cs="Times New Roman"/>
        </w:rPr>
        <w:t>193,000</w:t>
      </w:r>
    </w:p>
    <w:p w:rsidR="00FA7882" w:rsidRPr="002F3136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  <w:lang w:bidi="ar-SY"/>
        </w:rPr>
      </w:pPr>
    </w:p>
    <w:p w:rsidR="00FA7882" w:rsidRDefault="00FA7882" w:rsidP="002477FB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  <w:r w:rsidRPr="002F3136">
        <w:rPr>
          <w:rFonts w:ascii="Times New Roman" w:hAnsi="Times New Roman" w:cs="Times New Roman"/>
          <w:b/>
          <w:bCs/>
          <w:rtl/>
        </w:rPr>
        <w:t xml:space="preserve">القيود </w:t>
      </w:r>
      <w:proofErr w:type="spellStart"/>
      <w:r w:rsidRPr="002F3136">
        <w:rPr>
          <w:rFonts w:ascii="Times New Roman" w:hAnsi="Times New Roman" w:cs="Times New Roman"/>
          <w:b/>
          <w:bCs/>
          <w:rtl/>
        </w:rPr>
        <w:t>الرئيسية:</w:t>
      </w:r>
      <w:proofErr w:type="spellEnd"/>
      <w:r w:rsidRPr="002F3136">
        <w:rPr>
          <w:rFonts w:ascii="Times New Roman" w:hAnsi="Times New Roman" w:cs="Times New Roman"/>
          <w:b/>
          <w:bCs/>
          <w:rtl/>
        </w:rPr>
        <w:t xml:space="preserve"> </w:t>
      </w:r>
      <w:proofErr w:type="spellStart"/>
      <w:r w:rsidRPr="002F3136">
        <w:rPr>
          <w:rFonts w:ascii="Times New Roman" w:hAnsi="Times New Roman" w:cs="Times New Roman"/>
          <w:rtl/>
        </w:rPr>
        <w:t>السياسة،</w:t>
      </w:r>
      <w:proofErr w:type="spellEnd"/>
      <w:r w:rsidRPr="002F3136">
        <w:rPr>
          <w:rFonts w:ascii="Times New Roman" w:hAnsi="Times New Roman" w:cs="Times New Roman"/>
          <w:rtl/>
        </w:rPr>
        <w:t xml:space="preserve"> </w:t>
      </w:r>
      <w:proofErr w:type="spellStart"/>
      <w:r w:rsidRPr="002F3136">
        <w:rPr>
          <w:rFonts w:ascii="Times New Roman" w:hAnsi="Times New Roman" w:cs="Times New Roman"/>
          <w:rtl/>
        </w:rPr>
        <w:t>الأمن،</w:t>
      </w:r>
      <w:proofErr w:type="spellEnd"/>
      <w:r w:rsidRPr="002F3136">
        <w:rPr>
          <w:rFonts w:ascii="Times New Roman" w:hAnsi="Times New Roman" w:cs="Times New Roman"/>
          <w:rtl/>
        </w:rPr>
        <w:t xml:space="preserve"> </w:t>
      </w:r>
      <w:r w:rsidR="002477FB">
        <w:rPr>
          <w:rFonts w:ascii="Times New Roman" w:hAnsi="Times New Roman" w:cs="Times New Roman" w:hint="cs"/>
          <w:rtl/>
        </w:rPr>
        <w:t>القدرة على الوصول</w:t>
      </w:r>
    </w:p>
    <w:p w:rsidR="00FA7882" w:rsidRPr="00B346FE" w:rsidRDefault="00FA7882" w:rsidP="00C62811">
      <w:pPr>
        <w:bidi/>
        <w:ind w:right="-851"/>
        <w:jc w:val="both"/>
        <w:rPr>
          <w:rFonts w:ascii="Times New Roman" w:hAnsi="Times New Roman" w:cs="Times New Roman"/>
          <w:rtl/>
        </w:rPr>
      </w:pPr>
    </w:p>
    <w:p w:rsidR="00FA7882" w:rsidRDefault="00FA7882" w:rsidP="00C62811">
      <w:pPr>
        <w:pStyle w:val="ListParagraph"/>
        <w:bidi/>
        <w:ind w:left="91" w:right="-851"/>
        <w:jc w:val="both"/>
        <w:rPr>
          <w:rFonts w:ascii="Times New Roman" w:hAnsi="Times New Roman" w:cs="Times New Roman"/>
          <w:rtl/>
        </w:rPr>
      </w:pPr>
    </w:p>
    <w:p w:rsidR="00FA7882" w:rsidRPr="002F3136" w:rsidRDefault="00AF240C" w:rsidP="00AF240C">
      <w:pPr>
        <w:pStyle w:val="Heading1"/>
        <w:bidi/>
        <w:jc w:val="left"/>
        <w:rPr>
          <w:rStyle w:val="hps"/>
          <w:rFonts w:ascii="Times New Roman" w:hAnsi="Times New Roman"/>
          <w:b w:val="0"/>
          <w:bCs w:val="0"/>
          <w:color w:val="auto"/>
          <w:u w:val="single"/>
          <w:rtl/>
          <w:lang w:bidi="ar-SY"/>
        </w:rPr>
      </w:pPr>
      <w:bookmarkStart w:id="11" w:name="_Toc355236678"/>
      <w:bookmarkStart w:id="12" w:name="_Toc361832085"/>
      <w:r>
        <w:rPr>
          <w:rFonts w:eastAsia="Calibri" w:hint="cs"/>
          <w:sz w:val="22"/>
          <w:szCs w:val="22"/>
          <w:rtl/>
        </w:rPr>
        <w:t xml:space="preserve">5. </w:t>
      </w:r>
      <w:r w:rsidR="00FA7882" w:rsidRPr="002F3136">
        <w:rPr>
          <w:rStyle w:val="hps"/>
          <w:rFonts w:ascii="Times New Roman" w:hAnsi="Times New Roman"/>
          <w:color w:val="auto"/>
          <w:u w:val="single"/>
          <w:lang w:bidi="ar-SY"/>
        </w:rPr>
        <w:t xml:space="preserve">  </w:t>
      </w:r>
      <w:r w:rsidR="00FA7882" w:rsidRPr="002F3136">
        <w:rPr>
          <w:rStyle w:val="hps"/>
          <w:rFonts w:ascii="Times New Roman" w:hAnsi="Times New Roman"/>
          <w:color w:val="auto"/>
          <w:u w:val="single"/>
          <w:rtl/>
          <w:lang w:bidi="ar-SY"/>
        </w:rPr>
        <w:t>الاستجابة لحالات الطوارئ: المبادئ والإجراءات العامة</w:t>
      </w:r>
      <w:bookmarkEnd w:id="11"/>
      <w:bookmarkEnd w:id="12"/>
      <w:r w:rsidR="00803807" w:rsidRPr="002F3136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begin"/>
      </w:r>
      <w:r w:rsidR="00FA7882" w:rsidRPr="002F3136">
        <w:instrText>xe "</w:instrText>
      </w:r>
      <w:r w:rsidR="00FA7882" w:rsidRPr="002F3136">
        <w:rPr>
          <w:rStyle w:val="hps"/>
          <w:rFonts w:ascii="Times New Roman" w:hAnsi="Times New Roman"/>
          <w:color w:val="auto"/>
          <w:u w:val="single"/>
          <w:lang w:bidi="ar-SY"/>
        </w:rPr>
        <w:instrText>V</w:instrText>
      </w:r>
      <w:r w:rsidR="00FA7882" w:rsidRPr="002F3136">
        <w:rPr>
          <w:rStyle w:val="hps"/>
          <w:rFonts w:ascii="Times New Roman" w:hAnsi="Times New Roman"/>
          <w:color w:val="auto"/>
          <w:u w:val="single"/>
          <w:rtl/>
          <w:lang w:bidi="ar-SY"/>
        </w:rPr>
        <w:instrText xml:space="preserve">. </w:instrText>
      </w:r>
      <w:r w:rsidR="00FA7882" w:rsidRPr="002F3136">
        <w:rPr>
          <w:rStyle w:val="hps"/>
          <w:rFonts w:ascii="Times New Roman" w:hAnsi="Times New Roman"/>
          <w:color w:val="auto"/>
          <w:u w:val="single"/>
          <w:lang w:bidi="ar-SY"/>
        </w:rPr>
        <w:instrText xml:space="preserve">  </w:instrText>
      </w:r>
      <w:r w:rsidR="00FA7882" w:rsidRPr="002F3136">
        <w:rPr>
          <w:rStyle w:val="hps"/>
          <w:rFonts w:ascii="Times New Roman" w:hAnsi="Times New Roman"/>
          <w:color w:val="auto"/>
          <w:u w:val="single"/>
          <w:rtl/>
          <w:lang w:bidi="ar-SY"/>
        </w:rPr>
        <w:instrText>الاستجابة لحالات الطوارئ المبادئ والإجراءات العامة</w:instrText>
      </w:r>
      <w:r w:rsidR="00FA7882" w:rsidRPr="002F3136">
        <w:instrText>"</w:instrText>
      </w:r>
      <w:r w:rsidR="00803807" w:rsidRPr="002F3136">
        <w:rPr>
          <w:rStyle w:val="hps"/>
          <w:rFonts w:ascii="Times New Roman" w:hAnsi="Times New Roman"/>
          <w:color w:val="auto"/>
          <w:u w:val="single"/>
          <w:rtl/>
          <w:lang w:bidi="ar-SY"/>
        </w:rPr>
        <w:fldChar w:fldCharType="end"/>
      </w:r>
    </w:p>
    <w:p w:rsidR="00FA7882" w:rsidRPr="002F3136" w:rsidRDefault="002477FB" w:rsidP="00CF7EAE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ستعقد</w:t>
      </w:r>
      <w:r w:rsidR="00FA7882" w:rsidRPr="002F3136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/>
          <w:rtl/>
        </w:rPr>
        <w:t>مجموعة التعليم</w:t>
      </w:r>
      <w:r w:rsidR="00FA7882" w:rsidRPr="002F3136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اجتماعاتها</w:t>
      </w:r>
      <w:r w:rsidR="00FA7882" w:rsidRPr="002F3136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لدى وقوع أي من الآليات المحفزة التالية أو مزيجا منها</w:t>
      </w:r>
      <w:r w:rsidR="00FA7882" w:rsidRPr="002F3136">
        <w:rPr>
          <w:rFonts w:ascii="Times New Roman" w:hAnsi="Times New Roman" w:cs="Times New Roman"/>
        </w:rPr>
        <w:t>:</w:t>
      </w:r>
      <w:r w:rsidR="00FA7882" w:rsidRPr="002F3136">
        <w:rPr>
          <w:rFonts w:ascii="Times New Roman" w:hAnsi="Times New Roman" w:cs="Times New Roman"/>
          <w:rtl/>
        </w:rPr>
        <w:t xml:space="preserve"> 1</w:t>
      </w:r>
      <w:proofErr w:type="spellStart"/>
      <w:r w:rsidR="00FA7882" w:rsidRPr="002F3136">
        <w:rPr>
          <w:rFonts w:ascii="Times New Roman" w:hAnsi="Times New Roman" w:cs="Times New Roman"/>
          <w:rtl/>
        </w:rPr>
        <w:t>)</w:t>
      </w:r>
      <w:proofErr w:type="spellEnd"/>
      <w:r w:rsidR="00FA7882" w:rsidRPr="002F3136">
        <w:rPr>
          <w:rFonts w:ascii="Times New Roman" w:hAnsi="Times New Roman" w:cs="Times New Roman"/>
          <w:rtl/>
        </w:rPr>
        <w:t xml:space="preserve"> أن تعلن حكومة نيبال حالة الطوارئ الوطنية؛</w:t>
      </w:r>
      <w:r w:rsidR="00FA7882" w:rsidRPr="002477FB">
        <w:rPr>
          <w:rFonts w:ascii="Times New Roman" w:hAnsi="Times New Roman" w:cs="Times New Roman"/>
          <w:b/>
          <w:bCs/>
        </w:rPr>
        <w:t xml:space="preserve">2 </w:t>
      </w:r>
      <w:proofErr w:type="spellStart"/>
      <w:r w:rsidR="00FA7882" w:rsidRPr="002477FB">
        <w:rPr>
          <w:rFonts w:ascii="Times New Roman" w:hAnsi="Times New Roman" w:cs="Times New Roman"/>
          <w:b/>
          <w:bCs/>
          <w:rtl/>
        </w:rPr>
        <w:t>)</w:t>
      </w:r>
      <w:proofErr w:type="spellEnd"/>
      <w:r w:rsidR="00FA7882" w:rsidRPr="002477FB">
        <w:rPr>
          <w:rFonts w:ascii="Times New Roman" w:hAnsi="Times New Roman" w:cs="Times New Roman"/>
          <w:b/>
          <w:bCs/>
          <w:rtl/>
        </w:rPr>
        <w:t xml:space="preserve"> </w:t>
      </w:r>
      <w:r w:rsidRPr="002477FB">
        <w:rPr>
          <w:rFonts w:ascii="Times New Roman" w:hAnsi="Times New Roman" w:cs="Times New Roman" w:hint="cs"/>
          <w:rtl/>
        </w:rPr>
        <w:t>الملاحظات</w:t>
      </w:r>
      <w:r w:rsidR="00FA7882" w:rsidRPr="002477FB">
        <w:rPr>
          <w:rFonts w:ascii="Times New Roman" w:hAnsi="Times New Roman" w:cs="Times New Roman"/>
          <w:rtl/>
        </w:rPr>
        <w:t xml:space="preserve"> أو ردود </w:t>
      </w:r>
      <w:r w:rsidRPr="002477FB">
        <w:rPr>
          <w:rFonts w:ascii="Times New Roman" w:hAnsi="Times New Roman" w:cs="Times New Roman" w:hint="cs"/>
          <w:rtl/>
        </w:rPr>
        <w:t>الفعل الأولية من الإعلام والشركاء</w:t>
      </w:r>
      <w:r w:rsidR="00FA7882" w:rsidRPr="002477FB">
        <w:rPr>
          <w:rFonts w:ascii="Times New Roman" w:hAnsi="Times New Roman" w:cs="Times New Roman"/>
          <w:rtl/>
        </w:rPr>
        <w:t xml:space="preserve"> </w:t>
      </w:r>
      <w:r w:rsidRPr="002477FB">
        <w:rPr>
          <w:rFonts w:ascii="Times New Roman" w:hAnsi="Times New Roman" w:cs="Times New Roman" w:hint="cs"/>
          <w:rtl/>
        </w:rPr>
        <w:t>حول</w:t>
      </w:r>
      <w:r w:rsidR="00FA7882" w:rsidRPr="002477FB">
        <w:rPr>
          <w:rFonts w:ascii="Times New Roman" w:hAnsi="Times New Roman" w:cs="Times New Roman"/>
          <w:rtl/>
        </w:rPr>
        <w:t xml:space="preserve"> مدى انتشار وتأثير حالة </w:t>
      </w:r>
      <w:proofErr w:type="spellStart"/>
      <w:r w:rsidR="00FA7882" w:rsidRPr="002477FB">
        <w:rPr>
          <w:rFonts w:ascii="Times New Roman" w:hAnsi="Times New Roman" w:cs="Times New Roman"/>
          <w:rtl/>
        </w:rPr>
        <w:t>الطوارئ</w:t>
      </w:r>
      <w:r w:rsidR="00FA7882" w:rsidRPr="002F3136">
        <w:rPr>
          <w:rFonts w:ascii="Times New Roman" w:hAnsi="Times New Roman" w:cs="Times New Roman"/>
          <w:u w:val="single"/>
          <w:rtl/>
        </w:rPr>
        <w:t>،</w:t>
      </w:r>
      <w:proofErr w:type="spellEnd"/>
      <w:r w:rsidR="00FA7882" w:rsidRPr="002F3136">
        <w:rPr>
          <w:rFonts w:ascii="Times New Roman" w:hAnsi="Times New Roman" w:cs="Times New Roman"/>
          <w:rtl/>
        </w:rPr>
        <w:t xml:space="preserve"> 3</w:t>
      </w:r>
      <w:proofErr w:type="spellStart"/>
      <w:r w:rsidR="00FA7882" w:rsidRPr="002F3136">
        <w:rPr>
          <w:rFonts w:ascii="Times New Roman" w:hAnsi="Times New Roman" w:cs="Times New Roman"/>
          <w:rtl/>
        </w:rPr>
        <w:t>)</w:t>
      </w:r>
      <w:proofErr w:type="spellEnd"/>
      <w:r w:rsidR="00FA7882" w:rsidRPr="002F3136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بناء على طلب</w:t>
      </w:r>
      <w:r w:rsidR="00FA7882" w:rsidRPr="002F3136">
        <w:rPr>
          <w:rFonts w:ascii="Times New Roman" w:hAnsi="Times New Roman" w:cs="Times New Roman"/>
          <w:rtl/>
        </w:rPr>
        <w:t xml:space="preserve"> منسق الشؤون الإنسانية للأمم المتحدة </w:t>
      </w:r>
      <w:r>
        <w:rPr>
          <w:rFonts w:ascii="Times New Roman" w:hAnsi="Times New Roman" w:cs="Times New Roman" w:hint="cs"/>
          <w:rtl/>
        </w:rPr>
        <w:t>لتكون المجموعات متأهبة للاستجابة.</w:t>
      </w:r>
    </w:p>
    <w:p w:rsidR="00FA7882" w:rsidRPr="002F3136" w:rsidRDefault="00FA7882" w:rsidP="002477FB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  <w:rtl/>
        </w:rPr>
        <w:t xml:space="preserve"> </w:t>
      </w:r>
      <w:r w:rsidR="002477FB">
        <w:rPr>
          <w:rFonts w:ascii="Times New Roman" w:hAnsi="Times New Roman" w:cs="Times New Roman" w:hint="cs"/>
          <w:rtl/>
        </w:rPr>
        <w:t>تقوم جمعية</w:t>
      </w:r>
      <w:r w:rsidRPr="002F3136">
        <w:rPr>
          <w:rFonts w:ascii="Times New Roman" w:hAnsi="Times New Roman" w:cs="Times New Roman"/>
          <w:rtl/>
        </w:rPr>
        <w:t xml:space="preserve"> الصليب الأحمر </w:t>
      </w:r>
      <w:r w:rsidR="002477FB">
        <w:rPr>
          <w:rFonts w:ascii="Times New Roman" w:hAnsi="Times New Roman" w:cs="Times New Roman" w:hint="cs"/>
          <w:rtl/>
        </w:rPr>
        <w:t>في نيبال</w:t>
      </w:r>
      <w:r w:rsidRPr="002F3136">
        <w:rPr>
          <w:rFonts w:ascii="Times New Roman" w:hAnsi="Times New Roman" w:cs="Times New Roman"/>
          <w:rtl/>
        </w:rPr>
        <w:t xml:space="preserve"> بإجراء التقييم الأولي السريع لدراسة الحالة العامة للطوارئ خلال </w:t>
      </w:r>
      <w:r w:rsidR="002477FB">
        <w:rPr>
          <w:rFonts w:ascii="Times New Roman" w:hAnsi="Times New Roman" w:cs="Times New Roman" w:hint="cs"/>
          <w:rtl/>
        </w:rPr>
        <w:t>أول</w:t>
      </w:r>
      <w:r w:rsidRPr="002F3136">
        <w:rPr>
          <w:rFonts w:ascii="Times New Roman" w:hAnsi="Times New Roman" w:cs="Times New Roman"/>
          <w:rtl/>
        </w:rPr>
        <w:t xml:space="preserve"> 24 ساعة.</w:t>
      </w:r>
    </w:p>
    <w:p w:rsidR="00FA7882" w:rsidRPr="00305012" w:rsidRDefault="00FA7882" w:rsidP="002477FB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2F3136">
        <w:rPr>
          <w:rFonts w:ascii="Times New Roman" w:hAnsi="Times New Roman" w:cs="Times New Roman"/>
          <w:rtl/>
        </w:rPr>
        <w:t>يتم حشد وتعبئة فريق التقييم السريع</w:t>
      </w:r>
      <w:r w:rsidR="002477FB">
        <w:rPr>
          <w:rFonts w:ascii="Times New Roman" w:hAnsi="Times New Roman" w:cs="Times New Roman" w:hint="cs"/>
          <w:rtl/>
        </w:rPr>
        <w:t xml:space="preserve"> </w:t>
      </w:r>
      <w:r w:rsidR="002477FB" w:rsidRPr="002F3136">
        <w:rPr>
          <w:rFonts w:ascii="Times New Roman" w:hAnsi="Times New Roman" w:cs="Times New Roman"/>
          <w:rtl/>
        </w:rPr>
        <w:t>الأولي</w:t>
      </w:r>
      <w:r w:rsidRPr="002F3136">
        <w:rPr>
          <w:rFonts w:ascii="Times New Roman" w:hAnsi="Times New Roman" w:cs="Times New Roman"/>
          <w:rtl/>
        </w:rPr>
        <w:t xml:space="preserve"> متعدد القطاعات</w:t>
      </w:r>
      <w:r w:rsidR="002477FB">
        <w:rPr>
          <w:rFonts w:ascii="Times New Roman" w:hAnsi="Times New Roman" w:cs="Times New Roman" w:hint="cs"/>
          <w:rtl/>
        </w:rPr>
        <w:t xml:space="preserve"> خلال أول 72 ساعة</w:t>
      </w:r>
      <w:r w:rsidRPr="002F3136">
        <w:rPr>
          <w:rFonts w:ascii="Times New Roman" w:hAnsi="Times New Roman" w:cs="Times New Roman"/>
          <w:rtl/>
        </w:rPr>
        <w:t xml:space="preserve">  لإجراء </w:t>
      </w:r>
      <w:r w:rsidR="002477FB">
        <w:rPr>
          <w:rFonts w:ascii="Times New Roman" w:hAnsi="Times New Roman" w:cs="Times New Roman" w:hint="cs"/>
          <w:rtl/>
        </w:rPr>
        <w:t>تقييم فني</w:t>
      </w:r>
      <w:r w:rsidRPr="002F3136">
        <w:rPr>
          <w:rFonts w:ascii="Times New Roman" w:hAnsi="Times New Roman" w:cs="Times New Roman"/>
          <w:rtl/>
        </w:rPr>
        <w:t xml:space="preserve"> </w:t>
      </w:r>
      <w:proofErr w:type="spellStart"/>
      <w:r w:rsidRPr="002F3136">
        <w:rPr>
          <w:rFonts w:ascii="Times New Roman" w:hAnsi="Times New Roman" w:cs="Times New Roman"/>
          <w:rtl/>
        </w:rPr>
        <w:t>سري</w:t>
      </w:r>
      <w:r w:rsidR="002477FB">
        <w:rPr>
          <w:rFonts w:ascii="Times New Roman" w:hAnsi="Times New Roman" w:cs="Times New Roman"/>
          <w:rtl/>
        </w:rPr>
        <w:t>ع</w:t>
      </w:r>
      <w:r w:rsidR="002F3136">
        <w:rPr>
          <w:rFonts w:ascii="Times New Roman" w:hAnsi="Times New Roman" w:cs="Times New Roman"/>
          <w:rtl/>
        </w:rPr>
        <w:t>،</w:t>
      </w:r>
      <w:proofErr w:type="spellEnd"/>
      <w:r w:rsidR="002F3136">
        <w:rPr>
          <w:rFonts w:ascii="Times New Roman" w:hAnsi="Times New Roman" w:cs="Times New Roman"/>
          <w:rtl/>
        </w:rPr>
        <w:t xml:space="preserve"> </w:t>
      </w:r>
      <w:r w:rsidR="002477FB">
        <w:rPr>
          <w:rFonts w:ascii="Times New Roman" w:hAnsi="Times New Roman" w:cs="Times New Roman" w:hint="cs"/>
          <w:rtl/>
        </w:rPr>
        <w:t>يعتبر التعليم مكونا أساسيا في نموذج التقييم هذا.</w:t>
      </w:r>
    </w:p>
    <w:p w:rsidR="00FA7882" w:rsidRPr="00305012" w:rsidRDefault="00FA7882" w:rsidP="002477FB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305012">
        <w:rPr>
          <w:rFonts w:ascii="Times New Roman" w:hAnsi="Times New Roman" w:cs="Times New Roman"/>
          <w:rtl/>
        </w:rPr>
        <w:t>إذا كانت هناك حاج</w:t>
      </w:r>
      <w:r w:rsidR="002477FB">
        <w:rPr>
          <w:rFonts w:ascii="Times New Roman" w:hAnsi="Times New Roman" w:cs="Times New Roman"/>
          <w:rtl/>
        </w:rPr>
        <w:t xml:space="preserve">ة إلى تقيم أكثر تفصيلاً </w:t>
      </w:r>
      <w:proofErr w:type="spellStart"/>
      <w:r w:rsidR="002477FB">
        <w:rPr>
          <w:rFonts w:ascii="Times New Roman" w:hAnsi="Times New Roman" w:cs="Times New Roman"/>
          <w:rtl/>
        </w:rPr>
        <w:t>للتعليم</w:t>
      </w:r>
      <w:r w:rsidR="002477FB">
        <w:rPr>
          <w:rFonts w:ascii="Times New Roman" w:hAnsi="Times New Roman" w:cs="Times New Roman" w:hint="cs"/>
          <w:rtl/>
        </w:rPr>
        <w:t>،</w:t>
      </w:r>
      <w:proofErr w:type="spellEnd"/>
      <w:r w:rsidRPr="00305012">
        <w:rPr>
          <w:rFonts w:ascii="Times New Roman" w:hAnsi="Times New Roman" w:cs="Times New Roman"/>
          <w:rtl/>
        </w:rPr>
        <w:t xml:space="preserve"> سيقوم فريق </w:t>
      </w:r>
      <w:r w:rsidR="002477FB">
        <w:rPr>
          <w:rFonts w:ascii="Times New Roman" w:hAnsi="Times New Roman" w:cs="Times New Roman"/>
          <w:rtl/>
        </w:rPr>
        <w:t>متخصص</w:t>
      </w:r>
      <w:r w:rsidRPr="00305012">
        <w:rPr>
          <w:rFonts w:ascii="Times New Roman" w:hAnsi="Times New Roman" w:cs="Times New Roman"/>
          <w:rtl/>
        </w:rPr>
        <w:t xml:space="preserve"> بإجرائه</w:t>
      </w:r>
      <w:r w:rsidRPr="00305012">
        <w:rPr>
          <w:rFonts w:ascii="Times New Roman" w:hAnsi="Times New Roman" w:cs="Times New Roman"/>
        </w:rPr>
        <w:t>.</w:t>
      </w:r>
    </w:p>
    <w:p w:rsidR="00FA7882" w:rsidRPr="00305012" w:rsidRDefault="00FA7882" w:rsidP="00A167D9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305012">
        <w:rPr>
          <w:rFonts w:ascii="Times New Roman" w:hAnsi="Times New Roman" w:cs="Times New Roman"/>
          <w:rtl/>
        </w:rPr>
        <w:t xml:space="preserve">سيتم على الفور </w:t>
      </w:r>
      <w:r w:rsidR="00A167D9">
        <w:rPr>
          <w:rFonts w:ascii="Times New Roman" w:hAnsi="Times New Roman" w:cs="Times New Roman" w:hint="cs"/>
          <w:rtl/>
          <w:lang w:val="en-GB" w:bidi="ar-JO"/>
        </w:rPr>
        <w:t>إعادة توفير</w:t>
      </w:r>
      <w:r w:rsidRPr="00305012">
        <w:rPr>
          <w:rFonts w:ascii="Times New Roman" w:hAnsi="Times New Roman" w:cs="Times New Roman"/>
          <w:rtl/>
        </w:rPr>
        <w:t xml:space="preserve"> التدريس  للأطفال المتضررين من خلال: </w:t>
      </w:r>
      <w:r w:rsidRPr="00305012">
        <w:rPr>
          <w:rFonts w:ascii="Times New Roman" w:hAnsi="Times New Roman" w:cs="Times New Roman"/>
        </w:rPr>
        <w:t xml:space="preserve">1) </w:t>
      </w:r>
      <w:r w:rsidRPr="00305012">
        <w:rPr>
          <w:rFonts w:ascii="Times New Roman" w:hAnsi="Times New Roman" w:cs="Times New Roman"/>
          <w:rtl/>
        </w:rPr>
        <w:t xml:space="preserve"> إعادة تأهيل الفصول الدراسية القابلة للاستخدام في المناطق المتضررة،2</w:t>
      </w:r>
      <w:proofErr w:type="spellStart"/>
      <w:r w:rsidRPr="00305012">
        <w:rPr>
          <w:rFonts w:ascii="Times New Roman" w:hAnsi="Times New Roman" w:cs="Times New Roman"/>
          <w:rtl/>
        </w:rPr>
        <w:t>)</w:t>
      </w:r>
      <w:proofErr w:type="spellEnd"/>
      <w:r w:rsidRPr="00305012">
        <w:rPr>
          <w:rFonts w:ascii="Times New Roman" w:hAnsi="Times New Roman" w:cs="Times New Roman"/>
          <w:rtl/>
        </w:rPr>
        <w:t xml:space="preserve"> إنشاء مساحات صديقة للطفل أو أماكن آمنة في المناطق المتضررة أو </w:t>
      </w:r>
      <w:r w:rsidR="00305012" w:rsidRPr="00305012">
        <w:rPr>
          <w:rFonts w:ascii="Times New Roman" w:hAnsi="Times New Roman" w:cs="Times New Roman" w:hint="cs"/>
          <w:rtl/>
        </w:rPr>
        <w:t xml:space="preserve">أماكن </w:t>
      </w:r>
      <w:r w:rsidR="00A167D9">
        <w:rPr>
          <w:rFonts w:ascii="Times New Roman" w:hAnsi="Times New Roman" w:cs="Times New Roman" w:hint="cs"/>
          <w:rtl/>
        </w:rPr>
        <w:t>للمهجرين داخل البلاد لتنفيذ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نشاطات</w:t>
      </w:r>
      <w:r w:rsidRPr="00305012">
        <w:rPr>
          <w:rFonts w:ascii="Times New Roman" w:hAnsi="Times New Roman" w:cs="Times New Roman"/>
          <w:rtl/>
        </w:rPr>
        <w:t xml:space="preserve"> تنمية الطفولة المبكرة وغيرها </w:t>
      </w:r>
      <w:r w:rsidR="00A167D9">
        <w:rPr>
          <w:rFonts w:ascii="Times New Roman" w:hAnsi="Times New Roman" w:cs="Times New Roman" w:hint="cs"/>
          <w:rtl/>
        </w:rPr>
        <w:t xml:space="preserve">من النشاطات </w:t>
      </w:r>
      <w:r w:rsidRPr="00305012">
        <w:rPr>
          <w:rFonts w:ascii="Times New Roman" w:hAnsi="Times New Roman" w:cs="Times New Roman"/>
          <w:rtl/>
        </w:rPr>
        <w:t xml:space="preserve">للأطفال الأصغر </w:t>
      </w:r>
      <w:proofErr w:type="spellStart"/>
      <w:r w:rsidRPr="00305012">
        <w:rPr>
          <w:rFonts w:ascii="Times New Roman" w:hAnsi="Times New Roman" w:cs="Times New Roman"/>
          <w:rtl/>
        </w:rPr>
        <w:t>سنا،</w:t>
      </w:r>
      <w:proofErr w:type="spellEnd"/>
      <w:r w:rsidRPr="00305012">
        <w:rPr>
          <w:rFonts w:ascii="Times New Roman" w:hAnsi="Times New Roman" w:cs="Times New Roman"/>
          <w:rtl/>
        </w:rPr>
        <w:t xml:space="preserve"> 3</w:t>
      </w:r>
      <w:proofErr w:type="spellStart"/>
      <w:r w:rsidRPr="00305012">
        <w:rPr>
          <w:rFonts w:ascii="Times New Roman" w:hAnsi="Times New Roman" w:cs="Times New Roman"/>
          <w:rtl/>
        </w:rPr>
        <w:t>)</w:t>
      </w:r>
      <w:proofErr w:type="spellEnd"/>
      <w:r w:rsidRPr="00305012">
        <w:rPr>
          <w:rFonts w:ascii="Times New Roman" w:hAnsi="Times New Roman" w:cs="Times New Roman"/>
        </w:rPr>
        <w:t xml:space="preserve"> </w:t>
      </w:r>
      <w:r w:rsidRPr="00305012">
        <w:rPr>
          <w:rFonts w:ascii="Times New Roman" w:hAnsi="Times New Roman" w:cs="Times New Roman"/>
          <w:rtl/>
        </w:rPr>
        <w:t xml:space="preserve"> أماكن مؤقتة للتعلم </w:t>
      </w:r>
      <w:r w:rsidR="00A167D9">
        <w:rPr>
          <w:rFonts w:ascii="Times New Roman" w:hAnsi="Times New Roman" w:cs="Times New Roman" w:hint="cs"/>
          <w:rtl/>
        </w:rPr>
        <w:t>للأطفال في سن الذهاب للمدرسة</w:t>
      </w:r>
      <w:r w:rsidRPr="00305012">
        <w:rPr>
          <w:rFonts w:ascii="Times New Roman" w:hAnsi="Times New Roman" w:cs="Times New Roman"/>
        </w:rPr>
        <w:t>.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ستنسق</w:t>
      </w:r>
      <w:r w:rsidRPr="00305012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/>
          <w:rtl/>
        </w:rPr>
        <w:t>مجموعة التعليم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مع المجموعة المعنية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ب</w:t>
      </w:r>
      <w:r w:rsidRPr="00305012">
        <w:rPr>
          <w:rFonts w:ascii="Times New Roman" w:hAnsi="Times New Roman" w:cs="Times New Roman"/>
          <w:rtl/>
        </w:rPr>
        <w:t>المياه والصرف الصحي</w:t>
      </w:r>
      <w:r w:rsidR="00A167D9">
        <w:rPr>
          <w:rFonts w:ascii="Times New Roman" w:hAnsi="Times New Roman" w:cs="Times New Roman" w:hint="cs"/>
          <w:rtl/>
        </w:rPr>
        <w:t xml:space="preserve"> والنظافة الشخصية</w:t>
      </w:r>
      <w:r w:rsidRPr="00305012">
        <w:rPr>
          <w:rFonts w:ascii="Times New Roman" w:hAnsi="Times New Roman" w:cs="Times New Roman"/>
          <w:rtl/>
        </w:rPr>
        <w:t xml:space="preserve"> من أجل توفير مرافق المياه و الصرف الصحي وضمان وجود نقاط </w:t>
      </w:r>
      <w:r w:rsidR="00A167D9">
        <w:rPr>
          <w:rFonts w:ascii="Times New Roman" w:hAnsi="Times New Roman" w:cs="Times New Roman" w:hint="cs"/>
          <w:rtl/>
        </w:rPr>
        <w:t>لتوزيع المياه</w:t>
      </w:r>
      <w:r w:rsidRPr="00305012">
        <w:rPr>
          <w:rFonts w:ascii="Times New Roman" w:hAnsi="Times New Roman" w:cs="Times New Roman"/>
          <w:rtl/>
        </w:rPr>
        <w:t xml:space="preserve"> في أماكن قريبة.</w:t>
      </w:r>
    </w:p>
    <w:p w:rsidR="00FA7882" w:rsidRPr="00305012" w:rsidRDefault="00FA7882" w:rsidP="00A167D9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305012">
        <w:rPr>
          <w:rFonts w:ascii="Times New Roman" w:hAnsi="Times New Roman" w:cs="Times New Roman"/>
          <w:rtl/>
        </w:rPr>
        <w:t xml:space="preserve">سيتم توفير مواد التدريس والتعلّم واللوازم المدرسية للأطفال في سن الدراسة </w:t>
      </w:r>
      <w:proofErr w:type="spellStart"/>
      <w:r w:rsidR="00A167D9">
        <w:rPr>
          <w:rFonts w:ascii="Times New Roman" w:hAnsi="Times New Roman" w:cs="Times New Roman" w:hint="cs"/>
          <w:rtl/>
        </w:rPr>
        <w:t>والمعلمين</w:t>
      </w:r>
      <w:r w:rsidRPr="00305012">
        <w:rPr>
          <w:rFonts w:ascii="Times New Roman" w:hAnsi="Times New Roman" w:cs="Times New Roman"/>
          <w:rtl/>
        </w:rPr>
        <w:t>،</w:t>
      </w:r>
      <w:proofErr w:type="spellEnd"/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 xml:space="preserve">بما فيها حقائب الطفل المخزنة </w:t>
      </w:r>
      <w:proofErr w:type="spellStart"/>
      <w:r w:rsidR="00A167D9">
        <w:rPr>
          <w:rFonts w:ascii="Times New Roman" w:hAnsi="Times New Roman" w:cs="Times New Roman" w:hint="cs"/>
          <w:rtl/>
        </w:rPr>
        <w:t>مسبقا</w:t>
      </w:r>
      <w:r w:rsidRPr="00305012">
        <w:rPr>
          <w:rFonts w:ascii="Times New Roman" w:hAnsi="Times New Roman" w:cs="Times New Roman"/>
          <w:rtl/>
        </w:rPr>
        <w:t>،</w:t>
      </w:r>
      <w:proofErr w:type="spellEnd"/>
      <w:r w:rsidRPr="00305012">
        <w:rPr>
          <w:rFonts w:ascii="Times New Roman" w:hAnsi="Times New Roman" w:cs="Times New Roman"/>
          <w:rtl/>
        </w:rPr>
        <w:t xml:space="preserve"> سيتم حشد المعلمين المتدربين حسب الحاجة من أجل توفير التعليم</w:t>
      </w:r>
      <w:r w:rsidRPr="00305012">
        <w:rPr>
          <w:rFonts w:ascii="Times New Roman" w:hAnsi="Times New Roman" w:cs="Times New Roman"/>
        </w:rPr>
        <w:t>.</w:t>
      </w:r>
    </w:p>
    <w:p w:rsidR="00FA7882" w:rsidRPr="00305012" w:rsidRDefault="00FA7882" w:rsidP="00CF7EAE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305012">
        <w:rPr>
          <w:rFonts w:ascii="Times New Roman" w:hAnsi="Times New Roman" w:cs="Times New Roman"/>
          <w:rtl/>
        </w:rPr>
        <w:t xml:space="preserve">سيتم </w:t>
      </w:r>
      <w:r w:rsidR="00A167D9">
        <w:rPr>
          <w:rFonts w:ascii="Times New Roman" w:hAnsi="Times New Roman" w:cs="Times New Roman" w:hint="cs"/>
          <w:rtl/>
        </w:rPr>
        <w:t>تقديم</w:t>
      </w:r>
      <w:r w:rsidRPr="00305012">
        <w:rPr>
          <w:rFonts w:ascii="Times New Roman" w:hAnsi="Times New Roman" w:cs="Times New Roman"/>
          <w:rtl/>
        </w:rPr>
        <w:t xml:space="preserve"> الدعم النفسي والاجتماعي </w:t>
      </w:r>
      <w:r w:rsidR="00A167D9">
        <w:rPr>
          <w:rFonts w:ascii="Times New Roman" w:hAnsi="Times New Roman" w:cs="Times New Roman" w:hint="cs"/>
          <w:rtl/>
        </w:rPr>
        <w:t>وتعزيز</w:t>
      </w:r>
      <w:r w:rsidRPr="00305012">
        <w:rPr>
          <w:rFonts w:ascii="Times New Roman" w:hAnsi="Times New Roman" w:cs="Times New Roman"/>
          <w:rtl/>
        </w:rPr>
        <w:t xml:space="preserve"> الحماية من التأثيرات المختلفة للكارثة </w:t>
      </w:r>
      <w:r w:rsidR="00A167D9">
        <w:rPr>
          <w:rFonts w:ascii="Times New Roman" w:hAnsi="Times New Roman" w:cs="Times New Roman" w:hint="cs"/>
          <w:rtl/>
        </w:rPr>
        <w:t>لأعداد</w:t>
      </w:r>
      <w:r w:rsidRPr="00305012">
        <w:rPr>
          <w:rFonts w:ascii="Times New Roman" w:hAnsi="Times New Roman" w:cs="Times New Roman"/>
          <w:rtl/>
        </w:rPr>
        <w:t xml:space="preserve"> كبيرة من الأطفال المتضررين بالتعاون مع </w:t>
      </w:r>
      <w:r w:rsidR="00A167D9">
        <w:rPr>
          <w:rFonts w:ascii="Times New Roman" w:hAnsi="Times New Roman" w:cs="Times New Roman" w:hint="cs"/>
          <w:rtl/>
        </w:rPr>
        <w:t>المجموعة المعنية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ب</w:t>
      </w:r>
      <w:r w:rsidRPr="00305012">
        <w:rPr>
          <w:rFonts w:ascii="Times New Roman" w:hAnsi="Times New Roman" w:cs="Times New Roman"/>
          <w:rtl/>
        </w:rPr>
        <w:t xml:space="preserve">حماية الطفل </w:t>
      </w:r>
      <w:r w:rsidR="00A167D9">
        <w:rPr>
          <w:rFonts w:ascii="Times New Roman" w:hAnsi="Times New Roman" w:cs="Times New Roman" w:hint="cs"/>
          <w:rtl/>
        </w:rPr>
        <w:t>من خلال</w:t>
      </w:r>
      <w:r w:rsidRPr="00305012">
        <w:rPr>
          <w:rFonts w:ascii="Times New Roman" w:hAnsi="Times New Roman" w:cs="Times New Roman"/>
          <w:rtl/>
        </w:rPr>
        <w:t xml:space="preserve"> المساحات الصديقة </w:t>
      </w:r>
      <w:proofErr w:type="spellStart"/>
      <w:r w:rsidRPr="00305012">
        <w:rPr>
          <w:rFonts w:ascii="Times New Roman" w:hAnsi="Times New Roman" w:cs="Times New Roman"/>
          <w:rtl/>
        </w:rPr>
        <w:t>للطفل،</w:t>
      </w:r>
      <w:proofErr w:type="spellEnd"/>
      <w:r w:rsidRPr="00305012">
        <w:rPr>
          <w:rFonts w:ascii="Times New Roman" w:hAnsi="Times New Roman" w:cs="Times New Roman"/>
          <w:rtl/>
        </w:rPr>
        <w:t xml:space="preserve"> سيتم تدريب المعلمين </w:t>
      </w:r>
      <w:r w:rsidR="00A167D9">
        <w:rPr>
          <w:rFonts w:ascii="Times New Roman" w:hAnsi="Times New Roman" w:cs="Times New Roman" w:hint="cs"/>
          <w:rtl/>
        </w:rPr>
        <w:t>على تقديم النشاطات الصفية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و</w:t>
      </w:r>
      <w:r w:rsidRPr="00305012">
        <w:rPr>
          <w:rFonts w:ascii="Times New Roman" w:hAnsi="Times New Roman" w:cs="Times New Roman"/>
          <w:rtl/>
        </w:rPr>
        <w:t xml:space="preserve">الترفيهية </w:t>
      </w:r>
      <w:r w:rsidR="00A167D9">
        <w:rPr>
          <w:rFonts w:ascii="Times New Roman" w:hAnsi="Times New Roman" w:cs="Times New Roman" w:hint="cs"/>
          <w:rtl/>
        </w:rPr>
        <w:t>للتصدي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للتأثيرات</w:t>
      </w:r>
      <w:r w:rsidRPr="00305012">
        <w:rPr>
          <w:rFonts w:ascii="Times New Roman" w:hAnsi="Times New Roman" w:cs="Times New Roman"/>
          <w:rtl/>
        </w:rPr>
        <w:t xml:space="preserve"> النفسية والاجتماعية </w:t>
      </w:r>
      <w:r w:rsidR="00A167D9">
        <w:rPr>
          <w:rFonts w:ascii="Times New Roman" w:hAnsi="Times New Roman" w:cs="Times New Roman" w:hint="cs"/>
          <w:rtl/>
        </w:rPr>
        <w:t>الناتجة عن حالات</w:t>
      </w:r>
      <w:r w:rsidRPr="00305012">
        <w:rPr>
          <w:rFonts w:ascii="Times New Roman" w:hAnsi="Times New Roman" w:cs="Times New Roman"/>
          <w:rtl/>
        </w:rPr>
        <w:t xml:space="preserve"> الطوارئ</w:t>
      </w:r>
      <w:r w:rsidRPr="00305012">
        <w:rPr>
          <w:rFonts w:ascii="Times New Roman" w:hAnsi="Times New Roman" w:cs="Times New Roman"/>
        </w:rPr>
        <w:t xml:space="preserve">. </w:t>
      </w:r>
      <w:r w:rsidRPr="00305012">
        <w:rPr>
          <w:rFonts w:ascii="Times New Roman" w:hAnsi="Times New Roman" w:cs="Times New Roman"/>
          <w:rtl/>
        </w:rPr>
        <w:t xml:space="preserve">وسيتم أيضا تزويد المعلمين بمعلومات عن العنف القائم على </w:t>
      </w:r>
      <w:r w:rsidR="00A167D9">
        <w:rPr>
          <w:rFonts w:ascii="Times New Roman" w:hAnsi="Times New Roman" w:cs="Times New Roman" w:hint="cs"/>
          <w:rtl/>
        </w:rPr>
        <w:t>الجنس</w:t>
      </w:r>
      <w:r w:rsidRPr="00305012">
        <w:rPr>
          <w:rFonts w:ascii="Times New Roman" w:hAnsi="Times New Roman" w:cs="Times New Roman"/>
          <w:rtl/>
        </w:rPr>
        <w:t xml:space="preserve"> وتقديم الرعاية للناجين</w:t>
      </w:r>
      <w:r w:rsidRPr="00305012">
        <w:rPr>
          <w:rFonts w:ascii="Times New Roman" w:hAnsi="Times New Roman" w:cs="Times New Roman"/>
        </w:rPr>
        <w:t>.</w:t>
      </w:r>
    </w:p>
    <w:p w:rsidR="00FA7882" w:rsidRPr="00305012" w:rsidRDefault="00FA7882" w:rsidP="00AF240C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</w:rPr>
      </w:pPr>
      <w:r w:rsidRPr="00305012">
        <w:rPr>
          <w:rFonts w:ascii="Times New Roman" w:hAnsi="Times New Roman" w:cs="Times New Roman"/>
          <w:rtl/>
        </w:rPr>
        <w:t>ستعطى الأولوية</w:t>
      </w:r>
      <w:r w:rsidR="00A167D9">
        <w:rPr>
          <w:rFonts w:ascii="Times New Roman" w:hAnsi="Times New Roman" w:cs="Times New Roman" w:hint="cs"/>
          <w:rtl/>
        </w:rPr>
        <w:t xml:space="preserve"> في </w:t>
      </w:r>
      <w:r w:rsidR="00A167D9" w:rsidRPr="00305012">
        <w:rPr>
          <w:rFonts w:ascii="Times New Roman" w:hAnsi="Times New Roman" w:cs="Times New Roman"/>
          <w:rtl/>
        </w:rPr>
        <w:t>توزيع الموارد التعليمية</w:t>
      </w:r>
      <w:r w:rsidRPr="00305012">
        <w:rPr>
          <w:rFonts w:ascii="Times New Roman" w:hAnsi="Times New Roman" w:cs="Times New Roman"/>
          <w:rtl/>
        </w:rPr>
        <w:t xml:space="preserve"> للمناطق الأكثر </w:t>
      </w:r>
      <w:r w:rsidR="00A167D9">
        <w:rPr>
          <w:rFonts w:ascii="Times New Roman" w:hAnsi="Times New Roman" w:cs="Times New Roman" w:hint="cs"/>
          <w:rtl/>
        </w:rPr>
        <w:t>هشاشة</w:t>
      </w:r>
      <w:r w:rsidRPr="00305012">
        <w:rPr>
          <w:rFonts w:ascii="Times New Roman" w:hAnsi="Times New Roman" w:cs="Times New Roman"/>
          <w:rtl/>
        </w:rPr>
        <w:t xml:space="preserve"> وتضررا وللمدارس</w:t>
      </w:r>
      <w:r w:rsidRPr="00305012">
        <w:rPr>
          <w:rFonts w:ascii="Times New Roman" w:hAnsi="Times New Roman" w:cs="Times New Roman"/>
        </w:rPr>
        <w:t>.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كما سيتم توفير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ال</w:t>
      </w:r>
      <w:r w:rsidRPr="00305012">
        <w:rPr>
          <w:rFonts w:ascii="Times New Roman" w:hAnsi="Times New Roman" w:cs="Times New Roman"/>
          <w:rtl/>
        </w:rPr>
        <w:t xml:space="preserve">دعم </w:t>
      </w:r>
      <w:r w:rsidR="00A167D9">
        <w:rPr>
          <w:rFonts w:ascii="Times New Roman" w:hAnsi="Times New Roman" w:cs="Times New Roman" w:hint="cs"/>
          <w:rtl/>
        </w:rPr>
        <w:t>للأطفال</w:t>
      </w:r>
      <w:r w:rsidRPr="00305012">
        <w:rPr>
          <w:rFonts w:ascii="Times New Roman" w:hAnsi="Times New Roman" w:cs="Times New Roman"/>
          <w:rtl/>
        </w:rPr>
        <w:t xml:space="preserve"> </w:t>
      </w:r>
      <w:r w:rsidR="00A167D9">
        <w:rPr>
          <w:rFonts w:ascii="Times New Roman" w:hAnsi="Times New Roman" w:cs="Times New Roman" w:hint="cs"/>
          <w:rtl/>
        </w:rPr>
        <w:t>في</w:t>
      </w:r>
      <w:r w:rsidRPr="00305012">
        <w:rPr>
          <w:rFonts w:ascii="Times New Roman" w:hAnsi="Times New Roman" w:cs="Times New Roman"/>
          <w:rtl/>
        </w:rPr>
        <w:t xml:space="preserve"> المجتمعات المضيفة لضمان عدم </w:t>
      </w:r>
      <w:r w:rsidR="00A167D9">
        <w:rPr>
          <w:rFonts w:ascii="Times New Roman" w:hAnsi="Times New Roman" w:cs="Times New Roman" w:hint="cs"/>
          <w:rtl/>
        </w:rPr>
        <w:t>نشوء</w:t>
      </w:r>
      <w:r w:rsidRPr="00305012">
        <w:rPr>
          <w:rFonts w:ascii="Times New Roman" w:hAnsi="Times New Roman" w:cs="Times New Roman"/>
          <w:rtl/>
        </w:rPr>
        <w:t xml:space="preserve"> توتر بين </w:t>
      </w:r>
      <w:r w:rsidR="00A167D9">
        <w:rPr>
          <w:rFonts w:ascii="Times New Roman" w:hAnsi="Times New Roman" w:cs="Times New Roman" w:hint="cs"/>
          <w:rtl/>
        </w:rPr>
        <w:t>المجتمعات المضيفة والمهجرة</w:t>
      </w:r>
      <w:r w:rsidRPr="00305012">
        <w:rPr>
          <w:rFonts w:ascii="Times New Roman" w:hAnsi="Times New Roman" w:cs="Times New Roman"/>
        </w:rPr>
        <w:t>.</w:t>
      </w:r>
      <w:r w:rsidRPr="00305012">
        <w:rPr>
          <w:rtl/>
        </w:rPr>
        <w:t xml:space="preserve"> </w:t>
      </w:r>
      <w:proofErr w:type="spellStart"/>
      <w:r w:rsidR="00AF240C">
        <w:rPr>
          <w:rFonts w:ascii="Times New Roman" w:hAnsi="Times New Roman" w:cs="Times New Roman" w:hint="cs"/>
          <w:rtl/>
        </w:rPr>
        <w:t>كذلك،</w:t>
      </w:r>
      <w:proofErr w:type="spellEnd"/>
      <w:r w:rsidRPr="00305012">
        <w:rPr>
          <w:rFonts w:ascii="Times New Roman" w:hAnsi="Times New Roman" w:cs="Times New Roman"/>
          <w:rtl/>
        </w:rPr>
        <w:t xml:space="preserve"> سيتم دعم المدارس في المجتمعات المضيفة حتى </w:t>
      </w:r>
      <w:r w:rsidR="00AF240C">
        <w:rPr>
          <w:rFonts w:ascii="Times New Roman" w:hAnsi="Times New Roman" w:cs="Times New Roman" w:hint="cs"/>
          <w:rtl/>
        </w:rPr>
        <w:t>تتمكن</w:t>
      </w:r>
      <w:r w:rsidRPr="00305012">
        <w:rPr>
          <w:rFonts w:ascii="Times New Roman" w:hAnsi="Times New Roman" w:cs="Times New Roman"/>
          <w:rtl/>
        </w:rPr>
        <w:t xml:space="preserve"> من دعم الأطفال </w:t>
      </w:r>
      <w:r w:rsidR="00AF240C">
        <w:rPr>
          <w:rFonts w:ascii="Times New Roman" w:hAnsi="Times New Roman" w:cs="Times New Roman" w:hint="cs"/>
          <w:rtl/>
        </w:rPr>
        <w:t>المهجرين</w:t>
      </w:r>
      <w:r w:rsidRPr="00305012">
        <w:rPr>
          <w:rFonts w:ascii="Times New Roman" w:hAnsi="Times New Roman" w:cs="Times New Roman"/>
          <w:rtl/>
        </w:rPr>
        <w:t xml:space="preserve">. </w:t>
      </w:r>
      <w:r w:rsidR="00AF240C">
        <w:rPr>
          <w:rFonts w:ascii="Times New Roman" w:hAnsi="Times New Roman" w:cs="Times New Roman" w:hint="cs"/>
          <w:rtl/>
        </w:rPr>
        <w:t>س</w:t>
      </w:r>
      <w:r w:rsidRPr="00305012">
        <w:rPr>
          <w:rFonts w:ascii="Times New Roman" w:hAnsi="Times New Roman" w:cs="Times New Roman"/>
          <w:rtl/>
        </w:rPr>
        <w:t xml:space="preserve">يتضمن هذا الدعم </w:t>
      </w:r>
      <w:proofErr w:type="spellStart"/>
      <w:r w:rsidR="00AF240C">
        <w:rPr>
          <w:rFonts w:ascii="Times New Roman" w:hAnsi="Times New Roman" w:cs="Times New Roman" w:hint="cs"/>
          <w:rtl/>
        </w:rPr>
        <w:t>لوزام</w:t>
      </w:r>
      <w:proofErr w:type="spellEnd"/>
      <w:r w:rsidRPr="00305012">
        <w:rPr>
          <w:rFonts w:ascii="Times New Roman" w:hAnsi="Times New Roman" w:cs="Times New Roman"/>
          <w:rtl/>
        </w:rPr>
        <w:t xml:space="preserve"> التدريس والتّعلم بالإضافة للمعلمين والأثاث المدرسي.</w:t>
      </w:r>
    </w:p>
    <w:p w:rsidR="00FA7882" w:rsidRPr="00305012" w:rsidRDefault="00FA7882" w:rsidP="00AF240C">
      <w:pPr>
        <w:pStyle w:val="ListParagraph"/>
        <w:numPr>
          <w:ilvl w:val="0"/>
          <w:numId w:val="19"/>
        </w:numPr>
        <w:bidi/>
        <w:spacing w:line="276" w:lineRule="auto"/>
        <w:ind w:left="261" w:right="-851" w:hanging="284"/>
        <w:jc w:val="both"/>
        <w:rPr>
          <w:rFonts w:ascii="Times New Roman" w:hAnsi="Times New Roman" w:cs="Times New Roman"/>
          <w:rtl/>
        </w:rPr>
      </w:pPr>
      <w:r w:rsidRPr="00305012">
        <w:rPr>
          <w:rFonts w:ascii="Times New Roman" w:hAnsi="Times New Roman" w:cs="Times New Roman"/>
          <w:rtl/>
        </w:rPr>
        <w:t>سيتم حشد المنظمات غير الحكومية، وأعضاء المجتمع المحلي ومنظمات السكان المتضررين كشركاء منفذين في الميدان على أساس المعايير التالية</w:t>
      </w:r>
      <w:r w:rsidRPr="00305012">
        <w:rPr>
          <w:rFonts w:ascii="Times New Roman" w:hAnsi="Times New Roman" w:cs="Times New Roman"/>
        </w:rPr>
        <w:t>:</w:t>
      </w:r>
      <w:r w:rsidRPr="00305012">
        <w:t xml:space="preserve"> </w:t>
      </w:r>
      <w:r w:rsidRPr="00305012">
        <w:rPr>
          <w:rFonts w:ascii="Times New Roman" w:hAnsi="Times New Roman" w:cs="Times New Roman"/>
          <w:rtl/>
        </w:rPr>
        <w:t>1) العمليات التشغيلية في المنطقة المتضررة، 2)</w:t>
      </w:r>
      <w:r w:rsidRPr="00305012">
        <w:rPr>
          <w:rFonts w:ascii="Times New Roman" w:hAnsi="Times New Roman" w:cs="Times New Roman"/>
        </w:rPr>
        <w:t xml:space="preserve"> </w:t>
      </w:r>
      <w:r w:rsidRPr="00305012">
        <w:rPr>
          <w:rFonts w:ascii="Times New Roman" w:hAnsi="Times New Roman" w:cs="Times New Roman"/>
          <w:rtl/>
        </w:rPr>
        <w:t xml:space="preserve"> خبرة العمل في الاستجابة لحالات الطوارئ </w:t>
      </w:r>
      <w:proofErr w:type="spellStart"/>
      <w:r w:rsidRPr="00305012">
        <w:rPr>
          <w:rFonts w:ascii="Times New Roman" w:hAnsi="Times New Roman" w:cs="Times New Roman"/>
          <w:rtl/>
        </w:rPr>
        <w:t>والتعليم؛</w:t>
      </w:r>
      <w:proofErr w:type="spellEnd"/>
      <w:r w:rsidRPr="00AF240C">
        <w:t xml:space="preserve"> </w:t>
      </w:r>
      <w:r w:rsidRPr="00AF240C">
        <w:rPr>
          <w:rFonts w:ascii="Times New Roman" w:hAnsi="Times New Roman" w:cs="Times New Roman"/>
          <w:rtl/>
        </w:rPr>
        <w:t>3</w:t>
      </w:r>
      <w:proofErr w:type="spellStart"/>
      <w:r w:rsidRPr="00AF240C">
        <w:rPr>
          <w:rFonts w:ascii="Times New Roman" w:hAnsi="Times New Roman" w:cs="Times New Roman"/>
          <w:rtl/>
        </w:rPr>
        <w:t>)</w:t>
      </w:r>
      <w:proofErr w:type="spellEnd"/>
      <w:r w:rsidRPr="00AF240C">
        <w:rPr>
          <w:rFonts w:ascii="Times New Roman" w:hAnsi="Times New Roman" w:cs="Times New Roman"/>
        </w:rPr>
        <w:t xml:space="preserve"> </w:t>
      </w:r>
      <w:r w:rsidR="00AF240C">
        <w:rPr>
          <w:rFonts w:ascii="Times New Roman" w:hAnsi="Times New Roman" w:cs="Times New Roman" w:hint="cs"/>
          <w:rtl/>
        </w:rPr>
        <w:t>تمتع هذه الجهات بسجل جيد بالعمل في هذا المجال</w:t>
      </w:r>
      <w:r w:rsidRPr="00AF240C">
        <w:rPr>
          <w:rFonts w:ascii="Times New Roman" w:hAnsi="Times New Roman" w:cs="Times New Roman"/>
        </w:rPr>
        <w:t>.</w:t>
      </w:r>
    </w:p>
    <w:p w:rsidR="00FA7882" w:rsidRDefault="00FA7882" w:rsidP="00C62811">
      <w:pPr>
        <w:bidi/>
        <w:spacing w:line="276" w:lineRule="auto"/>
        <w:ind w:left="6" w:hanging="142"/>
        <w:jc w:val="both"/>
        <w:rPr>
          <w:rFonts w:ascii="Times New Roman" w:hAnsi="Times New Roman" w:cs="Times New Roman"/>
          <w:u w:val="single"/>
          <w:rtl/>
        </w:rPr>
      </w:pPr>
    </w:p>
    <w:p w:rsidR="00FA7882" w:rsidRPr="00305012" w:rsidRDefault="00AF240C" w:rsidP="00C62811">
      <w:pPr>
        <w:pStyle w:val="Heading2"/>
        <w:bidi/>
        <w:jc w:val="both"/>
        <w:rPr>
          <w:rFonts w:ascii="Times New Roman" w:hAnsi="Times New Roman"/>
          <w:color w:val="auto"/>
          <w:sz w:val="28"/>
          <w:szCs w:val="28"/>
          <w:u w:val="single"/>
          <w:rtl/>
        </w:rPr>
      </w:pPr>
      <w:bookmarkStart w:id="13" w:name="_Toc355236679"/>
      <w:bookmarkStart w:id="14" w:name="_Toc361832086"/>
      <w:r>
        <w:rPr>
          <w:rFonts w:ascii="Times New Roman" w:hAnsi="Times New Roman" w:hint="cs"/>
          <w:color w:val="auto"/>
          <w:sz w:val="28"/>
          <w:szCs w:val="28"/>
          <w:u w:val="single"/>
          <w:rtl/>
        </w:rPr>
        <w:lastRenderedPageBreak/>
        <w:t xml:space="preserve">6. </w:t>
      </w:r>
      <w:r w:rsidR="00FA7882" w:rsidRPr="00305012">
        <w:rPr>
          <w:rFonts w:ascii="Times New Roman" w:hAnsi="Times New Roman"/>
          <w:color w:val="auto"/>
          <w:sz w:val="28"/>
          <w:szCs w:val="28"/>
          <w:u w:val="single"/>
          <w:rtl/>
        </w:rPr>
        <w:t xml:space="preserve"> أنشطة </w:t>
      </w:r>
      <w:r w:rsidR="00987F13">
        <w:rPr>
          <w:rFonts w:ascii="Times New Roman" w:hAnsi="Times New Roman"/>
          <w:color w:val="auto"/>
          <w:sz w:val="28"/>
          <w:szCs w:val="28"/>
          <w:u w:val="single"/>
          <w:rtl/>
        </w:rPr>
        <w:t>التعافي</w:t>
      </w:r>
      <w:r w:rsidR="00FA7882" w:rsidRPr="00305012">
        <w:rPr>
          <w:rFonts w:ascii="Times New Roman" w:hAnsi="Times New Roman"/>
          <w:color w:val="auto"/>
          <w:sz w:val="28"/>
          <w:szCs w:val="28"/>
          <w:u w:val="single"/>
          <w:rtl/>
        </w:rPr>
        <w:t xml:space="preserve"> المبكر</w:t>
      </w:r>
      <w:bookmarkEnd w:id="13"/>
      <w:bookmarkEnd w:id="14"/>
      <w:r w:rsidR="00803807" w:rsidRPr="00305012">
        <w:rPr>
          <w:rFonts w:ascii="Times New Roman" w:hAnsi="Times New Roman"/>
          <w:color w:val="auto"/>
          <w:sz w:val="28"/>
          <w:szCs w:val="28"/>
          <w:u w:val="single"/>
          <w:rtl/>
        </w:rPr>
        <w:fldChar w:fldCharType="begin"/>
      </w:r>
      <w:r w:rsidR="00FA7882" w:rsidRPr="00305012">
        <w:rPr>
          <w:rFonts w:ascii="Times New Roman" w:hAnsi="Times New Roman"/>
          <w:color w:val="auto"/>
          <w:sz w:val="28"/>
          <w:szCs w:val="28"/>
          <w:u w:val="single"/>
        </w:rPr>
        <w:instrText>xe "VI</w:instrText>
      </w:r>
      <w:r w:rsidR="00FA7882" w:rsidRPr="00305012">
        <w:rPr>
          <w:rFonts w:ascii="Times New Roman" w:hAnsi="Times New Roman"/>
          <w:color w:val="auto"/>
          <w:sz w:val="28"/>
          <w:szCs w:val="28"/>
          <w:u w:val="single"/>
          <w:rtl/>
        </w:rPr>
        <w:instrText xml:space="preserve"> أنشطة الإنعاش المبكر</w:instrText>
      </w:r>
      <w:r w:rsidR="00FA7882" w:rsidRPr="00305012">
        <w:rPr>
          <w:rFonts w:ascii="Times New Roman" w:hAnsi="Times New Roman"/>
          <w:color w:val="auto"/>
          <w:sz w:val="28"/>
          <w:szCs w:val="28"/>
          <w:u w:val="single"/>
        </w:rPr>
        <w:instrText>"</w:instrText>
      </w:r>
      <w:r w:rsidR="00803807" w:rsidRPr="00305012">
        <w:rPr>
          <w:rFonts w:ascii="Times New Roman" w:hAnsi="Times New Roman"/>
          <w:color w:val="auto"/>
          <w:sz w:val="28"/>
          <w:szCs w:val="28"/>
          <w:u w:val="single"/>
          <w:rtl/>
        </w:rPr>
        <w:fldChar w:fldCharType="end"/>
      </w:r>
    </w:p>
    <w:p w:rsidR="00FA7882" w:rsidRPr="00305012" w:rsidRDefault="00AF240C" w:rsidP="00AF240C">
      <w:pPr>
        <w:pStyle w:val="ListParagraph"/>
        <w:numPr>
          <w:ilvl w:val="0"/>
          <w:numId w:val="10"/>
        </w:numPr>
        <w:tabs>
          <w:tab w:val="right" w:pos="146"/>
        </w:tabs>
        <w:bidi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ستتولى</w:t>
      </w:r>
      <w:r w:rsidR="00305012" w:rsidRPr="00305012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دائرة</w:t>
      </w:r>
      <w:r w:rsidR="00305012" w:rsidRPr="00305012">
        <w:rPr>
          <w:rFonts w:ascii="Times New Roman" w:hAnsi="Times New Roman" w:cs="Times New Roman"/>
          <w:rtl/>
        </w:rPr>
        <w:t xml:space="preserve"> </w:t>
      </w:r>
      <w:r w:rsidR="00305012" w:rsidRPr="00305012">
        <w:rPr>
          <w:rFonts w:ascii="Times New Roman" w:hAnsi="Times New Roman" w:cs="Times New Roman" w:hint="cs"/>
          <w:rtl/>
        </w:rPr>
        <w:t>التربية</w:t>
      </w:r>
      <w:r w:rsidR="00305012" w:rsidRPr="00305012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ومكتب التربية في القضاء</w:t>
      </w:r>
      <w:r w:rsidR="00305012" w:rsidRPr="00305012">
        <w:rPr>
          <w:rFonts w:ascii="Times New Roman" w:hAnsi="Times New Roman" w:cs="Times New Roman"/>
          <w:rtl/>
        </w:rPr>
        <w:t xml:space="preserve"> </w:t>
      </w:r>
      <w:r w:rsidR="00FA7882" w:rsidRPr="00305012">
        <w:rPr>
          <w:rFonts w:ascii="Times New Roman" w:hAnsi="Times New Roman" w:cs="Times New Roman"/>
          <w:rtl/>
        </w:rPr>
        <w:t>إعادة تأهيل وإصلاح الهياكل المدرسية التي تضررت من الكارثة عندما تسمح الظروف بذلك.</w:t>
      </w:r>
    </w:p>
    <w:p w:rsidR="00FA7882" w:rsidRPr="00305012" w:rsidRDefault="00FA7882" w:rsidP="00CF7EAE">
      <w:pPr>
        <w:pStyle w:val="ListParagraph"/>
        <w:numPr>
          <w:ilvl w:val="0"/>
          <w:numId w:val="10"/>
        </w:numPr>
        <w:tabs>
          <w:tab w:val="right" w:pos="146"/>
        </w:tabs>
        <w:bidi/>
        <w:spacing w:line="276" w:lineRule="auto"/>
        <w:jc w:val="both"/>
        <w:rPr>
          <w:rFonts w:ascii="Times New Roman" w:hAnsi="Times New Roman" w:cs="Times New Roman"/>
        </w:rPr>
      </w:pPr>
      <w:r w:rsidRPr="00305012">
        <w:rPr>
          <w:rStyle w:val="hps"/>
          <w:rFonts w:cs="Arial" w:hint="cs"/>
          <w:rtl/>
        </w:rPr>
        <w:t>سوف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تستمر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عملية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التعليم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للأطفال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في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سن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الدراسة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tl/>
        </w:rPr>
        <w:t xml:space="preserve"> </w:t>
      </w:r>
      <w:r w:rsidRPr="00305012">
        <w:rPr>
          <w:rStyle w:val="hps"/>
          <w:rFonts w:cs="Arial" w:hint="cs"/>
          <w:rtl/>
        </w:rPr>
        <w:t>من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خلال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توفير</w:t>
      </w:r>
      <w:r w:rsidRPr="00305012">
        <w:rPr>
          <w:rtl/>
        </w:rPr>
        <w:t xml:space="preserve"> </w:t>
      </w:r>
      <w:r w:rsidRPr="00305012">
        <w:rPr>
          <w:rStyle w:val="hps"/>
          <w:rFonts w:cs="Arial" w:hint="cs"/>
          <w:rtl/>
        </w:rPr>
        <w:t>مواد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التّعلم</w:t>
      </w:r>
      <w:r w:rsidRPr="00305012">
        <w:rPr>
          <w:rStyle w:val="hps"/>
          <w:rFonts w:cs="Arial"/>
          <w:rtl/>
        </w:rPr>
        <w:t xml:space="preserve"> </w:t>
      </w:r>
      <w:proofErr w:type="spellStart"/>
      <w:r w:rsidRPr="00305012">
        <w:rPr>
          <w:rStyle w:val="hps"/>
          <w:rFonts w:cs="Arial" w:hint="cs"/>
          <w:rtl/>
        </w:rPr>
        <w:t>والتدريس</w:t>
      </w:r>
      <w:r w:rsidR="00AF240C">
        <w:rPr>
          <w:rStyle w:val="hps"/>
          <w:rFonts w:cs="Arial" w:hint="cs"/>
          <w:rtl/>
        </w:rPr>
        <w:t>،</w:t>
      </w:r>
      <w:proofErr w:type="spellEnd"/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والتّعلم</w:t>
      </w:r>
      <w:r w:rsidRPr="00305012">
        <w:rPr>
          <w:rStyle w:val="hps"/>
          <w:rFonts w:cs="Arial"/>
          <w:rtl/>
        </w:rPr>
        <w:t xml:space="preserve"> </w:t>
      </w:r>
      <w:proofErr w:type="spellStart"/>
      <w:r w:rsidRPr="00305012">
        <w:rPr>
          <w:rStyle w:val="hps"/>
          <w:rFonts w:cs="Arial" w:hint="cs"/>
          <w:rtl/>
        </w:rPr>
        <w:t>المؤقت</w:t>
      </w:r>
      <w:r w:rsidR="00AF240C">
        <w:rPr>
          <w:rStyle w:val="hps"/>
          <w:rFonts w:cs="Arial" w:hint="cs"/>
          <w:rtl/>
        </w:rPr>
        <w:t>،</w:t>
      </w:r>
      <w:proofErr w:type="spellEnd"/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وأماكن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آمنة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حسب</w:t>
      </w:r>
      <w:r w:rsidRPr="00305012">
        <w:rPr>
          <w:rStyle w:val="hps"/>
          <w:rFonts w:cs="Arial"/>
          <w:rtl/>
        </w:rPr>
        <w:t xml:space="preserve"> </w:t>
      </w:r>
      <w:proofErr w:type="spellStart"/>
      <w:r w:rsidRPr="00305012">
        <w:rPr>
          <w:rStyle w:val="hps"/>
          <w:rFonts w:cs="Arial" w:hint="cs"/>
          <w:rtl/>
        </w:rPr>
        <w:t>الحاجة،</w:t>
      </w:r>
      <w:proofErr w:type="spellEnd"/>
      <w:r w:rsidRPr="00305012">
        <w:rPr>
          <w:rStyle w:val="hps"/>
          <w:rFonts w:cs="Arial"/>
          <w:rtl/>
        </w:rPr>
        <w:t xml:space="preserve"> </w:t>
      </w:r>
      <w:r w:rsidR="00AF240C">
        <w:rPr>
          <w:rStyle w:val="hps"/>
          <w:rFonts w:cs="Arial" w:hint="cs"/>
          <w:rtl/>
        </w:rPr>
        <w:t xml:space="preserve">كما سيتم </w:t>
      </w:r>
      <w:r w:rsidRPr="00305012">
        <w:rPr>
          <w:rFonts w:ascii="Times New Roman" w:hAnsi="Times New Roman" w:cs="Times New Roman"/>
          <w:rtl/>
        </w:rPr>
        <w:t xml:space="preserve">تعيين </w:t>
      </w:r>
      <w:r w:rsidRPr="00305012">
        <w:rPr>
          <w:rStyle w:val="hps"/>
          <w:rFonts w:cs="Arial" w:hint="cs"/>
          <w:rtl/>
        </w:rPr>
        <w:t>مدرسين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مؤقتين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حسب</w:t>
      </w:r>
      <w:r w:rsidRPr="00305012">
        <w:rPr>
          <w:rStyle w:val="hps"/>
          <w:rFonts w:cs="Arial"/>
          <w:rtl/>
        </w:rPr>
        <w:t xml:space="preserve"> </w:t>
      </w:r>
      <w:r w:rsidRPr="00305012">
        <w:rPr>
          <w:rStyle w:val="hps"/>
          <w:rFonts w:cs="Arial" w:hint="cs"/>
          <w:rtl/>
        </w:rPr>
        <w:t>الحاجة</w:t>
      </w:r>
      <w:r w:rsidRPr="00305012">
        <w:rPr>
          <w:rStyle w:val="hps"/>
          <w:rFonts w:cs="Arial"/>
          <w:rtl/>
        </w:rPr>
        <w:t xml:space="preserve">. </w:t>
      </w:r>
      <w:r w:rsidR="00AF240C">
        <w:rPr>
          <w:rStyle w:val="hps"/>
          <w:rFonts w:cs="Arial" w:hint="cs"/>
          <w:rtl/>
        </w:rPr>
        <w:t>سيكون كل مكتب للتربية في القضاء</w:t>
      </w:r>
      <w:r w:rsidR="00305012" w:rsidRPr="00305012">
        <w:rPr>
          <w:rStyle w:val="hps"/>
          <w:rFonts w:cs="Arial"/>
          <w:rtl/>
        </w:rPr>
        <w:t xml:space="preserve"> </w:t>
      </w:r>
      <w:proofErr w:type="spellStart"/>
      <w:r w:rsidR="00AF240C">
        <w:rPr>
          <w:rFonts w:ascii="Times New Roman" w:hAnsi="Times New Roman" w:cs="Times New Roman"/>
          <w:rtl/>
        </w:rPr>
        <w:t>مسؤول</w:t>
      </w:r>
      <w:r w:rsidR="00AF240C">
        <w:rPr>
          <w:rFonts w:ascii="Times New Roman" w:hAnsi="Times New Roman" w:cs="Times New Roman" w:hint="cs"/>
          <w:rtl/>
        </w:rPr>
        <w:t>ا</w:t>
      </w:r>
      <w:proofErr w:type="spellEnd"/>
      <w:r w:rsidRPr="00305012">
        <w:rPr>
          <w:rFonts w:ascii="Times New Roman" w:hAnsi="Times New Roman" w:cs="Times New Roman"/>
          <w:rtl/>
        </w:rPr>
        <w:t xml:space="preserve"> عن تعيين </w:t>
      </w:r>
      <w:proofErr w:type="spellStart"/>
      <w:r w:rsidRPr="00305012">
        <w:rPr>
          <w:rFonts w:ascii="Times New Roman" w:hAnsi="Times New Roman" w:cs="Times New Roman"/>
          <w:rtl/>
        </w:rPr>
        <w:t>المدرسين</w:t>
      </w:r>
      <w:r w:rsidR="00AF240C">
        <w:rPr>
          <w:rFonts w:ascii="Times New Roman" w:hAnsi="Times New Roman" w:cs="Times New Roman" w:hint="cs"/>
          <w:rtl/>
        </w:rPr>
        <w:t>،</w:t>
      </w:r>
      <w:proofErr w:type="spellEnd"/>
      <w:r w:rsidRPr="00305012">
        <w:rPr>
          <w:rFonts w:ascii="Times New Roman" w:hAnsi="Times New Roman" w:cs="Times New Roman"/>
          <w:rtl/>
        </w:rPr>
        <w:t xml:space="preserve"> في حين </w:t>
      </w:r>
      <w:r w:rsidR="00AF240C">
        <w:rPr>
          <w:rFonts w:ascii="Times New Roman" w:hAnsi="Times New Roman" w:cs="Times New Roman" w:hint="cs"/>
          <w:rtl/>
        </w:rPr>
        <w:t>سيقوم</w:t>
      </w:r>
      <w:r w:rsidRPr="00305012">
        <w:rPr>
          <w:rFonts w:ascii="Times New Roman" w:hAnsi="Times New Roman" w:cs="Times New Roman"/>
          <w:rtl/>
        </w:rPr>
        <w:t xml:space="preserve"> جميع أعضاء </w:t>
      </w:r>
      <w:r w:rsidR="00AF240C">
        <w:rPr>
          <w:rFonts w:ascii="Times New Roman" w:hAnsi="Times New Roman" w:cs="Times New Roman" w:hint="cs"/>
          <w:rtl/>
        </w:rPr>
        <w:t>المجموعة بتوفير</w:t>
      </w:r>
      <w:r w:rsidRPr="00305012">
        <w:rPr>
          <w:rFonts w:ascii="Times New Roman" w:hAnsi="Times New Roman" w:cs="Times New Roman"/>
          <w:rtl/>
        </w:rPr>
        <w:t xml:space="preserve"> مواد التّعلم </w:t>
      </w:r>
      <w:proofErr w:type="spellStart"/>
      <w:r w:rsidR="00CF7EAE">
        <w:rPr>
          <w:rFonts w:ascii="Times New Roman" w:hAnsi="Times New Roman" w:cs="Times New Roman" w:hint="cs"/>
          <w:rtl/>
        </w:rPr>
        <w:t>والتعليم</w:t>
      </w:r>
      <w:r w:rsidRPr="00305012">
        <w:rPr>
          <w:rFonts w:ascii="Times New Roman" w:hAnsi="Times New Roman" w:cs="Times New Roman"/>
          <w:rtl/>
        </w:rPr>
        <w:t>،</w:t>
      </w:r>
      <w:proofErr w:type="spellEnd"/>
      <w:r w:rsidRPr="00305012">
        <w:rPr>
          <w:rFonts w:ascii="Times New Roman" w:hAnsi="Times New Roman" w:cs="Times New Roman"/>
          <w:rtl/>
        </w:rPr>
        <w:t xml:space="preserve"> </w:t>
      </w:r>
      <w:r w:rsidR="00AF240C">
        <w:rPr>
          <w:rFonts w:ascii="Times New Roman" w:hAnsi="Times New Roman" w:cs="Times New Roman" w:hint="cs"/>
          <w:rtl/>
        </w:rPr>
        <w:t>وأماكن التعلم المؤقت والآمن</w:t>
      </w:r>
      <w:r w:rsidRPr="00305012">
        <w:rPr>
          <w:rFonts w:ascii="Times New Roman" w:hAnsi="Times New Roman" w:cs="Times New Roman"/>
          <w:rtl/>
        </w:rPr>
        <w:t>.</w:t>
      </w:r>
    </w:p>
    <w:p w:rsidR="00FD576E" w:rsidRDefault="00AF240C" w:rsidP="00CF7EAE">
      <w:pPr>
        <w:pStyle w:val="ListParagraph"/>
        <w:numPr>
          <w:ilvl w:val="0"/>
          <w:numId w:val="10"/>
        </w:numPr>
        <w:tabs>
          <w:tab w:val="right" w:pos="146"/>
        </w:tabs>
        <w:bidi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سيقوم مكتب التربية في القضاء بتقييم ومتابعة الوضع بشكل </w:t>
      </w:r>
      <w:proofErr w:type="spellStart"/>
      <w:r>
        <w:rPr>
          <w:rFonts w:ascii="Times New Roman" w:hAnsi="Times New Roman" w:cs="Times New Roman" w:hint="cs"/>
          <w:rtl/>
        </w:rPr>
        <w:t>مستمر</w:t>
      </w:r>
      <w:r w:rsidR="00305012" w:rsidRPr="00305012">
        <w:rPr>
          <w:rFonts w:ascii="Times New Roman" w:hAnsi="Times New Roman" w:cs="Times New Roman" w:hint="cs"/>
          <w:rtl/>
        </w:rPr>
        <w:t>،</w:t>
      </w:r>
      <w:proofErr w:type="spellEnd"/>
      <w:r w:rsidR="00FA7882" w:rsidRPr="00305012">
        <w:rPr>
          <w:rFonts w:ascii="Times New Roman" w:hAnsi="Times New Roman" w:cs="Times New Roman"/>
          <w:rtl/>
        </w:rPr>
        <w:t xml:space="preserve"> وسيتم </w:t>
      </w:r>
      <w:r>
        <w:rPr>
          <w:rFonts w:ascii="Times New Roman" w:hAnsi="Times New Roman" w:cs="Times New Roman" w:hint="cs"/>
          <w:rtl/>
        </w:rPr>
        <w:t>ال</w:t>
      </w:r>
      <w:r w:rsidR="00FA7882" w:rsidRPr="00305012">
        <w:rPr>
          <w:rFonts w:ascii="Times New Roman" w:hAnsi="Times New Roman" w:cs="Times New Roman"/>
          <w:rtl/>
        </w:rPr>
        <w:t xml:space="preserve">تشارك </w:t>
      </w:r>
      <w:r>
        <w:rPr>
          <w:rFonts w:ascii="Times New Roman" w:hAnsi="Times New Roman" w:cs="Times New Roman" w:hint="cs"/>
          <w:rtl/>
        </w:rPr>
        <w:t>ب</w:t>
      </w:r>
      <w:r w:rsidR="00FA7882" w:rsidRPr="00305012">
        <w:rPr>
          <w:rFonts w:ascii="Times New Roman" w:hAnsi="Times New Roman" w:cs="Times New Roman"/>
          <w:rtl/>
        </w:rPr>
        <w:t xml:space="preserve">المعلومات مع جميع الشركاء </w:t>
      </w:r>
      <w:r>
        <w:rPr>
          <w:rFonts w:ascii="Times New Roman" w:hAnsi="Times New Roman" w:cs="Times New Roman" w:hint="cs"/>
          <w:rtl/>
        </w:rPr>
        <w:t xml:space="preserve">في المجموعة </w:t>
      </w:r>
      <w:r w:rsidR="00FA7882" w:rsidRPr="00305012">
        <w:rPr>
          <w:rFonts w:ascii="Times New Roman" w:hAnsi="Times New Roman" w:cs="Times New Roman"/>
          <w:rtl/>
        </w:rPr>
        <w:t xml:space="preserve">من </w:t>
      </w:r>
      <w:r w:rsidR="00FA7882" w:rsidRPr="004E4C75">
        <w:rPr>
          <w:rFonts w:ascii="Times New Roman" w:hAnsi="Times New Roman" w:cs="Times New Roman"/>
          <w:rtl/>
        </w:rPr>
        <w:t>أجل ضبط استجابات التعليم</w:t>
      </w:r>
      <w:r w:rsidR="00FA7882" w:rsidRPr="004E4C75">
        <w:rPr>
          <w:rFonts w:ascii="Times New Roman" w:hAnsi="Times New Roman" w:cs="Times New Roman"/>
        </w:rPr>
        <w:t>.</w:t>
      </w:r>
    </w:p>
    <w:p w:rsidR="00FA7882" w:rsidRPr="00FD576E" w:rsidRDefault="00FA7882" w:rsidP="00CF7EAE">
      <w:pPr>
        <w:pStyle w:val="ListParagraph"/>
        <w:numPr>
          <w:ilvl w:val="0"/>
          <w:numId w:val="10"/>
        </w:numPr>
        <w:tabs>
          <w:tab w:val="right" w:pos="146"/>
        </w:tabs>
        <w:bidi/>
        <w:spacing w:line="276" w:lineRule="auto"/>
        <w:jc w:val="both"/>
        <w:rPr>
          <w:rFonts w:ascii="Times New Roman" w:hAnsi="Times New Roman" w:cs="Times New Roman"/>
          <w:rtl/>
        </w:rPr>
      </w:pPr>
      <w:r w:rsidRPr="00FD576E">
        <w:rPr>
          <w:rFonts w:ascii="Times New Roman" w:hAnsi="Times New Roman" w:cs="Times New Roman"/>
          <w:rtl/>
        </w:rPr>
        <w:t xml:space="preserve">وسيتم تشجيع استئناف الأنشطة التعليمية عالية الجودة في مجال محو الأمية والمهارات </w:t>
      </w:r>
      <w:proofErr w:type="spellStart"/>
      <w:r w:rsidRPr="00FD576E">
        <w:rPr>
          <w:rFonts w:ascii="Times New Roman" w:hAnsi="Times New Roman" w:cs="Times New Roman"/>
          <w:rtl/>
        </w:rPr>
        <w:t>الحياتية،</w:t>
      </w:r>
      <w:proofErr w:type="spellEnd"/>
      <w:r w:rsidR="00FD576E">
        <w:rPr>
          <w:rFonts w:ascii="Times New Roman" w:hAnsi="Times New Roman" w:cs="Times New Roman" w:hint="cs"/>
          <w:rtl/>
        </w:rPr>
        <w:t xml:space="preserve"> </w:t>
      </w:r>
      <w:r w:rsidRPr="00FD576E">
        <w:rPr>
          <w:rFonts w:ascii="Times New Roman" w:hAnsi="Times New Roman" w:cs="Times New Roman"/>
          <w:rtl/>
        </w:rPr>
        <w:t>و</w:t>
      </w:r>
      <w:r w:rsidR="00FD576E">
        <w:rPr>
          <w:rFonts w:ascii="Times New Roman" w:hAnsi="Times New Roman" w:cs="Times New Roman" w:hint="cs"/>
          <w:rtl/>
        </w:rPr>
        <w:t xml:space="preserve">التثقيف حول </w:t>
      </w:r>
      <w:r w:rsidRPr="00FD576E">
        <w:rPr>
          <w:rFonts w:ascii="Times New Roman" w:hAnsi="Times New Roman" w:cs="Times New Roman"/>
          <w:rtl/>
        </w:rPr>
        <w:t xml:space="preserve">فيروس نقص المناعة </w:t>
      </w:r>
      <w:proofErr w:type="spellStart"/>
      <w:r w:rsidRPr="00FD576E">
        <w:rPr>
          <w:rFonts w:ascii="Times New Roman" w:hAnsi="Times New Roman" w:cs="Times New Roman"/>
          <w:rtl/>
        </w:rPr>
        <w:t>البشرية،</w:t>
      </w:r>
      <w:proofErr w:type="spellEnd"/>
      <w:r w:rsidRPr="00FD576E">
        <w:rPr>
          <w:rFonts w:ascii="Times New Roman" w:hAnsi="Times New Roman" w:cs="Times New Roman"/>
          <w:rtl/>
        </w:rPr>
        <w:t xml:space="preserve"> والوقاية من الاستغلال الجنسي، وحقوق الجنسين، والنظافة الصحية من قبل جميع أعضاء </w:t>
      </w:r>
      <w:r w:rsidR="00CF7EAE">
        <w:rPr>
          <w:rFonts w:ascii="Times New Roman" w:hAnsi="Times New Roman" w:cs="Times New Roman"/>
          <w:rtl/>
        </w:rPr>
        <w:t>مجموعة التعليم</w:t>
      </w:r>
      <w:r w:rsidRPr="00FD576E">
        <w:rPr>
          <w:rFonts w:ascii="Times New Roman" w:hAnsi="Times New Roman" w:cs="Times New Roman"/>
          <w:rtl/>
        </w:rPr>
        <w:t xml:space="preserve"> بالتنسيق مع الحماية (حماية الطفل والعنف </w:t>
      </w:r>
      <w:r w:rsidR="00FD576E">
        <w:rPr>
          <w:rFonts w:ascii="Times New Roman" w:hAnsi="Times New Roman" w:cs="Times New Roman" w:hint="cs"/>
          <w:rtl/>
        </w:rPr>
        <w:t>القائم على الجنس</w:t>
      </w:r>
      <w:proofErr w:type="spellStart"/>
      <w:r w:rsidRPr="00FD576E">
        <w:rPr>
          <w:rFonts w:ascii="Times New Roman" w:hAnsi="Times New Roman" w:cs="Times New Roman"/>
          <w:rtl/>
        </w:rPr>
        <w:t>)،</w:t>
      </w:r>
      <w:proofErr w:type="spellEnd"/>
      <w:r w:rsidRPr="00FD576E">
        <w:rPr>
          <w:rFonts w:ascii="Times New Roman" w:hAnsi="Times New Roman" w:cs="Times New Roman"/>
          <w:rtl/>
        </w:rPr>
        <w:t xml:space="preserve"> و</w:t>
      </w:r>
      <w:r w:rsidR="00FD576E">
        <w:rPr>
          <w:rFonts w:ascii="Times New Roman" w:hAnsi="Times New Roman" w:cs="Times New Roman" w:hint="cs"/>
          <w:rtl/>
        </w:rPr>
        <w:t>المجموعات المعنية ب</w:t>
      </w:r>
      <w:r w:rsidRPr="00FD576E">
        <w:rPr>
          <w:rFonts w:ascii="Times New Roman" w:hAnsi="Times New Roman" w:cs="Times New Roman"/>
          <w:rtl/>
        </w:rPr>
        <w:t xml:space="preserve">المياه والصرف الصحي </w:t>
      </w:r>
      <w:r w:rsidR="00FD576E">
        <w:rPr>
          <w:rFonts w:ascii="Times New Roman" w:hAnsi="Times New Roman" w:cs="Times New Roman" w:hint="cs"/>
          <w:rtl/>
        </w:rPr>
        <w:t xml:space="preserve">والنظافة </w:t>
      </w:r>
      <w:proofErr w:type="spellStart"/>
      <w:r w:rsidR="00FD576E">
        <w:rPr>
          <w:rFonts w:ascii="Times New Roman" w:hAnsi="Times New Roman" w:cs="Times New Roman" w:hint="cs"/>
          <w:rtl/>
        </w:rPr>
        <w:t>الشخصية،</w:t>
      </w:r>
      <w:proofErr w:type="spellEnd"/>
      <w:r w:rsidR="00FD576E">
        <w:rPr>
          <w:rFonts w:ascii="Times New Roman" w:hAnsi="Times New Roman" w:cs="Times New Roman" w:hint="cs"/>
          <w:rtl/>
        </w:rPr>
        <w:t xml:space="preserve"> والمجموعة المعنية بالصحة</w:t>
      </w:r>
      <w:r w:rsidRPr="00FD576E">
        <w:rPr>
          <w:rFonts w:ascii="Times New Roman" w:hAnsi="Times New Roman" w:cs="Times New Roman"/>
        </w:rPr>
        <w:t>.</w:t>
      </w:r>
    </w:p>
    <w:p w:rsidR="00FA7882" w:rsidRPr="00FD576E" w:rsidRDefault="00FD576E" w:rsidP="00B203A6">
      <w:pPr>
        <w:pStyle w:val="Heading1"/>
        <w:bidi/>
        <w:jc w:val="left"/>
        <w:rPr>
          <w:color w:val="auto"/>
          <w:u w:val="single"/>
          <w:rtl/>
        </w:rPr>
      </w:pPr>
      <w:bookmarkStart w:id="15" w:name="_Toc355236680"/>
      <w:bookmarkStart w:id="16" w:name="_Toc361832087"/>
      <w:r w:rsidRPr="00FD576E">
        <w:rPr>
          <w:rFonts w:hint="cs"/>
          <w:color w:val="auto"/>
          <w:rtl/>
        </w:rPr>
        <w:t>7.</w:t>
      </w:r>
      <w:r w:rsidRPr="00FD576E">
        <w:rPr>
          <w:rFonts w:hint="cs"/>
          <w:color w:val="auto"/>
          <w:u w:val="single"/>
          <w:rtl/>
        </w:rPr>
        <w:t xml:space="preserve"> </w:t>
      </w:r>
      <w:r w:rsidR="00FA7882" w:rsidRPr="00FD576E">
        <w:rPr>
          <w:color w:val="auto"/>
          <w:u w:val="single"/>
          <w:rtl/>
        </w:rPr>
        <w:t xml:space="preserve"> </w:t>
      </w:r>
      <w:bookmarkEnd w:id="15"/>
      <w:r w:rsidR="00B203A6">
        <w:rPr>
          <w:rFonts w:hint="cs"/>
          <w:color w:val="auto"/>
          <w:u w:val="single"/>
          <w:rtl/>
        </w:rPr>
        <w:t>احتياجات التوظيف الرئاسية</w:t>
      </w:r>
      <w:bookmarkEnd w:id="16"/>
      <w:r w:rsidR="00803807" w:rsidRPr="00FD576E">
        <w:rPr>
          <w:color w:val="auto"/>
          <w:u w:val="single"/>
          <w:rtl/>
        </w:rPr>
        <w:fldChar w:fldCharType="begin"/>
      </w:r>
      <w:r w:rsidR="00FA7882" w:rsidRPr="00FD576E">
        <w:rPr>
          <w:color w:val="auto"/>
          <w:u w:val="single"/>
        </w:rPr>
        <w:instrText>xe "VI</w:instrText>
      </w:r>
      <w:r w:rsidR="00FA7882" w:rsidRPr="00FD576E">
        <w:rPr>
          <w:color w:val="auto"/>
          <w:u w:val="single"/>
          <w:rtl/>
        </w:rPr>
        <w:instrText>. المتطلبات الإضافية للأفراد</w:instrText>
      </w:r>
      <w:r w:rsidR="00FA7882" w:rsidRPr="00FD576E">
        <w:rPr>
          <w:color w:val="auto"/>
          <w:u w:val="single"/>
        </w:rPr>
        <w:instrText>"</w:instrText>
      </w:r>
      <w:r w:rsidR="00803807" w:rsidRPr="00FD576E">
        <w:rPr>
          <w:color w:val="auto"/>
          <w:u w:val="single"/>
          <w:rtl/>
        </w:rPr>
        <w:fldChar w:fldCharType="end"/>
      </w:r>
    </w:p>
    <w:p w:rsidR="00B203A6" w:rsidRDefault="00FA7882" w:rsidP="00B203A6">
      <w:pPr>
        <w:pStyle w:val="ListParagraph"/>
        <w:numPr>
          <w:ilvl w:val="0"/>
          <w:numId w:val="20"/>
        </w:numPr>
        <w:tabs>
          <w:tab w:val="right" w:pos="261"/>
          <w:tab w:val="right" w:pos="403"/>
        </w:tabs>
        <w:bidi/>
        <w:jc w:val="both"/>
        <w:rPr>
          <w:rFonts w:ascii="Times New Roman" w:hAnsi="Times New Roman" w:cs="Times New Roman"/>
        </w:rPr>
      </w:pPr>
      <w:r w:rsidRPr="004E4C75">
        <w:rPr>
          <w:rFonts w:ascii="Times New Roman" w:hAnsi="Times New Roman" w:cs="Times New Roman"/>
          <w:rtl/>
        </w:rPr>
        <w:t xml:space="preserve">في حال وجود حالة طوارئ واسعة النطاق تؤثر على أكثر من </w:t>
      </w:r>
      <w:r w:rsidR="00CC3F41">
        <w:rPr>
          <w:rFonts w:ascii="Times New Roman" w:hAnsi="Times New Roman" w:cs="Times New Roman" w:hint="cs"/>
          <w:rtl/>
        </w:rPr>
        <w:t>100,000</w:t>
      </w:r>
      <w:r w:rsidRPr="004E4C75">
        <w:rPr>
          <w:rFonts w:ascii="Times New Roman" w:hAnsi="Times New Roman" w:cs="Times New Roman"/>
          <w:rtl/>
        </w:rPr>
        <w:t xml:space="preserve"> </w:t>
      </w:r>
      <w:proofErr w:type="spellStart"/>
      <w:r w:rsidRPr="004E4C75">
        <w:rPr>
          <w:rFonts w:ascii="Times New Roman" w:hAnsi="Times New Roman" w:cs="Times New Roman"/>
          <w:rtl/>
        </w:rPr>
        <w:t>شخص،</w:t>
      </w:r>
      <w:proofErr w:type="spellEnd"/>
      <w:r w:rsidRPr="004E4C75">
        <w:rPr>
          <w:rFonts w:ascii="Times New Roman" w:hAnsi="Times New Roman" w:cs="Times New Roman"/>
          <w:rtl/>
        </w:rPr>
        <w:t xml:space="preserve"> يمكن</w:t>
      </w:r>
      <w:r w:rsidR="00CC3F41">
        <w:rPr>
          <w:rFonts w:ascii="Times New Roman" w:hAnsi="Times New Roman" w:cs="Times New Roman" w:hint="cs"/>
          <w:rtl/>
        </w:rPr>
        <w:t xml:space="preserve"> عندها</w:t>
      </w:r>
      <w:r w:rsidRPr="004E4C75">
        <w:rPr>
          <w:rFonts w:ascii="Times New Roman" w:hAnsi="Times New Roman" w:cs="Times New Roman"/>
          <w:rtl/>
        </w:rPr>
        <w:t xml:space="preserve"> </w:t>
      </w:r>
      <w:r w:rsidR="00CC3F41">
        <w:rPr>
          <w:rFonts w:ascii="Times New Roman" w:hAnsi="Times New Roman" w:cs="Times New Roman" w:hint="cs"/>
          <w:rtl/>
        </w:rPr>
        <w:t>خبير دولي أو</w:t>
      </w:r>
      <w:r w:rsidRPr="004E4C75">
        <w:rPr>
          <w:rFonts w:ascii="Times New Roman" w:hAnsi="Times New Roman" w:cs="Times New Roman"/>
          <w:rtl/>
        </w:rPr>
        <w:t xml:space="preserve"> أكثر </w:t>
      </w:r>
      <w:r w:rsidR="00CC3F41">
        <w:rPr>
          <w:rFonts w:ascii="Times New Roman" w:hAnsi="Times New Roman" w:cs="Times New Roman" w:hint="cs"/>
          <w:rtl/>
        </w:rPr>
        <w:t>في مجال</w:t>
      </w:r>
      <w:r w:rsidRPr="004E4C75">
        <w:rPr>
          <w:rFonts w:ascii="Times New Roman" w:hAnsi="Times New Roman" w:cs="Times New Roman"/>
          <w:rtl/>
        </w:rPr>
        <w:t xml:space="preserve"> </w:t>
      </w:r>
      <w:r w:rsidR="00CC3F41">
        <w:rPr>
          <w:rFonts w:ascii="Times New Roman" w:hAnsi="Times New Roman" w:cs="Times New Roman" w:hint="cs"/>
          <w:rtl/>
        </w:rPr>
        <w:t>ال</w:t>
      </w:r>
      <w:r w:rsidRPr="004E4C75">
        <w:rPr>
          <w:rFonts w:ascii="Times New Roman" w:hAnsi="Times New Roman" w:cs="Times New Roman"/>
          <w:rtl/>
        </w:rPr>
        <w:t>تعليم</w:t>
      </w:r>
      <w:r w:rsidR="00CC3F41">
        <w:rPr>
          <w:rFonts w:ascii="Times New Roman" w:hAnsi="Times New Roman" w:cs="Times New Roman" w:hint="cs"/>
          <w:rtl/>
        </w:rPr>
        <w:t xml:space="preserve"> في حالات</w:t>
      </w:r>
      <w:r w:rsidRPr="004E4C75">
        <w:rPr>
          <w:rFonts w:ascii="Times New Roman" w:hAnsi="Times New Roman" w:cs="Times New Roman"/>
          <w:rtl/>
        </w:rPr>
        <w:t xml:space="preserve"> الطوارئ إما عن طريق الإعارة أو </w:t>
      </w:r>
      <w:r w:rsidR="00CC3F41">
        <w:rPr>
          <w:rFonts w:ascii="Times New Roman" w:hAnsi="Times New Roman" w:cs="Times New Roman" w:hint="cs"/>
          <w:rtl/>
        </w:rPr>
        <w:t>التوظيف</w:t>
      </w:r>
      <w:r w:rsidRPr="004E4C75">
        <w:rPr>
          <w:rFonts w:ascii="Times New Roman" w:hAnsi="Times New Roman" w:cs="Times New Roman"/>
        </w:rPr>
        <w:t>.</w:t>
      </w:r>
      <w:r w:rsidRPr="004E4C75">
        <w:rPr>
          <w:rtl/>
        </w:rPr>
        <w:t xml:space="preserve"> </w:t>
      </w:r>
      <w:r w:rsidR="00CC3F41">
        <w:rPr>
          <w:rFonts w:hint="cs"/>
          <w:rtl/>
        </w:rPr>
        <w:t>و</w:t>
      </w:r>
      <w:r w:rsidRPr="004E4C75">
        <w:rPr>
          <w:rFonts w:ascii="Times New Roman" w:hAnsi="Times New Roman" w:cs="Times New Roman"/>
          <w:rtl/>
        </w:rPr>
        <w:t xml:space="preserve">قد </w:t>
      </w:r>
      <w:r w:rsidR="00CC3F41">
        <w:rPr>
          <w:rFonts w:ascii="Times New Roman" w:hAnsi="Times New Roman" w:cs="Times New Roman" w:hint="cs"/>
          <w:rtl/>
        </w:rPr>
        <w:t>قد يتم تعيين أعضاء الطاقم المحلي</w:t>
      </w:r>
      <w:r w:rsidRPr="004E4C75">
        <w:rPr>
          <w:rFonts w:ascii="Times New Roman" w:hAnsi="Times New Roman" w:cs="Times New Roman"/>
          <w:rtl/>
        </w:rPr>
        <w:t xml:space="preserve"> للعمل في</w:t>
      </w:r>
      <w:r w:rsidR="00CC3F41">
        <w:rPr>
          <w:rFonts w:ascii="Times New Roman" w:hAnsi="Times New Roman" w:cs="Times New Roman" w:hint="cs"/>
          <w:rtl/>
        </w:rPr>
        <w:t xml:space="preserve"> الميدان أو</w:t>
      </w:r>
      <w:r w:rsidRPr="004E4C75">
        <w:rPr>
          <w:rFonts w:ascii="Times New Roman" w:hAnsi="Times New Roman" w:cs="Times New Roman"/>
          <w:rtl/>
        </w:rPr>
        <w:t xml:space="preserve"> المواقع المحورية</w:t>
      </w:r>
      <w:r w:rsidRPr="004E4C75">
        <w:rPr>
          <w:rFonts w:ascii="Times New Roman" w:hAnsi="Times New Roman" w:cs="Times New Roman"/>
        </w:rPr>
        <w:t>.</w:t>
      </w:r>
      <w:r w:rsidRPr="004E4C75">
        <w:rPr>
          <w:rFonts w:ascii="Times New Roman" w:hAnsi="Times New Roman" w:cs="Times New Roman"/>
          <w:rtl/>
        </w:rPr>
        <w:t xml:space="preserve"> ستقوم اليونيسيف ومنظمة </w:t>
      </w:r>
      <w:r w:rsidR="00CF7EAE">
        <w:rPr>
          <w:rFonts w:ascii="Times New Roman" w:hAnsi="Times New Roman" w:cs="Times New Roman"/>
          <w:rtl/>
        </w:rPr>
        <w:t>إنقاذ الطفولة</w:t>
      </w:r>
      <w:r w:rsidRPr="004E4C75">
        <w:rPr>
          <w:rFonts w:ascii="Times New Roman" w:hAnsi="Times New Roman" w:cs="Times New Roman"/>
          <w:rtl/>
        </w:rPr>
        <w:t xml:space="preserve"> بتنسيق الاحتياجات من الموارد البشرية </w:t>
      </w:r>
      <w:r w:rsidR="00B203A6">
        <w:rPr>
          <w:rFonts w:ascii="Times New Roman" w:hAnsi="Times New Roman" w:cs="Times New Roman" w:hint="cs"/>
          <w:rtl/>
        </w:rPr>
        <w:t>وعملية التوظيف مع دائرة التربية في</w:t>
      </w:r>
      <w:r w:rsidRPr="004E4C75">
        <w:rPr>
          <w:rFonts w:ascii="Times New Roman" w:hAnsi="Times New Roman" w:cs="Times New Roman"/>
          <w:rtl/>
        </w:rPr>
        <w:t xml:space="preserve"> </w:t>
      </w:r>
      <w:r w:rsidR="00B203A6">
        <w:rPr>
          <w:rFonts w:ascii="Times New Roman" w:hAnsi="Times New Roman" w:cs="Times New Roman" w:hint="cs"/>
          <w:rtl/>
        </w:rPr>
        <w:t>ال</w:t>
      </w:r>
      <w:r w:rsidR="004E4C75" w:rsidRPr="004E4C75">
        <w:rPr>
          <w:rFonts w:ascii="Times New Roman" w:hAnsi="Times New Roman" w:cs="Times New Roman" w:hint="cs"/>
          <w:rtl/>
        </w:rPr>
        <w:t>وزارة.</w:t>
      </w:r>
    </w:p>
    <w:p w:rsidR="00FA7882" w:rsidRPr="00B203A6" w:rsidRDefault="00FA7882" w:rsidP="00B203A6">
      <w:pPr>
        <w:pStyle w:val="ListParagraph"/>
        <w:numPr>
          <w:ilvl w:val="0"/>
          <w:numId w:val="20"/>
        </w:numPr>
        <w:tabs>
          <w:tab w:val="right" w:pos="261"/>
          <w:tab w:val="right" w:pos="403"/>
        </w:tabs>
        <w:bidi/>
        <w:jc w:val="both"/>
        <w:rPr>
          <w:rFonts w:ascii="Times New Roman" w:hAnsi="Times New Roman" w:cs="Times New Roman"/>
        </w:rPr>
      </w:pPr>
      <w:r w:rsidRPr="00B203A6">
        <w:rPr>
          <w:rFonts w:ascii="Times New Roman" w:hAnsi="Times New Roman" w:cs="Times New Roman"/>
          <w:rtl/>
        </w:rPr>
        <w:t>قد يتم تعين المدرسين المتطوعين للتعويض عن</w:t>
      </w:r>
      <w:r w:rsidR="00B203A6">
        <w:rPr>
          <w:rFonts w:ascii="Times New Roman" w:hAnsi="Times New Roman" w:cs="Times New Roman" w:hint="cs"/>
          <w:rtl/>
        </w:rPr>
        <w:t xml:space="preserve"> المعلمين</w:t>
      </w:r>
      <w:r w:rsidRPr="00B203A6">
        <w:rPr>
          <w:rFonts w:ascii="Times New Roman" w:hAnsi="Times New Roman" w:cs="Times New Roman"/>
          <w:rtl/>
        </w:rPr>
        <w:t xml:space="preserve"> </w:t>
      </w:r>
      <w:r w:rsidR="00B203A6">
        <w:rPr>
          <w:rFonts w:ascii="Times New Roman" w:hAnsi="Times New Roman" w:cs="Times New Roman" w:hint="cs"/>
          <w:rtl/>
        </w:rPr>
        <w:t xml:space="preserve">المتضررين أو </w:t>
      </w:r>
      <w:proofErr w:type="spellStart"/>
      <w:r w:rsidR="00B203A6">
        <w:rPr>
          <w:rFonts w:ascii="Times New Roman" w:hAnsi="Times New Roman" w:cs="Times New Roman" w:hint="cs"/>
          <w:rtl/>
        </w:rPr>
        <w:t>المهجرين،</w:t>
      </w:r>
      <w:proofErr w:type="spellEnd"/>
      <w:r w:rsidRPr="00B203A6">
        <w:rPr>
          <w:rFonts w:ascii="Times New Roman" w:hAnsi="Times New Roman" w:cs="Times New Roman"/>
          <w:rtl/>
        </w:rPr>
        <w:t xml:space="preserve"> وسوف تقوم </w:t>
      </w:r>
      <w:r w:rsidR="00B203A6">
        <w:rPr>
          <w:rFonts w:ascii="Times New Roman" w:hAnsi="Times New Roman" w:cs="Times New Roman" w:hint="cs"/>
          <w:rtl/>
        </w:rPr>
        <w:t>دائرة</w:t>
      </w:r>
      <w:r w:rsidR="004E4C75" w:rsidRPr="00B203A6">
        <w:rPr>
          <w:rFonts w:ascii="Times New Roman" w:hAnsi="Times New Roman" w:cs="Times New Roman" w:hint="cs"/>
          <w:rtl/>
        </w:rPr>
        <w:t xml:space="preserve"> التربية</w:t>
      </w:r>
      <w:r w:rsidR="004E4C75" w:rsidRPr="00B203A6">
        <w:rPr>
          <w:rFonts w:ascii="Times New Roman" w:hAnsi="Times New Roman" w:cs="Times New Roman"/>
          <w:rtl/>
        </w:rPr>
        <w:t xml:space="preserve"> </w:t>
      </w:r>
      <w:r w:rsidR="00B203A6">
        <w:rPr>
          <w:rFonts w:ascii="Times New Roman" w:hAnsi="Times New Roman" w:cs="Times New Roman" w:hint="cs"/>
          <w:rtl/>
        </w:rPr>
        <w:t>في الوزارة</w:t>
      </w:r>
      <w:r w:rsidRPr="00B203A6">
        <w:rPr>
          <w:rFonts w:ascii="Times New Roman" w:hAnsi="Times New Roman" w:cs="Times New Roman"/>
        </w:rPr>
        <w:t xml:space="preserve"> </w:t>
      </w:r>
      <w:r w:rsidR="00B203A6">
        <w:rPr>
          <w:rFonts w:ascii="Times New Roman" w:hAnsi="Times New Roman" w:cs="Times New Roman"/>
          <w:rtl/>
        </w:rPr>
        <w:t xml:space="preserve"> بتحمّل مسؤولية </w:t>
      </w:r>
      <w:r w:rsidRPr="00B203A6">
        <w:rPr>
          <w:rFonts w:ascii="Times New Roman" w:hAnsi="Times New Roman" w:cs="Times New Roman"/>
          <w:rtl/>
        </w:rPr>
        <w:t>قيادة عملية التوظيف</w:t>
      </w:r>
      <w:r w:rsidRPr="00B203A6">
        <w:rPr>
          <w:rFonts w:ascii="Times New Roman" w:hAnsi="Times New Roman" w:cs="Times New Roman"/>
        </w:rPr>
        <w:t>.</w:t>
      </w:r>
    </w:p>
    <w:p w:rsidR="00B203A6" w:rsidRDefault="00B203A6" w:rsidP="00BF2C7D">
      <w:pPr>
        <w:pStyle w:val="Heading2"/>
        <w:bidi/>
        <w:jc w:val="both"/>
        <w:rPr>
          <w:rFonts w:ascii="Times New Roman" w:eastAsia="Calibri" w:hAnsi="Times New Roman"/>
          <w:b w:val="0"/>
          <w:bCs w:val="0"/>
          <w:color w:val="auto"/>
          <w:sz w:val="22"/>
          <w:szCs w:val="22"/>
          <w:rtl/>
        </w:rPr>
      </w:pPr>
      <w:bookmarkStart w:id="17" w:name="_Toc355236681"/>
    </w:p>
    <w:p w:rsidR="00FA7882" w:rsidRPr="00B203A6" w:rsidRDefault="00B203A6" w:rsidP="00B203A6">
      <w:pPr>
        <w:pStyle w:val="Heading1"/>
        <w:bidi/>
        <w:jc w:val="left"/>
        <w:rPr>
          <w:rFonts w:ascii="Times New Roman" w:eastAsia="Calibri" w:hAnsi="Times New Roman"/>
          <w:b w:val="0"/>
          <w:bCs w:val="0"/>
          <w:color w:val="auto"/>
          <w:sz w:val="22"/>
          <w:szCs w:val="22"/>
          <w:rtl/>
        </w:rPr>
      </w:pPr>
      <w:bookmarkStart w:id="18" w:name="_Toc361832088"/>
      <w:r w:rsidRPr="00B203A6">
        <w:rPr>
          <w:rFonts w:hint="cs"/>
          <w:color w:val="auto"/>
          <w:rtl/>
        </w:rPr>
        <w:t xml:space="preserve">8. </w:t>
      </w:r>
      <w:bookmarkEnd w:id="17"/>
      <w:r>
        <w:rPr>
          <w:rFonts w:hint="cs"/>
          <w:color w:val="auto"/>
          <w:u w:val="single"/>
          <w:rtl/>
        </w:rPr>
        <w:t>المتطلبات المادية والمالية الإضافية</w:t>
      </w:r>
      <w:bookmarkEnd w:id="18"/>
      <w:r w:rsidR="00803807" w:rsidRPr="00B203A6">
        <w:rPr>
          <w:rFonts w:ascii="Times New Roman" w:eastAsia="Calibri" w:hAnsi="Times New Roman"/>
          <w:b w:val="0"/>
          <w:bCs w:val="0"/>
          <w:color w:val="auto"/>
          <w:sz w:val="22"/>
          <w:szCs w:val="22"/>
          <w:rtl/>
        </w:rPr>
        <w:fldChar w:fldCharType="begin"/>
      </w:r>
      <w:r w:rsidR="00FA7882" w:rsidRPr="00B203A6">
        <w:rPr>
          <w:rFonts w:ascii="Times New Roman" w:eastAsia="Calibri" w:hAnsi="Times New Roman"/>
          <w:b w:val="0"/>
          <w:bCs w:val="0"/>
          <w:color w:val="auto"/>
          <w:sz w:val="22"/>
          <w:szCs w:val="22"/>
        </w:rPr>
        <w:instrText>xe "VIII</w:instrText>
      </w:r>
      <w:r w:rsidR="00FA7882" w:rsidRPr="00B203A6">
        <w:rPr>
          <w:rFonts w:ascii="Times New Roman" w:eastAsia="Calibri" w:hAnsi="Times New Roman"/>
          <w:b w:val="0"/>
          <w:bCs w:val="0"/>
          <w:color w:val="auto"/>
          <w:sz w:val="22"/>
          <w:szCs w:val="22"/>
          <w:rtl/>
        </w:rPr>
        <w:instrText>. المادة الإضافية والمتطلبات المالية</w:instrText>
      </w:r>
      <w:r w:rsidR="00FA7882" w:rsidRPr="00B203A6">
        <w:rPr>
          <w:rFonts w:ascii="Times New Roman" w:eastAsia="Calibri" w:hAnsi="Times New Roman"/>
          <w:b w:val="0"/>
          <w:bCs w:val="0"/>
          <w:color w:val="auto"/>
          <w:sz w:val="22"/>
          <w:szCs w:val="22"/>
        </w:rPr>
        <w:instrText>"</w:instrText>
      </w:r>
      <w:r w:rsidR="00803807" w:rsidRPr="00B203A6">
        <w:rPr>
          <w:rFonts w:ascii="Times New Roman" w:eastAsia="Calibri" w:hAnsi="Times New Roman"/>
          <w:b w:val="0"/>
          <w:bCs w:val="0"/>
          <w:color w:val="auto"/>
          <w:sz w:val="22"/>
          <w:szCs w:val="22"/>
          <w:rtl/>
        </w:rPr>
        <w:fldChar w:fldCharType="end"/>
      </w:r>
    </w:p>
    <w:p w:rsidR="00B203A6" w:rsidRDefault="00B203A6" w:rsidP="000305B6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يجب توفير</w:t>
      </w:r>
      <w:r>
        <w:rPr>
          <w:rFonts w:ascii="Times New Roman" w:hAnsi="Times New Roman" w:cs="Times New Roman"/>
          <w:rtl/>
        </w:rPr>
        <w:t xml:space="preserve"> </w:t>
      </w:r>
      <w:r w:rsidR="00FA7882" w:rsidRPr="00BF2C7D">
        <w:rPr>
          <w:rFonts w:ascii="Times New Roman" w:hAnsi="Times New Roman" w:cs="Times New Roman"/>
          <w:rtl/>
        </w:rPr>
        <w:t xml:space="preserve">نسخ </w:t>
      </w:r>
      <w:r>
        <w:rPr>
          <w:rFonts w:ascii="Times New Roman" w:hAnsi="Times New Roman" w:cs="Times New Roman" w:hint="cs"/>
          <w:rtl/>
        </w:rPr>
        <w:t>إلكترونية</w:t>
      </w:r>
      <w:r w:rsidR="00FA7882" w:rsidRPr="00BF2C7D">
        <w:rPr>
          <w:rFonts w:ascii="Times New Roman" w:hAnsi="Times New Roman" w:cs="Times New Roman"/>
          <w:rtl/>
        </w:rPr>
        <w:t xml:space="preserve"> من جميع الكتب المدرسية </w:t>
      </w:r>
      <w:r>
        <w:rPr>
          <w:rFonts w:ascii="Times New Roman" w:hAnsi="Times New Roman" w:cs="Times New Roman" w:hint="cs"/>
          <w:rtl/>
        </w:rPr>
        <w:t>وتخزينها</w:t>
      </w:r>
      <w:r w:rsidR="00FA7882" w:rsidRPr="00BF2C7D">
        <w:rPr>
          <w:rFonts w:ascii="Times New Roman" w:hAnsi="Times New Roman" w:cs="Times New Roman"/>
          <w:rtl/>
        </w:rPr>
        <w:t xml:space="preserve"> في أماكن آمنة </w:t>
      </w:r>
      <w:r>
        <w:rPr>
          <w:rFonts w:ascii="Times New Roman" w:hAnsi="Times New Roman" w:cs="Times New Roman" w:hint="cs"/>
          <w:rtl/>
        </w:rPr>
        <w:t>بناء على</w:t>
      </w:r>
      <w:r w:rsidR="00FA7882" w:rsidRPr="00BF2C7D">
        <w:rPr>
          <w:rFonts w:ascii="Times New Roman" w:hAnsi="Times New Roman" w:cs="Times New Roman"/>
          <w:rtl/>
        </w:rPr>
        <w:t xml:space="preserve"> نوع </w:t>
      </w:r>
      <w:proofErr w:type="spellStart"/>
      <w:r w:rsidR="00FA7882" w:rsidRPr="00BF2C7D">
        <w:rPr>
          <w:rFonts w:ascii="Times New Roman" w:hAnsi="Times New Roman" w:cs="Times New Roman"/>
          <w:rtl/>
        </w:rPr>
        <w:t>الكارثة</w:t>
      </w:r>
      <w:r>
        <w:rPr>
          <w:rFonts w:ascii="Times New Roman" w:hAnsi="Times New Roman" w:cs="Times New Roman" w:hint="cs"/>
          <w:rtl/>
        </w:rPr>
        <w:t>،</w:t>
      </w:r>
      <w:proofErr w:type="spellEnd"/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لإتاحة إعادة طباعة الكتب</w:t>
      </w:r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عند</w:t>
      </w:r>
      <w:r w:rsidR="00FA7882" w:rsidRPr="00BF2C7D">
        <w:rPr>
          <w:rFonts w:ascii="Times New Roman" w:hAnsi="Times New Roman" w:cs="Times New Roman"/>
          <w:rtl/>
        </w:rPr>
        <w:t xml:space="preserve"> الحاجة </w:t>
      </w:r>
      <w:r>
        <w:rPr>
          <w:rFonts w:ascii="Times New Roman" w:hAnsi="Times New Roman" w:cs="Times New Roman" w:hint="cs"/>
          <w:rtl/>
        </w:rPr>
        <w:t>و</w:t>
      </w:r>
      <w:r w:rsidR="00FA7882" w:rsidRPr="00BF2C7D">
        <w:rPr>
          <w:rFonts w:ascii="Times New Roman" w:hAnsi="Times New Roman" w:cs="Times New Roman"/>
          <w:rtl/>
        </w:rPr>
        <w:t>في حال وقوع كارثة واسعة النطاق</w:t>
      </w:r>
      <w:r w:rsidR="00FA7882" w:rsidRPr="00BF2C7D">
        <w:rPr>
          <w:rFonts w:ascii="Times New Roman" w:hAnsi="Times New Roman" w:cs="Times New Roman"/>
        </w:rPr>
        <w:t>.</w:t>
      </w:r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ستقوم دائرة التربية في</w:t>
      </w:r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ال</w:t>
      </w:r>
      <w:r w:rsidR="004E4C75" w:rsidRPr="00BF2C7D">
        <w:rPr>
          <w:rFonts w:ascii="Times New Roman" w:hAnsi="Times New Roman" w:cs="Times New Roman" w:hint="cs"/>
          <w:rtl/>
        </w:rPr>
        <w:t xml:space="preserve">وزارة </w:t>
      </w:r>
      <w:r>
        <w:rPr>
          <w:rFonts w:ascii="Times New Roman" w:hAnsi="Times New Roman" w:cs="Times New Roman" w:hint="cs"/>
          <w:rtl/>
        </w:rPr>
        <w:t xml:space="preserve"> بضمان توفر النسخ الإلكترونية وآلة </w:t>
      </w:r>
      <w:proofErr w:type="spellStart"/>
      <w:r>
        <w:rPr>
          <w:rFonts w:ascii="Times New Roman" w:hAnsi="Times New Roman" w:cs="Times New Roman" w:hint="cs"/>
          <w:rtl/>
        </w:rPr>
        <w:t>التصوير،</w:t>
      </w:r>
      <w:proofErr w:type="spellEnd"/>
      <w:r>
        <w:rPr>
          <w:rFonts w:ascii="Times New Roman" w:hAnsi="Times New Roman" w:cs="Times New Roman" w:hint="cs"/>
          <w:rtl/>
        </w:rPr>
        <w:t xml:space="preserve"> إضافة إلى</w:t>
      </w:r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كتب التعلم </w:t>
      </w:r>
      <w:proofErr w:type="spellStart"/>
      <w:r>
        <w:rPr>
          <w:rFonts w:ascii="Times New Roman" w:hAnsi="Times New Roman" w:cs="Times New Roman" w:hint="cs"/>
          <w:rtl/>
        </w:rPr>
        <w:t>المعجل</w:t>
      </w:r>
      <w:r w:rsidR="00FA7882" w:rsidRPr="00BF2C7D">
        <w:rPr>
          <w:rFonts w:ascii="Times New Roman" w:hAnsi="Times New Roman" w:cs="Times New Roman"/>
          <w:rtl/>
        </w:rPr>
        <w:t>،</w:t>
      </w:r>
      <w:proofErr w:type="spellEnd"/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وحمايتها</w:t>
      </w:r>
      <w:r w:rsidR="00FA7882" w:rsidRPr="00BF2C7D">
        <w:rPr>
          <w:rFonts w:ascii="Times New Roman" w:hAnsi="Times New Roman" w:cs="Times New Roman"/>
          <w:rtl/>
        </w:rPr>
        <w:t xml:space="preserve"> في حال حدوث طارئ. </w:t>
      </w:r>
      <w:r>
        <w:rPr>
          <w:rFonts w:ascii="Times New Roman" w:hAnsi="Times New Roman" w:cs="Times New Roman" w:hint="cs"/>
          <w:rtl/>
        </w:rPr>
        <w:t>يجب إرسال هذه المواد</w:t>
      </w:r>
      <w:r w:rsidR="00FA7882" w:rsidRPr="00BF2C7D">
        <w:rPr>
          <w:rFonts w:ascii="Times New Roman" w:hAnsi="Times New Roman" w:cs="Times New Roman"/>
          <w:rtl/>
        </w:rPr>
        <w:t xml:space="preserve"> إلى </w:t>
      </w:r>
      <w:r w:rsidR="004E4C75" w:rsidRPr="00BF2C7D">
        <w:rPr>
          <w:rFonts w:ascii="Times New Roman" w:hAnsi="Times New Roman" w:cs="Times New Roman" w:hint="cs"/>
          <w:rtl/>
          <w:lang w:bidi="ar-JO"/>
        </w:rPr>
        <w:t xml:space="preserve">مكتب التربية </w:t>
      </w:r>
      <w:r>
        <w:rPr>
          <w:rFonts w:ascii="Times New Roman" w:hAnsi="Times New Roman" w:cs="Times New Roman" w:hint="cs"/>
          <w:rtl/>
          <w:lang w:bidi="ar-JO"/>
        </w:rPr>
        <w:t xml:space="preserve">في القضاء كجزء من عملية </w:t>
      </w:r>
      <w:proofErr w:type="spellStart"/>
      <w:r w:rsidR="000305B6">
        <w:rPr>
          <w:rFonts w:ascii="Times New Roman" w:hAnsi="Times New Roman" w:cs="Times New Roman" w:hint="cs"/>
          <w:rtl/>
          <w:lang w:bidi="ar-JO"/>
        </w:rPr>
        <w:t>الجهوزية</w:t>
      </w:r>
      <w:r>
        <w:rPr>
          <w:rFonts w:ascii="Times New Roman" w:hAnsi="Times New Roman" w:cs="Times New Roman" w:hint="cs"/>
          <w:rtl/>
          <w:lang w:bidi="ar-JO"/>
        </w:rPr>
        <w:t>،</w:t>
      </w:r>
      <w:proofErr w:type="spellEnd"/>
      <w:r>
        <w:rPr>
          <w:rFonts w:ascii="Times New Roman" w:hAnsi="Times New Roman" w:cs="Times New Roman" w:hint="cs"/>
          <w:rtl/>
          <w:lang w:bidi="ar-JO"/>
        </w:rPr>
        <w:t xml:space="preserve"> </w:t>
      </w:r>
      <w:r w:rsidR="00FA7882" w:rsidRPr="00BF2C7D">
        <w:rPr>
          <w:rFonts w:ascii="Times New Roman" w:hAnsi="Times New Roman" w:cs="Times New Roman"/>
          <w:rtl/>
        </w:rPr>
        <w:t xml:space="preserve"> وستقوم اليونيسيف و </w:t>
      </w:r>
      <w:r w:rsidR="00FA7882" w:rsidRPr="00BF2C7D">
        <w:rPr>
          <w:rFonts w:ascii="Times New Roman" w:hAnsi="Times New Roman" w:cs="Times New Roman"/>
        </w:rPr>
        <w:t xml:space="preserve"> </w:t>
      </w:r>
      <w:r w:rsidR="00BF2C7D" w:rsidRPr="00BF2C7D">
        <w:rPr>
          <w:rFonts w:ascii="Times New Roman" w:hAnsi="Times New Roman" w:cs="Times New Roman" w:hint="cs"/>
          <w:rtl/>
        </w:rPr>
        <w:t>تحالف</w:t>
      </w:r>
      <w:r w:rsidR="00BF2C7D" w:rsidRPr="00BF2C7D">
        <w:rPr>
          <w:rFonts w:ascii="Times New Roman" w:hAnsi="Times New Roman" w:cs="Times New Roman"/>
          <w:rtl/>
        </w:rPr>
        <w:t xml:space="preserve"> </w:t>
      </w:r>
      <w:r w:rsidR="00CF7EAE">
        <w:rPr>
          <w:rFonts w:ascii="Times New Roman" w:hAnsi="Times New Roman" w:cs="Times New Roman" w:hint="cs"/>
          <w:rtl/>
        </w:rPr>
        <w:t>إنقاذ الطفولة</w:t>
      </w:r>
      <w:r w:rsidR="00FA7882" w:rsidRPr="00BF2C7D">
        <w:rPr>
          <w:rFonts w:ascii="Times New Roman" w:hAnsi="Times New Roman" w:cs="Times New Roman"/>
        </w:rPr>
        <w:t xml:space="preserve"> </w:t>
      </w:r>
      <w:r w:rsidR="00FA7882" w:rsidRPr="00BF2C7D">
        <w:rPr>
          <w:rFonts w:ascii="Times New Roman" w:hAnsi="Times New Roman" w:cs="Times New Roman"/>
          <w:rtl/>
        </w:rPr>
        <w:t xml:space="preserve">بدعم </w:t>
      </w:r>
      <w:r>
        <w:rPr>
          <w:rFonts w:ascii="Times New Roman" w:hAnsi="Times New Roman" w:cs="Times New Roman" w:hint="cs"/>
          <w:rtl/>
        </w:rPr>
        <w:t xml:space="preserve">دائرة التعليم ومكاتب التعليم في </w:t>
      </w:r>
      <w:proofErr w:type="spellStart"/>
      <w:r>
        <w:rPr>
          <w:rFonts w:ascii="Times New Roman" w:hAnsi="Times New Roman" w:cs="Times New Roman" w:hint="cs"/>
          <w:rtl/>
        </w:rPr>
        <w:t>الأقضية</w:t>
      </w:r>
      <w:proofErr w:type="spellEnd"/>
      <w:r w:rsidR="00FA7882" w:rsidRPr="00BF2C7D">
        <w:rPr>
          <w:rFonts w:ascii="Times New Roman" w:hAnsi="Times New Roman" w:cs="Times New Roman"/>
          <w:rtl/>
        </w:rPr>
        <w:t xml:space="preserve"> </w:t>
      </w:r>
      <w:proofErr w:type="spellStart"/>
      <w:r w:rsidR="00FA7882" w:rsidRPr="00BF2C7D">
        <w:rPr>
          <w:rFonts w:ascii="Times New Roman" w:hAnsi="Times New Roman" w:cs="Times New Roman"/>
          <w:rtl/>
        </w:rPr>
        <w:t>.</w:t>
      </w:r>
      <w:proofErr w:type="spellEnd"/>
    </w:p>
    <w:p w:rsidR="00FA7882" w:rsidRPr="00B203A6" w:rsidRDefault="00B203A6" w:rsidP="00CF7EAE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سيتفاوض أعضاء المجموعة مع الموردين للتوصل لاتفاقيات طويلة الأجل من أجل تأمين</w:t>
      </w:r>
      <w:r w:rsidR="00FA7882" w:rsidRPr="00B203A6">
        <w:rPr>
          <w:rFonts w:ascii="Times New Roman" w:hAnsi="Times New Roman" w:cs="Times New Roman"/>
          <w:rtl/>
        </w:rPr>
        <w:t xml:space="preserve"> الخيام والقماش </w:t>
      </w:r>
      <w:proofErr w:type="spellStart"/>
      <w:r w:rsidR="00FA7882" w:rsidRPr="00B203A6">
        <w:rPr>
          <w:rFonts w:ascii="Times New Roman" w:hAnsi="Times New Roman" w:cs="Times New Roman"/>
          <w:rtl/>
        </w:rPr>
        <w:t>المشمع،</w:t>
      </w:r>
      <w:proofErr w:type="spellEnd"/>
      <w:r w:rsidR="00FA7882" w:rsidRPr="00B203A6">
        <w:rPr>
          <w:rFonts w:ascii="Times New Roman" w:hAnsi="Times New Roman" w:cs="Times New Roman"/>
          <w:rtl/>
        </w:rPr>
        <w:t xml:space="preserve"> واللوازم </w:t>
      </w:r>
      <w:proofErr w:type="spellStart"/>
      <w:r w:rsidR="00FA7882" w:rsidRPr="00B203A6">
        <w:rPr>
          <w:rFonts w:ascii="Times New Roman" w:hAnsi="Times New Roman" w:cs="Times New Roman"/>
          <w:rtl/>
        </w:rPr>
        <w:t>المدرسية،</w:t>
      </w:r>
      <w:proofErr w:type="spellEnd"/>
      <w:r w:rsidR="00FA7882" w:rsidRPr="00B203A6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وسيتم تحديد الموردين</w:t>
      </w:r>
      <w:r w:rsidR="00BF59A4">
        <w:rPr>
          <w:rFonts w:ascii="Times New Roman" w:hAnsi="Times New Roman" w:cs="Times New Roman" w:hint="cs"/>
          <w:rtl/>
        </w:rPr>
        <w:t xml:space="preserve"> بحسب</w:t>
      </w:r>
      <w:r>
        <w:rPr>
          <w:rFonts w:ascii="Times New Roman" w:hAnsi="Times New Roman" w:cs="Times New Roman" w:hint="cs"/>
          <w:rtl/>
        </w:rPr>
        <w:t xml:space="preserve"> حالات</w:t>
      </w:r>
      <w:r w:rsidR="00FA7882" w:rsidRPr="00B203A6"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>الطوارئ</w:t>
      </w:r>
      <w:r w:rsidR="00FA7882" w:rsidRPr="00B203A6">
        <w:rPr>
          <w:rFonts w:ascii="Times New Roman" w:hAnsi="Times New Roman" w:cs="Times New Roman"/>
          <w:rtl/>
          <w:lang w:bidi="ar-SY"/>
        </w:rPr>
        <w:t xml:space="preserve"> المختلفة</w:t>
      </w:r>
      <w:r w:rsidR="00FA7882" w:rsidRPr="00B203A6">
        <w:rPr>
          <w:rFonts w:ascii="Times New Roman" w:hAnsi="Times New Roman" w:cs="Times New Roman"/>
          <w:lang w:bidi="ar-SY"/>
        </w:rPr>
        <w:t>.</w:t>
      </w:r>
      <w:r w:rsidR="00FA7882" w:rsidRPr="00B203A6">
        <w:rPr>
          <w:rFonts w:ascii="Times New Roman" w:hAnsi="Times New Roman" w:cs="Times New Roman"/>
          <w:rtl/>
          <w:lang w:bidi="ar-SY"/>
        </w:rPr>
        <w:t xml:space="preserve">كما سيتم الاتصال بموردين من خارج </w:t>
      </w:r>
      <w:r>
        <w:rPr>
          <w:rFonts w:ascii="Times New Roman" w:hAnsi="Times New Roman" w:cs="Times New Roman" w:hint="cs"/>
          <w:rtl/>
          <w:lang w:bidi="ar-SY"/>
        </w:rPr>
        <w:t>المنطقة</w:t>
      </w:r>
      <w:r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 xml:space="preserve">في </w:t>
      </w:r>
      <w:r w:rsidR="00FA7882" w:rsidRPr="00B203A6">
        <w:rPr>
          <w:rFonts w:ascii="Times New Roman" w:hAnsi="Times New Roman" w:cs="Times New Roman"/>
          <w:rtl/>
          <w:lang w:bidi="ar-SY"/>
        </w:rPr>
        <w:t xml:space="preserve">حالة </w:t>
      </w:r>
      <w:r>
        <w:rPr>
          <w:rFonts w:ascii="Times New Roman" w:hAnsi="Times New Roman" w:cs="Times New Roman" w:hint="cs"/>
          <w:rtl/>
          <w:lang w:bidi="ar-SY"/>
        </w:rPr>
        <w:t>وقوع زلزال كبير</w:t>
      </w:r>
      <w:r w:rsidR="00FA7882" w:rsidRPr="00B203A6">
        <w:rPr>
          <w:rFonts w:ascii="Times New Roman" w:hAnsi="Times New Roman" w:cs="Times New Roman"/>
          <w:rtl/>
          <w:lang w:bidi="ar-SY"/>
        </w:rPr>
        <w:t xml:space="preserve"> في وادي </w:t>
      </w:r>
      <w:proofErr w:type="spellStart"/>
      <w:r w:rsidR="00FA7882" w:rsidRPr="00B203A6">
        <w:rPr>
          <w:rFonts w:ascii="Times New Roman" w:hAnsi="Times New Roman" w:cs="Times New Roman"/>
          <w:rtl/>
          <w:lang w:bidi="ar-SY"/>
        </w:rPr>
        <w:t>كاتماندو</w:t>
      </w:r>
      <w:proofErr w:type="spellEnd"/>
      <w:r w:rsidR="00FA7882" w:rsidRPr="00B203A6">
        <w:rPr>
          <w:rFonts w:ascii="Times New Roman" w:hAnsi="Times New Roman" w:cs="Times New Roman"/>
          <w:rtl/>
          <w:lang w:bidi="ar-SY"/>
        </w:rPr>
        <w:t>.</w:t>
      </w:r>
    </w:p>
    <w:p w:rsidR="00FA7882" w:rsidRPr="00BF2C7D" w:rsidRDefault="00FA7882" w:rsidP="00BF59A4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  <w:lang w:bidi="ar-SY"/>
        </w:rPr>
      </w:pPr>
      <w:r w:rsidRPr="00BF2C7D">
        <w:rPr>
          <w:rFonts w:ascii="Times New Roman" w:hAnsi="Times New Roman" w:cs="Times New Roman"/>
          <w:rtl/>
          <w:lang w:bidi="ar-SY"/>
        </w:rPr>
        <w:t xml:space="preserve">في حال لم تتوفر الكتب المدرسية، يجب أن تترجم </w:t>
      </w:r>
      <w:r w:rsidR="00BF59A4">
        <w:rPr>
          <w:rFonts w:ascii="Times New Roman" w:hAnsi="Times New Roman" w:cs="Times New Roman" w:hint="cs"/>
          <w:rtl/>
          <w:lang w:bidi="ar-SY"/>
        </w:rPr>
        <w:t>جميع</w:t>
      </w:r>
      <w:r w:rsidRPr="00BF2C7D">
        <w:rPr>
          <w:rFonts w:ascii="Times New Roman" w:hAnsi="Times New Roman" w:cs="Times New Roman"/>
          <w:rtl/>
          <w:lang w:bidi="ar-SY"/>
        </w:rPr>
        <w:t xml:space="preserve"> المواد </w:t>
      </w:r>
      <w:r w:rsidR="00BF59A4">
        <w:rPr>
          <w:rFonts w:ascii="Times New Roman" w:hAnsi="Times New Roman" w:cs="Times New Roman"/>
          <w:rtl/>
          <w:lang w:bidi="ar-SY"/>
        </w:rPr>
        <w:t xml:space="preserve">التعليمية الخاصة بحالات </w:t>
      </w:r>
      <w:proofErr w:type="spellStart"/>
      <w:r w:rsidR="00BF59A4">
        <w:rPr>
          <w:rFonts w:ascii="Times New Roman" w:hAnsi="Times New Roman" w:cs="Times New Roman"/>
          <w:rtl/>
          <w:lang w:bidi="ar-SY"/>
        </w:rPr>
        <w:t>الطوارئ</w:t>
      </w:r>
      <w:r w:rsidR="00BF59A4">
        <w:rPr>
          <w:rFonts w:ascii="Times New Roman" w:hAnsi="Times New Roman" w:cs="Times New Roman" w:hint="cs"/>
          <w:rtl/>
          <w:lang w:bidi="ar-SY"/>
        </w:rPr>
        <w:t>،</w:t>
      </w:r>
      <w:proofErr w:type="spellEnd"/>
      <w:r w:rsidR="00BF59A4">
        <w:rPr>
          <w:rFonts w:ascii="Times New Roman" w:hAnsi="Times New Roman" w:cs="Times New Roman" w:hint="cs"/>
          <w:rtl/>
          <w:lang w:bidi="ar-SY"/>
        </w:rPr>
        <w:t xml:space="preserve"> والمتعلقة ب</w:t>
      </w:r>
      <w:r w:rsidRPr="00BF2C7D">
        <w:rPr>
          <w:rFonts w:ascii="Times New Roman" w:hAnsi="Times New Roman" w:cs="Times New Roman"/>
          <w:rtl/>
          <w:lang w:bidi="ar-SY"/>
        </w:rPr>
        <w:t>محو الأمية والحساب والمهارات الحياتية إلى</w:t>
      </w:r>
      <w:r w:rsidR="00BF59A4">
        <w:rPr>
          <w:rFonts w:ascii="Times New Roman" w:hAnsi="Times New Roman" w:cs="Times New Roman" w:hint="cs"/>
          <w:rtl/>
          <w:lang w:bidi="ar-SY"/>
        </w:rPr>
        <w:t xml:space="preserve"> اللغة</w:t>
      </w:r>
      <w:r w:rsidRPr="00BF2C7D">
        <w:rPr>
          <w:rFonts w:ascii="Times New Roman" w:hAnsi="Times New Roman" w:cs="Times New Roman"/>
          <w:rtl/>
          <w:lang w:bidi="ar-SY"/>
        </w:rPr>
        <w:t xml:space="preserve"> </w:t>
      </w:r>
      <w:proofErr w:type="spellStart"/>
      <w:r w:rsidRPr="00BF2C7D">
        <w:rPr>
          <w:rFonts w:ascii="Times New Roman" w:hAnsi="Times New Roman" w:cs="Times New Roman"/>
          <w:rtl/>
          <w:lang w:bidi="ar-SY"/>
        </w:rPr>
        <w:t>النيبالية</w:t>
      </w:r>
      <w:r w:rsidR="00BF59A4">
        <w:rPr>
          <w:rFonts w:ascii="Times New Roman" w:hAnsi="Times New Roman" w:cs="Times New Roman" w:hint="cs"/>
          <w:rtl/>
          <w:lang w:bidi="ar-SY"/>
        </w:rPr>
        <w:t>،</w:t>
      </w:r>
      <w:proofErr w:type="spellEnd"/>
      <w:r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 xml:space="preserve">وسيتم وضع نسخ إلكترونية وورقية في مكان </w:t>
      </w:r>
      <w:proofErr w:type="spellStart"/>
      <w:r w:rsidR="00BF59A4">
        <w:rPr>
          <w:rFonts w:ascii="Times New Roman" w:hAnsi="Times New Roman" w:cs="Times New Roman" w:hint="cs"/>
          <w:rtl/>
          <w:lang w:bidi="ar-SY"/>
        </w:rPr>
        <w:t>آمن،</w:t>
      </w:r>
      <w:proofErr w:type="spellEnd"/>
      <w:r w:rsidR="00BF59A4">
        <w:rPr>
          <w:rFonts w:ascii="Times New Roman" w:hAnsi="Times New Roman" w:cs="Times New Roman" w:hint="cs"/>
          <w:rtl/>
          <w:lang w:bidi="ar-SY"/>
        </w:rPr>
        <w:t xml:space="preserve"> بحيث تكون هذه المواد جاهزة</w:t>
      </w:r>
      <w:r w:rsidR="00BF59A4">
        <w:rPr>
          <w:rFonts w:ascii="Times New Roman" w:hAnsi="Times New Roman" w:cs="Times New Roman"/>
          <w:rtl/>
          <w:lang w:bidi="ar-SY"/>
        </w:rPr>
        <w:t xml:space="preserve"> للطباعة والتوزيع</w:t>
      </w:r>
      <w:r w:rsidR="00BF59A4">
        <w:rPr>
          <w:rFonts w:ascii="Times New Roman" w:hAnsi="Times New Roman" w:cs="Times New Roman" w:hint="cs"/>
          <w:rtl/>
          <w:lang w:bidi="ar-SY"/>
        </w:rPr>
        <w:t>.</w:t>
      </w:r>
      <w:r w:rsidR="004E4C75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ستتولى دائرة التربية التابعة للوزارة</w:t>
      </w:r>
      <w:r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قيادة</w:t>
      </w:r>
      <w:r w:rsidRPr="00BF2C7D">
        <w:rPr>
          <w:rFonts w:ascii="Times New Roman" w:hAnsi="Times New Roman" w:cs="Times New Roman"/>
          <w:rtl/>
          <w:lang w:bidi="ar-SY"/>
        </w:rPr>
        <w:t xml:space="preserve"> هذا</w:t>
      </w:r>
      <w:r w:rsidR="00BF2C7D">
        <w:rPr>
          <w:rFonts w:ascii="Times New Roman" w:hAnsi="Times New Roman" w:cs="Times New Roman"/>
          <w:rtl/>
          <w:lang w:bidi="ar-SY"/>
        </w:rPr>
        <w:t xml:space="preserve"> </w:t>
      </w:r>
      <w:proofErr w:type="spellStart"/>
      <w:r w:rsidR="00BF2C7D">
        <w:rPr>
          <w:rFonts w:ascii="Times New Roman" w:hAnsi="Times New Roman" w:cs="Times New Roman"/>
          <w:rtl/>
          <w:lang w:bidi="ar-SY"/>
        </w:rPr>
        <w:t>الجهد</w:t>
      </w:r>
      <w:r w:rsidR="00BF59A4">
        <w:rPr>
          <w:rFonts w:ascii="Times New Roman" w:hAnsi="Times New Roman" w:cs="Times New Roman" w:hint="cs"/>
          <w:rtl/>
          <w:lang w:bidi="ar-SY"/>
        </w:rPr>
        <w:t>،</w:t>
      </w:r>
      <w:proofErr w:type="spellEnd"/>
      <w:r w:rsidR="00BF2C7D">
        <w:rPr>
          <w:rFonts w:ascii="Times New Roman" w:hAnsi="Times New Roman" w:cs="Times New Roman"/>
          <w:rtl/>
          <w:lang w:bidi="ar-SY"/>
        </w:rPr>
        <w:t xml:space="preserve"> بينما </w:t>
      </w:r>
      <w:r w:rsidR="00BF59A4">
        <w:rPr>
          <w:rFonts w:ascii="Times New Roman" w:hAnsi="Times New Roman" w:cs="Times New Roman" w:hint="cs"/>
          <w:rtl/>
          <w:lang w:bidi="ar-SY"/>
        </w:rPr>
        <w:t>ستقوم</w:t>
      </w:r>
      <w:r w:rsidR="00BF2C7D">
        <w:rPr>
          <w:rFonts w:ascii="Times New Roman" w:hAnsi="Times New Roman" w:cs="Times New Roman"/>
          <w:rtl/>
          <w:lang w:bidi="ar-SY"/>
        </w:rPr>
        <w:t xml:space="preserve"> اليونيسيف و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تحالف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CF7EAE">
        <w:rPr>
          <w:rFonts w:ascii="Times New Roman" w:hAnsi="Times New Roman" w:cs="Times New Roman" w:hint="cs"/>
          <w:rtl/>
          <w:lang w:bidi="ar-SY"/>
        </w:rPr>
        <w:t>إنقاذ الطفولة</w:t>
      </w:r>
      <w:r w:rsidRPr="00BF2C7D">
        <w:rPr>
          <w:rFonts w:ascii="Times New Roman" w:hAnsi="Times New Roman" w:cs="Times New Roman"/>
          <w:lang w:bidi="ar-SY"/>
        </w:rPr>
        <w:t xml:space="preserve"> </w:t>
      </w:r>
      <w:r w:rsidRPr="00BF2C7D">
        <w:rPr>
          <w:rFonts w:ascii="Times New Roman" w:hAnsi="Times New Roman" w:cs="Times New Roman"/>
          <w:rtl/>
          <w:lang w:bidi="ar-SY"/>
        </w:rPr>
        <w:t xml:space="preserve"> بدعمه.</w:t>
      </w:r>
    </w:p>
    <w:p w:rsidR="00BF59A4" w:rsidRDefault="00BF59A4" w:rsidP="00BF59A4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  <w:lang w:bidi="ar-SY"/>
        </w:rPr>
      </w:pPr>
      <w:r>
        <w:rPr>
          <w:rFonts w:ascii="Times New Roman" w:hAnsi="Times New Roman" w:cs="Times New Roman" w:hint="cs"/>
          <w:rtl/>
          <w:lang w:bidi="ar-SY"/>
        </w:rPr>
        <w:t>ستتوفر</w:t>
      </w:r>
      <w:r>
        <w:rPr>
          <w:rFonts w:ascii="Times New Roman" w:hAnsi="Times New Roman" w:cs="Times New Roman"/>
          <w:rtl/>
          <w:lang w:bidi="ar-SY"/>
        </w:rPr>
        <w:t xml:space="preserve"> مواد </w:t>
      </w:r>
      <w:proofErr w:type="spellStart"/>
      <w:r>
        <w:rPr>
          <w:rFonts w:ascii="Times New Roman" w:hAnsi="Times New Roman" w:cs="Times New Roman"/>
          <w:rtl/>
          <w:lang w:bidi="ar-SY"/>
        </w:rPr>
        <w:t>التّعلم</w:t>
      </w:r>
      <w:r>
        <w:rPr>
          <w:rFonts w:ascii="Times New Roman" w:hAnsi="Times New Roman" w:cs="Times New Roman" w:hint="cs"/>
          <w:rtl/>
          <w:lang w:bidi="ar-SY"/>
        </w:rPr>
        <w:t>،</w:t>
      </w:r>
      <w:proofErr w:type="spellEnd"/>
      <w:r w:rsidR="00FA7882" w:rsidRPr="00BF2C7D"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>والمواد الصفية للدعم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 النفسي والاجتماعي على أقراص مدمجة</w:t>
      </w:r>
      <w:r>
        <w:rPr>
          <w:rFonts w:ascii="Times New Roman" w:hAnsi="Times New Roman" w:cs="Times New Roman" w:hint="cs"/>
          <w:rtl/>
          <w:lang w:bidi="ar-SY"/>
        </w:rPr>
        <w:t xml:space="preserve"> في مكان </w:t>
      </w:r>
      <w:proofErr w:type="spellStart"/>
      <w:r>
        <w:rPr>
          <w:rFonts w:ascii="Times New Roman" w:hAnsi="Times New Roman" w:cs="Times New Roman" w:hint="cs"/>
          <w:rtl/>
          <w:lang w:bidi="ar-SY"/>
        </w:rPr>
        <w:t>آمن</w:t>
      </w:r>
      <w:r w:rsidR="00FA7882" w:rsidRPr="00BF2C7D">
        <w:rPr>
          <w:rFonts w:ascii="Times New Roman" w:hAnsi="Times New Roman" w:cs="Times New Roman"/>
          <w:rtl/>
          <w:lang w:bidi="ar-SY"/>
        </w:rPr>
        <w:t>،</w:t>
      </w:r>
      <w:proofErr w:type="spellEnd"/>
      <w:r w:rsidR="00FA7882" w:rsidRPr="00BF2C7D"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>وسيتم اتخاذ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>ال</w:t>
      </w:r>
      <w:r w:rsidR="00FA7882" w:rsidRPr="00BF2C7D">
        <w:rPr>
          <w:rFonts w:ascii="Times New Roman" w:hAnsi="Times New Roman" w:cs="Times New Roman"/>
          <w:rtl/>
          <w:lang w:bidi="ar-SY"/>
        </w:rPr>
        <w:t>ترتيبات</w:t>
      </w:r>
      <w:r>
        <w:rPr>
          <w:rFonts w:ascii="Times New Roman" w:hAnsi="Times New Roman" w:cs="Times New Roman" w:hint="cs"/>
          <w:rtl/>
          <w:lang w:bidi="ar-SY"/>
        </w:rPr>
        <w:t xml:space="preserve"> اللازمة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 للطباعة </w:t>
      </w:r>
      <w:r>
        <w:rPr>
          <w:rFonts w:ascii="Times New Roman" w:hAnsi="Times New Roman" w:cs="Times New Roman" w:hint="cs"/>
          <w:rtl/>
          <w:lang w:bidi="ar-SY"/>
        </w:rPr>
        <w:t xml:space="preserve">لتوفير هذه </w:t>
      </w:r>
      <w:proofErr w:type="spellStart"/>
      <w:r>
        <w:rPr>
          <w:rFonts w:ascii="Times New Roman" w:hAnsi="Times New Roman" w:cs="Times New Roman" w:hint="cs"/>
          <w:rtl/>
          <w:lang w:bidi="ar-SY"/>
        </w:rPr>
        <w:t>المواد</w:t>
      </w:r>
      <w:r w:rsidR="00FA7882" w:rsidRPr="00BF2C7D">
        <w:rPr>
          <w:rFonts w:ascii="Times New Roman" w:hAnsi="Times New Roman" w:cs="Times New Roman"/>
          <w:rtl/>
          <w:lang w:bidi="ar-SY"/>
        </w:rPr>
        <w:t>،</w:t>
      </w:r>
      <w:proofErr w:type="spellEnd"/>
      <w:r w:rsidR="00FA7882" w:rsidRPr="00BF2C7D">
        <w:rPr>
          <w:rFonts w:ascii="Times New Roman" w:hAnsi="Times New Roman" w:cs="Times New Roman"/>
          <w:rtl/>
          <w:lang w:bidi="ar-SY"/>
        </w:rPr>
        <w:t xml:space="preserve"> كما ستؤمن اليونيسيف و</w:t>
      </w:r>
      <w:r w:rsidR="00BF2C7D">
        <w:rPr>
          <w:rFonts w:ascii="Times New Roman" w:hAnsi="Times New Roman" w:cs="Times New Roman"/>
          <w:lang w:bidi="ar-SY"/>
        </w:rPr>
        <w:t xml:space="preserve"> 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تحالف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CF7EAE">
        <w:rPr>
          <w:rFonts w:ascii="Times New Roman" w:hAnsi="Times New Roman" w:cs="Times New Roman" w:hint="cs"/>
          <w:rtl/>
          <w:lang w:bidi="ar-SY"/>
        </w:rPr>
        <w:t>إنقاذ الطفولة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المواد وتحميها </w:t>
      </w:r>
      <w:r>
        <w:rPr>
          <w:rFonts w:ascii="Times New Roman" w:hAnsi="Times New Roman" w:cs="Times New Roman" w:hint="cs"/>
          <w:rtl/>
          <w:lang w:bidi="ar-SY"/>
        </w:rPr>
        <w:t>لتكون جاهزة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 </w:t>
      </w:r>
      <w:r>
        <w:rPr>
          <w:rFonts w:ascii="Times New Roman" w:hAnsi="Times New Roman" w:cs="Times New Roman" w:hint="cs"/>
          <w:rtl/>
          <w:lang w:bidi="ar-SY"/>
        </w:rPr>
        <w:t>للطباعة</w:t>
      </w:r>
      <w:r w:rsidR="00FA7882" w:rsidRPr="00BF2C7D">
        <w:rPr>
          <w:rFonts w:ascii="Times New Roman" w:hAnsi="Times New Roman" w:cs="Times New Roman"/>
          <w:rtl/>
          <w:lang w:bidi="ar-SY"/>
        </w:rPr>
        <w:t xml:space="preserve"> والتوزيع.</w:t>
      </w:r>
    </w:p>
    <w:p w:rsidR="00FA7882" w:rsidRPr="00BF59A4" w:rsidRDefault="00FA7882" w:rsidP="00064608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  <w:lang w:bidi="ar-SY"/>
        </w:rPr>
      </w:pPr>
      <w:r w:rsidRPr="00BF59A4">
        <w:rPr>
          <w:rFonts w:ascii="Times New Roman" w:hAnsi="Times New Roman" w:cs="Times New Roman"/>
          <w:rtl/>
          <w:lang w:bidi="ar-SY"/>
        </w:rPr>
        <w:t xml:space="preserve">سيتم دمج المواد </w:t>
      </w:r>
      <w:r w:rsidR="00BF59A4">
        <w:rPr>
          <w:rFonts w:ascii="Times New Roman" w:hAnsi="Times New Roman" w:cs="Times New Roman" w:hint="cs"/>
          <w:rtl/>
          <w:lang w:bidi="ar-SY"/>
        </w:rPr>
        <w:t>الصفية</w:t>
      </w:r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المتعلقة</w:t>
      </w:r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ب</w:t>
      </w:r>
      <w:r w:rsidRPr="00BF59A4">
        <w:rPr>
          <w:rFonts w:ascii="Times New Roman" w:hAnsi="Times New Roman" w:cs="Times New Roman"/>
          <w:rtl/>
          <w:lang w:bidi="ar-SY"/>
        </w:rPr>
        <w:t xml:space="preserve">الحد من </w:t>
      </w:r>
      <w:r w:rsidR="00BF59A4">
        <w:rPr>
          <w:rFonts w:ascii="Times New Roman" w:hAnsi="Times New Roman" w:cs="Times New Roman" w:hint="cs"/>
          <w:rtl/>
          <w:lang w:bidi="ar-SY"/>
        </w:rPr>
        <w:t>خطر التعرض</w:t>
      </w:r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للكوارث</w:t>
      </w:r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والزلازل</w:t>
      </w:r>
      <w:r w:rsidR="00BF59A4">
        <w:rPr>
          <w:rFonts w:ascii="Times New Roman" w:hAnsi="Times New Roman" w:cs="Times New Roman"/>
          <w:rtl/>
          <w:lang w:bidi="ar-SY"/>
        </w:rPr>
        <w:t xml:space="preserve"> والفيضانات</w:t>
      </w:r>
      <w:r w:rsidRPr="00BF59A4">
        <w:rPr>
          <w:rFonts w:ascii="Times New Roman" w:hAnsi="Times New Roman" w:cs="Times New Roman"/>
          <w:rtl/>
          <w:lang w:bidi="ar-SY"/>
        </w:rPr>
        <w:t xml:space="preserve"> في المناهج الدراسية الوطنية </w:t>
      </w:r>
      <w:r w:rsidR="00BF59A4">
        <w:rPr>
          <w:rFonts w:ascii="Times New Roman" w:hAnsi="Times New Roman" w:cs="Times New Roman" w:hint="cs"/>
          <w:rtl/>
          <w:lang w:bidi="ar-SY"/>
        </w:rPr>
        <w:t>وطرحها</w:t>
      </w:r>
      <w:r w:rsidRPr="00BF59A4">
        <w:rPr>
          <w:rFonts w:ascii="Times New Roman" w:hAnsi="Times New Roman" w:cs="Times New Roman"/>
          <w:rtl/>
          <w:lang w:bidi="ar-SY"/>
        </w:rPr>
        <w:t xml:space="preserve"> في مدارس المناطق التي تعاني </w:t>
      </w:r>
      <w:proofErr w:type="spellStart"/>
      <w:r w:rsidR="00BF59A4">
        <w:rPr>
          <w:rFonts w:ascii="Times New Roman" w:hAnsi="Times New Roman" w:cs="Times New Roman" w:hint="cs"/>
          <w:rtl/>
          <w:lang w:bidi="ar-SY"/>
        </w:rPr>
        <w:t>الهشاشة</w:t>
      </w:r>
      <w:r w:rsidRPr="00BF59A4">
        <w:rPr>
          <w:rFonts w:ascii="Times New Roman" w:hAnsi="Times New Roman" w:cs="Times New Roman"/>
          <w:rtl/>
          <w:lang w:bidi="ar-SY"/>
        </w:rPr>
        <w:t>،</w:t>
      </w:r>
      <w:proofErr w:type="spellEnd"/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r w:rsidR="00BF59A4">
        <w:rPr>
          <w:rFonts w:ascii="Times New Roman" w:hAnsi="Times New Roman" w:cs="Times New Roman" w:hint="cs"/>
          <w:rtl/>
          <w:lang w:bidi="ar-SY"/>
        </w:rPr>
        <w:t>تولى</w:t>
      </w:r>
      <w:r w:rsidRPr="00BF59A4">
        <w:rPr>
          <w:rFonts w:ascii="Times New Roman" w:hAnsi="Times New Roman" w:cs="Times New Roman"/>
          <w:rtl/>
          <w:lang w:bidi="ar-SY"/>
        </w:rPr>
        <w:t xml:space="preserve"> مركز تطوير المناهج</w:t>
      </w:r>
      <w:r w:rsidR="00BF59A4">
        <w:rPr>
          <w:rFonts w:ascii="Times New Roman" w:hAnsi="Times New Roman" w:cs="Times New Roman" w:hint="cs"/>
          <w:rtl/>
          <w:lang w:bidi="ar-SY"/>
        </w:rPr>
        <w:t xml:space="preserve"> هذه</w:t>
      </w:r>
      <w:r w:rsidR="00BF59A4">
        <w:rPr>
          <w:rFonts w:ascii="Times New Roman" w:hAnsi="Times New Roman" w:cs="Times New Roman"/>
          <w:rtl/>
          <w:lang w:bidi="ar-SY"/>
        </w:rPr>
        <w:t xml:space="preserve"> </w:t>
      </w:r>
      <w:proofErr w:type="spellStart"/>
      <w:r w:rsidR="00BF59A4">
        <w:rPr>
          <w:rFonts w:ascii="Times New Roman" w:hAnsi="Times New Roman" w:cs="Times New Roman"/>
          <w:rtl/>
          <w:lang w:bidi="ar-SY"/>
        </w:rPr>
        <w:t>المسؤولية،</w:t>
      </w:r>
      <w:proofErr w:type="spellEnd"/>
      <w:r w:rsidR="00BF59A4">
        <w:rPr>
          <w:rFonts w:ascii="Times New Roman" w:hAnsi="Times New Roman" w:cs="Times New Roman"/>
          <w:rtl/>
          <w:lang w:bidi="ar-SY"/>
        </w:rPr>
        <w:t xml:space="preserve"> وس</w:t>
      </w:r>
      <w:r w:rsidR="00BF59A4">
        <w:rPr>
          <w:rFonts w:ascii="Times New Roman" w:hAnsi="Times New Roman" w:cs="Times New Roman" w:hint="cs"/>
          <w:rtl/>
          <w:lang w:bidi="ar-SY"/>
        </w:rPr>
        <w:t>ت</w:t>
      </w:r>
      <w:r w:rsidRPr="00BF59A4">
        <w:rPr>
          <w:rFonts w:ascii="Times New Roman" w:hAnsi="Times New Roman" w:cs="Times New Roman"/>
          <w:rtl/>
          <w:lang w:bidi="ar-SY"/>
        </w:rPr>
        <w:t xml:space="preserve">عمل </w:t>
      </w:r>
      <w:r w:rsidR="00CF7EAE">
        <w:rPr>
          <w:rFonts w:ascii="Times New Roman" w:hAnsi="Times New Roman" w:cs="Times New Roman"/>
          <w:rtl/>
          <w:lang w:bidi="ar-SY"/>
        </w:rPr>
        <w:t>مجموعة التعليم</w:t>
      </w:r>
      <w:r w:rsidRPr="00BF59A4">
        <w:rPr>
          <w:rFonts w:ascii="Times New Roman" w:hAnsi="Times New Roman" w:cs="Times New Roman"/>
          <w:rtl/>
          <w:lang w:bidi="ar-SY"/>
        </w:rPr>
        <w:t xml:space="preserve"> أيضا على التنسيق مع </w:t>
      </w:r>
      <w:r w:rsidR="00BF59A4">
        <w:rPr>
          <w:rFonts w:ascii="Times New Roman" w:hAnsi="Times New Roman" w:cs="Times New Roman" w:hint="cs"/>
          <w:rtl/>
          <w:lang w:bidi="ar-SY"/>
        </w:rPr>
        <w:t xml:space="preserve">وزارة </w:t>
      </w:r>
      <w:r w:rsidR="00064608">
        <w:rPr>
          <w:rFonts w:ascii="Times New Roman" w:hAnsi="Times New Roman" w:cs="Times New Roman" w:hint="cs"/>
          <w:rtl/>
          <w:lang w:bidi="ar-SY"/>
        </w:rPr>
        <w:t>الشؤون الداخلية</w:t>
      </w:r>
      <w:r w:rsidR="00BF59A4">
        <w:rPr>
          <w:rFonts w:ascii="Times New Roman" w:hAnsi="Times New Roman" w:cs="Times New Roman" w:hint="cs"/>
          <w:rtl/>
          <w:lang w:bidi="ar-SY"/>
        </w:rPr>
        <w:t xml:space="preserve"> ودوائرها</w:t>
      </w:r>
      <w:r w:rsidRPr="00BF59A4">
        <w:rPr>
          <w:rFonts w:ascii="Times New Roman" w:hAnsi="Times New Roman" w:cs="Times New Roman"/>
          <w:rtl/>
          <w:lang w:bidi="ar-SY"/>
        </w:rPr>
        <w:t xml:space="preserve"> </w:t>
      </w:r>
      <w:proofErr w:type="spellStart"/>
      <w:r w:rsidRPr="00BF59A4">
        <w:rPr>
          <w:rFonts w:ascii="Times New Roman" w:hAnsi="Times New Roman" w:cs="Times New Roman"/>
          <w:rtl/>
          <w:lang w:bidi="ar-SY"/>
        </w:rPr>
        <w:t>(</w:t>
      </w:r>
      <w:proofErr w:type="spellEnd"/>
      <w:r w:rsidRPr="00BF59A4">
        <w:rPr>
          <w:rFonts w:ascii="Times New Roman" w:hAnsi="Times New Roman" w:cs="Times New Roman"/>
          <w:rtl/>
          <w:lang w:bidi="ar-SY"/>
        </w:rPr>
        <w:t xml:space="preserve"> أي لجنة الإغاثة الوطنية في حالات الكوارث و لجنة الإغاثة المحلية في حالات الكوارث).</w:t>
      </w:r>
    </w:p>
    <w:p w:rsidR="00FA7882" w:rsidRPr="00BF2C7D" w:rsidRDefault="00FA7882" w:rsidP="00BF59A4">
      <w:pPr>
        <w:pStyle w:val="ListParagraph"/>
        <w:numPr>
          <w:ilvl w:val="0"/>
          <w:numId w:val="16"/>
        </w:numPr>
        <w:tabs>
          <w:tab w:val="right" w:pos="261"/>
        </w:tabs>
        <w:bidi/>
        <w:jc w:val="both"/>
        <w:rPr>
          <w:rFonts w:ascii="Times New Roman" w:hAnsi="Times New Roman" w:cs="Times New Roman"/>
          <w:lang w:bidi="ar-SY"/>
        </w:rPr>
      </w:pPr>
      <w:r w:rsidRPr="00BF2C7D">
        <w:rPr>
          <w:rFonts w:ascii="Times New Roman" w:hAnsi="Times New Roman" w:cs="Times New Roman"/>
          <w:rtl/>
        </w:rPr>
        <w:t>ستقوم اليونيسيف و</w:t>
      </w:r>
      <w:r w:rsidR="00BF2C7D" w:rsidRPr="00BF2C7D">
        <w:rPr>
          <w:rFonts w:hint="cs"/>
          <w:rtl/>
        </w:rPr>
        <w:t xml:space="preserve"> 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تحالف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CF7EAE">
        <w:rPr>
          <w:rFonts w:ascii="Times New Roman" w:hAnsi="Times New Roman" w:cs="Times New Roman" w:hint="cs"/>
          <w:rtl/>
          <w:lang w:bidi="ar-SY"/>
        </w:rPr>
        <w:t>إنقاذ الطفولة</w:t>
      </w:r>
      <w:r w:rsidRPr="00BF2C7D">
        <w:rPr>
          <w:rFonts w:ascii="Times New Roman" w:hAnsi="Times New Roman" w:cs="Times New Roman"/>
          <w:lang w:bidi="ar-SY"/>
        </w:rPr>
        <w:t xml:space="preserve"> </w:t>
      </w:r>
      <w:r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Pr="00BF2C7D">
        <w:rPr>
          <w:rFonts w:ascii="Times New Roman" w:hAnsi="Times New Roman" w:cs="Times New Roman"/>
          <w:rtl/>
        </w:rPr>
        <w:t xml:space="preserve">بتنسيق </w:t>
      </w:r>
      <w:r w:rsidR="00BF59A4">
        <w:rPr>
          <w:rFonts w:ascii="Times New Roman" w:hAnsi="Times New Roman" w:cs="Times New Roman" w:hint="cs"/>
          <w:rtl/>
        </w:rPr>
        <w:t>بين</w:t>
      </w:r>
      <w:r w:rsidRPr="00BF2C7D">
        <w:rPr>
          <w:rFonts w:ascii="Times New Roman" w:hAnsi="Times New Roman" w:cs="Times New Roman"/>
          <w:rtl/>
        </w:rPr>
        <w:t xml:space="preserve"> أعضاء </w:t>
      </w:r>
      <w:proofErr w:type="spellStart"/>
      <w:r w:rsidRPr="00BF2C7D">
        <w:rPr>
          <w:rFonts w:ascii="Times New Roman" w:hAnsi="Times New Roman" w:cs="Times New Roman"/>
          <w:rtl/>
        </w:rPr>
        <w:t>المجموعة</w:t>
      </w:r>
      <w:r w:rsidR="00BF59A4">
        <w:rPr>
          <w:rFonts w:ascii="Times New Roman" w:hAnsi="Times New Roman" w:cs="Times New Roman" w:hint="cs"/>
          <w:rtl/>
        </w:rPr>
        <w:t>،</w:t>
      </w:r>
      <w:proofErr w:type="spellEnd"/>
      <w:r w:rsidRPr="00BF2C7D">
        <w:rPr>
          <w:rFonts w:ascii="Times New Roman" w:hAnsi="Times New Roman" w:cs="Times New Roman"/>
          <w:rtl/>
        </w:rPr>
        <w:t xml:space="preserve"> </w:t>
      </w:r>
      <w:r w:rsidR="00BF59A4">
        <w:rPr>
          <w:rFonts w:ascii="Times New Roman" w:hAnsi="Times New Roman" w:cs="Times New Roman" w:hint="cs"/>
          <w:rtl/>
        </w:rPr>
        <w:t>وإطلاق التماسات</w:t>
      </w:r>
      <w:r w:rsidRPr="00BF2C7D">
        <w:rPr>
          <w:rFonts w:ascii="Times New Roman" w:hAnsi="Times New Roman" w:cs="Times New Roman"/>
          <w:rtl/>
        </w:rPr>
        <w:t xml:space="preserve"> لجمع الأموال </w:t>
      </w:r>
      <w:r w:rsidR="00BF59A4">
        <w:rPr>
          <w:rFonts w:ascii="Times New Roman" w:hAnsi="Times New Roman" w:cs="Times New Roman" w:hint="cs"/>
          <w:rtl/>
        </w:rPr>
        <w:t>اللازمة ل</w:t>
      </w:r>
      <w:r w:rsidRPr="00BF2C7D">
        <w:rPr>
          <w:rFonts w:ascii="Times New Roman" w:hAnsi="Times New Roman" w:cs="Times New Roman"/>
          <w:rtl/>
        </w:rPr>
        <w:t>تمويل جزء من الاستجابة للتعليم في حالات الطوارئ من خلال قنوات جمع التبرعات الخاصة بهم</w:t>
      </w:r>
      <w:r w:rsidRPr="00BF2C7D">
        <w:rPr>
          <w:rFonts w:ascii="Times New Roman" w:hAnsi="Times New Roman" w:cs="Times New Roman"/>
        </w:rPr>
        <w:t>.</w:t>
      </w:r>
    </w:p>
    <w:p w:rsidR="00FA7882" w:rsidRPr="00BF2C7D" w:rsidRDefault="00FA7882" w:rsidP="00BF2C7D">
      <w:pPr>
        <w:tabs>
          <w:tab w:val="right" w:pos="261"/>
        </w:tabs>
        <w:bidi/>
        <w:jc w:val="both"/>
        <w:rPr>
          <w:rFonts w:ascii="Times New Roman" w:hAnsi="Times New Roman" w:cs="Times New Roman"/>
          <w:rtl/>
          <w:lang w:bidi="ar-SY"/>
        </w:rPr>
      </w:pPr>
    </w:p>
    <w:p w:rsidR="00FA7882" w:rsidRPr="00BF59A4" w:rsidRDefault="00BF59A4" w:rsidP="00BF59A4">
      <w:pPr>
        <w:pStyle w:val="Heading1"/>
        <w:bidi/>
        <w:jc w:val="left"/>
        <w:rPr>
          <w:color w:val="auto"/>
          <w:u w:val="single"/>
          <w:rtl/>
        </w:rPr>
      </w:pPr>
      <w:bookmarkStart w:id="19" w:name="_Toc355236682"/>
      <w:bookmarkStart w:id="20" w:name="_Toc361832089"/>
      <w:r w:rsidRPr="00BF59A4">
        <w:rPr>
          <w:rFonts w:hint="cs"/>
          <w:color w:val="auto"/>
          <w:u w:val="single"/>
          <w:rtl/>
        </w:rPr>
        <w:lastRenderedPageBreak/>
        <w:t>9.</w:t>
      </w:r>
      <w:r w:rsidR="00FA7882" w:rsidRPr="00BF59A4">
        <w:rPr>
          <w:color w:val="auto"/>
          <w:u w:val="single"/>
          <w:rtl/>
        </w:rPr>
        <w:t xml:space="preserve"> أنشطة </w:t>
      </w:r>
      <w:r w:rsidR="00987F13" w:rsidRPr="00BF59A4">
        <w:rPr>
          <w:color w:val="auto"/>
          <w:u w:val="single"/>
          <w:rtl/>
        </w:rPr>
        <w:t>التعافي</w:t>
      </w:r>
      <w:r w:rsidR="00FA7882" w:rsidRPr="00BF59A4">
        <w:rPr>
          <w:color w:val="auto"/>
          <w:u w:val="single"/>
          <w:rtl/>
        </w:rPr>
        <w:t xml:space="preserve"> وإعادة </w:t>
      </w:r>
      <w:proofErr w:type="spellStart"/>
      <w:r w:rsidR="00FA7882" w:rsidRPr="00BF59A4">
        <w:rPr>
          <w:color w:val="auto"/>
          <w:u w:val="single"/>
          <w:rtl/>
        </w:rPr>
        <w:t>الإعمار</w:t>
      </w:r>
      <w:bookmarkEnd w:id="19"/>
      <w:bookmarkEnd w:id="20"/>
      <w:proofErr w:type="spellEnd"/>
      <w:r w:rsidR="00803807" w:rsidRPr="00BF59A4">
        <w:rPr>
          <w:color w:val="auto"/>
          <w:u w:val="single"/>
          <w:rtl/>
        </w:rPr>
        <w:fldChar w:fldCharType="begin"/>
      </w:r>
      <w:r w:rsidR="00FA7882" w:rsidRPr="00BF59A4">
        <w:rPr>
          <w:color w:val="auto"/>
          <w:u w:val="single"/>
        </w:rPr>
        <w:instrText>xe "IX</w:instrText>
      </w:r>
      <w:r w:rsidR="00FA7882" w:rsidRPr="00BF59A4">
        <w:rPr>
          <w:color w:val="auto"/>
          <w:u w:val="single"/>
          <w:rtl/>
        </w:rPr>
        <w:instrText>. أنشطة الإنعاش وإعادة الإعمار</w:instrText>
      </w:r>
      <w:r w:rsidR="00FA7882" w:rsidRPr="00BF59A4">
        <w:rPr>
          <w:color w:val="auto"/>
          <w:u w:val="single"/>
        </w:rPr>
        <w:instrText>"</w:instrText>
      </w:r>
      <w:r w:rsidR="00803807" w:rsidRPr="00BF59A4">
        <w:rPr>
          <w:color w:val="auto"/>
          <w:u w:val="single"/>
          <w:rtl/>
        </w:rPr>
        <w:fldChar w:fldCharType="end"/>
      </w:r>
    </w:p>
    <w:p w:rsidR="00FA7882" w:rsidRPr="00BF2C7D" w:rsidRDefault="004E4C75" w:rsidP="00040DDA">
      <w:pPr>
        <w:pStyle w:val="ListParagraph"/>
        <w:numPr>
          <w:ilvl w:val="0"/>
          <w:numId w:val="17"/>
        </w:numPr>
        <w:bidi/>
        <w:jc w:val="both"/>
        <w:rPr>
          <w:rFonts w:ascii="Times New Roman" w:hAnsi="Times New Roman" w:cs="Times New Roman"/>
        </w:rPr>
      </w:pPr>
      <w:r w:rsidRPr="00BF2C7D">
        <w:rPr>
          <w:rFonts w:ascii="Times New Roman" w:hAnsi="Times New Roman" w:cs="Times New Roman"/>
          <w:rtl/>
        </w:rPr>
        <w:t>س</w:t>
      </w:r>
      <w:r w:rsidRPr="00BF2C7D">
        <w:rPr>
          <w:rFonts w:ascii="Times New Roman" w:hAnsi="Times New Roman" w:cs="Times New Roman" w:hint="cs"/>
          <w:rtl/>
        </w:rPr>
        <w:t>ي</w:t>
      </w:r>
      <w:r w:rsidR="00FA7882" w:rsidRPr="00BF2C7D">
        <w:rPr>
          <w:rFonts w:ascii="Times New Roman" w:hAnsi="Times New Roman" w:cs="Times New Roman"/>
          <w:rtl/>
        </w:rPr>
        <w:t xml:space="preserve">كون </w:t>
      </w:r>
      <w:r w:rsidRPr="00BF2C7D">
        <w:rPr>
          <w:rFonts w:ascii="Times New Roman" w:hAnsi="Times New Roman" w:cs="Times New Roman" w:hint="cs"/>
          <w:rtl/>
        </w:rPr>
        <w:t>مكتب</w:t>
      </w:r>
      <w:r w:rsidRPr="00BF2C7D">
        <w:rPr>
          <w:rFonts w:ascii="Times New Roman" w:hAnsi="Times New Roman" w:cs="Times New Roman"/>
          <w:rtl/>
        </w:rPr>
        <w:t xml:space="preserve"> </w:t>
      </w:r>
      <w:r w:rsidRPr="00BF2C7D">
        <w:rPr>
          <w:rFonts w:ascii="Times New Roman" w:hAnsi="Times New Roman" w:cs="Times New Roman" w:hint="cs"/>
          <w:rtl/>
        </w:rPr>
        <w:t>وزارة</w:t>
      </w:r>
      <w:r w:rsidRPr="00BF2C7D">
        <w:rPr>
          <w:rFonts w:ascii="Times New Roman" w:hAnsi="Times New Roman" w:cs="Times New Roman"/>
          <w:rtl/>
        </w:rPr>
        <w:t xml:space="preserve"> </w:t>
      </w:r>
      <w:r w:rsidRPr="00BF2C7D">
        <w:rPr>
          <w:rFonts w:ascii="Times New Roman" w:hAnsi="Times New Roman" w:cs="Times New Roman" w:hint="cs"/>
          <w:rtl/>
        </w:rPr>
        <w:t>التربية</w:t>
      </w:r>
      <w:r w:rsidRPr="00BF2C7D">
        <w:rPr>
          <w:rFonts w:ascii="Times New Roman" w:hAnsi="Times New Roman" w:cs="Times New Roman"/>
          <w:rtl/>
        </w:rPr>
        <w:t xml:space="preserve"> </w:t>
      </w:r>
      <w:r w:rsidRPr="00BF2C7D">
        <w:rPr>
          <w:rFonts w:ascii="Times New Roman" w:hAnsi="Times New Roman" w:cs="Times New Roman" w:hint="cs"/>
          <w:rtl/>
        </w:rPr>
        <w:t>والتعليم</w:t>
      </w:r>
      <w:r w:rsidRPr="00BF2C7D">
        <w:rPr>
          <w:rFonts w:ascii="Times New Roman" w:hAnsi="Times New Roman" w:cs="Times New Roman"/>
          <w:rtl/>
        </w:rPr>
        <w:t xml:space="preserve"> </w:t>
      </w:r>
      <w:proofErr w:type="spellStart"/>
      <w:r w:rsidRPr="00BF2C7D">
        <w:rPr>
          <w:rFonts w:ascii="Times New Roman" w:hAnsi="Times New Roman" w:cs="Times New Roman"/>
          <w:rtl/>
        </w:rPr>
        <w:t>مسؤول</w:t>
      </w:r>
      <w:r w:rsidRPr="00BF2C7D">
        <w:rPr>
          <w:rFonts w:ascii="Times New Roman" w:hAnsi="Times New Roman" w:cs="Times New Roman" w:hint="cs"/>
          <w:rtl/>
        </w:rPr>
        <w:t>اً</w:t>
      </w:r>
      <w:proofErr w:type="spellEnd"/>
      <w:r w:rsidR="00FA7882" w:rsidRPr="00BF2C7D">
        <w:rPr>
          <w:rFonts w:ascii="Times New Roman" w:hAnsi="Times New Roman" w:cs="Times New Roman"/>
          <w:rtl/>
        </w:rPr>
        <w:t xml:space="preserve"> عن </w:t>
      </w:r>
      <w:r w:rsidR="00040DDA">
        <w:rPr>
          <w:rFonts w:ascii="Times New Roman" w:hAnsi="Times New Roman" w:cs="Times New Roman" w:hint="cs"/>
          <w:rtl/>
        </w:rPr>
        <w:t>التعافي</w:t>
      </w:r>
      <w:r w:rsidR="00FA7882" w:rsidRPr="00BF2C7D">
        <w:rPr>
          <w:rFonts w:ascii="Times New Roman" w:hAnsi="Times New Roman" w:cs="Times New Roman"/>
          <w:rtl/>
        </w:rPr>
        <w:t xml:space="preserve"> الشامل على المدى الطويل وإعادة بناء أنظمة التعليم التي أتلفت أو أضعفت</w:t>
      </w:r>
      <w:r w:rsidR="00FA7882" w:rsidRPr="00BF2C7D">
        <w:rPr>
          <w:rFonts w:ascii="Times New Roman" w:hAnsi="Times New Roman" w:cs="Times New Roman"/>
        </w:rPr>
        <w:t>.</w:t>
      </w:r>
    </w:p>
    <w:p w:rsidR="00FA7882" w:rsidRPr="00BF2C7D" w:rsidRDefault="00FA7882" w:rsidP="00CF7EAE">
      <w:pPr>
        <w:pStyle w:val="ListParagraph"/>
        <w:numPr>
          <w:ilvl w:val="0"/>
          <w:numId w:val="17"/>
        </w:numPr>
        <w:bidi/>
        <w:jc w:val="both"/>
        <w:rPr>
          <w:rStyle w:val="longtext"/>
          <w:rFonts w:ascii="Times New Roman" w:hAnsi="Times New Roman"/>
        </w:rPr>
      </w:pPr>
      <w:r w:rsidRPr="00BF2C7D">
        <w:rPr>
          <w:rStyle w:val="hps"/>
          <w:rFonts w:cs="Arial" w:hint="cs"/>
          <w:rtl/>
        </w:rPr>
        <w:t>سيعمل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أعضاء</w:t>
      </w:r>
      <w:r w:rsidRPr="00BF2C7D">
        <w:rPr>
          <w:rStyle w:val="hps"/>
          <w:rFonts w:cs="Arial"/>
          <w:rtl/>
        </w:rPr>
        <w:t xml:space="preserve"> </w:t>
      </w:r>
      <w:r w:rsidR="00040DDA">
        <w:rPr>
          <w:rStyle w:val="hps"/>
          <w:rFonts w:cs="Arial" w:hint="cs"/>
          <w:rtl/>
        </w:rPr>
        <w:t xml:space="preserve">المجموعة </w:t>
      </w:r>
      <w:r w:rsidRPr="00BF2C7D">
        <w:rPr>
          <w:rStyle w:val="hps"/>
          <w:rFonts w:cs="Arial" w:hint="cs"/>
          <w:rtl/>
        </w:rPr>
        <w:t>بشكل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وثيق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مع</w:t>
      </w:r>
      <w:r w:rsidRPr="00BF2C7D">
        <w:rPr>
          <w:rStyle w:val="longtext"/>
          <w:rFonts w:cs="Arial"/>
          <w:rtl/>
        </w:rPr>
        <w:t xml:space="preserve"> 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وزارة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التربية</w:t>
      </w:r>
      <w:r w:rsidR="00BF2C7D"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="00BF2C7D" w:rsidRPr="00BF2C7D">
        <w:rPr>
          <w:rFonts w:ascii="Times New Roman" w:hAnsi="Times New Roman" w:cs="Times New Roman" w:hint="cs"/>
          <w:rtl/>
          <w:lang w:bidi="ar-SY"/>
        </w:rPr>
        <w:t>والتعليم</w:t>
      </w:r>
      <w:r w:rsidRPr="00BF2C7D">
        <w:rPr>
          <w:rFonts w:ascii="Times New Roman" w:hAnsi="Times New Roman" w:cs="Times New Roman"/>
          <w:rtl/>
          <w:lang w:bidi="ar-SY"/>
        </w:rPr>
        <w:t xml:space="preserve"> </w:t>
      </w:r>
      <w:r w:rsidRPr="00BF2C7D">
        <w:rPr>
          <w:rStyle w:val="hps"/>
          <w:rFonts w:cs="Arial" w:hint="cs"/>
          <w:rtl/>
        </w:rPr>
        <w:t>لضمان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تأهيل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و</w:t>
      </w:r>
      <w:r w:rsidRPr="00BF2C7D">
        <w:rPr>
          <w:rStyle w:val="longtext"/>
          <w:rFonts w:cs="Arial" w:hint="cs"/>
          <w:rtl/>
        </w:rPr>
        <w:t>إعادة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longtext"/>
          <w:rFonts w:cs="Arial" w:hint="cs"/>
          <w:rtl/>
        </w:rPr>
        <w:t>بناء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longtext"/>
          <w:rFonts w:cs="Arial" w:hint="cs"/>
          <w:rtl/>
        </w:rPr>
        <w:t>المدارس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من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خلال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توفير</w:t>
      </w:r>
      <w:r w:rsidRPr="00BF2C7D">
        <w:rPr>
          <w:rStyle w:val="longtext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الدعم</w:t>
      </w:r>
      <w:r w:rsidRPr="00BF2C7D">
        <w:rPr>
          <w:rStyle w:val="hps"/>
          <w:rFonts w:cs="Arial"/>
          <w:rtl/>
        </w:rPr>
        <w:t xml:space="preserve"> </w:t>
      </w:r>
      <w:r w:rsidRPr="00BF2C7D">
        <w:rPr>
          <w:rStyle w:val="hps"/>
          <w:rFonts w:cs="Arial" w:hint="cs"/>
          <w:rtl/>
        </w:rPr>
        <w:t>المالي</w:t>
      </w:r>
      <w:r w:rsidRPr="00BF2C7D">
        <w:rPr>
          <w:rStyle w:val="hps"/>
          <w:rFonts w:cs="Arial"/>
          <w:rtl/>
        </w:rPr>
        <w:t xml:space="preserve"> </w:t>
      </w:r>
      <w:r w:rsidR="00040DDA">
        <w:rPr>
          <w:rStyle w:val="hps"/>
          <w:rFonts w:cs="Arial" w:hint="cs"/>
          <w:rtl/>
        </w:rPr>
        <w:t>والفني</w:t>
      </w:r>
      <w:r w:rsidRPr="00BF2C7D">
        <w:rPr>
          <w:rStyle w:val="longtext"/>
          <w:rFonts w:cs="Arial"/>
        </w:rPr>
        <w:t>.</w:t>
      </w:r>
    </w:p>
    <w:p w:rsidR="00040DDA" w:rsidRDefault="00040DDA" w:rsidP="00040DDA">
      <w:pPr>
        <w:pStyle w:val="ListParagraph"/>
        <w:numPr>
          <w:ilvl w:val="0"/>
          <w:numId w:val="17"/>
        </w:numPr>
        <w:bidi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ستقوم دائرة التربية</w:t>
      </w:r>
      <w:r w:rsidR="00FA7882" w:rsidRPr="00BF2C7D">
        <w:rPr>
          <w:rFonts w:ascii="Times New Roman" w:hAnsi="Times New Roman" w:cs="Times New Roma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ب</w:t>
      </w:r>
      <w:r w:rsidR="00FA7882" w:rsidRPr="00BF2C7D">
        <w:rPr>
          <w:rFonts w:ascii="Times New Roman" w:hAnsi="Times New Roman" w:cs="Times New Roman"/>
          <w:rtl/>
        </w:rPr>
        <w:t>تعويض المدرسين المؤقتين والمتطوعين.</w:t>
      </w:r>
    </w:p>
    <w:p w:rsidR="00FA7882" w:rsidRPr="00040DDA" w:rsidRDefault="00FA7882" w:rsidP="00040DDA">
      <w:pPr>
        <w:pStyle w:val="ListParagraph"/>
        <w:numPr>
          <w:ilvl w:val="0"/>
          <w:numId w:val="17"/>
        </w:numPr>
        <w:bidi/>
        <w:jc w:val="both"/>
        <w:rPr>
          <w:rFonts w:ascii="Times New Roman" w:hAnsi="Times New Roman" w:cs="Times New Roman"/>
        </w:rPr>
      </w:pPr>
      <w:r w:rsidRPr="00040DDA">
        <w:rPr>
          <w:rFonts w:ascii="Times New Roman" w:hAnsi="Times New Roman" w:cs="Times New Roman"/>
          <w:rtl/>
        </w:rPr>
        <w:t>سيتم وضع سياسات</w:t>
      </w:r>
      <w:r w:rsidRPr="00BF2C7D">
        <w:rPr>
          <w:rtl/>
        </w:rPr>
        <w:t xml:space="preserve"> </w:t>
      </w:r>
      <w:r w:rsidR="00040DDA">
        <w:rPr>
          <w:rFonts w:ascii="Times New Roman" w:hAnsi="Times New Roman" w:cs="Times New Roman" w:hint="cs"/>
          <w:rtl/>
        </w:rPr>
        <w:t>المتعلقة بمنح الشهادات</w:t>
      </w:r>
      <w:r w:rsidRPr="00040DDA">
        <w:rPr>
          <w:rFonts w:ascii="Times New Roman" w:hAnsi="Times New Roman" w:cs="Times New Roman"/>
          <w:rtl/>
        </w:rPr>
        <w:t xml:space="preserve"> </w:t>
      </w:r>
      <w:r w:rsidR="00040DDA">
        <w:rPr>
          <w:rFonts w:ascii="Times New Roman" w:hAnsi="Times New Roman" w:cs="Times New Roman" w:hint="cs"/>
          <w:rtl/>
        </w:rPr>
        <w:t>في المستقبل</w:t>
      </w:r>
      <w:r w:rsidRPr="00040DDA">
        <w:rPr>
          <w:rFonts w:ascii="Times New Roman" w:hAnsi="Times New Roman" w:cs="Times New Roman"/>
          <w:rtl/>
        </w:rPr>
        <w:t xml:space="preserve"> للمعلمين المؤقتين الذين </w:t>
      </w:r>
      <w:r w:rsidR="00040DDA">
        <w:rPr>
          <w:rFonts w:ascii="Times New Roman" w:hAnsi="Times New Roman" w:cs="Times New Roman" w:hint="cs"/>
          <w:rtl/>
        </w:rPr>
        <w:t>تم تدريبهم</w:t>
      </w:r>
      <w:r w:rsidRPr="00040DDA">
        <w:rPr>
          <w:rFonts w:ascii="Times New Roman" w:hAnsi="Times New Roman" w:cs="Times New Roman"/>
          <w:rtl/>
        </w:rPr>
        <w:t xml:space="preserve"> أثناء مرحلة حشد المعلمين</w:t>
      </w:r>
      <w:r w:rsidRPr="00040DDA">
        <w:rPr>
          <w:rFonts w:ascii="Times New Roman" w:hAnsi="Times New Roman" w:cs="Times New Roman"/>
        </w:rPr>
        <w:t>.</w:t>
      </w:r>
    </w:p>
    <w:p w:rsidR="00FA7882" w:rsidRDefault="00FA7882" w:rsidP="00C62811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sectPr w:rsidR="00FA7882" w:rsidSect="00031515">
          <w:footerReference w:type="default" r:id="rId8"/>
          <w:pgSz w:w="12240" w:h="15840" w:code="1"/>
          <w:pgMar w:top="1440" w:right="1325" w:bottom="1440" w:left="1440" w:header="709" w:footer="709" w:gutter="0"/>
          <w:cols w:space="708"/>
          <w:docGrid w:linePitch="360"/>
        </w:sectPr>
      </w:pPr>
    </w:p>
    <w:p w:rsidR="00FA7882" w:rsidRPr="004E05FA" w:rsidRDefault="004E05FA" w:rsidP="004E05FA">
      <w:pPr>
        <w:pStyle w:val="Heading1"/>
        <w:bidi/>
        <w:jc w:val="left"/>
        <w:rPr>
          <w:color w:val="auto"/>
          <w:u w:val="single"/>
          <w:rtl/>
        </w:rPr>
      </w:pPr>
      <w:bookmarkStart w:id="21" w:name="_Toc355236683"/>
      <w:bookmarkStart w:id="22" w:name="_Toc361832090"/>
      <w:r w:rsidRPr="004E05FA">
        <w:rPr>
          <w:rFonts w:hint="cs"/>
          <w:color w:val="auto"/>
          <w:u w:val="single"/>
          <w:rtl/>
        </w:rPr>
        <w:lastRenderedPageBreak/>
        <w:t>10.</w:t>
      </w:r>
      <w:r w:rsidR="00FA7882" w:rsidRPr="004E05FA">
        <w:rPr>
          <w:color w:val="auto"/>
          <w:u w:val="single"/>
          <w:rtl/>
        </w:rPr>
        <w:t xml:space="preserve"> الخطة الوطنية التفصيلة للطوارئ عن سيناريو الفيضانات الموسمية والانهيارات الأرضية</w:t>
      </w:r>
      <w:bookmarkEnd w:id="21"/>
      <w:bookmarkEnd w:id="22"/>
      <w:r w:rsidR="00803807" w:rsidRPr="004E05FA">
        <w:rPr>
          <w:color w:val="auto"/>
          <w:u w:val="single"/>
        </w:rPr>
        <w:fldChar w:fldCharType="begin"/>
      </w:r>
      <w:r w:rsidR="00FA7882" w:rsidRPr="004E05FA">
        <w:rPr>
          <w:color w:val="auto"/>
          <w:u w:val="single"/>
        </w:rPr>
        <w:instrText>xe "</w:instrText>
      </w:r>
      <w:r w:rsidR="00FA7882" w:rsidRPr="004E05FA">
        <w:rPr>
          <w:color w:val="auto"/>
          <w:u w:val="single"/>
          <w:rtl/>
        </w:rPr>
        <w:instrText xml:space="preserve">. الخطة الوطنية التفصيلة للطوارئ عن سيناريو الفيضانات الموسمية والإنهيارات الأرضية </w:instrText>
      </w:r>
      <w:r w:rsidR="00FA7882" w:rsidRPr="004E05FA">
        <w:rPr>
          <w:color w:val="auto"/>
          <w:u w:val="single"/>
        </w:rPr>
        <w:instrText>X"</w:instrText>
      </w:r>
      <w:r w:rsidR="00803807" w:rsidRPr="004E05FA">
        <w:rPr>
          <w:color w:val="auto"/>
          <w:u w:val="single"/>
        </w:rPr>
        <w:fldChar w:fldCharType="end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4"/>
        <w:gridCol w:w="2271"/>
        <w:gridCol w:w="4807"/>
        <w:gridCol w:w="2795"/>
        <w:gridCol w:w="1749"/>
      </w:tblGrid>
      <w:tr w:rsidR="00DA6E00" w:rsidRPr="004E05FA" w:rsidTr="004E05FA">
        <w:trPr>
          <w:trHeight w:val="978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التاريخ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A7882" w:rsidRPr="004E05FA" w:rsidRDefault="004E05FA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الجهة المنفذة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A7882" w:rsidRPr="004E05FA" w:rsidRDefault="00FA7882" w:rsidP="000305B6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أنشطة </w:t>
            </w:r>
            <w:proofErr w:type="spellStart"/>
            <w:r w:rsidR="000305B6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الجهوزية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والاستجابة و</w:t>
            </w:r>
            <w:r w:rsidR="00987F1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التعافي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الاستجابة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السيناريو</w:t>
            </w:r>
          </w:p>
        </w:tc>
      </w:tr>
      <w:tr w:rsidR="00DA6E00" w:rsidRPr="004E05FA" w:rsidTr="004E05FA">
        <w:trPr>
          <w:trHeight w:val="1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تموز 2009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بيشنو ديفكوتا،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دائرة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التربية والتعليم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br/>
            </w: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اليونسيف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و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proofErr w:type="spellStart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إتقاذ</w:t>
            </w:r>
            <w:proofErr w:type="spellEnd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الطفل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B9008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</w:pPr>
            <w:r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وقعت مذكرة تفاهم بين 3 أعضاء من فريق إدارة المجموعة</w:t>
            </w:r>
          </w:p>
          <w:p w:rsidR="00FA7882" w:rsidRPr="00B9008A" w:rsidRDefault="00B9008A" w:rsidP="00B9008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(</w:t>
            </w:r>
            <w:r w:rsidR="004E4C75"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مكتب</w:t>
            </w:r>
            <w:r w:rsidR="004E4C75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4E4C75"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وزارة</w:t>
            </w:r>
            <w:r w:rsidR="004E4C75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4E4C75"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التربية</w:t>
            </w:r>
            <w:r w:rsidR="004E4C75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4E4C75"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والتعليم</w:t>
            </w:r>
            <w:r w:rsidR="004E4C75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FA7882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،</w:t>
            </w:r>
            <w:proofErr w:type="spellEnd"/>
            <w:r w:rsidR="00FA7882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FA7882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واليونيسيف،</w:t>
            </w:r>
            <w:proofErr w:type="spellEnd"/>
            <w:r w:rsidR="00FA7882" w:rsidRPr="00B900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إنقاذ الطفولة</w:t>
            </w:r>
            <w:proofErr w:type="spellStart"/>
            <w:r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)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إدارة المجموعة:</w:t>
            </w: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es-ES" w:bidi="ar-SY"/>
              </w:rPr>
              <w:t xml:space="preserve">القيادة على المستوى </w:t>
            </w:r>
            <w:proofErr w:type="spellStart"/>
            <w:r w:rsidRPr="004E05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es-ES" w:bidi="ar-SY"/>
              </w:rPr>
              <w:t>الوطني:</w:t>
            </w:r>
            <w:proofErr w:type="spellEnd"/>
            <w:r w:rsidRPr="004E05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اليونيسيف،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</w:t>
            </w:r>
            <w:r w:rsidR="004E05F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دائرة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التربية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>(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 w:bidi="ar-SY"/>
              </w:rPr>
              <w:t>DOE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>)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،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منظمة </w:t>
            </w:r>
            <w:r w:rsidR="00CF7E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إنقاذ الطفولة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>(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 w:bidi="ar-SY"/>
              </w:rPr>
              <w:t>SC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>)</w:t>
            </w: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es-ES" w:bidi="ar-SY"/>
              </w:rPr>
              <w:t>القيادة على المستوى المحلي:</w:t>
            </w:r>
          </w:p>
          <w:p w:rsidR="00FA7882" w:rsidRPr="004E05FA" w:rsidRDefault="00B9008A" w:rsidP="00B9008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  <w:r w:rsidRP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JO"/>
              </w:rPr>
              <w:t>لجنة الإغاثة من الكوارث</w:t>
            </w: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>،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مكتب التربية في </w:t>
            </w:r>
            <w:proofErr w:type="spellStart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القضاء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،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مكتب اليونيسيف </w:t>
            </w:r>
            <w:proofErr w:type="spellStart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الميداني،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مكتب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منظمة </w:t>
            </w:r>
            <w:r w:rsidR="00CF7E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إنقاذ الطفولة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الميداني.</w:t>
            </w: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1.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الفيضانات الموسمية والانهيارات الأرضية</w:t>
            </w:r>
          </w:p>
          <w:p w:rsidR="00FA7882" w:rsidRPr="004E05FA" w:rsidRDefault="004E05FA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>بيانات خط الأساس</w:t>
            </w:r>
            <w:r w:rsidR="00FA7882"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:</w:t>
            </w:r>
            <w:r w:rsidR="00FA7882"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400,000</w:t>
            </w:r>
          </w:p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متوسط: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6,000-12,000 عائلة </w:t>
            </w:r>
            <w:r w:rsidR="004E05F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36,000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ـــ 72,000 نسمة</w:t>
            </w:r>
          </w:p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eastAsia="es-ES" w:bidi="ar-SY"/>
              </w:rPr>
              <w:t xml:space="preserve">شديدة: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تتجاوز 60,000 عائلة 360,000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  <w:p w:rsidR="00FA7882" w:rsidRPr="004E05FA" w:rsidRDefault="00B9008A" w:rsidP="00B9008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تفصيل الأعداد</w:t>
            </w:r>
            <w:r w:rsidR="00FA7882"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ب</w:t>
            </w:r>
            <w:r w:rsidR="00FA7882"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حسب الجنس والعمر</w:t>
            </w:r>
            <w:r w:rsidR="00FA7882"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# 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الأطفال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126000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3 - 18 سنة 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35%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3- 5 سنوات  7560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6%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6 - 9 سنوات  17640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14%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10 –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1 سنة      18900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15%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فتيان   3 – 18:   63000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فتيات  3 – 18: 63000</w:t>
            </w:r>
          </w:p>
          <w:p w:rsidR="00FA7882" w:rsidRPr="004E05FA" w:rsidRDefault="00FA7882" w:rsidP="004E05FA">
            <w:pPr>
              <w:bidi/>
              <w:spacing w:before="120" w:line="276" w:lineRule="auto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مجموع الأطفال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3-0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سنوات هي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52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  <w:t>%</w:t>
            </w:r>
            <w:r w:rsidRPr="004E05FA">
              <w:rPr>
                <w:rStyle w:val="FootnoteReference"/>
                <w:rFonts w:cs="Arial"/>
                <w:b/>
                <w:color w:val="000000"/>
                <w:sz w:val="20"/>
                <w:szCs w:val="20"/>
              </w:rPr>
              <w:footnoteReference w:id="6"/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-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سنة        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3- 5 سنوات    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9%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- 9 سنوات     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  <w:p w:rsidR="00FA7882" w:rsidRPr="004E05FA" w:rsidRDefault="00FA7882" w:rsidP="004E05FA">
            <w:pPr>
              <w:pStyle w:val="ListParagraph"/>
              <w:bidi/>
              <w:spacing w:line="276" w:lineRule="auto"/>
              <w:ind w:left="91" w:right="-851"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10 – 18 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سنة    %21</w:t>
            </w:r>
          </w:p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1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نهاية 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proofErr w:type="spellEnd"/>
            <w:r w:rsidR="001004CF" w:rsidRPr="004E05F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/>
              </w:rPr>
              <w:t xml:space="preserve">دائرة </w:t>
            </w:r>
            <w:proofErr w:type="spellStart"/>
            <w:r w:rsidR="00596C73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/>
              </w:rPr>
              <w:t>التربية،</w:t>
            </w:r>
            <w:proofErr w:type="spellEnd"/>
            <w:r w:rsidR="00596C73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/>
              </w:rPr>
              <w:t xml:space="preserve"> ومكتب التربية في القضاء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br/>
            </w: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نقابة المعلمين والأمم المتحدة وموظفي المكاتب الميدانية للمنظمات غير الحكومية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B9008A" w:rsidP="00B9008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الترسيم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على المستوى الوطني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وعدد مختار من </w:t>
            </w:r>
            <w:proofErr w:type="spellStart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الأقضية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حسب 1</w:t>
            </w:r>
            <w:proofErr w:type="spellStart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)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الفئات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الهشة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من السكان 2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)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الجهات الفاعلة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في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مجال</w:t>
            </w:r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التعليم 3</w:t>
            </w:r>
            <w:proofErr w:type="spellStart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)</w:t>
            </w:r>
            <w:proofErr w:type="spellEnd"/>
            <w:r w:rsidR="00FA7882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عدد المدارس ومراكز تنمية الطفولة المبكرة (أثر مباشر وغير مباشر). نقابة المعلمين لكسب دعم المجتمع المحلي.</w:t>
            </w: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</w:tr>
      <w:tr w:rsidR="00DA6E00" w:rsidRPr="004E05FA" w:rsidTr="004E05F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نهاية 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اليونسيف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ومؤسسة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B9008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تحديد وتدريب </w:t>
            </w:r>
            <w:r w:rsid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ضباط ارتباط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B9008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في دائرة التربية</w:t>
            </w: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والشركاء المعنيين على مستوى المنطقة في التعليم في حالات الطوارئ</w:t>
            </w: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</w:tr>
      <w:tr w:rsidR="00DA6E00" w:rsidRPr="004E05FA" w:rsidTr="004E05FA">
        <w:trPr>
          <w:trHeight w:val="9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نهاية 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اليونسيف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ومؤسسة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إجراء تدريب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للمعلمين على</w:t>
            </w:r>
          </w:p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التعليم في حالات الطوارئ</w:t>
            </w: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</w:tr>
      <w:tr w:rsidR="00DA6E00" w:rsidRPr="004E05FA" w:rsidTr="004E05FA">
        <w:trPr>
          <w:trHeight w:val="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نهاية 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882" w:rsidRPr="004E05FA" w:rsidRDefault="00FA7882" w:rsidP="00CF7EAE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وضع قائمة من المدربين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من مجموعة </w:t>
            </w:r>
            <w:proofErr w:type="spellStart"/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التعليم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،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والذين يستطيعون تقديم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التدريب على التعليم في حالات الطوارئ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على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المستوى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المحلي</w:t>
            </w: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</w:tr>
      <w:tr w:rsidR="00DA6E00" w:rsidRPr="004E05FA" w:rsidTr="004E05FA">
        <w:trPr>
          <w:trHeight w:val="10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منتصف  تموز 2009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A7882" w:rsidRPr="004E05FA" w:rsidRDefault="00FA7882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JO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r w:rsidR="00596C73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 xml:space="preserve"> المدير </w:t>
            </w:r>
            <w:proofErr w:type="spellStart"/>
            <w:r w:rsidR="00596C73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>العام،</w:t>
            </w:r>
            <w:proofErr w:type="spellEnd"/>
            <w:r w:rsidR="00596C73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 xml:space="preserve"> دائرة التربية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إنشاء </w:t>
            </w:r>
            <w:proofErr w:type="spellStart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وتفعيل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شبكة اتصالات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بين مستوى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المدرسة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ومستوى القضاء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،</w:t>
            </w:r>
            <w:proofErr w:type="spellEnd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وبين مستوى القضاء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والمستوى </w:t>
            </w:r>
            <w:proofErr w:type="spellStart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الوطني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،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والتي تتضمن آليات الرصد والتبليغ  عن الحوادث ضمن جدول زمني محدد </w:t>
            </w:r>
            <w:proofErr w:type="spellStart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وتفعيل</w:t>
            </w:r>
            <w:proofErr w:type="spellEnd"/>
            <w:r w:rsidR="00596C73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هذه الآلية</w:t>
            </w:r>
          </w:p>
          <w:p w:rsidR="00FA7882" w:rsidRPr="004E05FA" w:rsidRDefault="00FA7882" w:rsidP="00596C7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br/>
            </w: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FA7882" w:rsidRPr="004E05FA" w:rsidRDefault="00FA7882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</w:tr>
      <w:tr w:rsidR="00DA6E00" w:rsidRPr="004E05FA" w:rsidTr="004E05FA">
        <w:trPr>
          <w:trHeight w:val="64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lastRenderedPageBreak/>
              <w:t xml:space="preserve">في غضون 24 ساعة من </w:t>
            </w:r>
            <w:r w:rsidR="00CF29B7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وقوع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حالة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CF29B7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القيادة</w:t>
            </w:r>
            <w:r w:rsidR="00596C73"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: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596C73" w:rsidRPr="004E05FA" w:rsidRDefault="00596C73" w:rsidP="00CF29B7">
            <w:pPr>
              <w:bidi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29B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 ومكتب التربية في القضاء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CF7EAE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دعوة لاجتماع المجموعة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خلال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24  ساعة على المستويين الوطني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والمحلي،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CF29B7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ووضه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جدول الاجتماع.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5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lastRenderedPageBreak/>
              <w:t>على الفور (حالاً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="00CF29B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دائرة التربية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دعوة لاجتماعات على المستوى الوطني للمجموعة كل</w:t>
            </w:r>
            <w:bookmarkStart w:id="23" w:name="_GoBack"/>
            <w:bookmarkEnd w:id="23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شهرين. 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52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على الفور (حالاً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دعوة لاجتماعات لقيادة المجموعة كل شهر.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62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30 حزيران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proofErr w:type="spellEnd"/>
            <w:r w:rsidR="00CF29B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 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تفعيل شبكة الاتصال وتحديد سبل التواصل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6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كانون الثاني من كل عام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="00CF29B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دائرة التربية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مراجعة </w:t>
            </w:r>
            <w:r w:rsidR="00CF7E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الخطة </w:t>
            </w:r>
            <w:proofErr w:type="spellStart"/>
            <w:r w:rsidR="00CF7E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الرديفة</w:t>
            </w:r>
            <w:proofErr w:type="spellEnd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للطوارئ لعام 2010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82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28 حزيران 2009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CF29B7" w:rsidP="00CF29B7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 xml:space="preserve">تقوم 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 xml:space="preserve">كل وكالة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بتقييم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 xml:space="preserve"> موظفيها واحتياجاتها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CF29B7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proofErr w:type="spellStart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ترسيم</w:t>
            </w:r>
            <w:proofErr w:type="spellEnd"/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المنظمات ذات الصلة وقدرة موظفيها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>الموارد البشرية اللازمة: (موظفين من الحكومة، المنظمات غير الحكومية الدولية والمنظمات غير الحكومية والأمم المتحدة)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 xml:space="preserve">1 تموز 2009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CF29B7" w:rsidP="00CF29B7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تقوم كل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 xml:space="preserve"> وكالة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بتقييم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 xml:space="preserve"> قدرات موظفيها وترسل قائمة لليونيسيف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CF29B7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تحديد الثغرات في القدرات وتقديم قائمة لليونيسيف </w:t>
            </w:r>
            <w:r w:rsidR="00CF29B7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ب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>الموظفين الذين يتطلبون التدريب.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44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30 حزيران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  <w:t>KTM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من أجل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>DoE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 w:bidi="ar-SY"/>
              </w:rPr>
            </w:pP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 w:bidi="ar-SY"/>
              </w:rPr>
            </w:pP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من أجل كل منطقة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>DoE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: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>ينبغي على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CF29B7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دائرة التربية</w:t>
            </w:r>
          </w:p>
          <w:p w:rsidR="00596C73" w:rsidRPr="004E05FA" w:rsidRDefault="00CF29B7" w:rsidP="00DA6E0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أن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ت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عين </w:t>
            </w: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ضابط ارتباط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 للطوارئ على</w:t>
            </w:r>
            <w:r w:rsidR="00596C73"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مستوى  </w:t>
            </w:r>
            <w:proofErr w:type="spellStart"/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كاتماندو</w:t>
            </w:r>
            <w:proofErr w:type="spellEnd"/>
          </w:p>
          <w:p w:rsidR="00596C73" w:rsidRPr="004E05FA" w:rsidRDefault="00DA6E00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 xml:space="preserve">وضابط ارتباط 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للطوارئ على مستوى المنطقة</w:t>
            </w:r>
            <w:r w:rsidR="00596C73"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109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28 حزيران 2009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="00DA6E0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دائرة التربية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DA6E00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/>
              </w:rPr>
              <w:t>تقوم دائرة التربية بتطوير</w:t>
            </w:r>
          </w:p>
          <w:p w:rsidR="00596C73" w:rsidRPr="004E05FA" w:rsidRDefault="00596C73" w:rsidP="00DA6E0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قائمة 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 xml:space="preserve">بضباط الاتصال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>و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ال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مراكز 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ال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>تدريبية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43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في بداية حالة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  <w:t>كل وكالة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DA6E0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حشد الموظفين 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الذين تم تحديدهم</w:t>
            </w:r>
            <w:r w:rsidR="00DA6E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/>
              </w:rPr>
              <w:t>للاستجابة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/>
              </w:rPr>
              <w:t xml:space="preserve"> الفورية.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618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تموز 2009 آب 2009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  <w:t xml:space="preserve">كل وكالة على أساس الحاجة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DA6E0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rtl/>
              </w:rPr>
              <w:t>الموظف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</w:rPr>
              <w:t>ن المتعاقد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ن لتحديد الفجوات في القدرات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DA6E00" w:rsidRPr="004E05FA" w:rsidTr="004E05FA">
        <w:trPr>
          <w:trHeight w:val="279"/>
        </w:trPr>
        <w:tc>
          <w:tcPr>
            <w:tcW w:w="0" w:type="auto"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/>
              </w:rPr>
              <w:t>30 حزيران 2009</w:t>
            </w:r>
          </w:p>
        </w:tc>
        <w:tc>
          <w:tcPr>
            <w:tcW w:w="0" w:type="auto"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  <w:t>كل وكالة</w:t>
            </w:r>
          </w:p>
        </w:tc>
        <w:tc>
          <w:tcPr>
            <w:tcW w:w="0" w:type="auto"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تحديد الأشخاص الرئيسيين لإجراء تقييم </w:t>
            </w:r>
            <w:proofErr w:type="spellStart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سريع</w:t>
            </w:r>
            <w:r w:rsidR="00DA6E0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،</w:t>
            </w:r>
            <w:proofErr w:type="spellEnd"/>
            <w:r w:rsidR="00DA6E0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ودعم عملية نشر الأشخاص بأسرع وقت ممكن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التقييم: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00" w:rsidRPr="004E05FA" w:rsidTr="004E05FA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eastAsia="es-ES" w:bidi="ar-JO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 w:bidi="ar-JO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 w:bidi="ar-JO"/>
              </w:rPr>
              <w:t>-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 w:bidi="ar-JO"/>
              </w:rPr>
              <w:t xml:space="preserve"> 23 حزيران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DA6E0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مكتب الأمم المتحدة لتنسيق المساعدات الإنسانية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DA6E00">
            <w:pPr>
              <w:bidi/>
              <w:spacing w:before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المشاركة في  التقييم السريع متعدد القطاعات</w:t>
            </w:r>
          </w:p>
        </w:tc>
        <w:tc>
          <w:tcPr>
            <w:tcW w:w="0" w:type="auto"/>
            <w:vMerge w:val="restart"/>
            <w:vAlign w:val="center"/>
          </w:tcPr>
          <w:p w:rsidR="00DA6E00" w:rsidRPr="004E05FA" w:rsidRDefault="00DA6E00" w:rsidP="00DA6E00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يقود إلى تقييم أولي سر يع (أول 72 ساعة</w:t>
            </w:r>
            <w:proofErr w:type="spellStart"/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)</w:t>
            </w:r>
            <w:proofErr w:type="spellEnd"/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:</w:t>
            </w:r>
          </w:p>
          <w:p w:rsidR="00596C73" w:rsidRPr="004E05FA" w:rsidRDefault="00DA6E00" w:rsidP="00DA6E00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lastRenderedPageBreak/>
              <w:t>الصليب الأحمر يقود تقييم بعد 72 ساعة</w:t>
            </w:r>
          </w:p>
        </w:tc>
        <w:tc>
          <w:tcPr>
            <w:tcW w:w="0" w:type="auto"/>
            <w:vMerge w:val="restart"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00" w:rsidRPr="004E05FA" w:rsidTr="004E05FA">
        <w:trPr>
          <w:trHeight w:val="74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lastRenderedPageBreak/>
              <w:t>نهاية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="00DA6E0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DA6E00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إجراء التقييم السريع متعدد القطاعات في 7 مناطق ذات أولوية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00" w:rsidRPr="004E05FA" w:rsidTr="004E05FA">
        <w:trPr>
          <w:trHeight w:val="35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lastRenderedPageBreak/>
              <w:t>30 حزيران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التعليم في العالم</w:t>
            </w:r>
            <w:r w:rsidR="001E180F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(</w:t>
            </w:r>
            <w:proofErr w:type="spellStart"/>
            <w:r w:rsidR="001E180F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ورلد</w:t>
            </w:r>
            <w:proofErr w:type="spellEnd"/>
            <w:r w:rsidR="001E180F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1E180F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إدوكايشين)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تحديث نماذج التقييم</w:t>
            </w: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00" w:rsidRPr="004E05FA" w:rsidTr="004E05FA">
        <w:trPr>
          <w:trHeight w:val="5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بعد وقوع حالة الطوارئ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التعليم في العالم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spacing w:before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جمع كل التواريخ من استمارات التقييم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00" w:rsidRPr="004E05FA" w:rsidTr="004E05FA">
        <w:trPr>
          <w:trHeight w:val="417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596C73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كل أسبوعين ابتداء من وقوع حالة الطوارئ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596C73" w:rsidRPr="004E05FA" w:rsidRDefault="00596C73" w:rsidP="00DA6E0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DA6E0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الدعم: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وكالات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مجموعة التعليم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التي تعمل في المنطقة.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596C73" w:rsidRPr="004E05FA" w:rsidRDefault="00DA6E00" w:rsidP="00DA6E00">
            <w:pPr>
              <w:bidi/>
              <w:spacing w:after="7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المتابعة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الميداني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ة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الفنية</w:t>
            </w:r>
            <w:r w:rsidR="00596C73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المشترك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596C73" w:rsidRPr="004E05FA" w:rsidRDefault="00DA6E00" w:rsidP="004E05FA">
            <w:pPr>
              <w:bidi/>
              <w:spacing w:after="66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المتابعة</w:t>
            </w:r>
            <w:r w:rsidR="00596C73"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والتقييم وإدارة المعلومات:</w:t>
            </w:r>
          </w:p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96C73" w:rsidRPr="004E05FA" w:rsidRDefault="00596C73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68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3740E3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كل أسبوعين ابتداء من وقوع حالة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CE6709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spacing w:after="48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</w:pPr>
          </w:p>
          <w:p w:rsidR="001E180F" w:rsidRPr="004E05FA" w:rsidRDefault="001E180F" w:rsidP="004E05FA">
            <w:pPr>
              <w:bidi/>
              <w:spacing w:after="48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  <w:t>الدعم: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CE6709">
            <w:pPr>
              <w:bidi/>
              <w:spacing w:after="6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صياغة التقرير الأول عن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تأثر التعليم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استنادا إلى البيانات المتاحة، وتبادلها مع الشركاء ذوي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الصلة بما في ذلك وسائل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rtl/>
              </w:rPr>
              <w:t>الإعلام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،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ووضع 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جدول زمني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لإعداد تقارير الوضع الراهن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1E180F" w:rsidRPr="004E05FA" w:rsidRDefault="001E180F" w:rsidP="004E05FA">
            <w:pPr>
              <w:bidi/>
              <w:spacing w:after="156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E180F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spacing w:after="48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</w:pPr>
          </w:p>
          <w:p w:rsidR="001E180F" w:rsidRPr="004E05FA" w:rsidRDefault="001E180F" w:rsidP="004E05FA">
            <w:pPr>
              <w:bidi/>
              <w:spacing w:after="48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en-GB" w:eastAsia="es-ES"/>
              </w:rPr>
              <w:t>الدعم: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274E97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تشكيل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لجنة محلية للمتابعة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والإشراف عليها. وينبغي أن </w:t>
            </w:r>
            <w:r w:rsidR="00274E9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يمثل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اللجنة المحلية </w:t>
            </w:r>
            <w:r w:rsidR="00274E9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للمتابعة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274E9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لرجال وا</w:t>
            </w:r>
            <w:r w:rsidR="00274E97">
              <w:rPr>
                <w:rFonts w:ascii="Times New Roman" w:hAnsi="Times New Roman" w:cs="Times New Roman"/>
                <w:sz w:val="20"/>
                <w:szCs w:val="20"/>
                <w:rtl/>
              </w:rPr>
              <w:t>لنساء والشباب والفتيان والفتيات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1E180F" w:rsidRPr="004E05FA" w:rsidRDefault="001E180F" w:rsidP="004E05FA">
            <w:pPr>
              <w:bidi/>
              <w:spacing w:after="156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2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spacing w:after="48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274E9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274E97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دراسة التأثير </w:t>
            </w:r>
            <w:r w:rsidR="00274E9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وتقييم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274E9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أماكن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التعلم المؤقتة 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الأماكن الآمنة</w:t>
            </w:r>
            <w:r w:rsidRPr="004E05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1E180F" w:rsidRPr="004E05FA" w:rsidRDefault="001E180F" w:rsidP="004E05FA">
            <w:pPr>
              <w:bidi/>
              <w:spacing w:after="156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202"/>
        </w:trPr>
        <w:tc>
          <w:tcPr>
            <w:tcW w:w="0" w:type="auto"/>
            <w:vAlign w:val="center"/>
          </w:tcPr>
          <w:p w:rsidR="001E180F" w:rsidRPr="004E05FA" w:rsidRDefault="00B745E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منتصف تموز 2009</w:t>
            </w:r>
          </w:p>
        </w:tc>
        <w:tc>
          <w:tcPr>
            <w:tcW w:w="0" w:type="auto"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التعليم في العالم</w:t>
            </w:r>
            <w:r w:rsidR="00B745E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(</w:t>
            </w:r>
            <w:proofErr w:type="spellStart"/>
            <w:r w:rsidR="00B745E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وورلد</w:t>
            </w:r>
            <w:proofErr w:type="spellEnd"/>
            <w:r w:rsidR="00B745E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proofErr w:type="spellStart"/>
            <w:r w:rsidR="00B745E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إدوكايشين)</w:t>
            </w:r>
            <w:proofErr w:type="spellEnd"/>
          </w:p>
        </w:tc>
        <w:tc>
          <w:tcPr>
            <w:tcW w:w="0" w:type="auto"/>
            <w:vAlign w:val="center"/>
          </w:tcPr>
          <w:p w:rsidR="001E180F" w:rsidRPr="004E05FA" w:rsidRDefault="00274E97" w:rsidP="00B745E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تتطو</w:t>
            </w:r>
            <w:proofErr w:type="spellEnd"/>
            <w:r w:rsidR="00B745E0">
              <w:rPr>
                <w:rFonts w:ascii="Times New Roman" w:hAnsi="Times New Roman" w:cs="Times New Roman" w:hint="cs"/>
                <w:sz w:val="20"/>
                <w:szCs w:val="20"/>
                <w:rtl/>
                <w:lang w:val="en-GB" w:bidi="ar-JO"/>
              </w:rPr>
              <w:t>ير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قائمة </w:t>
            </w:r>
            <w:r w:rsidR="00B745E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تحقق خاصة بالمتابعة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B745E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لتستخدم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من قبل لجنة المتابعة المحلية </w:t>
            </w:r>
            <w:proofErr w:type="spellStart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والحكومة،</w:t>
            </w:r>
            <w:proofErr w:type="spellEnd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المنظمات</w:t>
            </w:r>
            <w:r w:rsidR="00B745E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غير الحكومية الدولية والأمم المتحدة والمنظمات غير الحكومية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0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E180F" w:rsidRPr="004E05FA" w:rsidRDefault="00B745E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eastAsia="es-ES"/>
              </w:rPr>
              <w:t>نهاية تموز 2009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E180F" w:rsidRPr="003740E3" w:rsidRDefault="001E180F" w:rsidP="003740E3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B745E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B745E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B745E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B745E0" w:rsidRPr="00B745E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مكتب التربية في القضاء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التوجه للجنة المتابعة المحلية حول كيفية استخدام رصد القائمة المرجعية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232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lastRenderedPageBreak/>
              <w:t>15 تموز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 </w:t>
            </w:r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دائرة </w:t>
            </w:r>
            <w:proofErr w:type="spellStart"/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التعليم،</w:t>
            </w:r>
            <w:proofErr w:type="spellEnd"/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هاري </w:t>
            </w:r>
            <w:proofErr w:type="spellStart"/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لامسال</w:t>
            </w:r>
            <w:proofErr w:type="spellEnd"/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3740E3" w:rsidRDefault="001E180F" w:rsidP="000305B6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  <w:lang w:val="en-GB" w:bidi="ar-JO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ينبغي على</w:t>
            </w:r>
            <w:r w:rsidR="003740E3">
              <w:rPr>
                <w:rFonts w:ascii="Times New Roman" w:hAnsi="Times New Roman" w:cs="Times New Roman" w:hint="cs"/>
                <w:sz w:val="20"/>
                <w:szCs w:val="20"/>
                <w:rtl/>
                <w:lang w:val="en-GB" w:bidi="ar-JO"/>
              </w:rPr>
              <w:t xml:space="preserve"> دائرة التربية أن تضمن انعكاس إجراءات </w:t>
            </w:r>
            <w:r w:rsidR="000305B6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الجهوزية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لحالات الطوارئ والاستجابة لها </w:t>
            </w:r>
            <w:r w:rsidR="003740E3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في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تنفيذ </w:t>
            </w:r>
            <w:r w:rsidR="003740E3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خطة </w:t>
            </w:r>
            <w:r w:rsidR="003740E3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سنوية إستراتيجية</w:t>
            </w:r>
          </w:p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وقانون تعليم وخطة عمل وميزانية 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  <w:lang w:val="en-GB" w:bidi="ar-JO"/>
              </w:rPr>
              <w:t>وال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مبادئ توجيهية التعليم من خلال 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تخصيص قسم خاص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للتعليم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في حالات الطوارئ.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D92AF0">
            <w:pPr>
              <w:bidi/>
              <w:spacing w:after="24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سياسة الحكومة:</w:t>
            </w: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القيادة على المستوى الوطني </w:t>
            </w:r>
            <w:proofErr w:type="spellStart"/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/</w:t>
            </w:r>
            <w:proofErr w:type="spellEnd"/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دائرة التربية</w:t>
            </w:r>
          </w:p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القيادة على </w:t>
            </w:r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مستوى</w:t>
            </w: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القضاء/</w:t>
            </w:r>
            <w:proofErr w:type="spellEnd"/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مكاتب التربية في </w:t>
            </w:r>
            <w:proofErr w:type="spellStart"/>
            <w:r w:rsidR="00D92AF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الأقضية</w:t>
            </w:r>
            <w:proofErr w:type="spellEnd"/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33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30 حزيران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F0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المدير العام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 </w:t>
            </w:r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ودائرة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اقتراح إلى وزارة المالية لمراجعة إجراءات قائمة 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الموازنة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المستخدمة وفقاً للتوزيع الدقيق والصارم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69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الشتاء القادم (كانون الأول 2009 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-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كانون الثاني 2010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المدير </w:t>
            </w:r>
            <w:proofErr w:type="spellStart"/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العام</w:t>
            </w:r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،</w:t>
            </w:r>
            <w:proofErr w:type="spellEnd"/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المدير العام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 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تتضمن تعديل قانون التعليم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إنشاء صندوق 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تبرعات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للتعليم (مبلغ مقطوع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للطوارئ</w:t>
            </w:r>
            <w:proofErr w:type="spellStart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)</w:t>
            </w:r>
            <w:proofErr w:type="spellEnd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لحالات الطوارئ وإعداد مبادئ توجيهية للاستخدام (ضمن اختصاص وزارة التربية، وبالتالي ترتبط بقانون التعليم) على المستوى الوطني والمحلي.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spacing w:after="24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1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تشرين الأول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مؤسسة 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المدير العام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 </w:t>
            </w:r>
            <w:r w:rsidR="00D92AF0" w:rsidRP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ودائرة التربية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التأثير على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وزارة الشؤون الداخلية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لتدمج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التعليم في حالات الطوارئ في الخطة الوطنية لإدارة الكوارث وخطة إدارة الكوارث المحلية و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لجان الإغاثة من الكوارث</w:t>
            </w:r>
          </w:p>
          <w:p w:rsidR="001E180F" w:rsidRPr="004E05FA" w:rsidRDefault="001E180F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spacing w:after="24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0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3 مرات في السنة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  <w:r w:rsidR="00D92AF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ودائرة التعليم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الدعوة إلى إدراج</w:t>
            </w:r>
            <w:r w:rsidR="00D92AF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التعليم في حالات الطوارئ</w:t>
            </w:r>
          </w:p>
          <w:p w:rsidR="001E180F" w:rsidRPr="004E05FA" w:rsidRDefault="00D92AF0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في خطة إصلاح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القطاع المدرسي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spacing w:after="24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0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بمجرد إنشاء المدارس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 w:bidi="ar-SY"/>
              </w:rPr>
            </w:pPr>
            <w:proofErr w:type="spellStart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القيادة:</w:t>
            </w:r>
            <w:proofErr w:type="spellEnd"/>
            <w:r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مؤسسة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التعريف بكيفية استخدام الألعاب والمواد التي يتم توفيرها لمساحات التعليم 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المؤقت/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المساحات الآمنة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مناطق التّعلم المؤقت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84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الأماكن الآمنة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80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lastRenderedPageBreak/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المخزون من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الخيام والقماش المشمع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9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30 حزيران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تحديد موردي العدد المدرسية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45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3D593C" w:rsidRDefault="001E180F" w:rsidP="00D92AF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de-DE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D92AF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Default="00D92AF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مجموعة إعداد المساحات الآمنة</w:t>
            </w:r>
          </w:p>
          <w:p w:rsidR="00D92AF0" w:rsidRPr="004E05FA" w:rsidRDefault="00D92AF0" w:rsidP="00D92AF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تحضير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4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D92AF0" w:rsidRDefault="00D92AF0" w:rsidP="00D92AF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3D593C" w:rsidRDefault="003D593C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593C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اجتماع الشركاء للتحضير لموسم الأمطار وتشكيل فهم مشترك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7D3DB2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de-DE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3D593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3D593C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تدريب بناء قدرات الاستجابة لدى الشركاء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4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D3DB2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JO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القيادة: </w:t>
            </w:r>
            <w:r w:rsidR="007D3DB2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D3DB2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تنقيح وترجمة المبادئ التوجيهية </w:t>
            </w:r>
            <w:r w:rsidR="007D3DB2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لأماكن التعلم الآمنة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D3DB2" w:rsidP="007D3DB2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يجب أن تتم الموافقة على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دليل المساحات الآمنة ومترجم للغة النيبالية.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3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تصميم محتوى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تدريب الميسرين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31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تدريب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ميسري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المساحات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الآمنة على مستوى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القضاء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2038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ترجمة دليل المساحة 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الأمنة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والموافقة عليه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4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2038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2038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تشكيل لجنة إدارة وتشغيل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للمساحات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الآمنة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2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على الفور في بداية حالة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20380" w:rsidP="0072038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إرسال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 مواد البناء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إلى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أماكن التّعلم المؤقتة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4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جارية بعد حالة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JO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A734EF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  <w:proofErr w:type="spellStart"/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>،</w:t>
            </w:r>
            <w:proofErr w:type="spellEnd"/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JO"/>
              </w:rPr>
              <w:t xml:space="preserve"> المنظمة الاجتماعية النفسية متعددة الثقافات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A734EF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تحديد قائمة من الأطفال والكبار </w:t>
            </w:r>
            <w:r w:rsidR="0072038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الذين يحتاجون إلى الإرشاد النفسي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(</w:t>
            </w:r>
            <w:r w:rsidR="00A734EF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والذين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A734EF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تم تحديدهم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من المساحات الصديقة للطفل)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الدعم النفسي والاجتماعي للمعلمين والطلاب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0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A734EF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A734EF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A531C" w:rsidP="00CF7EAE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تطوير آلية للإحالة بالتعاون مع المجموعة المعنية بحماية الطفل من أجل إحالة الأطفال الذين يحتاجون للمشورة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5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السنة القادمة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مؤسسة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A531C" w:rsidP="001A531C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تدريب الميسرين على تقديم المعلم للدعم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النفسي والاجتماعي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والمساحات الآمنة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9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lastRenderedPageBreak/>
              <w:t xml:space="preserve">السنة القادمة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مؤسسة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eastAsia="es-ES" w:bidi="ar-SY"/>
              </w:rPr>
              <w:t>إنقاذ الطفولة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A531C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على تقديم المعلم للدعم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النفسي والاجتماعي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والمساحات الآمنة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0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r w:rsidRPr="004E05FA">
              <w:rPr>
                <w:sz w:val="20"/>
                <w:szCs w:val="20"/>
                <w:rtl/>
              </w:rPr>
              <w:t xml:space="preserve">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اتحاد المعلمين وغيرها من الشركاء في المنطقة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تشكيل لجنة لحشد المدرسين والتعيين والتدريب على مستوى </w:t>
            </w:r>
            <w:r w:rsidR="001A531C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القضاء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. ضمان </w:t>
            </w:r>
            <w:r w:rsidR="001A531C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وجود تمثيل للإناث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حشد المعلمين، والتوظيف والتدريب: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7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>دائرة التعليم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r w:rsidRPr="004E05FA">
              <w:rPr>
                <w:sz w:val="20"/>
                <w:szCs w:val="20"/>
                <w:rtl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نقابة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المعلمين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تعيين المعلمين المتطوعين (</w:t>
            </w:r>
            <w:r w:rsidR="001A531C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تعطى الأولوية </w:t>
            </w:r>
            <w:proofErr w:type="spellStart"/>
            <w:r w:rsidR="001A531C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للمتاقاعدين</w:t>
            </w:r>
            <w:proofErr w:type="spellEnd"/>
            <w:r w:rsidR="001A531C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وحملة الشهادات</w:t>
            </w:r>
            <w:proofErr w:type="spellStart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)</w:t>
            </w:r>
            <w:proofErr w:type="spellEnd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ينبغي أن يكون هناك كل من المعلمين الذكور والإناث.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حسب الحاجة أثناء حالات الطوارئ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r w:rsidRPr="004E05FA">
              <w:rPr>
                <w:sz w:val="20"/>
                <w:szCs w:val="20"/>
                <w:rtl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نقابة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المعلمين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حشد المدرسين من المدارس المجاورة.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>دائرة التعليم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  <w:p w:rsidR="001E180F" w:rsidRPr="004E05FA" w:rsidRDefault="001E180F" w:rsidP="001A531C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r w:rsidRPr="004E05FA">
              <w:rPr>
                <w:sz w:val="20"/>
                <w:szCs w:val="20"/>
                <w:rtl/>
              </w:rPr>
              <w:t xml:space="preserve"> </w:t>
            </w:r>
            <w:r w:rsidR="001A531C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/>
              </w:rPr>
              <w:t>نقابة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المعلمين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إعداد قائمة من المعلمين المتطوعين (ذكوراً وإناثاً).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11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إعداد وحدة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لتدريب المعلمين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تركّز على التعليم في حالات الطوارئ (بما في ذلك الاحتياجات الخاصة للفئات الضعيفة مثل الفتيات)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السنة القادمة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القيادة: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Pr="004E05FA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ومؤسسة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الدعم: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>دائرة التعليم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تدريب مدربين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للمعلمين حول التعليم في حالات الطوارئ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في </w:t>
            </w:r>
            <w:proofErr w:type="spellStart"/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الأقضية</w:t>
            </w:r>
            <w:proofErr w:type="spellEnd"/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الأكثر عرضة للفيضانات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1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السنة القادمة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التعليم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</w:t>
            </w:r>
            <w:r w:rsidRPr="004E05FA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مؤسسة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تدريب المعلمين على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استخدام 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قائمة الطوارئ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الخاصة</w:t>
            </w:r>
          </w:p>
          <w:p w:rsidR="001E180F" w:rsidRPr="004E05FA" w:rsidRDefault="00FE7610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بالتعليم في حالات الطوارئ</w:t>
            </w:r>
          </w:p>
          <w:p w:rsidR="001E180F" w:rsidRPr="004E05FA" w:rsidRDefault="001E180F" w:rsidP="00FE7610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في مركز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المصادر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في القضاء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116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732C31" w:rsidRDefault="001E180F" w:rsidP="00FE7610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de-DE" w:eastAsia="es-ES" w:bidi="ar-JO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FE7610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 w:bidi="ar-SY"/>
              </w:rPr>
              <w:t>دائرة التعليم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732C31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/>
              </w:rPr>
              <w:t xml:space="preserve">تحديد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دور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لجنة إدارة المدرسة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و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مجالس الآباء والمعلمين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من خلال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استخدامهم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في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إعداد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التقارير وتوفير المعلومات من المستوى المحلي إلى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وزارة التربية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4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lastRenderedPageBreak/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732C31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val="en-GB" w:bidi="ar-SY"/>
              </w:rPr>
              <w:t xml:space="preserve">تخزين جميع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الكتب المدرسية المخزّنة و كتب التّعلم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المعجل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للمراحل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الابتدائية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،</w:t>
            </w:r>
            <w:proofErr w:type="spellEnd"/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 xml:space="preserve"> 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والإعدادية والثانوية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مخزنة لدى دائرة التربية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SY"/>
              </w:rPr>
            </w:pP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SY"/>
              </w:rPr>
              <w:t xml:space="preserve">مواد التدريس ومواد التّعلم </w:t>
            </w:r>
            <w:proofErr w:type="spellStart"/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SY"/>
              </w:rPr>
              <w:t>(</w:t>
            </w:r>
            <w:proofErr w:type="spellEnd"/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SY"/>
              </w:rPr>
              <w:t>إرسال</w:t>
            </w:r>
            <w:r w:rsidRPr="004E05F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SY"/>
              </w:rPr>
              <w:t xml:space="preserve"> مواد التدريس في مساحات التّعلم المؤقتة والآمنة أو المدارس المؤقتة)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طلبات الطباعة </w:t>
            </w:r>
            <w:r w:rsidR="00732C31"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للمزيد من الكتب من دائرة التربية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90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دائرة التربية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تصوير نسخ إضافية من الكتب المدرسية، والمناهج الدراسية ودليل المعلم وإرسالها إلى</w:t>
            </w:r>
            <w:r w:rsidR="00732C31"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 xml:space="preserve"> دائرة التربية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3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القيادة: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اليونيسيف</w:t>
            </w: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تخزين مواد التعلم بحسب الفئات العمرية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proofErr w:type="spellStart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(</w:t>
            </w:r>
            <w:proofErr w:type="spellEnd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proofErr w:type="spellStart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3-5،</w:t>
            </w:r>
            <w:proofErr w:type="spellEnd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proofErr w:type="spellStart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6-12،</w:t>
            </w:r>
            <w:proofErr w:type="spellEnd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</w:t>
            </w:r>
            <w:proofErr w:type="spellStart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13-18،</w:t>
            </w:r>
            <w:proofErr w:type="spellEnd"/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 xml:space="preserve"> سنة)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9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القيادة: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اليونيسيف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حقائب المدرسة في علبة موجودة وجاهزة للإرسال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7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القيادة: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اليونيسيف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تخزين حقائب تنمية الطفولة المبكرة</w:t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69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القيادة: 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اليونيسيف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تحضير مواد المهارات الحياتية </w:t>
            </w:r>
            <w:r w:rsidR="00732C31"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لتوزيعها</w:t>
            </w: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(بما في ذلك العنف القائم على الجنس</w:t>
            </w:r>
            <w:proofErr w:type="spellStart"/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56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سيتو</w:t>
            </w:r>
            <w:proofErr w:type="spellEnd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جورناش</w:t>
            </w:r>
            <w:proofErr w:type="spellEnd"/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 xml:space="preserve">حقائب التثقيف بالرعاية </w:t>
            </w:r>
            <w:proofErr w:type="spellStart"/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SY"/>
              </w:rPr>
              <w:t>الوالدية</w:t>
            </w:r>
            <w:proofErr w:type="spellEnd"/>
            <w:r w:rsidR="001E180F" w:rsidRPr="004E05FA">
              <w:rPr>
                <w:rStyle w:val="FootnoteReference"/>
                <w:rFonts w:cs="Arial"/>
                <w:sz w:val="20"/>
                <w:szCs w:val="20"/>
              </w:rPr>
              <w:footnoteReference w:id="7"/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75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سيتو</w:t>
            </w:r>
            <w:proofErr w:type="spellEnd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جورناش</w:t>
            </w:r>
            <w:proofErr w:type="spellEnd"/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1E180F" w:rsidRPr="004E05FA" w:rsidRDefault="001E180F" w:rsidP="00732C31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 w:bidi="ar-SY"/>
              </w:rPr>
            </w:pPr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r w:rsidRPr="004E0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اليونيسيف و </w:t>
            </w:r>
            <w:r w:rsidRPr="004E05FA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 xml:space="preserve">تحالف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eastAsia="es-ES" w:bidi="ar-SY"/>
              </w:rPr>
              <w:t>إنقاذ الطفولة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732C31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لعب</w:t>
            </w:r>
            <w:r w:rsidR="001E180F"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للأطفال دون 3 سنوات من العمر</w:t>
            </w:r>
            <w:r w:rsidR="001E180F" w:rsidRPr="004E05FA">
              <w:rPr>
                <w:rStyle w:val="FootnoteReference"/>
                <w:rFonts w:cs="Arial"/>
                <w:sz w:val="20"/>
                <w:szCs w:val="20"/>
              </w:rPr>
              <w:footnoteReference w:id="8"/>
            </w: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0F" w:rsidRPr="004E05FA" w:rsidTr="004E05FA">
        <w:trPr>
          <w:trHeight w:val="37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4E0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Pr="004E05FA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سيتو</w:t>
            </w:r>
            <w:proofErr w:type="spellEnd"/>
            <w:r w:rsidRPr="004E05FA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proofErr w:type="spellStart"/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جورناش</w:t>
            </w:r>
            <w:proofErr w:type="spellEnd"/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  <w:rtl/>
                <w:lang w:bidi="ar-SY"/>
              </w:rPr>
            </w:pPr>
            <w:r w:rsidRPr="004E05FA">
              <w:rPr>
                <w:rFonts w:ascii="Times New Roman" w:hAnsi="Times New Roman" w:cs="Times New Roman"/>
                <w:sz w:val="20"/>
                <w:szCs w:val="20"/>
                <w:rtl/>
                <w:lang w:bidi="ar-SY"/>
              </w:rPr>
              <w:t>المواد الترفيهية</w:t>
            </w:r>
            <w:r w:rsidRPr="004E05FA">
              <w:rPr>
                <w:rStyle w:val="FootnoteReference"/>
                <w:rFonts w:cs="Arial"/>
                <w:sz w:val="20"/>
                <w:szCs w:val="20"/>
              </w:rPr>
              <w:footnoteReference w:id="9"/>
            </w:r>
            <w:r w:rsidRPr="004E05FA">
              <w:rPr>
                <w:rFonts w:ascii="Times New Roman" w:hAnsi="Times New Roman" w:cs="Times New Roman"/>
                <w:sz w:val="20"/>
                <w:szCs w:val="20"/>
                <w:vertAlign w:val="superscript"/>
                <w:rtl/>
                <w:lang w:bidi="ar-SY"/>
              </w:rPr>
              <w:t xml:space="preserve"> </w:t>
            </w:r>
          </w:p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  <w:lang w:bidi="ar-SY"/>
              </w:rPr>
            </w:pPr>
          </w:p>
        </w:tc>
        <w:tc>
          <w:tcPr>
            <w:tcW w:w="0" w:type="auto"/>
            <w:vMerge/>
            <w:vAlign w:val="center"/>
          </w:tcPr>
          <w:p w:rsidR="001E180F" w:rsidRPr="004E05FA" w:rsidRDefault="001E180F" w:rsidP="004E05FA">
            <w:pPr>
              <w:bidi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7882" w:rsidRDefault="00FA7882" w:rsidP="00C62811">
      <w:pPr>
        <w:jc w:val="both"/>
        <w:rPr>
          <w:rtl/>
        </w:rPr>
      </w:pPr>
      <w:r>
        <w:rPr>
          <w:rtl/>
        </w:rPr>
        <w:br w:type="page"/>
      </w:r>
    </w:p>
    <w:p w:rsidR="00FA7882" w:rsidRDefault="00FA7882" w:rsidP="00C62811">
      <w:pPr>
        <w:jc w:val="both"/>
        <w:rPr>
          <w:rtl/>
        </w:rPr>
      </w:pPr>
    </w:p>
    <w:p w:rsidR="00FA7882" w:rsidRDefault="00FA7882" w:rsidP="00C62811">
      <w:pPr>
        <w:jc w:val="both"/>
        <w:rPr>
          <w:rtl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35"/>
        <w:gridCol w:w="2635"/>
        <w:gridCol w:w="2635"/>
        <w:gridCol w:w="2635"/>
        <w:gridCol w:w="2636"/>
      </w:tblGrid>
      <w:tr w:rsidR="00FA7882" w:rsidRPr="00667F9B" w:rsidTr="00667F9B">
        <w:trPr>
          <w:trHeight w:val="643"/>
        </w:trPr>
        <w:tc>
          <w:tcPr>
            <w:tcW w:w="2635" w:type="dxa"/>
            <w:tcBorders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FA7882" w:rsidRPr="00667F9B" w:rsidRDefault="00FA7882" w:rsidP="00732C3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BF2C7D" w:rsidRPr="00BF2C7D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>تحالف</w:t>
            </w:r>
            <w:r w:rsidR="00BF2C7D" w:rsidRPr="00BF2C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>إنقاذ الطفولة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5" w:type="dxa"/>
            <w:vMerge w:val="restart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6" w:type="dxa"/>
            <w:vMerge w:val="restart"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788"/>
        </w:trPr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732C31">
            <w:pPr>
              <w:bidi/>
              <w:jc w:val="both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667F9B">
              <w:rPr>
                <w:rFonts w:ascii="Times New Roman" w:hAnsi="Times New Roman" w:cs="Times New Roman"/>
                <w:sz w:val="20"/>
                <w:szCs w:val="20"/>
                <w:rtl/>
              </w:rPr>
              <w:t>منتصف تموز 2009</w:t>
            </w:r>
          </w:p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BF2C7D" w:rsidRPr="00BF2C7D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تحالف</w:t>
            </w:r>
            <w:r w:rsidR="00BF2C7D" w:rsidRPr="00BF2C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732C3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موافقة</w:t>
            </w: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/>
              </w:rPr>
              <w:t>دائرة التربية على ترجمة المواد</w:t>
            </w: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6" w:type="dxa"/>
            <w:vMerge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597"/>
        </w:trPr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تشرين الأول- تشرين الثاني 2009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BF2C7D" w:rsidRPr="00BF2C7D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تحالف</w:t>
            </w:r>
            <w:r w:rsidR="00BF2C7D" w:rsidRPr="00BF2C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 xml:space="preserve">الدعم: 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إجراء تقييم لأضرار المدارس ومعداتها مع أداة تقييم مدرسية فردية.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الانتعاش وإعادة الإعمار</w:t>
            </w: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2636" w:type="dxa"/>
            <w:vMerge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401"/>
        </w:trPr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تشرين الأول- تشرين الثاني 2009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993557" w:rsidRPr="0099355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تحالف</w:t>
            </w:r>
            <w:r w:rsidR="00993557" w:rsidRPr="009935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FA7882" w:rsidRPr="00667F9B" w:rsidRDefault="00FA7882" w:rsidP="00C62811">
            <w:pPr>
              <w:bidi/>
              <w:jc w:val="both"/>
            </w:pP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جمع وتبادل البيانات</w:t>
            </w:r>
          </w:p>
        </w:tc>
        <w:tc>
          <w:tcPr>
            <w:tcW w:w="2635" w:type="dxa"/>
            <w:vMerge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6" w:type="dxa"/>
            <w:vMerge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425"/>
        </w:trPr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تشرين الأول- تشرين الثاني 2009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FA7882" w:rsidP="00993557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993557" w:rsidRPr="0099355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تحالف</w:t>
            </w:r>
            <w:r w:rsidR="00993557" w:rsidRPr="009935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  <w:r w:rsidR="00732C31"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732C31">
              <w:rPr>
                <w:rFonts w:ascii="Times New Roman" w:hAnsi="Times New Roman" w:cs="Times New Roman" w:hint="cs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  <w:t>واليونيسيف</w:t>
            </w: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FA7882" w:rsidRPr="00667F9B" w:rsidRDefault="00732C31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التماس أموال</w:t>
            </w:r>
            <w:r w:rsidR="00FA7882"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 xml:space="preserve"> من أجل إعادة التأهيل وإعادة الإعمار</w:t>
            </w:r>
          </w:p>
        </w:tc>
        <w:tc>
          <w:tcPr>
            <w:tcW w:w="2635" w:type="dxa"/>
            <w:vMerge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6" w:type="dxa"/>
            <w:vMerge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476"/>
        </w:trPr>
        <w:tc>
          <w:tcPr>
            <w:tcW w:w="2635" w:type="dxa"/>
            <w:tcBorders>
              <w:top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تشرين الثاني 2009 فصاعداً</w:t>
            </w:r>
          </w:p>
        </w:tc>
        <w:tc>
          <w:tcPr>
            <w:tcW w:w="2635" w:type="dxa"/>
            <w:tcBorders>
              <w:top w:val="single" w:sz="4" w:space="0" w:color="auto"/>
            </w:tcBorders>
          </w:tcPr>
          <w:p w:rsidR="00FA7882" w:rsidRPr="00667F9B" w:rsidRDefault="00FA7882" w:rsidP="00993557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  <w:proofErr w:type="spellStart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القيادة:</w:t>
            </w:r>
            <w:proofErr w:type="spellEnd"/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993557" w:rsidRPr="00993557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تحالف</w:t>
            </w:r>
            <w:r w:rsidR="00993557" w:rsidRPr="009935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 xml:space="preserve"> 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sz w:val="20"/>
                <w:szCs w:val="20"/>
                <w:rtl/>
                <w:lang w:val="en-GB" w:eastAsia="es-ES" w:bidi="ar-SY"/>
              </w:rPr>
              <w:t>إنقاذ الطفولة</w:t>
            </w: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 w:bidi="ar-SY"/>
              </w:rPr>
            </w:pPr>
          </w:p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 w:bidi="ar-SY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rtl/>
                <w:lang w:val="en-GB" w:eastAsia="es-ES"/>
              </w:rPr>
              <w:t>الدعم:</w:t>
            </w:r>
          </w:p>
        </w:tc>
        <w:tc>
          <w:tcPr>
            <w:tcW w:w="2635" w:type="dxa"/>
            <w:tcBorders>
              <w:top w:val="single" w:sz="4" w:space="0" w:color="auto"/>
            </w:tcBorders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  <w:lang w:val="en-GB" w:eastAsia="es-ES"/>
              </w:rPr>
              <w:t>إعادة بناء المدارس</w:t>
            </w:r>
          </w:p>
        </w:tc>
        <w:tc>
          <w:tcPr>
            <w:tcW w:w="2635" w:type="dxa"/>
            <w:vMerge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36" w:type="dxa"/>
            <w:vMerge/>
          </w:tcPr>
          <w:p w:rsidR="00FA7882" w:rsidRPr="00667F9B" w:rsidRDefault="00FA7882" w:rsidP="00C62811">
            <w:pPr>
              <w:jc w:val="both"/>
            </w:pPr>
          </w:p>
        </w:tc>
      </w:tr>
    </w:tbl>
    <w:p w:rsidR="00FA7882" w:rsidRDefault="00FA7882" w:rsidP="00C62811">
      <w:pPr>
        <w:jc w:val="both"/>
        <w:rPr>
          <w:rStyle w:val="hps"/>
          <w:rFonts w:cs="Arial"/>
          <w:rtl/>
        </w:rPr>
      </w:pPr>
    </w:p>
    <w:p w:rsidR="00FA7882" w:rsidRDefault="00FA7882" w:rsidP="00C62811">
      <w:pPr>
        <w:pStyle w:val="Heading1"/>
        <w:keepLines w:val="0"/>
        <w:bidi/>
        <w:spacing w:before="0"/>
        <w:ind w:right="-144"/>
        <w:jc w:val="both"/>
        <w:rPr>
          <w:rFonts w:ascii="Times New Roman" w:hAnsi="Times New Roman"/>
          <w:b w:val="0"/>
          <w:color w:val="auto"/>
          <w:u w:val="single"/>
          <w:rtl/>
          <w:lang w:val="en-GB" w:eastAsia="es-ES"/>
        </w:rPr>
      </w:pPr>
    </w:p>
    <w:p w:rsidR="00FA7882" w:rsidRDefault="00FA7882" w:rsidP="00C62811">
      <w:pPr>
        <w:pStyle w:val="Heading1"/>
        <w:keepLines w:val="0"/>
        <w:bidi/>
        <w:spacing w:before="0"/>
        <w:ind w:right="-144"/>
        <w:jc w:val="both"/>
        <w:rPr>
          <w:rFonts w:ascii="Times New Roman" w:hAnsi="Times New Roman"/>
          <w:b w:val="0"/>
          <w:color w:val="auto"/>
          <w:u w:val="single"/>
          <w:rtl/>
          <w:lang w:val="en-GB" w:eastAsia="es-ES"/>
        </w:rPr>
      </w:pPr>
    </w:p>
    <w:p w:rsidR="00FA7882" w:rsidRDefault="00FA7882" w:rsidP="00C62811">
      <w:pPr>
        <w:pStyle w:val="Heading1"/>
        <w:keepLines w:val="0"/>
        <w:bidi/>
        <w:spacing w:before="0"/>
        <w:ind w:right="-144"/>
        <w:jc w:val="both"/>
        <w:rPr>
          <w:rFonts w:ascii="Times New Roman" w:hAnsi="Times New Roman"/>
          <w:b w:val="0"/>
          <w:color w:val="auto"/>
          <w:u w:val="single"/>
          <w:rtl/>
          <w:lang w:val="en-GB" w:eastAsia="es-ES"/>
        </w:rPr>
      </w:pPr>
    </w:p>
    <w:p w:rsidR="00FA7882" w:rsidRPr="00AA0022" w:rsidRDefault="00FA7882" w:rsidP="00C62811">
      <w:pPr>
        <w:bidi/>
        <w:jc w:val="both"/>
        <w:rPr>
          <w:rtl/>
          <w:lang w:val="en-GB" w:eastAsia="es-ES"/>
        </w:rPr>
      </w:pPr>
    </w:p>
    <w:p w:rsidR="00FA7882" w:rsidRDefault="00FA7882" w:rsidP="00C62811">
      <w:pPr>
        <w:pStyle w:val="Heading1"/>
        <w:keepLines w:val="0"/>
        <w:bidi/>
        <w:spacing w:before="0"/>
        <w:ind w:right="-144"/>
        <w:jc w:val="both"/>
        <w:rPr>
          <w:rFonts w:ascii="Times New Roman" w:hAnsi="Times New Roman"/>
          <w:b w:val="0"/>
          <w:color w:val="auto"/>
          <w:u w:val="single"/>
          <w:rtl/>
          <w:lang w:val="en-GB" w:eastAsia="es-ES"/>
        </w:rPr>
      </w:pPr>
    </w:p>
    <w:p w:rsidR="00FA7882" w:rsidRPr="00AA0022" w:rsidRDefault="00064608" w:rsidP="00BF2C7D">
      <w:pPr>
        <w:pStyle w:val="Heading2"/>
        <w:bidi/>
        <w:jc w:val="both"/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</w:pPr>
      <w:bookmarkStart w:id="24" w:name="_Toc355236684"/>
      <w:bookmarkStart w:id="25" w:name="_Toc361832091"/>
      <w:r>
        <w:rPr>
          <w:rFonts w:ascii="Times New Roman" w:hAnsi="Times New Roman" w:hint="cs"/>
          <w:color w:val="auto"/>
          <w:sz w:val="28"/>
          <w:szCs w:val="28"/>
          <w:u w:val="single"/>
          <w:rtl/>
          <w:lang w:val="en-GB" w:eastAsia="es-ES"/>
        </w:rPr>
        <w:t>الملحق</w: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t xml:space="preserve"> </w: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lang w:val="en-GB" w:eastAsia="es-ES"/>
        </w:rPr>
        <w:t xml:space="preserve">1 </w: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t xml:space="preserve">. أعضاء </w:t>
      </w:r>
      <w:r w:rsidR="00CF7EAE">
        <w:rPr>
          <w:rFonts w:ascii="Times New Roman" w:hAnsi="Times New Roman" w:hint="cs"/>
          <w:color w:val="auto"/>
          <w:sz w:val="28"/>
          <w:szCs w:val="28"/>
          <w:u w:val="single"/>
          <w:rtl/>
          <w:lang w:val="en-GB" w:eastAsia="es-ES" w:bidi="ar-JO"/>
        </w:rPr>
        <w:t>مجموعة التعليم</w:t>
      </w:r>
      <w:bookmarkEnd w:id="24"/>
      <w:bookmarkEnd w:id="25"/>
      <w:r w:rsidR="00803807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fldChar w:fldCharType="begin"/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</w:rPr>
        <w:instrText>xe "</w:instrTex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instrText xml:space="preserve">المرفق </w:instrTex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lang w:val="en-GB" w:eastAsia="es-ES"/>
        </w:rPr>
        <w:instrText xml:space="preserve">1 </w:instrTex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instrText>. أعضاء كتلة التعليم</w:instrText>
      </w:r>
      <w:r w:rsidR="00FA7882" w:rsidRPr="00AA0022">
        <w:rPr>
          <w:rFonts w:ascii="Times New Roman" w:hAnsi="Times New Roman"/>
          <w:color w:val="auto"/>
          <w:sz w:val="28"/>
          <w:szCs w:val="28"/>
          <w:u w:val="single"/>
        </w:rPr>
        <w:instrText>"</w:instrText>
      </w:r>
      <w:r w:rsidR="00803807">
        <w:rPr>
          <w:rFonts w:ascii="Times New Roman" w:hAnsi="Times New Roman"/>
          <w:color w:val="auto"/>
          <w:sz w:val="28"/>
          <w:szCs w:val="28"/>
          <w:u w:val="single"/>
          <w:rtl/>
          <w:lang w:val="en-GB" w:eastAsia="es-ES"/>
        </w:rPr>
        <w:fldChar w:fldCharType="end"/>
      </w:r>
    </w:p>
    <w:p w:rsidR="00FA7882" w:rsidRDefault="00FA7882" w:rsidP="00C62811">
      <w:pPr>
        <w:jc w:val="both"/>
        <w:rPr>
          <w:rtl/>
        </w:rPr>
      </w:pPr>
    </w:p>
    <w:tbl>
      <w:tblPr>
        <w:tblW w:w="14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0"/>
        <w:gridCol w:w="4881"/>
        <w:gridCol w:w="1533"/>
        <w:gridCol w:w="2933"/>
        <w:gridCol w:w="981"/>
      </w:tblGrid>
      <w:tr w:rsidR="00FA7882" w:rsidRPr="00667F9B" w:rsidTr="00667F9B">
        <w:trPr>
          <w:trHeight w:val="270"/>
        </w:trPr>
        <w:tc>
          <w:tcPr>
            <w:tcW w:w="3680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 xml:space="preserve">الهاتف </w:t>
            </w:r>
          </w:p>
        </w:tc>
        <w:tc>
          <w:tcPr>
            <w:tcW w:w="4881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 xml:space="preserve">الإيميل 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 xml:space="preserve">المنطقة </w:t>
            </w:r>
          </w:p>
        </w:tc>
        <w:tc>
          <w:tcPr>
            <w:tcW w:w="29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 xml:space="preserve">أسماء </w:t>
            </w:r>
            <w:r w:rsidR="00CF7EAE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المشارك</w:t>
            </w:r>
            <w:r w:rsidR="00CF7EAE">
              <w:rPr>
                <w:rFonts w:ascii="Times New Roman" w:hAnsi="Times New Roman" w:cs="Times New Roman" w:hint="cs"/>
                <w:bCs/>
                <w:color w:val="000000"/>
                <w:rtl/>
                <w:lang w:val="en-GB" w:eastAsia="es-ES"/>
              </w:rPr>
              <w:t>ي</w:t>
            </w:r>
            <w:r w:rsidRPr="00667F9B"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ن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9851027838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9" w:history="1">
              <w:r w:rsidR="00FA7882" w:rsidRPr="00667F9B">
                <w:rPr>
                  <w:rStyle w:val="Hyperlink"/>
                  <w:rFonts w:ascii="Times New Roman" w:hAnsi="Times New Roman"/>
                  <w:bCs/>
                  <w:lang w:val="en-GB" w:eastAsia="es-ES"/>
                </w:rPr>
                <w:t>agatha@mail.com.np ; setoguransncds@ntc.net.np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اليتبور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أجاثا ثابا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</w:t>
            </w:r>
          </w:p>
        </w:tc>
      </w:tr>
      <w:tr w:rsidR="00FA7882" w:rsidRPr="00667F9B" w:rsidTr="00667F9B">
        <w:trPr>
          <w:trHeight w:val="270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0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anjalee.shakya@savethechildren.org.np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أنجالي ثكالي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9841754292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ب.ك.ديفكوتا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</w:t>
            </w:r>
          </w:p>
        </w:tc>
      </w:tr>
      <w:tr w:rsidR="00FA7882" w:rsidRPr="00667F9B" w:rsidTr="00667F9B">
        <w:trPr>
          <w:trHeight w:val="270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1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balayarab@hotmail.com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بهوج بدر بلايا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</w:t>
            </w:r>
          </w:p>
        </w:tc>
      </w:tr>
      <w:tr w:rsidR="00FA7882" w:rsidRPr="00667F9B" w:rsidTr="00667F9B">
        <w:trPr>
          <w:trHeight w:val="270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2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bhola.dahal@savethechildren.org.np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بولا براساد ساحال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5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9841340598/ 6637677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 </w:t>
            </w:r>
            <w:hyperlink r:id="rId13" w:history="1">
              <w:r w:rsidR="00BF2C7D" w:rsidRPr="00627D46">
                <w:rPr>
                  <w:rStyle w:val="Hyperlink"/>
                  <w:rFonts w:ascii="Times New Roman" w:hAnsi="Times New Roman"/>
                  <w:bCs/>
                  <w:lang w:val="en-GB" w:eastAsia="es-ES"/>
                </w:rPr>
                <w:t>damodar.regmi@gmail.com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دامودار ريجمي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6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4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deergha@hotmail.com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ديرجها نارايان شريستا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7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9845051522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 </w:t>
            </w:r>
            <w:hyperlink r:id="rId15" w:history="1">
              <w:r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panday_dr@yahoo.com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سورخيت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pStyle w:val="FootnoteText"/>
              <w:bidi/>
              <w:jc w:val="both"/>
              <w:rPr>
                <w:bCs/>
                <w:color w:val="000000"/>
                <w:sz w:val="22"/>
                <w:szCs w:val="22"/>
                <w:lang w:val="en-GB" w:eastAsia="es-ES"/>
              </w:rPr>
            </w:pPr>
            <w:r>
              <w:rPr>
                <w:bCs/>
                <w:color w:val="000000"/>
                <w:sz w:val="22"/>
                <w:szCs w:val="22"/>
                <w:rtl/>
                <w:lang w:val="en-GB" w:eastAsia="es-ES"/>
              </w:rPr>
              <w:t>دول راج بانداي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8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9858420593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 </w:t>
            </w:r>
            <w:hyperlink r:id="rId16" w:history="1">
              <w:r w:rsidR="00BF2C7D" w:rsidRPr="00627D46">
                <w:rPr>
                  <w:rStyle w:val="Hyperlink"/>
                  <w:rFonts w:ascii="Times New Roman" w:hAnsi="Times New Roman"/>
                  <w:bCs/>
                  <w:lang w:val="en-GB" w:eastAsia="es-ES"/>
                </w:rPr>
                <w:t>singhganesh45@gmail.com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كايلالى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غانيش بدر سينغ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9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9849231298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غانيش خاطري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10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9841343957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7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hlamsal@gmail.com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 w:bidi="ar-SY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 w:bidi="ar-SY"/>
              </w:rPr>
              <w:t>سانثومس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هاري بد لامسال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11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8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helen@wei.org.np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هيلين شيربا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12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9852048157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 hemant_ktm@hotmail.com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سنساري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هيمانت كومار سينغ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13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9841461414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جاغديش أولي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16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9841394234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paudyal_khaga@yahoo.com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خاجاراج بوديال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17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19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khila.niraula@savethechildren.org.np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مورانج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خيلا ناوث نيرالوا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18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9851019497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krishnahari.koirala@nrcs.org; jrc@nrcs.org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كريشنا هاري كويرالا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19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9842029828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 kppokhareldkt@gmail.com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دانكوتا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كريشنا بد بوخارل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20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5523200 ext. 1115; 9851107905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0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lvandewiel@unicef.org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لييكي فان دي ويل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21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98412151782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1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 xml:space="preserve">mahanta_babu.maharjan@plan-international.org 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مورانج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ماهانتا بابو مهارجان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22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 xml:space="preserve">9841442470, 6635134 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meghanathsharma@gmail.com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ميغاناث شارما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23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 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ماهاشرم شارما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24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2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narmaya.thapa@savethechildren.org.np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نارمايا ثابا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25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9841724493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3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nirmaladm@gmail.com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نيرمالا ديفي مينالي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26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9741050232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 xml:space="preserve">سانجيا 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بادام بد باندي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27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9851038465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4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 xml:space="preserve">ifcd@mcmail.com.np 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  <w:t xml:space="preserve"> 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براكاش سينغ أدهيكاري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28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9841730134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رامشوار خاتري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29</w:t>
            </w:r>
          </w:p>
        </w:tc>
      </w:tr>
      <w:tr w:rsidR="00FA7882" w:rsidRPr="00667F9B" w:rsidTr="00667F9B">
        <w:trPr>
          <w:trHeight w:val="72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977-1-5523200 , Ext: 1116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5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sajoshi@unicef.org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سابينا جوشي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30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sharda.basnet@savethechildren.org.np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  <w:t xml:space="preserve"> 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شاردا باسنت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31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9741090605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6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sd_nepal@yahoo.com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بهاكتابور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سوكا ديف نيبال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32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9849204696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7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sshah1999@hotmail.com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سويتا شاه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33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9841528710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سودارشان سيدغل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34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9741119297</w:t>
            </w: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آشام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تيلاك كونوار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35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 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8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ykc@unicef.org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سنساري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ياداف ك س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36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1-5523200 (ext 1125); 9851107902</w:t>
            </w: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29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rshakya@unicef.org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راجندرا شاكيا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37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rohit_pradhan@wvi.org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روهيت برادهان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38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803807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hyperlink r:id="rId30" w:history="1">
              <w:r w:rsidR="00FA7882" w:rsidRPr="00667F9B">
                <w:rPr>
                  <w:rFonts w:ascii="Times New Roman" w:hAnsi="Times New Roman" w:cs="Times New Roman"/>
                  <w:bCs/>
                  <w:color w:val="000000"/>
                  <w:lang w:val="en-GB" w:eastAsia="es-ES"/>
                </w:rPr>
                <w:t>ashrestha@unicef.org</w:t>
              </w:r>
            </w:hyperlink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عاصم شريستا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39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mahesh_bist@wvi.org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ماهيش بيست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40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tr.pant@unesco.org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تاب راج بانت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41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prem.aryal@plan-international.org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بريم أريال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42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mukti.pokharel@nrcs.org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موكتي بوخاريل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43</w:t>
            </w:r>
          </w:p>
        </w:tc>
      </w:tr>
      <w:tr w:rsidR="00FA7882" w:rsidRPr="00667F9B" w:rsidTr="00667F9B">
        <w:trPr>
          <w:trHeight w:val="284"/>
        </w:trPr>
        <w:tc>
          <w:tcPr>
            <w:tcW w:w="3680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</w:p>
        </w:tc>
        <w:tc>
          <w:tcPr>
            <w:tcW w:w="4881" w:type="dxa"/>
            <w:vAlign w:val="bottom"/>
          </w:tcPr>
          <w:p w:rsidR="00FA7882" w:rsidRPr="00667F9B" w:rsidRDefault="00FA7882" w:rsidP="00C6281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  <w:t>shyam.jnavaly@actionaid.org</w:t>
            </w:r>
          </w:p>
        </w:tc>
        <w:tc>
          <w:tcPr>
            <w:tcW w:w="1533" w:type="dxa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/>
                <w:color w:val="000000"/>
                <w:lang w:val="en-GB" w:eastAsia="es-ES"/>
              </w:rPr>
            </w:pPr>
            <w:r w:rsidRPr="00667F9B">
              <w:rPr>
                <w:rFonts w:ascii="Times New Roman" w:hAnsi="Times New Roman" w:cs="Times New Roman"/>
                <w:b/>
                <w:color w:val="000000"/>
                <w:rtl/>
                <w:lang w:val="en-GB" w:eastAsia="es-ES"/>
              </w:rPr>
              <w:t>كاتماندو</w:t>
            </w:r>
          </w:p>
        </w:tc>
        <w:tc>
          <w:tcPr>
            <w:tcW w:w="2933" w:type="dxa"/>
            <w:vAlign w:val="bottom"/>
          </w:tcPr>
          <w:p w:rsidR="00FA7882" w:rsidRPr="00667F9B" w:rsidRDefault="00FA7882" w:rsidP="00C62811">
            <w:pPr>
              <w:bidi/>
              <w:jc w:val="both"/>
              <w:rPr>
                <w:rFonts w:ascii="Times New Roman" w:hAnsi="Times New Roman" w:cs="Times New Roman"/>
                <w:bCs/>
                <w:color w:val="000000"/>
                <w:lang w:val="en-GB" w:eastAsia="es-ES"/>
              </w:rPr>
            </w:pPr>
            <w:r>
              <w:rPr>
                <w:rFonts w:ascii="Times New Roman" w:hAnsi="Times New Roman" w:cs="Times New Roman"/>
                <w:bCs/>
                <w:color w:val="000000"/>
                <w:rtl/>
                <w:lang w:val="en-GB" w:eastAsia="es-ES"/>
              </w:rPr>
              <w:t>شيام جنافالي</w:t>
            </w:r>
          </w:p>
        </w:tc>
        <w:tc>
          <w:tcPr>
            <w:tcW w:w="981" w:type="dxa"/>
          </w:tcPr>
          <w:p w:rsidR="00FA7882" w:rsidRPr="00667F9B" w:rsidRDefault="00FA7882" w:rsidP="00C62811">
            <w:pPr>
              <w:jc w:val="both"/>
            </w:pPr>
            <w:r w:rsidRPr="00667F9B">
              <w:rPr>
                <w:rtl/>
              </w:rPr>
              <w:t>44</w:t>
            </w:r>
          </w:p>
        </w:tc>
      </w:tr>
    </w:tbl>
    <w:p w:rsidR="00FA7882" w:rsidRPr="00AA0022" w:rsidRDefault="00FA7882" w:rsidP="00C62811">
      <w:pPr>
        <w:jc w:val="both"/>
        <w:rPr>
          <w:rtl/>
        </w:rPr>
      </w:pPr>
    </w:p>
    <w:sectPr w:rsidR="00FA7882" w:rsidRPr="00AA0022" w:rsidSect="007834D3">
      <w:pgSz w:w="15840" w:h="12240" w:orient="landscape" w:code="1"/>
      <w:pgMar w:top="132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E7" w:rsidRDefault="00EA7DE7" w:rsidP="00AA313D">
      <w:r>
        <w:separator/>
      </w:r>
    </w:p>
  </w:endnote>
  <w:endnote w:type="continuationSeparator" w:id="0">
    <w:p w:rsidR="00EA7DE7" w:rsidRDefault="00EA7DE7" w:rsidP="00AA3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2">
    <w:altName w:val="Wingdings 2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0E3" w:rsidRDefault="00803807" w:rsidP="003F6FC2">
    <w:pPr>
      <w:pStyle w:val="Footer"/>
      <w:jc w:val="left"/>
    </w:pPr>
    <w:fldSimple w:instr=" PAGE   \* MERGEFORMAT ">
      <w:r w:rsidR="00CF7EAE">
        <w:rPr>
          <w:noProof/>
        </w:rPr>
        <w:t>4</w:t>
      </w:r>
    </w:fldSimple>
  </w:p>
  <w:p w:rsidR="003740E3" w:rsidRDefault="003740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E7" w:rsidRDefault="00EA7DE7" w:rsidP="00AA313D">
      <w:r>
        <w:separator/>
      </w:r>
    </w:p>
  </w:footnote>
  <w:footnote w:type="continuationSeparator" w:id="0">
    <w:p w:rsidR="00EA7DE7" w:rsidRDefault="00EA7DE7" w:rsidP="00AA313D">
      <w:r>
        <w:continuationSeparator/>
      </w:r>
    </w:p>
  </w:footnote>
  <w:footnote w:id="1">
    <w:p w:rsidR="003740E3" w:rsidRPr="004D44D1" w:rsidRDefault="003740E3">
      <w:pPr>
        <w:pStyle w:val="FootnoteText"/>
        <w:rPr>
          <w:rtl/>
          <w:lang w:bidi="ar-JO"/>
        </w:rPr>
      </w:pPr>
      <w:r>
        <w:rPr>
          <w:rFonts w:hint="cs"/>
          <w:rtl/>
        </w:rPr>
        <w:t xml:space="preserve">  </w:t>
      </w:r>
      <w:r w:rsidRPr="002D5265">
        <w:rPr>
          <w:rtl/>
        </w:rPr>
        <w:t xml:space="preserve">وقد تم تحديد المناطق السبع التالية لمستوى المنطقة التجريبي وتخطيط الطوارئ متعدد القطاعات. وتشمل هذه </w:t>
      </w:r>
      <w:proofErr w:type="spellStart"/>
      <w:r w:rsidRPr="002D5265">
        <w:rPr>
          <w:rtl/>
        </w:rPr>
        <w:t>المناطق: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بانكي،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كايلاكي،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سنساري،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سابتاري،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سارلاهي،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ناوالباراسي</w:t>
      </w:r>
      <w:proofErr w:type="spellEnd"/>
      <w:r w:rsidRPr="002D5265">
        <w:rPr>
          <w:rtl/>
        </w:rPr>
        <w:t xml:space="preserve"> </w:t>
      </w:r>
      <w:proofErr w:type="spellStart"/>
      <w:r w:rsidRPr="002D5265">
        <w:rPr>
          <w:rtl/>
        </w:rPr>
        <w:t>وكابيلفاستو</w:t>
      </w:r>
      <w:proofErr w:type="spellEnd"/>
      <w:r w:rsidRPr="002D5265">
        <w:rPr>
          <w:rtl/>
        </w:rPr>
        <w:t xml:space="preserve">. </w:t>
      </w:r>
      <w:r>
        <w:rPr>
          <w:rStyle w:val="FootnoteReference"/>
        </w:rPr>
        <w:footnoteRef/>
      </w:r>
      <w:r>
        <w:t xml:space="preserve"> </w:t>
      </w:r>
    </w:p>
  </w:footnote>
  <w:footnote w:id="2">
    <w:p w:rsidR="003740E3" w:rsidRPr="002D5265" w:rsidRDefault="003740E3" w:rsidP="00CF7EAE">
      <w:pPr>
        <w:pStyle w:val="FootnoteText"/>
        <w:bidi/>
        <w:ind w:right="-709"/>
        <w:jc w:val="left"/>
      </w:pPr>
      <w:r>
        <w:t xml:space="preserve"> </w:t>
      </w:r>
      <w:r w:rsidRPr="002D5265">
        <w:rPr>
          <w:rStyle w:val="FootnoteReference"/>
        </w:rPr>
        <w:footnoteRef/>
      </w:r>
      <w:r w:rsidRPr="002D5265">
        <w:rPr>
          <w:rtl/>
        </w:rPr>
        <w:t xml:space="preserve"> </w:t>
      </w:r>
      <w:r>
        <w:rPr>
          <w:rFonts w:hint="cs"/>
          <w:rtl/>
        </w:rPr>
        <w:t xml:space="preserve">توفر </w:t>
      </w:r>
      <w:r w:rsidR="00CF7EAE">
        <w:rPr>
          <w:rFonts w:hint="cs"/>
          <w:rtl/>
          <w:lang w:bidi="ar-JO"/>
        </w:rPr>
        <w:t>مجموعة التعليم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على المستوى الوطني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الخدمات التعليمية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المختلفة لجميع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الأطفال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على اختلاف أعمارهم</w:t>
      </w:r>
      <w:r w:rsidRPr="002D5265">
        <w:rPr>
          <w:rStyle w:val="hps"/>
        </w:rPr>
        <w:t>.</w:t>
      </w:r>
      <w:r w:rsidRPr="002D5265">
        <w:rPr>
          <w:rStyle w:val="shorttext"/>
          <w:rtl/>
        </w:rPr>
        <w:t xml:space="preserve"> </w:t>
      </w:r>
      <w:proofErr w:type="spellStart"/>
      <w:r>
        <w:rPr>
          <w:rStyle w:val="hps"/>
          <w:rFonts w:hint="cs"/>
          <w:rtl/>
        </w:rPr>
        <w:t>ولكن</w:t>
      </w:r>
      <w:r w:rsidRPr="002D5265">
        <w:rPr>
          <w:rStyle w:val="hps"/>
          <w:rtl/>
        </w:rPr>
        <w:t>،</w:t>
      </w:r>
      <w:proofErr w:type="spellEnd"/>
      <w:r w:rsidRPr="002D5265">
        <w:rPr>
          <w:rStyle w:val="hps"/>
          <w:rtl/>
        </w:rPr>
        <w:t xml:space="preserve"> </w:t>
      </w:r>
      <w:r>
        <w:rPr>
          <w:rStyle w:val="hps"/>
          <w:rFonts w:hint="cs"/>
          <w:rtl/>
        </w:rPr>
        <w:t>يمكن أن توفر المجموعة المعنية</w:t>
      </w:r>
      <w:r w:rsidRPr="002D5265">
        <w:rPr>
          <w:rStyle w:val="hps"/>
          <w:rtl/>
        </w:rPr>
        <w:t xml:space="preserve"> </w:t>
      </w:r>
      <w:r>
        <w:rPr>
          <w:rStyle w:val="hps"/>
          <w:rFonts w:hint="cs"/>
          <w:rtl/>
        </w:rPr>
        <w:t>ب</w:t>
      </w:r>
      <w:r w:rsidRPr="002D5265">
        <w:rPr>
          <w:rStyle w:val="hps"/>
          <w:rtl/>
        </w:rPr>
        <w:t xml:space="preserve">حماية الطفل الخدمات للأطفال من عمر 0 </w:t>
      </w:r>
      <w:proofErr w:type="spellStart"/>
      <w:r>
        <w:rPr>
          <w:rStyle w:val="hps"/>
          <w:rFonts w:hint="cs"/>
          <w:rtl/>
        </w:rPr>
        <w:t>-</w:t>
      </w:r>
      <w:proofErr w:type="spellEnd"/>
      <w:r w:rsidRPr="002D5265">
        <w:rPr>
          <w:rStyle w:val="hps"/>
          <w:rtl/>
        </w:rPr>
        <w:t xml:space="preserve"> 5 </w:t>
      </w:r>
      <w:proofErr w:type="spellStart"/>
      <w:r w:rsidRPr="002D5265">
        <w:rPr>
          <w:rStyle w:val="hps"/>
          <w:rtl/>
        </w:rPr>
        <w:t>سنوات،</w:t>
      </w:r>
      <w:proofErr w:type="spellEnd"/>
      <w:r w:rsidRPr="002D5265">
        <w:rPr>
          <w:rStyle w:val="hps"/>
          <w:rtl/>
        </w:rPr>
        <w:t xml:space="preserve"> </w:t>
      </w:r>
      <w:r>
        <w:rPr>
          <w:rStyle w:val="hps"/>
          <w:rFonts w:hint="cs"/>
          <w:rtl/>
        </w:rPr>
        <w:t>لذا من</w:t>
      </w:r>
      <w:r w:rsidRPr="002D5265">
        <w:rPr>
          <w:rStyle w:val="hps"/>
          <w:rtl/>
        </w:rPr>
        <w:t xml:space="preserve"> المهم </w:t>
      </w:r>
      <w:r w:rsidRPr="002D5265">
        <w:rPr>
          <w:rtl/>
        </w:rPr>
        <w:t>التحقق</w:t>
      </w:r>
      <w:r w:rsidRPr="002D5265">
        <w:rPr>
          <w:rStyle w:val="hps"/>
          <w:rtl/>
        </w:rPr>
        <w:t xml:space="preserve"> من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الأنشطة المخططة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للفئة العمرية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المذكورة آنفاً مع</w:t>
      </w:r>
      <w:r w:rsidRPr="002D5265">
        <w:rPr>
          <w:rtl/>
        </w:rPr>
        <w:t xml:space="preserve"> </w:t>
      </w:r>
      <w:r>
        <w:rPr>
          <w:rStyle w:val="hps"/>
          <w:rFonts w:hint="cs"/>
          <w:rtl/>
        </w:rPr>
        <w:t>المجموعة المعنية</w:t>
      </w:r>
      <w:r w:rsidRPr="002D5265">
        <w:rPr>
          <w:rtl/>
        </w:rPr>
        <w:t xml:space="preserve"> </w:t>
      </w:r>
      <w:r>
        <w:rPr>
          <w:rFonts w:hint="cs"/>
          <w:rtl/>
        </w:rPr>
        <w:t>ب</w:t>
      </w:r>
      <w:r w:rsidRPr="002D5265">
        <w:rPr>
          <w:rStyle w:val="hps"/>
          <w:rtl/>
        </w:rPr>
        <w:t>حماية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الطفل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على مستوى المقاطعات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لضمان سد</w:t>
      </w:r>
      <w:r w:rsidRPr="002D5265">
        <w:rPr>
          <w:rStyle w:val="shorttext"/>
          <w:rtl/>
        </w:rPr>
        <w:t xml:space="preserve"> </w:t>
      </w:r>
      <w:r w:rsidRPr="002D5265">
        <w:rPr>
          <w:rStyle w:val="hps"/>
          <w:rtl/>
        </w:rPr>
        <w:t>الثغرات و</w:t>
      </w:r>
      <w:r w:rsidRPr="002D5265">
        <w:rPr>
          <w:rStyle w:val="shorttext"/>
          <w:rtl/>
        </w:rPr>
        <w:t xml:space="preserve">عدم وجود تداخل </w:t>
      </w:r>
      <w:r w:rsidRPr="002D5265">
        <w:rPr>
          <w:rStyle w:val="hps"/>
          <w:rtl/>
        </w:rPr>
        <w:t>في الخدمات.</w:t>
      </w:r>
    </w:p>
  </w:footnote>
  <w:footnote w:id="3">
    <w:p w:rsidR="003740E3" w:rsidRDefault="003740E3" w:rsidP="00816678">
      <w:pPr>
        <w:pStyle w:val="FootnoteText"/>
        <w:bidi/>
        <w:ind w:right="-709"/>
        <w:jc w:val="left"/>
      </w:pPr>
      <w:r w:rsidRPr="002D5265">
        <w:rPr>
          <w:rStyle w:val="FootnoteReference"/>
          <w:rtl/>
        </w:rPr>
        <w:t>3</w:t>
      </w:r>
      <w:r w:rsidRPr="002D5265">
        <w:rPr>
          <w:rtl/>
        </w:rPr>
        <w:t xml:space="preserve">  </w:t>
      </w:r>
      <w:r w:rsidRPr="002D5265">
        <w:rPr>
          <w:rStyle w:val="hps"/>
          <w:rtl/>
        </w:rPr>
        <w:t>تشمل هذه القائمة</w:t>
      </w:r>
      <w:r w:rsidRPr="002D5265">
        <w:rPr>
          <w:rtl/>
        </w:rPr>
        <w:t xml:space="preserve"> ال</w:t>
      </w:r>
      <w:r w:rsidRPr="002D5265">
        <w:rPr>
          <w:rStyle w:val="hps"/>
          <w:rtl/>
        </w:rPr>
        <w:t>كثير، ولكن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>ليس كل من</w:t>
      </w:r>
      <w:r w:rsidRPr="002D5265">
        <w:rPr>
          <w:rtl/>
        </w:rPr>
        <w:t xml:space="preserve"> </w:t>
      </w:r>
      <w:r w:rsidRPr="002D5265">
        <w:rPr>
          <w:rStyle w:val="hps"/>
          <w:rtl/>
        </w:rPr>
        <w:t xml:space="preserve">أعضاء </w:t>
      </w:r>
      <w:r w:rsidR="00CF7EAE">
        <w:rPr>
          <w:rStyle w:val="hps"/>
          <w:rtl/>
        </w:rPr>
        <w:t>مجموعة التعليم</w:t>
      </w:r>
      <w:r w:rsidRPr="002D5265">
        <w:t>.</w:t>
      </w:r>
      <w:r w:rsidRPr="002D5265">
        <w:rPr>
          <w:rtl/>
        </w:rPr>
        <w:t xml:space="preserve"> قد يكون هناك العديد من أعضاء </w:t>
      </w:r>
      <w:r w:rsidR="00CF7EAE">
        <w:rPr>
          <w:rtl/>
        </w:rPr>
        <w:t>مجموعة التعليم</w:t>
      </w:r>
      <w:r w:rsidRPr="002D5265">
        <w:rPr>
          <w:rtl/>
        </w:rPr>
        <w:t xml:space="preserve"> على مستوى المنطقة التي لم يتم سردها هنا.</w:t>
      </w:r>
    </w:p>
  </w:footnote>
  <w:footnote w:id="4">
    <w:p w:rsidR="003740E3" w:rsidRPr="00816678" w:rsidRDefault="003740E3" w:rsidP="00816678">
      <w:pPr>
        <w:pStyle w:val="FootnoteText"/>
        <w:bidi/>
        <w:jc w:val="left"/>
        <w:rPr>
          <w:rtl/>
          <w:lang w:bidi="ar-J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ar-JO"/>
        </w:rPr>
        <w:t xml:space="preserve">  </w:t>
      </w:r>
      <w:r>
        <w:rPr>
          <w:rtl/>
          <w:lang w:bidi="ar-JO"/>
        </w:rPr>
        <w:t>يمكن</w:t>
      </w:r>
      <w:r>
        <w:rPr>
          <w:rFonts w:hint="cs"/>
          <w:rtl/>
          <w:lang w:bidi="ar-JO"/>
        </w:rPr>
        <w:t xml:space="preserve">ك الإطلاع </w:t>
      </w:r>
      <w:r w:rsidRPr="002F3136">
        <w:rPr>
          <w:rtl/>
          <w:lang w:bidi="ar-JO"/>
        </w:rPr>
        <w:t xml:space="preserve">على </w:t>
      </w:r>
      <w:r>
        <w:rPr>
          <w:rFonts w:hint="cs"/>
          <w:rtl/>
          <w:lang w:bidi="ar-JO"/>
        </w:rPr>
        <w:t>ال</w:t>
      </w:r>
      <w:r w:rsidRPr="002F3136">
        <w:rPr>
          <w:rtl/>
          <w:lang w:bidi="ar-JO"/>
        </w:rPr>
        <w:t xml:space="preserve">قائمة </w:t>
      </w:r>
      <w:r>
        <w:rPr>
          <w:rFonts w:hint="cs"/>
          <w:rtl/>
          <w:lang w:bidi="ar-JO"/>
        </w:rPr>
        <w:t>ال</w:t>
      </w:r>
      <w:r w:rsidRPr="002F3136">
        <w:rPr>
          <w:rtl/>
          <w:lang w:bidi="ar-JO"/>
        </w:rPr>
        <w:t xml:space="preserve">كاملة </w:t>
      </w:r>
      <w:r>
        <w:rPr>
          <w:rFonts w:hint="cs"/>
          <w:rtl/>
          <w:lang w:bidi="ar-JO"/>
        </w:rPr>
        <w:t>ل</w:t>
      </w:r>
      <w:r w:rsidRPr="002F3136">
        <w:rPr>
          <w:rtl/>
          <w:lang w:bidi="ar-JO"/>
        </w:rPr>
        <w:t xml:space="preserve">لأعضاء </w:t>
      </w:r>
      <w:r>
        <w:rPr>
          <w:rFonts w:hint="cs"/>
          <w:rtl/>
          <w:lang w:bidi="ar-JO"/>
        </w:rPr>
        <w:t>وعناوين الاتصال بهم</w:t>
      </w:r>
      <w:r w:rsidRPr="002F3136">
        <w:rPr>
          <w:rtl/>
          <w:lang w:bidi="ar-JO"/>
        </w:rPr>
        <w:t xml:space="preserve"> في الملحق 1.</w:t>
      </w:r>
    </w:p>
  </w:footnote>
  <w:footnote w:id="5">
    <w:p w:rsidR="003740E3" w:rsidRPr="00816678" w:rsidRDefault="003740E3" w:rsidP="00816678">
      <w:pPr>
        <w:pStyle w:val="FootnoteText"/>
        <w:bidi/>
        <w:jc w:val="left"/>
        <w:rPr>
          <w:rtl/>
          <w:lang w:bidi="ar-J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ar-JO"/>
        </w:rPr>
        <w:t xml:space="preserve"> دائرة</w:t>
      </w:r>
      <w:r w:rsidRPr="002F3136">
        <w:rPr>
          <w:rtl/>
          <w:lang w:bidi="ar-JO"/>
        </w:rPr>
        <w:t xml:space="preserve"> التربية هي قسم داخل وزارة التربية. وهي </w:t>
      </w:r>
      <w:proofErr w:type="spellStart"/>
      <w:r w:rsidRPr="002F3136">
        <w:rPr>
          <w:rtl/>
          <w:lang w:bidi="ar-JO"/>
        </w:rPr>
        <w:t>مسؤولة</w:t>
      </w:r>
      <w:proofErr w:type="spellEnd"/>
      <w:r w:rsidRPr="002F3136">
        <w:rPr>
          <w:rtl/>
          <w:lang w:bidi="ar-JO"/>
        </w:rPr>
        <w:t xml:space="preserve"> عن وضع اللمسات الأخيرة على </w:t>
      </w:r>
      <w:r>
        <w:rPr>
          <w:rFonts w:hint="cs"/>
          <w:rtl/>
          <w:lang w:bidi="ar-JO"/>
        </w:rPr>
        <w:t>موازنة</w:t>
      </w:r>
      <w:r w:rsidRPr="002F3136">
        <w:rPr>
          <w:rtl/>
          <w:lang w:bidi="ar-JO"/>
        </w:rPr>
        <w:t xml:space="preserve"> التعليم السنوية وضمان تنفيذ الأنشطة والخدمات التعليمية. تشرف </w:t>
      </w:r>
      <w:r>
        <w:rPr>
          <w:rFonts w:hint="cs"/>
          <w:rtl/>
          <w:lang w:bidi="ar-JO"/>
        </w:rPr>
        <w:t>دائرة التربية</w:t>
      </w:r>
      <w:r w:rsidRPr="002F3136">
        <w:rPr>
          <w:rtl/>
          <w:lang w:bidi="ar-JO"/>
        </w:rPr>
        <w:t xml:space="preserve"> على مكاتب التربية والتعليم في جميع أنحاء نيبال.</w:t>
      </w:r>
    </w:p>
  </w:footnote>
  <w:footnote w:id="6">
    <w:p w:rsidR="003740E3" w:rsidRDefault="003740E3" w:rsidP="00596C73">
      <w:pPr>
        <w:pStyle w:val="FootnoteText"/>
      </w:pPr>
      <w:r>
        <w:rPr>
          <w:rtl/>
        </w:rPr>
        <w:t xml:space="preserve"> وفقا </w:t>
      </w:r>
      <w:r w:rsidRPr="00B9316E">
        <w:rPr>
          <w:rtl/>
        </w:rPr>
        <w:t xml:space="preserve">لتقرير </w:t>
      </w:r>
      <w:r w:rsidR="00CF7EAE">
        <w:rPr>
          <w:rtl/>
        </w:rPr>
        <w:t>إنقاذ الطفولة</w:t>
      </w:r>
      <w:r w:rsidRPr="00B9316E">
        <w:rPr>
          <w:rtl/>
        </w:rPr>
        <w:t xml:space="preserve"> الاستطلاعي لعام </w:t>
      </w:r>
      <w:r>
        <w:rPr>
          <w:rtl/>
        </w:rPr>
        <w:t>(</w:t>
      </w:r>
      <w:r w:rsidRPr="00B9316E">
        <w:rPr>
          <w:rtl/>
        </w:rPr>
        <w:t>2007</w:t>
      </w:r>
      <w:proofErr w:type="spellStart"/>
      <w:r>
        <w:rPr>
          <w:rtl/>
        </w:rPr>
        <w:t>)</w:t>
      </w:r>
      <w:proofErr w:type="spellEnd"/>
      <w:r>
        <w:rPr>
          <w:rtl/>
        </w:rPr>
        <w:t xml:space="preserve"> </w:t>
      </w:r>
      <w:r>
        <w:rPr>
          <w:rStyle w:val="FootnoteReference"/>
        </w:rPr>
        <w:footnoteRef/>
      </w:r>
      <w:r>
        <w:t xml:space="preserve"> </w:t>
      </w:r>
    </w:p>
  </w:footnote>
  <w:footnote w:id="7">
    <w:p w:rsidR="003740E3" w:rsidRDefault="003740E3" w:rsidP="00732C31">
      <w:pPr>
        <w:pStyle w:val="FootnoteText"/>
      </w:pPr>
      <w:r>
        <w:rPr>
          <w:rtl/>
        </w:rPr>
        <w:t xml:space="preserve"> </w:t>
      </w:r>
      <w:r w:rsidRPr="00A57441">
        <w:rPr>
          <w:rtl/>
        </w:rPr>
        <w:t>عبر التحقق مع</w:t>
      </w:r>
      <w:r w:rsidRPr="00BF2C7D">
        <w:rPr>
          <w:rFonts w:hint="cs"/>
          <w:rtl/>
        </w:rPr>
        <w:t xml:space="preserve"> </w:t>
      </w:r>
      <w:r w:rsidR="00CF7EAE">
        <w:rPr>
          <w:rFonts w:hint="cs"/>
          <w:rtl/>
        </w:rPr>
        <w:t>مجموعة حماية الطفل</w:t>
      </w:r>
      <w:r w:rsidRPr="00A57441">
        <w:rPr>
          <w:rtl/>
        </w:rPr>
        <w:t xml:space="preserve"> على مستوى المنطقة</w:t>
      </w:r>
      <w:r>
        <w:rPr>
          <w:rtl/>
        </w:rPr>
        <w:t>.</w:t>
      </w:r>
      <w:r>
        <w:rPr>
          <w:rStyle w:val="FootnoteReference"/>
        </w:rPr>
        <w:footnoteRef/>
      </w:r>
      <w:r>
        <w:t xml:space="preserve"> </w:t>
      </w:r>
    </w:p>
  </w:footnote>
  <w:footnote w:id="8">
    <w:p w:rsidR="003740E3" w:rsidRDefault="003740E3" w:rsidP="00732C31">
      <w:pPr>
        <w:pStyle w:val="FootnoteText"/>
      </w:pPr>
      <w:r>
        <w:rPr>
          <w:rtl/>
        </w:rPr>
        <w:t xml:space="preserve"> </w:t>
      </w:r>
      <w:r w:rsidRPr="00A57441">
        <w:rPr>
          <w:rtl/>
        </w:rPr>
        <w:t xml:space="preserve">عبر التحقق مع </w:t>
      </w:r>
      <w:r w:rsidR="00CF7EAE">
        <w:rPr>
          <w:rFonts w:hint="cs"/>
          <w:rtl/>
        </w:rPr>
        <w:t>مجموعة حماية الطفل</w:t>
      </w:r>
      <w:r w:rsidRPr="00A57441">
        <w:rPr>
          <w:rtl/>
        </w:rPr>
        <w:t xml:space="preserve"> على مستوى المنطقة</w:t>
      </w:r>
      <w:r>
        <w:rPr>
          <w:rtl/>
        </w:rPr>
        <w:t xml:space="preserve">. </w:t>
      </w:r>
      <w:r>
        <w:rPr>
          <w:rStyle w:val="FootnoteReference"/>
        </w:rPr>
        <w:footnoteRef/>
      </w:r>
    </w:p>
  </w:footnote>
  <w:footnote w:id="9">
    <w:p w:rsidR="003740E3" w:rsidRDefault="003740E3" w:rsidP="00732C31">
      <w:pPr>
        <w:pStyle w:val="FootnoteText"/>
      </w:pPr>
      <w:r>
        <w:rPr>
          <w:rtl/>
        </w:rPr>
        <w:t xml:space="preserve"> </w:t>
      </w:r>
      <w:r w:rsidRPr="00A57441">
        <w:rPr>
          <w:rtl/>
        </w:rPr>
        <w:t xml:space="preserve">عبر التحقق مع </w:t>
      </w:r>
      <w:r w:rsidR="00CF7EAE">
        <w:rPr>
          <w:rFonts w:hint="cs"/>
          <w:rtl/>
        </w:rPr>
        <w:t>مجموعة حماية الطفل</w:t>
      </w:r>
      <w:r w:rsidRPr="00A57441">
        <w:rPr>
          <w:rtl/>
        </w:rPr>
        <w:t xml:space="preserve"> على مستوى المنطقة</w:t>
      </w:r>
      <w:r>
        <w:rPr>
          <w:rtl/>
        </w:rPr>
        <w:t xml:space="preserve">. 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630"/>
    <w:multiLevelType w:val="hybridMultilevel"/>
    <w:tmpl w:val="118C7420"/>
    <w:lvl w:ilvl="0" w:tplc="0409000F">
      <w:start w:val="1"/>
      <w:numFmt w:val="decimal"/>
      <w:lvlText w:val="%1."/>
      <w:lvlJc w:val="left"/>
      <w:pPr>
        <w:ind w:left="58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1">
    <w:nsid w:val="15B75438"/>
    <w:multiLevelType w:val="multilevel"/>
    <w:tmpl w:val="7BA288F8"/>
    <w:lvl w:ilvl="0">
      <w:start w:val="1"/>
      <w:numFmt w:val="none"/>
      <w:lvlText w:val="2.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2.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183E4A46"/>
    <w:multiLevelType w:val="hybridMultilevel"/>
    <w:tmpl w:val="C5DAF9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8852CF"/>
    <w:multiLevelType w:val="multilevel"/>
    <w:tmpl w:val="1102F3C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1D3B1947"/>
    <w:multiLevelType w:val="hybridMultilevel"/>
    <w:tmpl w:val="87322FE6"/>
    <w:lvl w:ilvl="0" w:tplc="71EE16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4A56C52"/>
    <w:multiLevelType w:val="hybridMultilevel"/>
    <w:tmpl w:val="B96AA14A"/>
    <w:lvl w:ilvl="0" w:tplc="0409000F">
      <w:start w:val="1"/>
      <w:numFmt w:val="decimal"/>
      <w:lvlText w:val="%1."/>
      <w:lvlJc w:val="left"/>
      <w:pPr>
        <w:ind w:left="58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  <w:rPr>
        <w:rFonts w:cs="Times New Roman"/>
      </w:rPr>
    </w:lvl>
  </w:abstractNum>
  <w:abstractNum w:abstractNumId="6">
    <w:nsid w:val="359C7001"/>
    <w:multiLevelType w:val="hybridMultilevel"/>
    <w:tmpl w:val="485091E4"/>
    <w:lvl w:ilvl="0" w:tplc="0809000F">
      <w:start w:val="1"/>
      <w:numFmt w:val="decimal"/>
      <w:lvlText w:val="%1."/>
      <w:lvlJc w:val="left"/>
      <w:pPr>
        <w:ind w:left="981" w:hanging="360"/>
      </w:pPr>
    </w:lvl>
    <w:lvl w:ilvl="1" w:tplc="08090019" w:tentative="1">
      <w:start w:val="1"/>
      <w:numFmt w:val="lowerLetter"/>
      <w:lvlText w:val="%2."/>
      <w:lvlJc w:val="left"/>
      <w:pPr>
        <w:ind w:left="1701" w:hanging="360"/>
      </w:pPr>
    </w:lvl>
    <w:lvl w:ilvl="2" w:tplc="0809001B" w:tentative="1">
      <w:start w:val="1"/>
      <w:numFmt w:val="lowerRoman"/>
      <w:lvlText w:val="%3."/>
      <w:lvlJc w:val="right"/>
      <w:pPr>
        <w:ind w:left="2421" w:hanging="180"/>
      </w:pPr>
    </w:lvl>
    <w:lvl w:ilvl="3" w:tplc="0809000F" w:tentative="1">
      <w:start w:val="1"/>
      <w:numFmt w:val="decimal"/>
      <w:lvlText w:val="%4."/>
      <w:lvlJc w:val="left"/>
      <w:pPr>
        <w:ind w:left="3141" w:hanging="360"/>
      </w:pPr>
    </w:lvl>
    <w:lvl w:ilvl="4" w:tplc="08090019" w:tentative="1">
      <w:start w:val="1"/>
      <w:numFmt w:val="lowerLetter"/>
      <w:lvlText w:val="%5."/>
      <w:lvlJc w:val="left"/>
      <w:pPr>
        <w:ind w:left="3861" w:hanging="360"/>
      </w:pPr>
    </w:lvl>
    <w:lvl w:ilvl="5" w:tplc="0809001B" w:tentative="1">
      <w:start w:val="1"/>
      <w:numFmt w:val="lowerRoman"/>
      <w:lvlText w:val="%6."/>
      <w:lvlJc w:val="right"/>
      <w:pPr>
        <w:ind w:left="4581" w:hanging="180"/>
      </w:pPr>
    </w:lvl>
    <w:lvl w:ilvl="6" w:tplc="0809000F" w:tentative="1">
      <w:start w:val="1"/>
      <w:numFmt w:val="decimal"/>
      <w:lvlText w:val="%7."/>
      <w:lvlJc w:val="left"/>
      <w:pPr>
        <w:ind w:left="5301" w:hanging="360"/>
      </w:pPr>
    </w:lvl>
    <w:lvl w:ilvl="7" w:tplc="08090019" w:tentative="1">
      <w:start w:val="1"/>
      <w:numFmt w:val="lowerLetter"/>
      <w:lvlText w:val="%8."/>
      <w:lvlJc w:val="left"/>
      <w:pPr>
        <w:ind w:left="6021" w:hanging="360"/>
      </w:pPr>
    </w:lvl>
    <w:lvl w:ilvl="8" w:tplc="080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7">
    <w:nsid w:val="40857F14"/>
    <w:multiLevelType w:val="hybridMultilevel"/>
    <w:tmpl w:val="6752218A"/>
    <w:lvl w:ilvl="0" w:tplc="1B4A4C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67533B"/>
    <w:multiLevelType w:val="hybridMultilevel"/>
    <w:tmpl w:val="75584AA2"/>
    <w:lvl w:ilvl="0" w:tplc="B9C68374">
      <w:start w:val="3"/>
      <w:numFmt w:val="bullet"/>
      <w:lvlText w:val=""/>
      <w:lvlJc w:val="left"/>
      <w:pPr>
        <w:ind w:left="451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</w:abstractNum>
  <w:abstractNum w:abstractNumId="9">
    <w:nsid w:val="4EF7312C"/>
    <w:multiLevelType w:val="hybridMultilevel"/>
    <w:tmpl w:val="DD745D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C175B7"/>
    <w:multiLevelType w:val="hybridMultilevel"/>
    <w:tmpl w:val="7E667F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6010BD"/>
    <w:multiLevelType w:val="hybridMultilevel"/>
    <w:tmpl w:val="A75029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22651B"/>
    <w:multiLevelType w:val="hybridMultilevel"/>
    <w:tmpl w:val="E530E3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887F61"/>
    <w:multiLevelType w:val="hybridMultilevel"/>
    <w:tmpl w:val="C71C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4677E0"/>
    <w:multiLevelType w:val="hybridMultilevel"/>
    <w:tmpl w:val="FF309A00"/>
    <w:lvl w:ilvl="0" w:tplc="C174022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6E003506"/>
    <w:multiLevelType w:val="hybridMultilevel"/>
    <w:tmpl w:val="B2724CCC"/>
    <w:lvl w:ilvl="0" w:tplc="0409000F">
      <w:start w:val="1"/>
      <w:numFmt w:val="decimal"/>
      <w:lvlText w:val="%1."/>
      <w:lvlJc w:val="left"/>
      <w:pPr>
        <w:ind w:left="76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16">
    <w:nsid w:val="6FA148E8"/>
    <w:multiLevelType w:val="hybridMultilevel"/>
    <w:tmpl w:val="429002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3A3445"/>
    <w:multiLevelType w:val="hybridMultilevel"/>
    <w:tmpl w:val="A0D6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343C23"/>
    <w:multiLevelType w:val="hybridMultilevel"/>
    <w:tmpl w:val="3A88CFBE"/>
    <w:lvl w:ilvl="0" w:tplc="81C26B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7FAF3152"/>
    <w:multiLevelType w:val="hybridMultilevel"/>
    <w:tmpl w:val="3D323906"/>
    <w:lvl w:ilvl="0" w:tplc="593E22F4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4"/>
  </w:num>
  <w:num w:numId="5">
    <w:abstractNumId w:val="16"/>
  </w:num>
  <w:num w:numId="6">
    <w:abstractNumId w:val="1"/>
  </w:num>
  <w:num w:numId="7">
    <w:abstractNumId w:val="3"/>
  </w:num>
  <w:num w:numId="8">
    <w:abstractNumId w:val="19"/>
  </w:num>
  <w:num w:numId="9">
    <w:abstractNumId w:val="8"/>
  </w:num>
  <w:num w:numId="10">
    <w:abstractNumId w:val="5"/>
  </w:num>
  <w:num w:numId="11">
    <w:abstractNumId w:val="10"/>
  </w:num>
  <w:num w:numId="12">
    <w:abstractNumId w:val="9"/>
  </w:num>
  <w:num w:numId="13">
    <w:abstractNumId w:val="2"/>
  </w:num>
  <w:num w:numId="14">
    <w:abstractNumId w:val="15"/>
  </w:num>
  <w:num w:numId="15">
    <w:abstractNumId w:val="12"/>
  </w:num>
  <w:num w:numId="16">
    <w:abstractNumId w:val="13"/>
  </w:num>
  <w:num w:numId="17">
    <w:abstractNumId w:val="11"/>
  </w:num>
  <w:num w:numId="18">
    <w:abstractNumId w:val="17"/>
  </w:num>
  <w:num w:numId="19">
    <w:abstractNumId w:val="0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687"/>
    <w:rsid w:val="00001C50"/>
    <w:rsid w:val="000156AC"/>
    <w:rsid w:val="00015E2D"/>
    <w:rsid w:val="00015E5F"/>
    <w:rsid w:val="00020BFB"/>
    <w:rsid w:val="00021EDE"/>
    <w:rsid w:val="0002465C"/>
    <w:rsid w:val="00027084"/>
    <w:rsid w:val="000270AA"/>
    <w:rsid w:val="000305B6"/>
    <w:rsid w:val="00030C3A"/>
    <w:rsid w:val="00031515"/>
    <w:rsid w:val="00031E07"/>
    <w:rsid w:val="00036CFD"/>
    <w:rsid w:val="00040DDA"/>
    <w:rsid w:val="0004152E"/>
    <w:rsid w:val="000504A4"/>
    <w:rsid w:val="00051F40"/>
    <w:rsid w:val="00057284"/>
    <w:rsid w:val="00057527"/>
    <w:rsid w:val="000640A2"/>
    <w:rsid w:val="00064608"/>
    <w:rsid w:val="00066A88"/>
    <w:rsid w:val="00067988"/>
    <w:rsid w:val="000705AD"/>
    <w:rsid w:val="000724B2"/>
    <w:rsid w:val="0007559A"/>
    <w:rsid w:val="00082B1F"/>
    <w:rsid w:val="00085FDD"/>
    <w:rsid w:val="00086088"/>
    <w:rsid w:val="00092272"/>
    <w:rsid w:val="00096AF8"/>
    <w:rsid w:val="000A2BD5"/>
    <w:rsid w:val="000A4E28"/>
    <w:rsid w:val="000A772E"/>
    <w:rsid w:val="000A77B6"/>
    <w:rsid w:val="000B509F"/>
    <w:rsid w:val="000B7519"/>
    <w:rsid w:val="000B7949"/>
    <w:rsid w:val="000B7DB3"/>
    <w:rsid w:val="000C1B30"/>
    <w:rsid w:val="000C470B"/>
    <w:rsid w:val="000C50D4"/>
    <w:rsid w:val="000C7978"/>
    <w:rsid w:val="000D15C7"/>
    <w:rsid w:val="000D4174"/>
    <w:rsid w:val="000D5593"/>
    <w:rsid w:val="000D5FA2"/>
    <w:rsid w:val="000D71B5"/>
    <w:rsid w:val="000D7D79"/>
    <w:rsid w:val="000E02E7"/>
    <w:rsid w:val="000E3AC4"/>
    <w:rsid w:val="000E4292"/>
    <w:rsid w:val="000E64EB"/>
    <w:rsid w:val="000F0191"/>
    <w:rsid w:val="000F59E5"/>
    <w:rsid w:val="000F6691"/>
    <w:rsid w:val="000F6A2A"/>
    <w:rsid w:val="001004CF"/>
    <w:rsid w:val="00103625"/>
    <w:rsid w:val="00103D01"/>
    <w:rsid w:val="0010699E"/>
    <w:rsid w:val="00107969"/>
    <w:rsid w:val="001162A7"/>
    <w:rsid w:val="00116FE1"/>
    <w:rsid w:val="0012541B"/>
    <w:rsid w:val="00126546"/>
    <w:rsid w:val="00126D7F"/>
    <w:rsid w:val="00127017"/>
    <w:rsid w:val="00131C60"/>
    <w:rsid w:val="00132F9E"/>
    <w:rsid w:val="0013741F"/>
    <w:rsid w:val="00140C59"/>
    <w:rsid w:val="00147F33"/>
    <w:rsid w:val="00155DFD"/>
    <w:rsid w:val="00155DFF"/>
    <w:rsid w:val="0015740F"/>
    <w:rsid w:val="0016189A"/>
    <w:rsid w:val="001624AC"/>
    <w:rsid w:val="00162AA9"/>
    <w:rsid w:val="00162F84"/>
    <w:rsid w:val="001645FB"/>
    <w:rsid w:val="001655E0"/>
    <w:rsid w:val="001669C1"/>
    <w:rsid w:val="00167FEC"/>
    <w:rsid w:val="0017143E"/>
    <w:rsid w:val="00176A4A"/>
    <w:rsid w:val="0018131A"/>
    <w:rsid w:val="00183168"/>
    <w:rsid w:val="00183C7A"/>
    <w:rsid w:val="0019577A"/>
    <w:rsid w:val="001966B1"/>
    <w:rsid w:val="001A2F0E"/>
    <w:rsid w:val="001A531C"/>
    <w:rsid w:val="001A5D40"/>
    <w:rsid w:val="001B38E3"/>
    <w:rsid w:val="001B3907"/>
    <w:rsid w:val="001B5706"/>
    <w:rsid w:val="001C277D"/>
    <w:rsid w:val="001C2A0A"/>
    <w:rsid w:val="001C3A45"/>
    <w:rsid w:val="001C420E"/>
    <w:rsid w:val="001C5A48"/>
    <w:rsid w:val="001D0C1B"/>
    <w:rsid w:val="001D32D5"/>
    <w:rsid w:val="001D504E"/>
    <w:rsid w:val="001D587D"/>
    <w:rsid w:val="001D59B7"/>
    <w:rsid w:val="001D5DBA"/>
    <w:rsid w:val="001D6288"/>
    <w:rsid w:val="001E15F1"/>
    <w:rsid w:val="001E180F"/>
    <w:rsid w:val="001E22A6"/>
    <w:rsid w:val="001E33C6"/>
    <w:rsid w:val="001E4483"/>
    <w:rsid w:val="001E5EA6"/>
    <w:rsid w:val="001E77D4"/>
    <w:rsid w:val="001F1687"/>
    <w:rsid w:val="001F51C6"/>
    <w:rsid w:val="00200553"/>
    <w:rsid w:val="00202E25"/>
    <w:rsid w:val="002037BF"/>
    <w:rsid w:val="00212693"/>
    <w:rsid w:val="00212D75"/>
    <w:rsid w:val="00225861"/>
    <w:rsid w:val="00230E76"/>
    <w:rsid w:val="002319C2"/>
    <w:rsid w:val="0023475F"/>
    <w:rsid w:val="00241B6B"/>
    <w:rsid w:val="00246FB5"/>
    <w:rsid w:val="0024752F"/>
    <w:rsid w:val="002477FB"/>
    <w:rsid w:val="00256E33"/>
    <w:rsid w:val="002668E4"/>
    <w:rsid w:val="00270D66"/>
    <w:rsid w:val="00274E97"/>
    <w:rsid w:val="00277428"/>
    <w:rsid w:val="00282235"/>
    <w:rsid w:val="00286E5A"/>
    <w:rsid w:val="00290830"/>
    <w:rsid w:val="00290C20"/>
    <w:rsid w:val="00292008"/>
    <w:rsid w:val="002949EC"/>
    <w:rsid w:val="00294A1F"/>
    <w:rsid w:val="00294ACA"/>
    <w:rsid w:val="00294FAE"/>
    <w:rsid w:val="002976CE"/>
    <w:rsid w:val="002A27B2"/>
    <w:rsid w:val="002A467E"/>
    <w:rsid w:val="002A6050"/>
    <w:rsid w:val="002A6684"/>
    <w:rsid w:val="002B26BF"/>
    <w:rsid w:val="002B31B6"/>
    <w:rsid w:val="002C046B"/>
    <w:rsid w:val="002C6047"/>
    <w:rsid w:val="002C60B1"/>
    <w:rsid w:val="002D2267"/>
    <w:rsid w:val="002D5265"/>
    <w:rsid w:val="002D5465"/>
    <w:rsid w:val="002E14EC"/>
    <w:rsid w:val="002E320B"/>
    <w:rsid w:val="002E6E00"/>
    <w:rsid w:val="002E7E62"/>
    <w:rsid w:val="002F2021"/>
    <w:rsid w:val="002F3136"/>
    <w:rsid w:val="002F6EBA"/>
    <w:rsid w:val="002F71D6"/>
    <w:rsid w:val="002F7FBD"/>
    <w:rsid w:val="0030098A"/>
    <w:rsid w:val="00301EE5"/>
    <w:rsid w:val="00305012"/>
    <w:rsid w:val="00313062"/>
    <w:rsid w:val="00315563"/>
    <w:rsid w:val="003219F6"/>
    <w:rsid w:val="0032590F"/>
    <w:rsid w:val="00327058"/>
    <w:rsid w:val="0032782F"/>
    <w:rsid w:val="00330C80"/>
    <w:rsid w:val="0033616D"/>
    <w:rsid w:val="00337CD4"/>
    <w:rsid w:val="00344B36"/>
    <w:rsid w:val="00345E4A"/>
    <w:rsid w:val="003519F1"/>
    <w:rsid w:val="00357FC7"/>
    <w:rsid w:val="00360A66"/>
    <w:rsid w:val="00362FF1"/>
    <w:rsid w:val="00366AFF"/>
    <w:rsid w:val="00371233"/>
    <w:rsid w:val="003740E3"/>
    <w:rsid w:val="003757E6"/>
    <w:rsid w:val="00382F3E"/>
    <w:rsid w:val="00385B5D"/>
    <w:rsid w:val="00385FA8"/>
    <w:rsid w:val="00386FA3"/>
    <w:rsid w:val="0039049C"/>
    <w:rsid w:val="00390606"/>
    <w:rsid w:val="00391C2F"/>
    <w:rsid w:val="00394D58"/>
    <w:rsid w:val="003A0B4E"/>
    <w:rsid w:val="003A7979"/>
    <w:rsid w:val="003B060D"/>
    <w:rsid w:val="003B3E8D"/>
    <w:rsid w:val="003B3F04"/>
    <w:rsid w:val="003B67E5"/>
    <w:rsid w:val="003B70AE"/>
    <w:rsid w:val="003C1A61"/>
    <w:rsid w:val="003C311B"/>
    <w:rsid w:val="003C4CBE"/>
    <w:rsid w:val="003C5F77"/>
    <w:rsid w:val="003C7C7F"/>
    <w:rsid w:val="003D0B93"/>
    <w:rsid w:val="003D593C"/>
    <w:rsid w:val="003D6C09"/>
    <w:rsid w:val="003D7502"/>
    <w:rsid w:val="003E38E7"/>
    <w:rsid w:val="003E3A98"/>
    <w:rsid w:val="003E55BB"/>
    <w:rsid w:val="003F38B7"/>
    <w:rsid w:val="003F5250"/>
    <w:rsid w:val="003F6FC2"/>
    <w:rsid w:val="00400204"/>
    <w:rsid w:val="00403DEC"/>
    <w:rsid w:val="00404ACD"/>
    <w:rsid w:val="00406EC7"/>
    <w:rsid w:val="0042116C"/>
    <w:rsid w:val="00421B34"/>
    <w:rsid w:val="004238AE"/>
    <w:rsid w:val="00425A1E"/>
    <w:rsid w:val="00425BB6"/>
    <w:rsid w:val="004267BF"/>
    <w:rsid w:val="00431B07"/>
    <w:rsid w:val="00431CBB"/>
    <w:rsid w:val="00433CEC"/>
    <w:rsid w:val="004341A4"/>
    <w:rsid w:val="00435BBC"/>
    <w:rsid w:val="00442B86"/>
    <w:rsid w:val="00444845"/>
    <w:rsid w:val="0044550C"/>
    <w:rsid w:val="0044627D"/>
    <w:rsid w:val="00446536"/>
    <w:rsid w:val="00446563"/>
    <w:rsid w:val="00453B20"/>
    <w:rsid w:val="004541B2"/>
    <w:rsid w:val="004611E8"/>
    <w:rsid w:val="004701BE"/>
    <w:rsid w:val="004703FD"/>
    <w:rsid w:val="00471437"/>
    <w:rsid w:val="00472D12"/>
    <w:rsid w:val="004767C2"/>
    <w:rsid w:val="00477F58"/>
    <w:rsid w:val="00481123"/>
    <w:rsid w:val="004872A3"/>
    <w:rsid w:val="00491124"/>
    <w:rsid w:val="004959CE"/>
    <w:rsid w:val="004979A9"/>
    <w:rsid w:val="00497B75"/>
    <w:rsid w:val="004A0BBD"/>
    <w:rsid w:val="004A3334"/>
    <w:rsid w:val="004A4454"/>
    <w:rsid w:val="004A4DB1"/>
    <w:rsid w:val="004A5238"/>
    <w:rsid w:val="004A718D"/>
    <w:rsid w:val="004B00A1"/>
    <w:rsid w:val="004B44A6"/>
    <w:rsid w:val="004B4B80"/>
    <w:rsid w:val="004B5EDD"/>
    <w:rsid w:val="004C1E62"/>
    <w:rsid w:val="004C2992"/>
    <w:rsid w:val="004C54E0"/>
    <w:rsid w:val="004C636B"/>
    <w:rsid w:val="004D2644"/>
    <w:rsid w:val="004D3B8F"/>
    <w:rsid w:val="004D44D1"/>
    <w:rsid w:val="004D5D81"/>
    <w:rsid w:val="004D6DE0"/>
    <w:rsid w:val="004E05FA"/>
    <w:rsid w:val="004E4733"/>
    <w:rsid w:val="004E4C75"/>
    <w:rsid w:val="004F7259"/>
    <w:rsid w:val="0050267E"/>
    <w:rsid w:val="00502B18"/>
    <w:rsid w:val="00504FD7"/>
    <w:rsid w:val="00505F96"/>
    <w:rsid w:val="00506B7A"/>
    <w:rsid w:val="005100B1"/>
    <w:rsid w:val="00511799"/>
    <w:rsid w:val="00511D96"/>
    <w:rsid w:val="005134F2"/>
    <w:rsid w:val="00517820"/>
    <w:rsid w:val="00520B40"/>
    <w:rsid w:val="00526170"/>
    <w:rsid w:val="00527A04"/>
    <w:rsid w:val="00533AD8"/>
    <w:rsid w:val="00541B0E"/>
    <w:rsid w:val="0054200F"/>
    <w:rsid w:val="0054356A"/>
    <w:rsid w:val="005442B8"/>
    <w:rsid w:val="00546859"/>
    <w:rsid w:val="00555DD2"/>
    <w:rsid w:val="00560D99"/>
    <w:rsid w:val="0056163A"/>
    <w:rsid w:val="0056201C"/>
    <w:rsid w:val="00562F28"/>
    <w:rsid w:val="005822F0"/>
    <w:rsid w:val="0058398F"/>
    <w:rsid w:val="00585300"/>
    <w:rsid w:val="00590C08"/>
    <w:rsid w:val="00590E71"/>
    <w:rsid w:val="00596C73"/>
    <w:rsid w:val="005A2900"/>
    <w:rsid w:val="005A40C3"/>
    <w:rsid w:val="005B12C8"/>
    <w:rsid w:val="005B4B5B"/>
    <w:rsid w:val="005C26A6"/>
    <w:rsid w:val="005C31FC"/>
    <w:rsid w:val="005C50C0"/>
    <w:rsid w:val="005C6687"/>
    <w:rsid w:val="005D338F"/>
    <w:rsid w:val="005D4748"/>
    <w:rsid w:val="005D7139"/>
    <w:rsid w:val="005D7F1F"/>
    <w:rsid w:val="005D7F52"/>
    <w:rsid w:val="005E1D81"/>
    <w:rsid w:val="005E1F96"/>
    <w:rsid w:val="005E7299"/>
    <w:rsid w:val="005E7A84"/>
    <w:rsid w:val="005F3550"/>
    <w:rsid w:val="005F3673"/>
    <w:rsid w:val="005F3A69"/>
    <w:rsid w:val="005F74DF"/>
    <w:rsid w:val="00601B1D"/>
    <w:rsid w:val="006053D5"/>
    <w:rsid w:val="00605433"/>
    <w:rsid w:val="006055E8"/>
    <w:rsid w:val="00605711"/>
    <w:rsid w:val="0061327D"/>
    <w:rsid w:val="0061638A"/>
    <w:rsid w:val="00617915"/>
    <w:rsid w:val="00620673"/>
    <w:rsid w:val="00621FE0"/>
    <w:rsid w:val="00632A4B"/>
    <w:rsid w:val="006355BF"/>
    <w:rsid w:val="006357D8"/>
    <w:rsid w:val="00640F6E"/>
    <w:rsid w:val="00644F81"/>
    <w:rsid w:val="00650604"/>
    <w:rsid w:val="00650B3F"/>
    <w:rsid w:val="00651EEA"/>
    <w:rsid w:val="00656661"/>
    <w:rsid w:val="00663554"/>
    <w:rsid w:val="006638C8"/>
    <w:rsid w:val="00667F9B"/>
    <w:rsid w:val="006723B7"/>
    <w:rsid w:val="00672F3F"/>
    <w:rsid w:val="00673A75"/>
    <w:rsid w:val="006742A5"/>
    <w:rsid w:val="00676BFC"/>
    <w:rsid w:val="00677495"/>
    <w:rsid w:val="006842D5"/>
    <w:rsid w:val="00686BB7"/>
    <w:rsid w:val="006943C4"/>
    <w:rsid w:val="00695A48"/>
    <w:rsid w:val="0069738C"/>
    <w:rsid w:val="006A68A6"/>
    <w:rsid w:val="006A75FC"/>
    <w:rsid w:val="006A7F3E"/>
    <w:rsid w:val="006B5BFA"/>
    <w:rsid w:val="006C39B2"/>
    <w:rsid w:val="006C526D"/>
    <w:rsid w:val="006C5851"/>
    <w:rsid w:val="006C586D"/>
    <w:rsid w:val="006C7526"/>
    <w:rsid w:val="006D4C11"/>
    <w:rsid w:val="006D755B"/>
    <w:rsid w:val="006D7FE2"/>
    <w:rsid w:val="006E7607"/>
    <w:rsid w:val="006F21D7"/>
    <w:rsid w:val="006F50E1"/>
    <w:rsid w:val="006F621D"/>
    <w:rsid w:val="006F6E23"/>
    <w:rsid w:val="00703972"/>
    <w:rsid w:val="00711768"/>
    <w:rsid w:val="0071222B"/>
    <w:rsid w:val="00720380"/>
    <w:rsid w:val="00722190"/>
    <w:rsid w:val="0072307B"/>
    <w:rsid w:val="007261EC"/>
    <w:rsid w:val="00731F6E"/>
    <w:rsid w:val="00732C31"/>
    <w:rsid w:val="00737775"/>
    <w:rsid w:val="007379AF"/>
    <w:rsid w:val="007422D4"/>
    <w:rsid w:val="00742F58"/>
    <w:rsid w:val="007433BE"/>
    <w:rsid w:val="00743DEB"/>
    <w:rsid w:val="00746DA7"/>
    <w:rsid w:val="00747B9E"/>
    <w:rsid w:val="00752A12"/>
    <w:rsid w:val="00752F0F"/>
    <w:rsid w:val="00754DFA"/>
    <w:rsid w:val="0076079A"/>
    <w:rsid w:val="007638CD"/>
    <w:rsid w:val="00764E58"/>
    <w:rsid w:val="0076700E"/>
    <w:rsid w:val="0077076A"/>
    <w:rsid w:val="00773939"/>
    <w:rsid w:val="00776D0E"/>
    <w:rsid w:val="007819C7"/>
    <w:rsid w:val="00782287"/>
    <w:rsid w:val="007834D3"/>
    <w:rsid w:val="00785BD2"/>
    <w:rsid w:val="00790DDD"/>
    <w:rsid w:val="007924E2"/>
    <w:rsid w:val="00792B12"/>
    <w:rsid w:val="007A1A6F"/>
    <w:rsid w:val="007A7488"/>
    <w:rsid w:val="007A7891"/>
    <w:rsid w:val="007B2AED"/>
    <w:rsid w:val="007B7329"/>
    <w:rsid w:val="007C3E4D"/>
    <w:rsid w:val="007C42C5"/>
    <w:rsid w:val="007C6FEA"/>
    <w:rsid w:val="007D3599"/>
    <w:rsid w:val="007D3818"/>
    <w:rsid w:val="007D3DB2"/>
    <w:rsid w:val="007D626E"/>
    <w:rsid w:val="007D7F46"/>
    <w:rsid w:val="007E625E"/>
    <w:rsid w:val="007F5CBF"/>
    <w:rsid w:val="00803116"/>
    <w:rsid w:val="00803807"/>
    <w:rsid w:val="00810A4C"/>
    <w:rsid w:val="0081438B"/>
    <w:rsid w:val="00816678"/>
    <w:rsid w:val="00816BCF"/>
    <w:rsid w:val="00820CD4"/>
    <w:rsid w:val="00824425"/>
    <w:rsid w:val="008245B8"/>
    <w:rsid w:val="00825D90"/>
    <w:rsid w:val="008261F2"/>
    <w:rsid w:val="008268EA"/>
    <w:rsid w:val="008300EC"/>
    <w:rsid w:val="00831AA6"/>
    <w:rsid w:val="00834D6C"/>
    <w:rsid w:val="00837228"/>
    <w:rsid w:val="008374EA"/>
    <w:rsid w:val="00840003"/>
    <w:rsid w:val="00840689"/>
    <w:rsid w:val="00843170"/>
    <w:rsid w:val="00845B91"/>
    <w:rsid w:val="00847045"/>
    <w:rsid w:val="008472C8"/>
    <w:rsid w:val="00864892"/>
    <w:rsid w:val="00867AAD"/>
    <w:rsid w:val="00867E06"/>
    <w:rsid w:val="00871785"/>
    <w:rsid w:val="0087611B"/>
    <w:rsid w:val="008778E0"/>
    <w:rsid w:val="00877EB6"/>
    <w:rsid w:val="00881E94"/>
    <w:rsid w:val="00882B0D"/>
    <w:rsid w:val="00882E5A"/>
    <w:rsid w:val="0088642A"/>
    <w:rsid w:val="00894BF9"/>
    <w:rsid w:val="0089695F"/>
    <w:rsid w:val="008A3C71"/>
    <w:rsid w:val="008A4182"/>
    <w:rsid w:val="008B415D"/>
    <w:rsid w:val="008C168B"/>
    <w:rsid w:val="008C1797"/>
    <w:rsid w:val="008C4283"/>
    <w:rsid w:val="008C7189"/>
    <w:rsid w:val="008D2CB2"/>
    <w:rsid w:val="008D314B"/>
    <w:rsid w:val="008E0E42"/>
    <w:rsid w:val="008F2062"/>
    <w:rsid w:val="008F26B8"/>
    <w:rsid w:val="008F6014"/>
    <w:rsid w:val="008F6B32"/>
    <w:rsid w:val="0090145B"/>
    <w:rsid w:val="00907874"/>
    <w:rsid w:val="009079C4"/>
    <w:rsid w:val="0091320A"/>
    <w:rsid w:val="00922D17"/>
    <w:rsid w:val="0093048A"/>
    <w:rsid w:val="0093479D"/>
    <w:rsid w:val="00941091"/>
    <w:rsid w:val="0094301A"/>
    <w:rsid w:val="00943987"/>
    <w:rsid w:val="00944F92"/>
    <w:rsid w:val="00946142"/>
    <w:rsid w:val="009470AD"/>
    <w:rsid w:val="00947E1D"/>
    <w:rsid w:val="00950BFD"/>
    <w:rsid w:val="009510F6"/>
    <w:rsid w:val="00954AE3"/>
    <w:rsid w:val="00957DAD"/>
    <w:rsid w:val="00962870"/>
    <w:rsid w:val="009630B6"/>
    <w:rsid w:val="009647CE"/>
    <w:rsid w:val="00970547"/>
    <w:rsid w:val="00984590"/>
    <w:rsid w:val="00985845"/>
    <w:rsid w:val="00985EEF"/>
    <w:rsid w:val="0098731D"/>
    <w:rsid w:val="00987933"/>
    <w:rsid w:val="00987F13"/>
    <w:rsid w:val="00993557"/>
    <w:rsid w:val="009957CA"/>
    <w:rsid w:val="00996562"/>
    <w:rsid w:val="00996CCE"/>
    <w:rsid w:val="009A52E0"/>
    <w:rsid w:val="009A6843"/>
    <w:rsid w:val="009B31B7"/>
    <w:rsid w:val="009B39FA"/>
    <w:rsid w:val="009B7174"/>
    <w:rsid w:val="009D05A4"/>
    <w:rsid w:val="009D2884"/>
    <w:rsid w:val="009D324A"/>
    <w:rsid w:val="009D4493"/>
    <w:rsid w:val="009E30AD"/>
    <w:rsid w:val="009F0559"/>
    <w:rsid w:val="009F08ED"/>
    <w:rsid w:val="009F127C"/>
    <w:rsid w:val="009F1811"/>
    <w:rsid w:val="009F4297"/>
    <w:rsid w:val="009F5C54"/>
    <w:rsid w:val="009F6412"/>
    <w:rsid w:val="00A03F15"/>
    <w:rsid w:val="00A0695C"/>
    <w:rsid w:val="00A127A7"/>
    <w:rsid w:val="00A167D9"/>
    <w:rsid w:val="00A20292"/>
    <w:rsid w:val="00A20640"/>
    <w:rsid w:val="00A21ED5"/>
    <w:rsid w:val="00A23401"/>
    <w:rsid w:val="00A31A1E"/>
    <w:rsid w:val="00A3290F"/>
    <w:rsid w:val="00A358E8"/>
    <w:rsid w:val="00A37203"/>
    <w:rsid w:val="00A402A7"/>
    <w:rsid w:val="00A40AB7"/>
    <w:rsid w:val="00A419C7"/>
    <w:rsid w:val="00A419DE"/>
    <w:rsid w:val="00A51162"/>
    <w:rsid w:val="00A57441"/>
    <w:rsid w:val="00A64DCA"/>
    <w:rsid w:val="00A734EF"/>
    <w:rsid w:val="00A73805"/>
    <w:rsid w:val="00A84762"/>
    <w:rsid w:val="00A85818"/>
    <w:rsid w:val="00A9116C"/>
    <w:rsid w:val="00A923A5"/>
    <w:rsid w:val="00A944BC"/>
    <w:rsid w:val="00A94C1F"/>
    <w:rsid w:val="00A95EA5"/>
    <w:rsid w:val="00AA0022"/>
    <w:rsid w:val="00AA095B"/>
    <w:rsid w:val="00AA313D"/>
    <w:rsid w:val="00AB2E77"/>
    <w:rsid w:val="00AB31F2"/>
    <w:rsid w:val="00AC07AE"/>
    <w:rsid w:val="00AC2196"/>
    <w:rsid w:val="00AC5CAF"/>
    <w:rsid w:val="00AD0B26"/>
    <w:rsid w:val="00AD131C"/>
    <w:rsid w:val="00AE0BD3"/>
    <w:rsid w:val="00AE4A6D"/>
    <w:rsid w:val="00AE55CC"/>
    <w:rsid w:val="00AE71E2"/>
    <w:rsid w:val="00AF240C"/>
    <w:rsid w:val="00AF2E43"/>
    <w:rsid w:val="00AF3763"/>
    <w:rsid w:val="00AF4B81"/>
    <w:rsid w:val="00AF7CD2"/>
    <w:rsid w:val="00B04341"/>
    <w:rsid w:val="00B0445B"/>
    <w:rsid w:val="00B05DF5"/>
    <w:rsid w:val="00B10DC7"/>
    <w:rsid w:val="00B12C82"/>
    <w:rsid w:val="00B15112"/>
    <w:rsid w:val="00B1694E"/>
    <w:rsid w:val="00B170BC"/>
    <w:rsid w:val="00B203A6"/>
    <w:rsid w:val="00B20D54"/>
    <w:rsid w:val="00B2435E"/>
    <w:rsid w:val="00B25018"/>
    <w:rsid w:val="00B25CD6"/>
    <w:rsid w:val="00B27BAD"/>
    <w:rsid w:val="00B27FDD"/>
    <w:rsid w:val="00B32CE5"/>
    <w:rsid w:val="00B33775"/>
    <w:rsid w:val="00B346FE"/>
    <w:rsid w:val="00B357EA"/>
    <w:rsid w:val="00B57104"/>
    <w:rsid w:val="00B5760B"/>
    <w:rsid w:val="00B7127C"/>
    <w:rsid w:val="00B71A58"/>
    <w:rsid w:val="00B745E0"/>
    <w:rsid w:val="00B768B3"/>
    <w:rsid w:val="00B8160F"/>
    <w:rsid w:val="00B82AC6"/>
    <w:rsid w:val="00B85B5F"/>
    <w:rsid w:val="00B9008A"/>
    <w:rsid w:val="00B90243"/>
    <w:rsid w:val="00B906E7"/>
    <w:rsid w:val="00B9316E"/>
    <w:rsid w:val="00B9780C"/>
    <w:rsid w:val="00BA1792"/>
    <w:rsid w:val="00BA2F32"/>
    <w:rsid w:val="00BA3643"/>
    <w:rsid w:val="00BA6408"/>
    <w:rsid w:val="00BA7B29"/>
    <w:rsid w:val="00BB044E"/>
    <w:rsid w:val="00BB239C"/>
    <w:rsid w:val="00BB3EDD"/>
    <w:rsid w:val="00BB5387"/>
    <w:rsid w:val="00BC0079"/>
    <w:rsid w:val="00BC3405"/>
    <w:rsid w:val="00BC372D"/>
    <w:rsid w:val="00BC531E"/>
    <w:rsid w:val="00BC5710"/>
    <w:rsid w:val="00BD0117"/>
    <w:rsid w:val="00BE3E21"/>
    <w:rsid w:val="00BF0552"/>
    <w:rsid w:val="00BF2C7D"/>
    <w:rsid w:val="00BF59A4"/>
    <w:rsid w:val="00BF72F5"/>
    <w:rsid w:val="00BF7F63"/>
    <w:rsid w:val="00C0199E"/>
    <w:rsid w:val="00C03647"/>
    <w:rsid w:val="00C03E7C"/>
    <w:rsid w:val="00C04EDF"/>
    <w:rsid w:val="00C050FA"/>
    <w:rsid w:val="00C07F39"/>
    <w:rsid w:val="00C12B56"/>
    <w:rsid w:val="00C14A86"/>
    <w:rsid w:val="00C1597B"/>
    <w:rsid w:val="00C17683"/>
    <w:rsid w:val="00C2309A"/>
    <w:rsid w:val="00C3167A"/>
    <w:rsid w:val="00C3352E"/>
    <w:rsid w:val="00C339E5"/>
    <w:rsid w:val="00C35F16"/>
    <w:rsid w:val="00C37C7D"/>
    <w:rsid w:val="00C43376"/>
    <w:rsid w:val="00C4675B"/>
    <w:rsid w:val="00C47390"/>
    <w:rsid w:val="00C507C9"/>
    <w:rsid w:val="00C54766"/>
    <w:rsid w:val="00C55C97"/>
    <w:rsid w:val="00C55ED8"/>
    <w:rsid w:val="00C57372"/>
    <w:rsid w:val="00C62277"/>
    <w:rsid w:val="00C6262E"/>
    <w:rsid w:val="00C62811"/>
    <w:rsid w:val="00C63BA6"/>
    <w:rsid w:val="00C65A56"/>
    <w:rsid w:val="00C673E8"/>
    <w:rsid w:val="00C72151"/>
    <w:rsid w:val="00C72A77"/>
    <w:rsid w:val="00C82211"/>
    <w:rsid w:val="00C83E21"/>
    <w:rsid w:val="00C8405A"/>
    <w:rsid w:val="00C84E12"/>
    <w:rsid w:val="00C91C11"/>
    <w:rsid w:val="00C93E24"/>
    <w:rsid w:val="00C96C10"/>
    <w:rsid w:val="00C97953"/>
    <w:rsid w:val="00CA1A02"/>
    <w:rsid w:val="00CB2F1E"/>
    <w:rsid w:val="00CB3151"/>
    <w:rsid w:val="00CB4310"/>
    <w:rsid w:val="00CB4B9F"/>
    <w:rsid w:val="00CB742A"/>
    <w:rsid w:val="00CC12B5"/>
    <w:rsid w:val="00CC3F41"/>
    <w:rsid w:val="00CD1A0D"/>
    <w:rsid w:val="00CD3937"/>
    <w:rsid w:val="00CD6622"/>
    <w:rsid w:val="00CD6626"/>
    <w:rsid w:val="00CE0FA2"/>
    <w:rsid w:val="00CE6709"/>
    <w:rsid w:val="00CF291C"/>
    <w:rsid w:val="00CF29B7"/>
    <w:rsid w:val="00CF3542"/>
    <w:rsid w:val="00CF577E"/>
    <w:rsid w:val="00CF7EAE"/>
    <w:rsid w:val="00D03AFF"/>
    <w:rsid w:val="00D04880"/>
    <w:rsid w:val="00D05E72"/>
    <w:rsid w:val="00D06D5B"/>
    <w:rsid w:val="00D1061C"/>
    <w:rsid w:val="00D11BD9"/>
    <w:rsid w:val="00D12205"/>
    <w:rsid w:val="00D154CD"/>
    <w:rsid w:val="00D16C1A"/>
    <w:rsid w:val="00D20156"/>
    <w:rsid w:val="00D2162C"/>
    <w:rsid w:val="00D23B0C"/>
    <w:rsid w:val="00D27A37"/>
    <w:rsid w:val="00D27AD9"/>
    <w:rsid w:val="00D3074F"/>
    <w:rsid w:val="00D30C5B"/>
    <w:rsid w:val="00D311B3"/>
    <w:rsid w:val="00D31781"/>
    <w:rsid w:val="00D31BC3"/>
    <w:rsid w:val="00D329F9"/>
    <w:rsid w:val="00D333D9"/>
    <w:rsid w:val="00D41246"/>
    <w:rsid w:val="00D42B10"/>
    <w:rsid w:val="00D50141"/>
    <w:rsid w:val="00D5544E"/>
    <w:rsid w:val="00D63A14"/>
    <w:rsid w:val="00D669FD"/>
    <w:rsid w:val="00D67B9E"/>
    <w:rsid w:val="00D716EE"/>
    <w:rsid w:val="00D73122"/>
    <w:rsid w:val="00D7495F"/>
    <w:rsid w:val="00D84702"/>
    <w:rsid w:val="00D85ABE"/>
    <w:rsid w:val="00D90DDA"/>
    <w:rsid w:val="00D92AF0"/>
    <w:rsid w:val="00D92DF3"/>
    <w:rsid w:val="00D94F89"/>
    <w:rsid w:val="00D952DF"/>
    <w:rsid w:val="00D97844"/>
    <w:rsid w:val="00DA3E4A"/>
    <w:rsid w:val="00DA4562"/>
    <w:rsid w:val="00DA4868"/>
    <w:rsid w:val="00DA6165"/>
    <w:rsid w:val="00DA6E00"/>
    <w:rsid w:val="00DB39C1"/>
    <w:rsid w:val="00DB5C1E"/>
    <w:rsid w:val="00DD0601"/>
    <w:rsid w:val="00DD2AB6"/>
    <w:rsid w:val="00DD6C67"/>
    <w:rsid w:val="00DE190E"/>
    <w:rsid w:val="00DE1D34"/>
    <w:rsid w:val="00DE2332"/>
    <w:rsid w:val="00DF012C"/>
    <w:rsid w:val="00DF2FCF"/>
    <w:rsid w:val="00DF6141"/>
    <w:rsid w:val="00E00D61"/>
    <w:rsid w:val="00E011BE"/>
    <w:rsid w:val="00E04BB2"/>
    <w:rsid w:val="00E0527D"/>
    <w:rsid w:val="00E10E3E"/>
    <w:rsid w:val="00E12BBC"/>
    <w:rsid w:val="00E15FD8"/>
    <w:rsid w:val="00E17530"/>
    <w:rsid w:val="00E255E7"/>
    <w:rsid w:val="00E25DCF"/>
    <w:rsid w:val="00E26582"/>
    <w:rsid w:val="00E315FF"/>
    <w:rsid w:val="00E32E5A"/>
    <w:rsid w:val="00E3319F"/>
    <w:rsid w:val="00E33520"/>
    <w:rsid w:val="00E426A2"/>
    <w:rsid w:val="00E42988"/>
    <w:rsid w:val="00E51737"/>
    <w:rsid w:val="00E53286"/>
    <w:rsid w:val="00E53C86"/>
    <w:rsid w:val="00E55A59"/>
    <w:rsid w:val="00E63C0F"/>
    <w:rsid w:val="00E660BE"/>
    <w:rsid w:val="00E759AE"/>
    <w:rsid w:val="00E75B8F"/>
    <w:rsid w:val="00E77841"/>
    <w:rsid w:val="00E77C4D"/>
    <w:rsid w:val="00E94104"/>
    <w:rsid w:val="00E977FC"/>
    <w:rsid w:val="00EA28DD"/>
    <w:rsid w:val="00EA3B19"/>
    <w:rsid w:val="00EA5F08"/>
    <w:rsid w:val="00EA7DE7"/>
    <w:rsid w:val="00EB1EC6"/>
    <w:rsid w:val="00EB5539"/>
    <w:rsid w:val="00EB60A9"/>
    <w:rsid w:val="00EB71E6"/>
    <w:rsid w:val="00EB78FC"/>
    <w:rsid w:val="00EC498A"/>
    <w:rsid w:val="00ED3643"/>
    <w:rsid w:val="00ED4E07"/>
    <w:rsid w:val="00EE02D7"/>
    <w:rsid w:val="00EE6DD1"/>
    <w:rsid w:val="00EE6F3F"/>
    <w:rsid w:val="00EE7991"/>
    <w:rsid w:val="00EF72C3"/>
    <w:rsid w:val="00EF732A"/>
    <w:rsid w:val="00F04EF7"/>
    <w:rsid w:val="00F05703"/>
    <w:rsid w:val="00F13CF0"/>
    <w:rsid w:val="00F14C7F"/>
    <w:rsid w:val="00F20D39"/>
    <w:rsid w:val="00F20D42"/>
    <w:rsid w:val="00F2424E"/>
    <w:rsid w:val="00F24723"/>
    <w:rsid w:val="00F249AA"/>
    <w:rsid w:val="00F2714A"/>
    <w:rsid w:val="00F31D47"/>
    <w:rsid w:val="00F33639"/>
    <w:rsid w:val="00F36F13"/>
    <w:rsid w:val="00F411FA"/>
    <w:rsid w:val="00F413B1"/>
    <w:rsid w:val="00F43B4B"/>
    <w:rsid w:val="00F44987"/>
    <w:rsid w:val="00F45E81"/>
    <w:rsid w:val="00F5224F"/>
    <w:rsid w:val="00F52386"/>
    <w:rsid w:val="00F55F32"/>
    <w:rsid w:val="00F567B2"/>
    <w:rsid w:val="00F676F9"/>
    <w:rsid w:val="00F67D54"/>
    <w:rsid w:val="00F70676"/>
    <w:rsid w:val="00F70C58"/>
    <w:rsid w:val="00F7327E"/>
    <w:rsid w:val="00F77C3D"/>
    <w:rsid w:val="00F83CBB"/>
    <w:rsid w:val="00F8703F"/>
    <w:rsid w:val="00F91288"/>
    <w:rsid w:val="00F91D16"/>
    <w:rsid w:val="00F92116"/>
    <w:rsid w:val="00F930FC"/>
    <w:rsid w:val="00F93444"/>
    <w:rsid w:val="00F950D1"/>
    <w:rsid w:val="00F97444"/>
    <w:rsid w:val="00FA20D6"/>
    <w:rsid w:val="00FA3158"/>
    <w:rsid w:val="00FA6271"/>
    <w:rsid w:val="00FA776F"/>
    <w:rsid w:val="00FA7882"/>
    <w:rsid w:val="00FB1B1D"/>
    <w:rsid w:val="00FB237E"/>
    <w:rsid w:val="00FC01ED"/>
    <w:rsid w:val="00FC0B86"/>
    <w:rsid w:val="00FC1F77"/>
    <w:rsid w:val="00FC3C27"/>
    <w:rsid w:val="00FC7241"/>
    <w:rsid w:val="00FD2BF2"/>
    <w:rsid w:val="00FD3A42"/>
    <w:rsid w:val="00FD576E"/>
    <w:rsid w:val="00FE0BF7"/>
    <w:rsid w:val="00FE4C22"/>
    <w:rsid w:val="00FE50B6"/>
    <w:rsid w:val="00FE7610"/>
    <w:rsid w:val="00FE769A"/>
    <w:rsid w:val="00FF1692"/>
    <w:rsid w:val="00FF3CEA"/>
    <w:rsid w:val="00FF5340"/>
    <w:rsid w:val="00FF60CB"/>
    <w:rsid w:val="00FF67B9"/>
    <w:rsid w:val="00FF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46FB5"/>
    <w:pPr>
      <w:jc w:val="righ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684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550C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668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455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shorttext">
    <w:name w:val="short_text"/>
    <w:uiPriority w:val="99"/>
    <w:rsid w:val="005C6687"/>
    <w:rPr>
      <w:rFonts w:cs="Times New Roman"/>
    </w:rPr>
  </w:style>
  <w:style w:type="character" w:customStyle="1" w:styleId="hps">
    <w:name w:val="hps"/>
    <w:uiPriority w:val="99"/>
    <w:rsid w:val="005C6687"/>
    <w:rPr>
      <w:rFonts w:cs="Times New Roman"/>
    </w:rPr>
  </w:style>
  <w:style w:type="paragraph" w:styleId="ListParagraph">
    <w:name w:val="List Paragraph"/>
    <w:basedOn w:val="Normal"/>
    <w:uiPriority w:val="99"/>
    <w:qFormat/>
    <w:rsid w:val="005C6687"/>
    <w:pPr>
      <w:ind w:left="720"/>
      <w:contextualSpacing/>
    </w:pPr>
  </w:style>
  <w:style w:type="character" w:customStyle="1" w:styleId="alt-edited">
    <w:name w:val="alt-edited"/>
    <w:uiPriority w:val="99"/>
    <w:rsid w:val="00F92116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837228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83722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837228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A09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AA095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A095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AA095B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2A6684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A6684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rsid w:val="002A6684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1D0C1B"/>
    <w:pPr>
      <w:ind w:left="220" w:hanging="220"/>
    </w:pPr>
    <w:rPr>
      <w:rFonts w:ascii="Times New Roman" w:hAnsi="Times New Roman"/>
    </w:rPr>
  </w:style>
  <w:style w:type="paragraph" w:styleId="TOCHeading">
    <w:name w:val="TOC Heading"/>
    <w:basedOn w:val="Heading1"/>
    <w:next w:val="Normal"/>
    <w:uiPriority w:val="39"/>
    <w:qFormat/>
    <w:rsid w:val="001D0C1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1D0C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D0C1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FB1B1D"/>
    <w:pPr>
      <w:tabs>
        <w:tab w:val="right" w:leader="dot" w:pos="9463"/>
      </w:tabs>
      <w:bidi/>
      <w:spacing w:after="100" w:line="480" w:lineRule="auto"/>
    </w:pPr>
  </w:style>
  <w:style w:type="character" w:styleId="Hyperlink">
    <w:name w:val="Hyperlink"/>
    <w:uiPriority w:val="99"/>
    <w:rsid w:val="00803116"/>
    <w:rPr>
      <w:rFonts w:cs="Times New Roman"/>
      <w:color w:val="0000FF"/>
      <w:u w:val="single"/>
    </w:rPr>
  </w:style>
  <w:style w:type="character" w:customStyle="1" w:styleId="longtext">
    <w:name w:val="long_text"/>
    <w:uiPriority w:val="99"/>
    <w:rsid w:val="00020BF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E190E"/>
    <w:pPr>
      <w:jc w:val="both"/>
    </w:pPr>
    <w:rPr>
      <w:rFonts w:ascii="Times New Roman" w:eastAsia="Times New Roman" w:hAnsi="Times New Roman" w:cs="Times New Roman"/>
      <w:noProof/>
      <w:sz w:val="24"/>
      <w:szCs w:val="24"/>
      <w:lang w:val="en-GB" w:eastAsia="es-ES"/>
    </w:rPr>
  </w:style>
  <w:style w:type="character" w:customStyle="1" w:styleId="BodyTextChar">
    <w:name w:val="Body Text Char"/>
    <w:link w:val="BodyText"/>
    <w:uiPriority w:val="99"/>
    <w:locked/>
    <w:rsid w:val="00DE190E"/>
    <w:rPr>
      <w:rFonts w:ascii="Times New Roman" w:hAnsi="Times New Roman" w:cs="Times New Roman"/>
      <w:noProof/>
      <w:sz w:val="24"/>
      <w:szCs w:val="24"/>
      <w:lang w:val="en-GB" w:eastAsia="es-ES"/>
    </w:rPr>
  </w:style>
  <w:style w:type="paragraph" w:styleId="BodyText2">
    <w:name w:val="Body Text 2"/>
    <w:basedOn w:val="Normal"/>
    <w:link w:val="BodyText2Char"/>
    <w:uiPriority w:val="99"/>
    <w:rsid w:val="00DE190E"/>
    <w:pPr>
      <w:jc w:val="both"/>
    </w:pPr>
    <w:rPr>
      <w:rFonts w:ascii="Times New Roman" w:eastAsia="Times New Roman" w:hAnsi="Times New Roman" w:cs="Times New Roman"/>
      <w:sz w:val="24"/>
      <w:szCs w:val="24"/>
      <w:lang w:val="en-JM"/>
    </w:rPr>
  </w:style>
  <w:style w:type="character" w:customStyle="1" w:styleId="BodyText2Char">
    <w:name w:val="Body Text 2 Char"/>
    <w:link w:val="BodyText2"/>
    <w:uiPriority w:val="99"/>
    <w:locked/>
    <w:rsid w:val="00DE190E"/>
    <w:rPr>
      <w:rFonts w:ascii="Times New Roman" w:hAnsi="Times New Roman" w:cs="Times New Roman"/>
      <w:sz w:val="24"/>
      <w:szCs w:val="24"/>
      <w:lang w:val="en-JM"/>
    </w:rPr>
  </w:style>
  <w:style w:type="paragraph" w:styleId="CommentText">
    <w:name w:val="annotation text"/>
    <w:basedOn w:val="Normal"/>
    <w:link w:val="CommentTextChar"/>
    <w:uiPriority w:val="99"/>
    <w:rsid w:val="00DE190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E190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190E"/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E190E"/>
    <w:rPr>
      <w:rFonts w:ascii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3C31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rsid w:val="00EE6DD1"/>
    <w:pPr>
      <w:tabs>
        <w:tab w:val="right" w:leader="dot" w:pos="9465"/>
      </w:tabs>
      <w:bidi/>
      <w:spacing w:after="100"/>
      <w:ind w:left="220" w:hanging="243"/>
    </w:pPr>
  </w:style>
  <w:style w:type="paragraph" w:styleId="Revision">
    <w:name w:val="Revision"/>
    <w:hidden/>
    <w:uiPriority w:val="99"/>
    <w:semiHidden/>
    <w:rsid w:val="00F411F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87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amodar.regmi@gmail.com" TargetMode="External"/><Relationship Id="rId18" Type="http://schemas.openxmlformats.org/officeDocument/2006/relationships/hyperlink" Target="mailto:helen@wei.org.np" TargetMode="External"/><Relationship Id="rId26" Type="http://schemas.openxmlformats.org/officeDocument/2006/relationships/hyperlink" Target="mailto:sd_nepal@yahoo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ahanta_babu.maharjan@plan-international.org%2098412151782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hola.dahal@savethechildren.org.np" TargetMode="External"/><Relationship Id="rId17" Type="http://schemas.openxmlformats.org/officeDocument/2006/relationships/hyperlink" Target="mailto:hlamsal@gmail.com" TargetMode="External"/><Relationship Id="rId25" Type="http://schemas.openxmlformats.org/officeDocument/2006/relationships/hyperlink" Target="mailto:sajoshi@unicef.org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mailto:singhganesh45@gmail.com" TargetMode="External"/><Relationship Id="rId20" Type="http://schemas.openxmlformats.org/officeDocument/2006/relationships/hyperlink" Target="mailto:lvandewiel@unicef.org" TargetMode="External"/><Relationship Id="rId29" Type="http://schemas.openxmlformats.org/officeDocument/2006/relationships/hyperlink" Target="mailto:rshakya@unicef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layarab@hotmail.com" TargetMode="External"/><Relationship Id="rId24" Type="http://schemas.openxmlformats.org/officeDocument/2006/relationships/hyperlink" Target="mailto:ifcd@mcmail.com.np%209851038465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panday_dr@yahoo.com" TargetMode="External"/><Relationship Id="rId23" Type="http://schemas.openxmlformats.org/officeDocument/2006/relationships/hyperlink" Target="mailto:nirmaladm@gmail.com" TargetMode="External"/><Relationship Id="rId28" Type="http://schemas.openxmlformats.org/officeDocument/2006/relationships/hyperlink" Target="mailto:ykc@unicef.org" TargetMode="External"/><Relationship Id="rId10" Type="http://schemas.openxmlformats.org/officeDocument/2006/relationships/hyperlink" Target="mailto:anjalee.shakya@savethechildren.org.np" TargetMode="External"/><Relationship Id="rId19" Type="http://schemas.openxmlformats.org/officeDocument/2006/relationships/hyperlink" Target="mailto:khila.niraula@savethechildren.org.np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gatha@mail.com.np%20;%20setoguransncds@ntc.net.np" TargetMode="External"/><Relationship Id="rId14" Type="http://schemas.openxmlformats.org/officeDocument/2006/relationships/hyperlink" Target="mailto:deergha@hotmail.com" TargetMode="External"/><Relationship Id="rId22" Type="http://schemas.openxmlformats.org/officeDocument/2006/relationships/hyperlink" Target="mailto:narmaya.thapa@savethechildren.org.np" TargetMode="External"/><Relationship Id="rId27" Type="http://schemas.openxmlformats.org/officeDocument/2006/relationships/hyperlink" Target="mailto:sshah1999@hotmail.com" TargetMode="External"/><Relationship Id="rId30" Type="http://schemas.openxmlformats.org/officeDocument/2006/relationships/hyperlink" Target="mailto:ashrestha@unice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4A821-C812-482B-BA51-486867D6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4577</Words>
  <Characters>26090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5110</dc:creator>
  <cp:lastModifiedBy>samira jabaly</cp:lastModifiedBy>
  <cp:revision>2</cp:revision>
  <dcterms:created xsi:type="dcterms:W3CDTF">2015-12-29T13:29:00Z</dcterms:created>
  <dcterms:modified xsi:type="dcterms:W3CDTF">2015-12-29T13:29:00Z</dcterms:modified>
</cp:coreProperties>
</file>