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r>
        <w:rPr>
          <w:rFonts w:ascii="Verdana" w:eastAsia="Times New Roman" w:hAnsi="Verdana" w:cs="Times New Roman"/>
          <w:b/>
          <w:bCs/>
          <w:noProof/>
          <w:sz w:val="24"/>
          <w:szCs w:val="24"/>
          <w:rtl/>
        </w:rPr>
        <w:drawing>
          <wp:inline distT="0" distB="0" distL="0" distR="0">
            <wp:extent cx="5230368" cy="7174992"/>
            <wp:effectExtent l="171450" t="133350" r="370332" b="311658"/>
            <wp:docPr id="18" name="Picture 6" descr="بداي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داية.jpg"/>
                    <pic:cNvPicPr/>
                  </pic:nvPicPr>
                  <pic:blipFill>
                    <a:blip r:embed="rId8" cstate="print"/>
                    <a:stretch>
                      <a:fillRect/>
                    </a:stretch>
                  </pic:blipFill>
                  <pic:spPr>
                    <a:xfrm>
                      <a:off x="0" y="0"/>
                      <a:ext cx="5230368" cy="7174992"/>
                    </a:xfrm>
                    <a:prstGeom prst="rect">
                      <a:avLst/>
                    </a:prstGeom>
                    <a:ln>
                      <a:noFill/>
                    </a:ln>
                    <a:effectLst>
                      <a:outerShdw blurRad="292100" dist="139700" dir="2700000" algn="tl" rotWithShape="0">
                        <a:srgbClr val="333333">
                          <a:alpha val="65000"/>
                        </a:srgbClr>
                      </a:outerShdw>
                    </a:effectLst>
                  </pic:spPr>
                </pic:pic>
              </a:graphicData>
            </a:graphic>
          </wp:inline>
        </w:drawing>
      </w:r>
    </w:p>
    <w:p w:rsidR="0002281C" w:rsidRDefault="0002281C" w:rsidP="001063DC">
      <w:pPr>
        <w:bidi/>
        <w:jc w:val="both"/>
        <w:rPr>
          <w:rFonts w:ascii="Verdana" w:eastAsia="Times New Roman" w:hAnsi="Verdana" w:cs="Times New Roman"/>
          <w:b/>
          <w:bCs/>
          <w:sz w:val="24"/>
          <w:szCs w:val="24"/>
        </w:rPr>
      </w:pPr>
    </w:p>
    <w:p w:rsidR="0002281C" w:rsidRDefault="0002281C" w:rsidP="001063DC">
      <w:pPr>
        <w:bidi/>
        <w:jc w:val="both"/>
        <w:rPr>
          <w:rFonts w:ascii="Verdana" w:eastAsia="Times New Roman" w:hAnsi="Verdana" w:cs="Times New Roman"/>
          <w:b/>
          <w:bCs/>
          <w:sz w:val="24"/>
          <w:szCs w:val="24"/>
        </w:rPr>
      </w:pPr>
    </w:p>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p>
    <w:p w:rsidR="0002281C" w:rsidRDefault="0002281C" w:rsidP="001063DC">
      <w:pPr>
        <w:bidi/>
        <w:jc w:val="both"/>
        <w:rPr>
          <w:rFonts w:ascii="Verdana" w:eastAsia="Times New Roman" w:hAnsi="Verdana" w:cs="Times New Roman"/>
          <w:b/>
          <w:bCs/>
          <w:sz w:val="24"/>
          <w:szCs w:val="24"/>
          <w:rtl/>
        </w:rPr>
      </w:pPr>
    </w:p>
    <w:p w:rsidR="0002281C" w:rsidRPr="00CF1048" w:rsidRDefault="00B93F38" w:rsidP="001063DC">
      <w:pPr>
        <w:pStyle w:val="ListParagraph"/>
        <w:bidi/>
        <w:jc w:val="both"/>
        <w:rPr>
          <w:rFonts w:ascii="Verdana" w:eastAsia="Times New Roman" w:hAnsi="Verdana" w:cs="Times New Roman"/>
          <w:b/>
          <w:bCs/>
          <w:sz w:val="36"/>
          <w:szCs w:val="36"/>
        </w:rPr>
      </w:pPr>
      <w:r>
        <w:rPr>
          <w:rFonts w:ascii="Verdana" w:eastAsia="Times New Roman" w:hAnsi="Verdana" w:cs="Times New Roman" w:hint="cs"/>
          <w:b/>
          <w:bCs/>
          <w:sz w:val="36"/>
          <w:szCs w:val="36"/>
          <w:rtl/>
        </w:rPr>
        <w:t>الإرشادات</w:t>
      </w:r>
      <w:r w:rsidR="0002281C" w:rsidRPr="00CF1048">
        <w:rPr>
          <w:rFonts w:ascii="Verdana" w:eastAsia="Times New Roman" w:hAnsi="Verdana" w:cs="Times New Roman"/>
          <w:b/>
          <w:bCs/>
          <w:sz w:val="36"/>
          <w:szCs w:val="36"/>
          <w:rtl/>
        </w:rPr>
        <w:t xml:space="preserve"> </w:t>
      </w:r>
      <w:r w:rsidR="0002281C" w:rsidRPr="00CF1048">
        <w:rPr>
          <w:rFonts w:ascii="Verdana" w:eastAsia="Times New Roman" w:hAnsi="Verdana" w:cs="Times New Roman" w:hint="cs"/>
          <w:b/>
          <w:bCs/>
          <w:sz w:val="36"/>
          <w:szCs w:val="36"/>
          <w:rtl/>
        </w:rPr>
        <w:t>المشتركة</w:t>
      </w:r>
      <w:r w:rsidR="0002281C" w:rsidRPr="00CF1048">
        <w:rPr>
          <w:rFonts w:ascii="Verdana" w:eastAsia="Times New Roman" w:hAnsi="Verdana" w:cs="Times New Roman"/>
          <w:b/>
          <w:bCs/>
          <w:sz w:val="36"/>
          <w:szCs w:val="36"/>
          <w:rtl/>
        </w:rPr>
        <w:t xml:space="preserve"> </w:t>
      </w:r>
      <w:r w:rsidR="0002281C" w:rsidRPr="00CF1048">
        <w:rPr>
          <w:rFonts w:ascii="Verdana" w:eastAsia="Times New Roman" w:hAnsi="Verdana" w:cs="Times New Roman" w:hint="cs"/>
          <w:b/>
          <w:bCs/>
          <w:sz w:val="36"/>
          <w:szCs w:val="36"/>
          <w:rtl/>
        </w:rPr>
        <w:t>بين</w:t>
      </w:r>
      <w:r w:rsidR="0002281C" w:rsidRPr="00CF1048">
        <w:rPr>
          <w:rFonts w:ascii="Verdana" w:eastAsia="Times New Roman" w:hAnsi="Verdana" w:cs="Times New Roman"/>
          <w:b/>
          <w:bCs/>
          <w:sz w:val="36"/>
          <w:szCs w:val="36"/>
          <w:rtl/>
        </w:rPr>
        <w:t xml:space="preserve"> </w:t>
      </w:r>
      <w:r w:rsidR="0002281C" w:rsidRPr="00CF1048">
        <w:rPr>
          <w:rFonts w:ascii="Verdana" w:eastAsia="Times New Roman" w:hAnsi="Verdana" w:cs="Times New Roman" w:hint="cs"/>
          <w:b/>
          <w:bCs/>
          <w:sz w:val="36"/>
          <w:szCs w:val="36"/>
          <w:rtl/>
        </w:rPr>
        <w:t>الوكال</w:t>
      </w:r>
      <w:r w:rsidR="0002281C">
        <w:rPr>
          <w:rFonts w:ascii="Verdana" w:eastAsia="Times New Roman" w:hAnsi="Verdana" w:cs="Times New Roman" w:hint="cs"/>
          <w:b/>
          <w:bCs/>
          <w:sz w:val="36"/>
          <w:szCs w:val="36"/>
          <w:rtl/>
        </w:rPr>
        <w:t>ا</w:t>
      </w:r>
      <w:r w:rsidR="0002281C" w:rsidRPr="00CF1048">
        <w:rPr>
          <w:rFonts w:ascii="Verdana" w:eastAsia="Times New Roman" w:hAnsi="Verdana" w:cs="Times New Roman" w:hint="cs"/>
          <w:b/>
          <w:bCs/>
          <w:sz w:val="36"/>
          <w:szCs w:val="36"/>
          <w:rtl/>
        </w:rPr>
        <w:t>ت</w:t>
      </w:r>
    </w:p>
    <w:p w:rsidR="0002281C" w:rsidRPr="004E4B18" w:rsidRDefault="0002281C" w:rsidP="007D2684">
      <w:pPr>
        <w:pStyle w:val="ListParagraph"/>
        <w:bidi/>
        <w:jc w:val="both"/>
        <w:rPr>
          <w:rStyle w:val="hps"/>
          <w:b/>
          <w:bCs/>
          <w:sz w:val="36"/>
          <w:szCs w:val="36"/>
          <w:rtl/>
        </w:rPr>
      </w:pPr>
      <w:r w:rsidRPr="00CF1048">
        <w:rPr>
          <w:rFonts w:ascii="Verdana" w:eastAsia="Times New Roman" w:hAnsi="Verdana" w:cs="Times New Roman" w:hint="cs"/>
          <w:b/>
          <w:bCs/>
          <w:sz w:val="36"/>
          <w:szCs w:val="36"/>
          <w:rtl/>
        </w:rPr>
        <w:t>للتخطيط</w:t>
      </w:r>
      <w:r w:rsidR="00B93F38">
        <w:rPr>
          <w:rFonts w:ascii="Verdana" w:eastAsia="Times New Roman" w:hAnsi="Verdana" w:cs="Times New Roman" w:hint="cs"/>
          <w:b/>
          <w:bCs/>
          <w:sz w:val="36"/>
          <w:szCs w:val="36"/>
          <w:rtl/>
        </w:rPr>
        <w:t xml:space="preserve"> </w:t>
      </w:r>
      <w:r w:rsidR="007D2684">
        <w:rPr>
          <w:rFonts w:ascii="Verdana" w:eastAsia="Times New Roman" w:hAnsi="Verdana" w:cs="Times New Roman" w:hint="cs"/>
          <w:b/>
          <w:bCs/>
          <w:sz w:val="36"/>
          <w:szCs w:val="36"/>
          <w:rtl/>
        </w:rPr>
        <w:t>الرديف</w:t>
      </w:r>
      <w:r w:rsidRPr="00CF1048">
        <w:rPr>
          <w:rFonts w:ascii="Verdana" w:eastAsia="Times New Roman" w:hAnsi="Verdana" w:cs="Times New Roman"/>
          <w:b/>
          <w:bCs/>
          <w:sz w:val="36"/>
          <w:szCs w:val="36"/>
          <w:rtl/>
        </w:rPr>
        <w:t xml:space="preserve"> </w:t>
      </w:r>
      <w:r w:rsidRPr="00CF1048">
        <w:rPr>
          <w:rFonts w:ascii="Verdana" w:eastAsia="Times New Roman" w:hAnsi="Verdana" w:cs="Times New Roman" w:hint="cs"/>
          <w:b/>
          <w:bCs/>
          <w:sz w:val="36"/>
          <w:szCs w:val="36"/>
          <w:rtl/>
        </w:rPr>
        <w:t>للطوارئ</w:t>
      </w:r>
      <w:r w:rsidRPr="00CF1048">
        <w:rPr>
          <w:rFonts w:ascii="Verdana" w:eastAsia="Times New Roman" w:hAnsi="Verdana" w:cs="Times New Roman"/>
          <w:b/>
          <w:bCs/>
          <w:sz w:val="36"/>
          <w:szCs w:val="36"/>
          <w:rtl/>
        </w:rPr>
        <w:t xml:space="preserve"> </w:t>
      </w:r>
      <w:r w:rsidRPr="00CF1048">
        <w:rPr>
          <w:rFonts w:ascii="Verdana" w:eastAsia="Times New Roman" w:hAnsi="Verdana" w:cs="Times New Roman" w:hint="cs"/>
          <w:b/>
          <w:bCs/>
          <w:sz w:val="36"/>
          <w:szCs w:val="36"/>
          <w:rtl/>
        </w:rPr>
        <w:t>من</w:t>
      </w:r>
      <w:r w:rsidRPr="00CF1048">
        <w:rPr>
          <w:rFonts w:ascii="Verdana" w:eastAsia="Times New Roman" w:hAnsi="Verdana" w:cs="Times New Roman"/>
          <w:b/>
          <w:bCs/>
          <w:sz w:val="36"/>
          <w:szCs w:val="36"/>
          <w:rtl/>
        </w:rPr>
        <w:t xml:space="preserve"> </w:t>
      </w:r>
      <w:r w:rsidRPr="00CF1048">
        <w:rPr>
          <w:rFonts w:ascii="Verdana" w:eastAsia="Times New Roman" w:hAnsi="Verdana" w:cs="Times New Roman" w:hint="cs"/>
          <w:b/>
          <w:bCs/>
          <w:sz w:val="36"/>
          <w:szCs w:val="36"/>
          <w:rtl/>
        </w:rPr>
        <w:t>أجل</w:t>
      </w:r>
      <w:r w:rsidRPr="00CF1048">
        <w:rPr>
          <w:rFonts w:ascii="Verdana" w:eastAsia="Times New Roman" w:hAnsi="Verdana" w:cs="Times New Roman"/>
          <w:b/>
          <w:bCs/>
          <w:sz w:val="36"/>
          <w:szCs w:val="36"/>
          <w:rtl/>
        </w:rPr>
        <w:t xml:space="preserve"> </w:t>
      </w:r>
      <w:r w:rsidRPr="00CF1048">
        <w:rPr>
          <w:rFonts w:ascii="Verdana" w:eastAsia="Times New Roman" w:hAnsi="Verdana" w:cs="Times New Roman" w:hint="cs"/>
          <w:b/>
          <w:bCs/>
          <w:sz w:val="36"/>
          <w:szCs w:val="36"/>
          <w:rtl/>
        </w:rPr>
        <w:t>المساعدة</w:t>
      </w:r>
      <w:r w:rsidRPr="00CF1048">
        <w:rPr>
          <w:rFonts w:ascii="Verdana" w:eastAsia="Times New Roman" w:hAnsi="Verdana" w:cs="Times New Roman"/>
          <w:b/>
          <w:bCs/>
          <w:sz w:val="36"/>
          <w:szCs w:val="36"/>
          <w:rtl/>
        </w:rPr>
        <w:t xml:space="preserve"> </w:t>
      </w:r>
      <w:r w:rsidRPr="00CF1048">
        <w:rPr>
          <w:rFonts w:ascii="Verdana" w:eastAsia="Times New Roman" w:hAnsi="Verdana" w:cs="Times New Roman" w:hint="cs"/>
          <w:b/>
          <w:bCs/>
          <w:sz w:val="36"/>
          <w:szCs w:val="36"/>
          <w:rtl/>
        </w:rPr>
        <w:t>ال</w:t>
      </w:r>
      <w:r>
        <w:rPr>
          <w:rFonts w:ascii="Verdana" w:eastAsia="Times New Roman" w:hAnsi="Verdana" w:cs="Times New Roman" w:hint="cs"/>
          <w:b/>
          <w:bCs/>
          <w:sz w:val="36"/>
          <w:szCs w:val="36"/>
          <w:rtl/>
        </w:rPr>
        <w:t>ا</w:t>
      </w:r>
      <w:r w:rsidRPr="00CF1048">
        <w:rPr>
          <w:rFonts w:ascii="Verdana" w:eastAsia="Times New Roman" w:hAnsi="Verdana" w:cs="Times New Roman" w:hint="cs"/>
          <w:b/>
          <w:bCs/>
          <w:sz w:val="36"/>
          <w:szCs w:val="36"/>
          <w:rtl/>
        </w:rPr>
        <w:t>نسانية</w:t>
      </w:r>
    </w:p>
    <w:p w:rsidR="0002281C" w:rsidRPr="004E4B18" w:rsidRDefault="0002281C" w:rsidP="001063DC">
      <w:pPr>
        <w:pStyle w:val="ListParagraph"/>
        <w:bidi/>
        <w:ind w:left="-7"/>
        <w:jc w:val="both"/>
        <w:rPr>
          <w:rStyle w:val="hps"/>
          <w:b/>
          <w:bCs/>
          <w:sz w:val="36"/>
          <w:szCs w:val="36"/>
          <w:rtl/>
        </w:rPr>
      </w:pPr>
    </w:p>
    <w:p w:rsidR="0002281C" w:rsidRDefault="0002281C" w:rsidP="001063DC">
      <w:pPr>
        <w:pStyle w:val="ListParagraph"/>
        <w:bidi/>
        <w:ind w:left="-7"/>
        <w:jc w:val="both"/>
        <w:rPr>
          <w:rStyle w:val="hps"/>
          <w:b/>
          <w:bCs/>
          <w:rtl/>
        </w:rPr>
      </w:pPr>
    </w:p>
    <w:p w:rsidR="0002281C" w:rsidRDefault="0002281C" w:rsidP="001063DC">
      <w:pPr>
        <w:pStyle w:val="ListParagraph"/>
        <w:bidi/>
        <w:ind w:left="-7"/>
        <w:jc w:val="both"/>
        <w:rPr>
          <w:rFonts w:asciiTheme="minorBidi" w:hAnsiTheme="minorBidi"/>
          <w:b/>
          <w:bCs/>
          <w:rtl/>
        </w:rPr>
      </w:pPr>
    </w:p>
    <w:p w:rsidR="0002281C" w:rsidRDefault="0002281C" w:rsidP="001063DC">
      <w:pPr>
        <w:pStyle w:val="ListParagraph"/>
        <w:bidi/>
        <w:ind w:left="-7"/>
        <w:jc w:val="both"/>
        <w:rPr>
          <w:rFonts w:asciiTheme="minorBidi" w:hAnsiTheme="minorBidi"/>
          <w:b/>
          <w:bCs/>
          <w:rtl/>
        </w:rPr>
      </w:pPr>
    </w:p>
    <w:p w:rsidR="0002281C" w:rsidRPr="00C841BD" w:rsidRDefault="0002281C" w:rsidP="001063DC">
      <w:pPr>
        <w:bidi/>
        <w:jc w:val="both"/>
        <w:rPr>
          <w:rFonts w:asciiTheme="minorBidi" w:hAnsiTheme="minorBidi"/>
          <w:b/>
          <w:bCs/>
          <w:rtl/>
        </w:rPr>
      </w:pPr>
    </w:p>
    <w:p w:rsidR="0002281C" w:rsidRDefault="0002281C" w:rsidP="001063DC">
      <w:pPr>
        <w:pStyle w:val="ListParagraph"/>
        <w:bidi/>
        <w:ind w:left="-7"/>
        <w:jc w:val="both"/>
        <w:rPr>
          <w:rFonts w:asciiTheme="minorBidi" w:hAnsiTheme="minorBidi"/>
          <w:b/>
          <w:bCs/>
          <w:rtl/>
        </w:rPr>
      </w:pPr>
    </w:p>
    <w:p w:rsidR="0002281C" w:rsidRDefault="0002281C" w:rsidP="001063DC">
      <w:pPr>
        <w:pStyle w:val="ListParagraph"/>
        <w:bidi/>
        <w:ind w:left="-7"/>
        <w:jc w:val="both"/>
        <w:rPr>
          <w:rFonts w:asciiTheme="minorBidi" w:hAnsiTheme="minorBidi"/>
          <w:b/>
          <w:bCs/>
        </w:rPr>
      </w:pPr>
    </w:p>
    <w:p w:rsidR="0002281C" w:rsidRDefault="0002281C" w:rsidP="001063DC">
      <w:pPr>
        <w:pStyle w:val="ListParagraph"/>
        <w:bidi/>
        <w:ind w:left="-7"/>
        <w:jc w:val="both"/>
        <w:rPr>
          <w:rFonts w:asciiTheme="minorBidi" w:hAnsiTheme="minorBidi"/>
          <w:b/>
          <w:bCs/>
        </w:rPr>
      </w:pPr>
    </w:p>
    <w:p w:rsidR="0002281C" w:rsidRDefault="0002281C" w:rsidP="001063DC">
      <w:pPr>
        <w:pStyle w:val="ListParagraph"/>
        <w:bidi/>
        <w:ind w:left="-7"/>
        <w:jc w:val="both"/>
        <w:rPr>
          <w:rFonts w:asciiTheme="minorBidi" w:hAnsiTheme="minorBidi"/>
          <w:b/>
          <w:bCs/>
          <w:rtl/>
        </w:rPr>
      </w:pPr>
    </w:p>
    <w:p w:rsidR="0002281C" w:rsidRDefault="0002281C" w:rsidP="001063DC">
      <w:pPr>
        <w:pStyle w:val="ListParagraph"/>
        <w:bidi/>
        <w:ind w:left="-7"/>
        <w:jc w:val="both"/>
        <w:rPr>
          <w:rFonts w:asciiTheme="minorBidi" w:hAnsiTheme="minorBidi"/>
          <w:b/>
          <w:bCs/>
          <w:rtl/>
        </w:rPr>
      </w:pPr>
    </w:p>
    <w:p w:rsidR="0002281C" w:rsidRDefault="0002281C" w:rsidP="001063DC">
      <w:pPr>
        <w:pStyle w:val="ListParagraph"/>
        <w:bidi/>
        <w:ind w:left="-7"/>
        <w:jc w:val="both"/>
        <w:rPr>
          <w:rFonts w:asciiTheme="minorBidi" w:hAnsiTheme="minorBidi"/>
          <w:b/>
          <w:bCs/>
          <w:rtl/>
        </w:rPr>
      </w:pPr>
    </w:p>
    <w:p w:rsidR="0002281C" w:rsidRPr="004C5DEA" w:rsidRDefault="0002281C" w:rsidP="001063DC">
      <w:pPr>
        <w:pStyle w:val="ListParagraph"/>
        <w:bidi/>
        <w:ind w:left="-7"/>
        <w:jc w:val="both"/>
        <w:rPr>
          <w:rStyle w:val="hps"/>
          <w:b/>
          <w:bCs/>
          <w:rtl/>
        </w:rPr>
      </w:pPr>
    </w:p>
    <w:p w:rsidR="0002281C" w:rsidRPr="00FD4E1D" w:rsidRDefault="0002281C" w:rsidP="001063DC">
      <w:pPr>
        <w:pStyle w:val="ListParagraph"/>
        <w:bidi/>
        <w:ind w:left="-7"/>
        <w:jc w:val="both"/>
        <w:rPr>
          <w:rStyle w:val="hps"/>
        </w:rPr>
      </w:pPr>
      <w:r w:rsidRPr="00FD4E1D">
        <w:rPr>
          <w:rStyle w:val="hps"/>
          <w:rFonts w:cs="Arial" w:hint="cs"/>
          <w:rtl/>
        </w:rPr>
        <w:t>أقرها</w:t>
      </w:r>
      <w:r w:rsidRPr="00FD4E1D">
        <w:rPr>
          <w:rStyle w:val="hps"/>
          <w:rFonts w:cs="Arial"/>
          <w:rtl/>
        </w:rPr>
        <w:t xml:space="preserve"> </w:t>
      </w:r>
      <w:r w:rsidRPr="00FD4E1D">
        <w:rPr>
          <w:rStyle w:val="hps"/>
          <w:rFonts w:cs="Arial" w:hint="cs"/>
          <w:rtl/>
        </w:rPr>
        <w:t>فريق</w:t>
      </w:r>
      <w:r w:rsidRPr="00FD4E1D">
        <w:rPr>
          <w:rStyle w:val="hps"/>
          <w:rFonts w:cs="Arial"/>
          <w:rtl/>
        </w:rPr>
        <w:t xml:space="preserve"> </w:t>
      </w:r>
      <w:r w:rsidR="00B93F38">
        <w:rPr>
          <w:rStyle w:val="hps"/>
          <w:rFonts w:cs="Arial" w:hint="cs"/>
          <w:rtl/>
        </w:rPr>
        <w:t>العمل</w:t>
      </w:r>
      <w:r w:rsidRPr="00FD4E1D">
        <w:rPr>
          <w:rStyle w:val="hps"/>
          <w:rFonts w:cs="Arial"/>
          <w:rtl/>
        </w:rPr>
        <w:t xml:space="preserve"> </w:t>
      </w:r>
      <w:r w:rsidRPr="00FD4E1D">
        <w:rPr>
          <w:rStyle w:val="hps"/>
          <w:rFonts w:cs="Arial" w:hint="cs"/>
          <w:rtl/>
        </w:rPr>
        <w:t>التابع</w:t>
      </w:r>
      <w:r w:rsidRPr="00FD4E1D">
        <w:rPr>
          <w:rStyle w:val="hps"/>
          <w:rFonts w:cs="Arial"/>
          <w:rtl/>
        </w:rPr>
        <w:t xml:space="preserve"> </w:t>
      </w:r>
      <w:r w:rsidRPr="00FD4E1D">
        <w:rPr>
          <w:rStyle w:val="hps"/>
          <w:rFonts w:cs="Arial" w:hint="cs"/>
          <w:rtl/>
        </w:rPr>
        <w:t>للجنة</w:t>
      </w:r>
      <w:r w:rsidRPr="00FD4E1D">
        <w:rPr>
          <w:rStyle w:val="hps"/>
          <w:rFonts w:cs="Arial"/>
          <w:rtl/>
        </w:rPr>
        <w:t xml:space="preserve"> </w:t>
      </w:r>
      <w:r w:rsidRPr="00FD4E1D">
        <w:rPr>
          <w:rStyle w:val="hps"/>
          <w:rFonts w:cs="Arial" w:hint="cs"/>
          <w:rtl/>
        </w:rPr>
        <w:t>الدائمة</w:t>
      </w:r>
      <w:r w:rsidRPr="00FD4E1D">
        <w:rPr>
          <w:rStyle w:val="hps"/>
          <w:rFonts w:cs="Arial"/>
          <w:rtl/>
        </w:rPr>
        <w:t xml:space="preserve"> </w:t>
      </w:r>
      <w:r w:rsidRPr="00FD4E1D">
        <w:rPr>
          <w:rStyle w:val="hps"/>
          <w:rFonts w:cs="Arial" w:hint="cs"/>
          <w:rtl/>
        </w:rPr>
        <w:t>المشتركة</w:t>
      </w:r>
      <w:r w:rsidRPr="00FD4E1D">
        <w:rPr>
          <w:rStyle w:val="hps"/>
          <w:rFonts w:cs="Arial"/>
          <w:rtl/>
        </w:rPr>
        <w:t xml:space="preserve"> </w:t>
      </w:r>
      <w:r w:rsidRPr="00FD4E1D">
        <w:rPr>
          <w:rStyle w:val="hps"/>
          <w:rFonts w:cs="Arial" w:hint="cs"/>
          <w:rtl/>
        </w:rPr>
        <w:t>بين</w:t>
      </w:r>
      <w:r w:rsidRPr="00FD4E1D">
        <w:rPr>
          <w:rStyle w:val="hps"/>
          <w:rFonts w:cs="Arial"/>
          <w:rtl/>
        </w:rPr>
        <w:t xml:space="preserve"> </w:t>
      </w:r>
      <w:r w:rsidRPr="00FD4E1D">
        <w:rPr>
          <w:rStyle w:val="hps"/>
          <w:rFonts w:cs="Arial" w:hint="cs"/>
          <w:rtl/>
        </w:rPr>
        <w:t>الوكال</w:t>
      </w:r>
      <w:r>
        <w:rPr>
          <w:rStyle w:val="hps"/>
          <w:rFonts w:cs="Arial" w:hint="cs"/>
          <w:rtl/>
        </w:rPr>
        <w:t>ا</w:t>
      </w:r>
      <w:r w:rsidRPr="00FD4E1D">
        <w:rPr>
          <w:rStyle w:val="hps"/>
          <w:rFonts w:cs="Arial" w:hint="cs"/>
          <w:rtl/>
        </w:rPr>
        <w:t>ت</w:t>
      </w:r>
    </w:p>
    <w:p w:rsidR="0002281C" w:rsidRDefault="0002281C" w:rsidP="001063DC">
      <w:pPr>
        <w:pStyle w:val="ListParagraph"/>
        <w:bidi/>
        <w:ind w:left="-7"/>
        <w:jc w:val="both"/>
        <w:rPr>
          <w:rStyle w:val="longtext"/>
          <w:shd w:val="clear" w:color="auto" w:fill="FFFFFF"/>
          <w:rtl/>
        </w:rPr>
      </w:pPr>
      <w:r w:rsidRPr="00FD4E1D">
        <w:rPr>
          <w:rStyle w:val="hps"/>
          <w:rFonts w:cs="Arial"/>
          <w:rtl/>
        </w:rPr>
        <w:t xml:space="preserve">5 </w:t>
      </w:r>
      <w:r w:rsidRPr="00FD4E1D">
        <w:rPr>
          <w:rStyle w:val="hps"/>
          <w:rFonts w:cs="Arial" w:hint="cs"/>
          <w:rtl/>
        </w:rPr>
        <w:t>تشرين</w:t>
      </w:r>
      <w:r w:rsidRPr="00FD4E1D">
        <w:rPr>
          <w:rStyle w:val="hps"/>
          <w:rFonts w:cs="Arial"/>
          <w:rtl/>
        </w:rPr>
        <w:t xml:space="preserve"> </w:t>
      </w:r>
      <w:r w:rsidRPr="00FD4E1D">
        <w:rPr>
          <w:rStyle w:val="hps"/>
          <w:rFonts w:cs="Arial" w:hint="cs"/>
          <w:rtl/>
        </w:rPr>
        <w:t>الثاني</w:t>
      </w:r>
      <w:r w:rsidRPr="00FD4E1D">
        <w:rPr>
          <w:rStyle w:val="hps"/>
          <w:rFonts w:cs="Arial"/>
          <w:rtl/>
        </w:rPr>
        <w:t xml:space="preserve"> 2007</w:t>
      </w:r>
    </w:p>
    <w:p w:rsidR="0002281C" w:rsidRDefault="0002281C" w:rsidP="001063DC">
      <w:pPr>
        <w:pStyle w:val="ListParagraph"/>
        <w:bidi/>
        <w:ind w:left="-7"/>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Pr="00C841BD" w:rsidRDefault="0002281C" w:rsidP="001063DC">
      <w:pPr>
        <w:bidi/>
        <w:jc w:val="both"/>
        <w:rPr>
          <w:rStyle w:val="longtext"/>
          <w:shd w:val="clear" w:color="auto" w:fill="FFFFFF"/>
          <w:rtl/>
        </w:rPr>
      </w:pPr>
    </w:p>
    <w:p w:rsidR="0002281C" w:rsidRDefault="0002281C" w:rsidP="001063DC">
      <w:pPr>
        <w:bidi/>
        <w:jc w:val="both"/>
        <w:rPr>
          <w:rStyle w:val="longtext"/>
          <w:shd w:val="clear" w:color="auto" w:fill="FFFFFF"/>
          <w:rtl/>
        </w:rPr>
      </w:pPr>
    </w:p>
    <w:p w:rsidR="0002281C" w:rsidRPr="00E31901" w:rsidRDefault="0002281C" w:rsidP="001063DC">
      <w:pPr>
        <w:bidi/>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Default="0002281C" w:rsidP="001063DC">
      <w:pPr>
        <w:pStyle w:val="ListParagraph"/>
        <w:bidi/>
        <w:ind w:left="-7"/>
        <w:jc w:val="both"/>
        <w:rPr>
          <w:rStyle w:val="longtext"/>
          <w:shd w:val="clear" w:color="auto" w:fill="FFFFFF"/>
          <w:rtl/>
        </w:rPr>
      </w:pPr>
    </w:p>
    <w:p w:rsidR="0002281C" w:rsidRPr="00E31901" w:rsidRDefault="0002281C" w:rsidP="001063DC">
      <w:pPr>
        <w:bidi/>
        <w:jc w:val="both"/>
        <w:rPr>
          <w:rStyle w:val="longtext"/>
          <w:shd w:val="clear" w:color="auto" w:fill="FFFFFF"/>
          <w:rtl/>
        </w:rPr>
      </w:pPr>
    </w:p>
    <w:p w:rsidR="0002281C" w:rsidRPr="00FD4E1D" w:rsidRDefault="0002281C" w:rsidP="00751C10">
      <w:pPr>
        <w:pStyle w:val="ListParagraph"/>
        <w:bidi/>
        <w:ind w:left="-7"/>
        <w:jc w:val="both"/>
        <w:rPr>
          <w:rStyle w:val="hps"/>
        </w:rPr>
      </w:pPr>
      <w:r w:rsidRPr="00FD4E1D">
        <w:rPr>
          <w:rStyle w:val="hps"/>
          <w:rFonts w:cs="Arial" w:hint="cs"/>
          <w:rtl/>
        </w:rPr>
        <w:t>أعدها</w:t>
      </w:r>
      <w:r w:rsidRPr="00FD4E1D">
        <w:rPr>
          <w:rStyle w:val="hps"/>
          <w:rFonts w:cs="Arial"/>
          <w:rtl/>
        </w:rPr>
        <w:t xml:space="preserve"> </w:t>
      </w:r>
      <w:r w:rsidRPr="00FD4E1D">
        <w:rPr>
          <w:rStyle w:val="hps"/>
          <w:rFonts w:cs="Arial" w:hint="cs"/>
          <w:rtl/>
        </w:rPr>
        <w:t>الفريق</w:t>
      </w:r>
      <w:r w:rsidRPr="00FD4E1D">
        <w:rPr>
          <w:rStyle w:val="hps"/>
          <w:rFonts w:cs="Arial"/>
          <w:rtl/>
        </w:rPr>
        <w:t xml:space="preserve"> </w:t>
      </w:r>
      <w:r w:rsidRPr="00FD4E1D">
        <w:rPr>
          <w:rStyle w:val="hps"/>
          <w:rFonts w:cs="Arial" w:hint="cs"/>
          <w:rtl/>
        </w:rPr>
        <w:t>العامل</w:t>
      </w:r>
      <w:r w:rsidRPr="00FD4E1D">
        <w:rPr>
          <w:rStyle w:val="hps"/>
          <w:rFonts w:cs="Arial"/>
          <w:rtl/>
        </w:rPr>
        <w:t xml:space="preserve"> </w:t>
      </w:r>
      <w:r w:rsidRPr="00FD4E1D">
        <w:rPr>
          <w:rStyle w:val="hps"/>
          <w:rFonts w:cs="Arial" w:hint="cs"/>
          <w:rtl/>
        </w:rPr>
        <w:t>الفرعي</w:t>
      </w:r>
      <w:r w:rsidRPr="00FD4E1D">
        <w:rPr>
          <w:rStyle w:val="hps"/>
          <w:rFonts w:cs="Arial"/>
          <w:rtl/>
        </w:rPr>
        <w:t xml:space="preserve"> </w:t>
      </w:r>
      <w:r w:rsidRPr="00FD4E1D">
        <w:rPr>
          <w:rStyle w:val="hps"/>
          <w:rFonts w:cs="Arial" w:hint="cs"/>
          <w:rtl/>
        </w:rPr>
        <w:t>المعني</w:t>
      </w:r>
      <w:r w:rsidRPr="00FD4E1D">
        <w:rPr>
          <w:rStyle w:val="hps"/>
          <w:rFonts w:cs="Arial"/>
          <w:rtl/>
        </w:rPr>
        <w:t xml:space="preserve"> </w:t>
      </w:r>
      <w:proofErr w:type="spellStart"/>
      <w:r w:rsidR="00751C10">
        <w:rPr>
          <w:rStyle w:val="hps"/>
          <w:rFonts w:cs="Arial" w:hint="cs"/>
          <w:rtl/>
        </w:rPr>
        <w:t>بالجهوزية</w:t>
      </w:r>
      <w:proofErr w:type="spellEnd"/>
      <w:r w:rsidRPr="00FD4E1D">
        <w:rPr>
          <w:rStyle w:val="hps"/>
          <w:rFonts w:cs="Arial"/>
          <w:rtl/>
        </w:rPr>
        <w:t xml:space="preserve"> </w:t>
      </w:r>
      <w:r w:rsidRPr="00FD4E1D">
        <w:rPr>
          <w:rStyle w:val="hps"/>
          <w:rFonts w:cs="Arial" w:hint="cs"/>
          <w:rtl/>
        </w:rPr>
        <w:t>والتخطيط</w:t>
      </w:r>
      <w:r w:rsidRPr="00FD4E1D">
        <w:rPr>
          <w:rStyle w:val="hps"/>
          <w:rFonts w:cs="Arial"/>
          <w:rtl/>
        </w:rPr>
        <w:t xml:space="preserve"> </w:t>
      </w:r>
      <w:r w:rsidRPr="00FD4E1D">
        <w:rPr>
          <w:rStyle w:val="hps"/>
          <w:rFonts w:cs="Arial" w:hint="cs"/>
          <w:rtl/>
        </w:rPr>
        <w:t>للطوارئ</w:t>
      </w:r>
      <w:r w:rsidRPr="00FD4E1D">
        <w:rPr>
          <w:rStyle w:val="hps"/>
          <w:rFonts w:cs="Arial"/>
          <w:rtl/>
        </w:rPr>
        <w:t xml:space="preserve"> </w:t>
      </w:r>
    </w:p>
    <w:p w:rsidR="0002281C" w:rsidRDefault="0002281C" w:rsidP="001063DC">
      <w:pPr>
        <w:pStyle w:val="ListParagraph"/>
        <w:bidi/>
        <w:ind w:left="-7"/>
        <w:jc w:val="both"/>
        <w:rPr>
          <w:rStyle w:val="hps"/>
          <w:rtl/>
        </w:rPr>
      </w:pPr>
      <w:r w:rsidRPr="00FD4E1D">
        <w:rPr>
          <w:rStyle w:val="hps"/>
          <w:rFonts w:cs="Arial" w:hint="cs"/>
          <w:rtl/>
        </w:rPr>
        <w:t>التابع</w:t>
      </w:r>
      <w:r w:rsidRPr="00FD4E1D">
        <w:rPr>
          <w:rStyle w:val="hps"/>
          <w:rFonts w:cs="Arial"/>
          <w:rtl/>
        </w:rPr>
        <w:t xml:space="preserve"> </w:t>
      </w:r>
      <w:r w:rsidRPr="00FD4E1D">
        <w:rPr>
          <w:rStyle w:val="hps"/>
          <w:rFonts w:cs="Arial" w:hint="cs"/>
          <w:rtl/>
        </w:rPr>
        <w:t>للجنة</w:t>
      </w:r>
      <w:r w:rsidRPr="00FD4E1D">
        <w:rPr>
          <w:rStyle w:val="hps"/>
          <w:rFonts w:cs="Arial"/>
          <w:rtl/>
        </w:rPr>
        <w:t xml:space="preserve"> </w:t>
      </w:r>
      <w:r w:rsidRPr="00FD4E1D">
        <w:rPr>
          <w:rStyle w:val="hps"/>
          <w:rFonts w:cs="Arial" w:hint="cs"/>
          <w:rtl/>
        </w:rPr>
        <w:t>الدائمة</w:t>
      </w:r>
      <w:r w:rsidRPr="00FD4E1D">
        <w:rPr>
          <w:rStyle w:val="hps"/>
          <w:rFonts w:cs="Arial"/>
          <w:rtl/>
        </w:rPr>
        <w:t xml:space="preserve"> </w:t>
      </w:r>
      <w:r w:rsidRPr="00FD4E1D">
        <w:rPr>
          <w:rStyle w:val="hps"/>
          <w:rFonts w:cs="Arial" w:hint="cs"/>
          <w:rtl/>
        </w:rPr>
        <w:t>المشتركة</w:t>
      </w:r>
      <w:r w:rsidRPr="00FD4E1D">
        <w:rPr>
          <w:rStyle w:val="hps"/>
          <w:rFonts w:cs="Arial"/>
          <w:rtl/>
        </w:rPr>
        <w:t xml:space="preserve"> </w:t>
      </w:r>
      <w:r w:rsidRPr="00FD4E1D">
        <w:rPr>
          <w:rStyle w:val="hps"/>
          <w:rFonts w:cs="Arial" w:hint="cs"/>
          <w:rtl/>
        </w:rPr>
        <w:t>بين</w:t>
      </w:r>
      <w:r w:rsidRPr="00FD4E1D">
        <w:rPr>
          <w:rStyle w:val="hps"/>
          <w:rFonts w:cs="Arial"/>
          <w:rtl/>
        </w:rPr>
        <w:t xml:space="preserve"> </w:t>
      </w:r>
      <w:r w:rsidRPr="00FD4E1D">
        <w:rPr>
          <w:rStyle w:val="hps"/>
          <w:rFonts w:cs="Arial" w:hint="cs"/>
          <w:rtl/>
        </w:rPr>
        <w:t>الوكال</w:t>
      </w:r>
      <w:r>
        <w:rPr>
          <w:rStyle w:val="hps"/>
          <w:rFonts w:cs="Arial" w:hint="cs"/>
          <w:rtl/>
        </w:rPr>
        <w:t>ا</w:t>
      </w:r>
      <w:r w:rsidRPr="00FD4E1D">
        <w:rPr>
          <w:rStyle w:val="hps"/>
          <w:rFonts w:cs="Arial" w:hint="cs"/>
          <w:rtl/>
        </w:rPr>
        <w:t>ت</w:t>
      </w: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Default="0002281C" w:rsidP="001063DC">
      <w:pPr>
        <w:pStyle w:val="ListParagraph"/>
        <w:bidi/>
        <w:ind w:left="-7"/>
        <w:jc w:val="both"/>
        <w:rPr>
          <w:rFonts w:asciiTheme="minorBidi" w:hAnsiTheme="minorBidi"/>
          <w:rtl/>
        </w:rPr>
      </w:pPr>
    </w:p>
    <w:p w:rsidR="0002281C" w:rsidRPr="00FD4E1D" w:rsidRDefault="00B93F38" w:rsidP="007D2684">
      <w:pPr>
        <w:pStyle w:val="ListParagraph"/>
        <w:bidi/>
        <w:ind w:left="-7"/>
        <w:jc w:val="both"/>
        <w:rPr>
          <w:rFonts w:ascii="Verdana" w:eastAsia="Times New Roman" w:hAnsi="Verdana" w:cs="Times New Roman"/>
          <w:sz w:val="20"/>
          <w:szCs w:val="20"/>
        </w:rPr>
      </w:pPr>
      <w:r>
        <w:rPr>
          <w:rFonts w:ascii="Verdana" w:eastAsia="Times New Roman" w:hAnsi="Verdana" w:cs="Times New Roman" w:hint="cs"/>
          <w:sz w:val="20"/>
          <w:szCs w:val="20"/>
          <w:rtl/>
        </w:rPr>
        <w:t>الإرشادات</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المشتركة</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بين</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الوكالات للتخطيط</w:t>
      </w:r>
      <w:r>
        <w:rPr>
          <w:rFonts w:ascii="Verdana" w:eastAsia="Times New Roman" w:hAnsi="Verdana" w:cs="Times New Roman" w:hint="cs"/>
          <w:sz w:val="20"/>
          <w:szCs w:val="20"/>
          <w:rtl/>
        </w:rPr>
        <w:t xml:space="preserve"> </w:t>
      </w:r>
      <w:r w:rsidR="007D2684">
        <w:rPr>
          <w:rFonts w:ascii="Verdana" w:eastAsia="Times New Roman" w:hAnsi="Verdana" w:cs="Times New Roman" w:hint="cs"/>
          <w:sz w:val="20"/>
          <w:szCs w:val="20"/>
          <w:rtl/>
        </w:rPr>
        <w:t>الرديف</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للطوارئ</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من</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أجل</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المساعدة</w:t>
      </w:r>
      <w:r w:rsidR="0002281C" w:rsidRPr="00FD4E1D">
        <w:rPr>
          <w:rFonts w:ascii="Verdana" w:eastAsia="Times New Roman" w:hAnsi="Verdana" w:cs="Times New Roman"/>
          <w:sz w:val="20"/>
          <w:szCs w:val="20"/>
          <w:rtl/>
        </w:rPr>
        <w:t xml:space="preserve"> </w:t>
      </w:r>
      <w:r w:rsidR="0002281C" w:rsidRPr="00FD4E1D">
        <w:rPr>
          <w:rFonts w:ascii="Verdana" w:eastAsia="Times New Roman" w:hAnsi="Verdana" w:cs="Times New Roman" w:hint="cs"/>
          <w:sz w:val="20"/>
          <w:szCs w:val="20"/>
          <w:rtl/>
        </w:rPr>
        <w:t>الانسانية</w:t>
      </w:r>
    </w:p>
    <w:sdt>
      <w:sdtPr>
        <w:rPr>
          <w:rFonts w:asciiTheme="minorHAnsi" w:eastAsiaTheme="minorHAnsi" w:hAnsiTheme="minorHAnsi" w:cstheme="minorBidi"/>
          <w:b w:val="0"/>
          <w:bCs w:val="0"/>
          <w:color w:val="auto"/>
          <w:sz w:val="22"/>
          <w:szCs w:val="22"/>
          <w:rtl/>
        </w:rPr>
        <w:id w:val="152375314"/>
        <w:docPartObj>
          <w:docPartGallery w:val="Table of Contents"/>
          <w:docPartUnique/>
        </w:docPartObj>
      </w:sdtPr>
      <w:sdtContent>
        <w:p w:rsidR="00F252E1" w:rsidRDefault="00F252E1" w:rsidP="00F252E1">
          <w:pPr>
            <w:pStyle w:val="TOCHeading"/>
            <w:bidi/>
          </w:pPr>
          <w:r>
            <w:rPr>
              <w:rFonts w:hint="cs"/>
              <w:rtl/>
            </w:rPr>
            <w:t>جدول المحتويات</w:t>
          </w:r>
        </w:p>
        <w:p w:rsidR="00F252E1" w:rsidRDefault="00183CB3" w:rsidP="00F252E1">
          <w:pPr>
            <w:pStyle w:val="TOC1"/>
            <w:tabs>
              <w:tab w:val="right" w:leader="dot" w:pos="8636"/>
            </w:tabs>
            <w:bidi/>
            <w:rPr>
              <w:rFonts w:eastAsiaTheme="minorEastAsia"/>
              <w:noProof/>
              <w:lang w:val="en-GB" w:eastAsia="en-GB"/>
            </w:rPr>
          </w:pPr>
          <w:r>
            <w:fldChar w:fldCharType="begin"/>
          </w:r>
          <w:r w:rsidR="00F252E1">
            <w:instrText xml:space="preserve"> TOC \o "1-3" \h \z \u </w:instrText>
          </w:r>
          <w:r>
            <w:fldChar w:fldCharType="separate"/>
          </w:r>
          <w:hyperlink w:anchor="_Toc363123632" w:history="1">
            <w:r w:rsidR="00F252E1" w:rsidRPr="00DC4376">
              <w:rPr>
                <w:rStyle w:val="Hyperlink"/>
                <w:rFonts w:hint="eastAsia"/>
                <w:noProof/>
                <w:rtl/>
                <w:lang w:val="en-GB" w:bidi="ar-JO"/>
              </w:rPr>
              <w:t>تصدير</w:t>
            </w:r>
            <w:r w:rsidR="00F252E1">
              <w:rPr>
                <w:noProof/>
                <w:webHidden/>
              </w:rPr>
              <w:tab/>
            </w:r>
            <w:r>
              <w:rPr>
                <w:noProof/>
                <w:webHidden/>
              </w:rPr>
              <w:fldChar w:fldCharType="begin"/>
            </w:r>
            <w:r w:rsidR="00F252E1">
              <w:rPr>
                <w:noProof/>
                <w:webHidden/>
              </w:rPr>
              <w:instrText xml:space="preserve"> PAGEREF _Toc363123632 \h </w:instrText>
            </w:r>
            <w:r>
              <w:rPr>
                <w:noProof/>
                <w:webHidden/>
              </w:rPr>
            </w:r>
            <w:r>
              <w:rPr>
                <w:noProof/>
                <w:webHidden/>
              </w:rPr>
              <w:fldChar w:fldCharType="separate"/>
            </w:r>
            <w:r w:rsidR="00F252E1">
              <w:rPr>
                <w:noProof/>
                <w:webHidden/>
              </w:rPr>
              <w:t>4</w:t>
            </w:r>
            <w:r>
              <w:rPr>
                <w:noProof/>
                <w:webHidden/>
              </w:rPr>
              <w:fldChar w:fldCharType="end"/>
            </w:r>
          </w:hyperlink>
        </w:p>
        <w:p w:rsidR="00F252E1" w:rsidRDefault="00183CB3" w:rsidP="00F252E1">
          <w:pPr>
            <w:pStyle w:val="TOC1"/>
            <w:tabs>
              <w:tab w:val="right" w:leader="dot" w:pos="8636"/>
            </w:tabs>
            <w:bidi/>
            <w:rPr>
              <w:rFonts w:eastAsiaTheme="minorEastAsia"/>
              <w:noProof/>
              <w:lang w:val="en-GB" w:eastAsia="en-GB"/>
            </w:rPr>
          </w:pPr>
          <w:hyperlink w:anchor="_Toc363123633" w:history="1">
            <w:r w:rsidR="00F252E1" w:rsidRPr="00DC4376">
              <w:rPr>
                <w:rStyle w:val="Hyperlink"/>
                <w:rFonts w:hint="eastAsia"/>
                <w:noProof/>
                <w:rtl/>
              </w:rPr>
              <w:t>القسم</w:t>
            </w:r>
            <w:r w:rsidR="00F252E1" w:rsidRPr="00DC4376">
              <w:rPr>
                <w:rStyle w:val="Hyperlink"/>
                <w:noProof/>
                <w:rtl/>
              </w:rPr>
              <w:t xml:space="preserve"> </w:t>
            </w:r>
            <w:r w:rsidR="00F252E1" w:rsidRPr="00DC4376">
              <w:rPr>
                <w:rStyle w:val="Hyperlink"/>
                <w:rFonts w:hint="eastAsia"/>
                <w:noProof/>
                <w:rtl/>
              </w:rPr>
              <w:t>الاول</w:t>
            </w:r>
            <w:r w:rsidR="00F252E1" w:rsidRPr="00DC4376">
              <w:rPr>
                <w:rStyle w:val="Hyperlink"/>
                <w:noProof/>
                <w:rtl/>
              </w:rPr>
              <w:t xml:space="preserve">: </w:t>
            </w:r>
            <w:r w:rsidR="00F252E1" w:rsidRPr="00DC4376">
              <w:rPr>
                <w:rStyle w:val="Hyperlink"/>
                <w:rFonts w:hint="eastAsia"/>
                <w:noProof/>
                <w:rtl/>
              </w:rPr>
              <w:t>الفئة</w:t>
            </w:r>
            <w:r w:rsidR="00F252E1" w:rsidRPr="00DC4376">
              <w:rPr>
                <w:rStyle w:val="Hyperlink"/>
                <w:noProof/>
                <w:rtl/>
              </w:rPr>
              <w:t xml:space="preserve"> </w:t>
            </w:r>
            <w:r w:rsidR="00F252E1" w:rsidRPr="00DC4376">
              <w:rPr>
                <w:rStyle w:val="Hyperlink"/>
                <w:rFonts w:hint="eastAsia"/>
                <w:noProof/>
                <w:rtl/>
              </w:rPr>
              <w:t>المستهدفة</w:t>
            </w:r>
            <w:r w:rsidR="00F252E1" w:rsidRPr="00DC4376">
              <w:rPr>
                <w:rStyle w:val="Hyperlink"/>
                <w:noProof/>
                <w:rtl/>
              </w:rPr>
              <w:t xml:space="preserve"> </w:t>
            </w:r>
            <w:r w:rsidR="00F252E1" w:rsidRPr="00DC4376">
              <w:rPr>
                <w:rStyle w:val="Hyperlink"/>
                <w:rFonts w:hint="eastAsia"/>
                <w:noProof/>
                <w:rtl/>
              </w:rPr>
              <w:t>والغرض</w:t>
            </w:r>
            <w:r w:rsidR="00F252E1" w:rsidRPr="00DC4376">
              <w:rPr>
                <w:rStyle w:val="Hyperlink"/>
                <w:noProof/>
                <w:rtl/>
              </w:rPr>
              <w:t xml:space="preserve"> </w:t>
            </w:r>
            <w:r w:rsidR="00F252E1" w:rsidRPr="00DC4376">
              <w:rPr>
                <w:rStyle w:val="Hyperlink"/>
                <w:rFonts w:hint="eastAsia"/>
                <w:noProof/>
                <w:rtl/>
              </w:rPr>
              <w:t>من</w:t>
            </w:r>
            <w:r w:rsidR="00F252E1" w:rsidRPr="00DC4376">
              <w:rPr>
                <w:rStyle w:val="Hyperlink"/>
                <w:noProof/>
                <w:rtl/>
              </w:rPr>
              <w:t xml:space="preserve"> </w:t>
            </w:r>
            <w:r w:rsidR="00F252E1" w:rsidRPr="00DC4376">
              <w:rPr>
                <w:rStyle w:val="Hyperlink"/>
                <w:rFonts w:hint="eastAsia"/>
                <w:noProof/>
                <w:rtl/>
              </w:rPr>
              <w:t>المبادئ</w:t>
            </w:r>
            <w:r w:rsidR="00F252E1" w:rsidRPr="00DC4376">
              <w:rPr>
                <w:rStyle w:val="Hyperlink"/>
                <w:noProof/>
                <w:rtl/>
              </w:rPr>
              <w:t xml:space="preserve"> </w:t>
            </w:r>
            <w:r w:rsidR="00F252E1" w:rsidRPr="00DC4376">
              <w:rPr>
                <w:rStyle w:val="Hyperlink"/>
                <w:rFonts w:hint="eastAsia"/>
                <w:noProof/>
                <w:rtl/>
              </w:rPr>
              <w:t>التوجيهية</w:t>
            </w:r>
            <w:r w:rsidR="00F252E1">
              <w:rPr>
                <w:noProof/>
                <w:webHidden/>
              </w:rPr>
              <w:tab/>
            </w:r>
            <w:r>
              <w:rPr>
                <w:noProof/>
                <w:webHidden/>
              </w:rPr>
              <w:fldChar w:fldCharType="begin"/>
            </w:r>
            <w:r w:rsidR="00F252E1">
              <w:rPr>
                <w:noProof/>
                <w:webHidden/>
              </w:rPr>
              <w:instrText xml:space="preserve"> PAGEREF _Toc363123633 \h </w:instrText>
            </w:r>
            <w:r>
              <w:rPr>
                <w:noProof/>
                <w:webHidden/>
              </w:rPr>
            </w:r>
            <w:r>
              <w:rPr>
                <w:noProof/>
                <w:webHidden/>
              </w:rPr>
              <w:fldChar w:fldCharType="separate"/>
            </w:r>
            <w:r w:rsidR="00F252E1">
              <w:rPr>
                <w:noProof/>
                <w:webHidden/>
              </w:rPr>
              <w:t>5</w:t>
            </w:r>
            <w:r>
              <w:rPr>
                <w:noProof/>
                <w:webHidden/>
              </w:rPr>
              <w:fldChar w:fldCharType="end"/>
            </w:r>
          </w:hyperlink>
        </w:p>
        <w:p w:rsidR="00F252E1" w:rsidRDefault="00183CB3" w:rsidP="00F252E1">
          <w:pPr>
            <w:pStyle w:val="TOC1"/>
            <w:tabs>
              <w:tab w:val="right" w:leader="dot" w:pos="8636"/>
            </w:tabs>
            <w:bidi/>
            <w:rPr>
              <w:rFonts w:eastAsiaTheme="minorEastAsia"/>
              <w:noProof/>
              <w:lang w:val="en-GB" w:eastAsia="en-GB"/>
            </w:rPr>
          </w:pPr>
          <w:hyperlink w:anchor="_Toc363123634" w:history="1">
            <w:r w:rsidR="00F252E1" w:rsidRPr="00DC4376">
              <w:rPr>
                <w:rStyle w:val="Hyperlink"/>
                <w:rFonts w:hint="eastAsia"/>
                <w:noProof/>
                <w:rtl/>
              </w:rPr>
              <w:t>القسم</w:t>
            </w:r>
            <w:r w:rsidR="00F252E1" w:rsidRPr="00DC4376">
              <w:rPr>
                <w:rStyle w:val="Hyperlink"/>
                <w:noProof/>
                <w:rtl/>
              </w:rPr>
              <w:t xml:space="preserve"> </w:t>
            </w:r>
            <w:r w:rsidR="00F252E1" w:rsidRPr="00DC4376">
              <w:rPr>
                <w:rStyle w:val="Hyperlink"/>
                <w:rFonts w:hint="eastAsia"/>
                <w:noProof/>
                <w:rtl/>
              </w:rPr>
              <w:t>الثاني</w:t>
            </w:r>
            <w:r w:rsidR="00F252E1" w:rsidRPr="00DC4376">
              <w:rPr>
                <w:rStyle w:val="Hyperlink"/>
                <w:noProof/>
                <w:rtl/>
              </w:rPr>
              <w:t xml:space="preserve">: </w:t>
            </w:r>
            <w:r w:rsidR="00F252E1" w:rsidRPr="00DC4376">
              <w:rPr>
                <w:rStyle w:val="Hyperlink"/>
                <w:rFonts w:hint="eastAsia"/>
                <w:noProof/>
                <w:rtl/>
              </w:rPr>
              <w:t>المفاهيم</w:t>
            </w:r>
            <w:r w:rsidR="00F252E1" w:rsidRPr="00DC4376">
              <w:rPr>
                <w:rStyle w:val="Hyperlink"/>
                <w:noProof/>
                <w:rtl/>
              </w:rPr>
              <w:t xml:space="preserve"> </w:t>
            </w:r>
            <w:r w:rsidR="00F252E1" w:rsidRPr="00DC4376">
              <w:rPr>
                <w:rStyle w:val="Hyperlink"/>
                <w:rFonts w:hint="eastAsia"/>
                <w:noProof/>
                <w:rtl/>
              </w:rPr>
              <w:t>الأساسية</w:t>
            </w:r>
            <w:r w:rsidR="00F252E1">
              <w:rPr>
                <w:noProof/>
                <w:webHidden/>
              </w:rPr>
              <w:tab/>
            </w:r>
            <w:r>
              <w:rPr>
                <w:noProof/>
                <w:webHidden/>
              </w:rPr>
              <w:fldChar w:fldCharType="begin"/>
            </w:r>
            <w:r w:rsidR="00F252E1">
              <w:rPr>
                <w:noProof/>
                <w:webHidden/>
              </w:rPr>
              <w:instrText xml:space="preserve"> PAGEREF _Toc363123634 \h </w:instrText>
            </w:r>
            <w:r>
              <w:rPr>
                <w:noProof/>
                <w:webHidden/>
              </w:rPr>
            </w:r>
            <w:r>
              <w:rPr>
                <w:noProof/>
                <w:webHidden/>
              </w:rPr>
              <w:fldChar w:fldCharType="separate"/>
            </w:r>
            <w:r w:rsidR="00F252E1">
              <w:rPr>
                <w:noProof/>
                <w:webHidden/>
              </w:rPr>
              <w:t>6</w:t>
            </w:r>
            <w:r>
              <w:rPr>
                <w:noProof/>
                <w:webHidden/>
              </w:rPr>
              <w:fldChar w:fldCharType="end"/>
            </w:r>
          </w:hyperlink>
        </w:p>
        <w:p w:rsidR="00F252E1" w:rsidRDefault="00183CB3" w:rsidP="00F252E1">
          <w:pPr>
            <w:pStyle w:val="TOC1"/>
            <w:tabs>
              <w:tab w:val="right" w:leader="dot" w:pos="8636"/>
            </w:tabs>
            <w:bidi/>
            <w:rPr>
              <w:rFonts w:eastAsiaTheme="minorEastAsia"/>
              <w:noProof/>
              <w:lang w:val="en-GB" w:eastAsia="en-GB"/>
            </w:rPr>
          </w:pPr>
          <w:hyperlink w:anchor="_Toc363123635" w:history="1">
            <w:r w:rsidR="00F252E1" w:rsidRPr="00DC4376">
              <w:rPr>
                <w:rStyle w:val="Hyperlink"/>
                <w:rFonts w:hint="eastAsia"/>
                <w:noProof/>
                <w:rtl/>
              </w:rPr>
              <w:t>القسم</w:t>
            </w:r>
            <w:r w:rsidR="00F252E1" w:rsidRPr="00DC4376">
              <w:rPr>
                <w:rStyle w:val="Hyperlink"/>
                <w:noProof/>
                <w:rtl/>
              </w:rPr>
              <w:t xml:space="preserve"> </w:t>
            </w:r>
            <w:r w:rsidR="00F252E1" w:rsidRPr="00DC4376">
              <w:rPr>
                <w:rStyle w:val="Hyperlink"/>
                <w:rFonts w:hint="eastAsia"/>
                <w:noProof/>
                <w:rtl/>
              </w:rPr>
              <w:t>الثالث</w:t>
            </w:r>
            <w:r w:rsidR="00F252E1" w:rsidRPr="00DC4376">
              <w:rPr>
                <w:rStyle w:val="Hyperlink"/>
                <w:noProof/>
                <w:rtl/>
              </w:rPr>
              <w:t xml:space="preserve">: </w:t>
            </w:r>
            <w:r w:rsidR="00F252E1" w:rsidRPr="00DC4376">
              <w:rPr>
                <w:rStyle w:val="Hyperlink"/>
                <w:rFonts w:hint="eastAsia"/>
                <w:noProof/>
                <w:rtl/>
              </w:rPr>
              <w:t>عملية</w:t>
            </w:r>
            <w:r w:rsidR="00F252E1" w:rsidRPr="00DC4376">
              <w:rPr>
                <w:rStyle w:val="Hyperlink"/>
                <w:noProof/>
                <w:rtl/>
              </w:rPr>
              <w:t xml:space="preserve"> </w:t>
            </w:r>
            <w:r w:rsidR="00F252E1" w:rsidRPr="00DC4376">
              <w:rPr>
                <w:rStyle w:val="Hyperlink"/>
                <w:rFonts w:hint="eastAsia"/>
                <w:noProof/>
                <w:rtl/>
              </w:rPr>
              <w:t>التخطيط</w:t>
            </w:r>
            <w:r w:rsidR="00F252E1">
              <w:rPr>
                <w:noProof/>
                <w:webHidden/>
              </w:rPr>
              <w:tab/>
            </w:r>
            <w:r>
              <w:rPr>
                <w:noProof/>
                <w:webHidden/>
              </w:rPr>
              <w:fldChar w:fldCharType="begin"/>
            </w:r>
            <w:r w:rsidR="00F252E1">
              <w:rPr>
                <w:noProof/>
                <w:webHidden/>
              </w:rPr>
              <w:instrText xml:space="preserve"> PAGEREF _Toc363123635 \h </w:instrText>
            </w:r>
            <w:r>
              <w:rPr>
                <w:noProof/>
                <w:webHidden/>
              </w:rPr>
            </w:r>
            <w:r>
              <w:rPr>
                <w:noProof/>
                <w:webHidden/>
              </w:rPr>
              <w:fldChar w:fldCharType="separate"/>
            </w:r>
            <w:r w:rsidR="00F252E1">
              <w:rPr>
                <w:noProof/>
                <w:webHidden/>
              </w:rPr>
              <w:t>14</w:t>
            </w:r>
            <w:r>
              <w:rPr>
                <w:noProof/>
                <w:webHidden/>
              </w:rPr>
              <w:fldChar w:fldCharType="end"/>
            </w:r>
          </w:hyperlink>
        </w:p>
        <w:p w:rsidR="00F252E1" w:rsidRDefault="00183CB3" w:rsidP="00F252E1">
          <w:pPr>
            <w:pStyle w:val="TOC2"/>
            <w:tabs>
              <w:tab w:val="right" w:leader="dot" w:pos="8636"/>
            </w:tabs>
            <w:bidi/>
            <w:rPr>
              <w:rFonts w:eastAsiaTheme="minorEastAsia"/>
              <w:noProof/>
              <w:lang w:val="en-GB" w:eastAsia="en-GB"/>
            </w:rPr>
          </w:pPr>
          <w:hyperlink w:anchor="_Toc363123636" w:history="1">
            <w:r w:rsidR="00F252E1" w:rsidRPr="00DC4376">
              <w:rPr>
                <w:rStyle w:val="Hyperlink"/>
                <w:noProof/>
                <w:rtl/>
              </w:rPr>
              <w:t xml:space="preserve">1 - </w:t>
            </w:r>
            <w:r w:rsidR="00F252E1" w:rsidRPr="00DC4376">
              <w:rPr>
                <w:rStyle w:val="Hyperlink"/>
                <w:rFonts w:hint="eastAsia"/>
                <w:noProof/>
                <w:rtl/>
              </w:rPr>
              <w:t>التحضير</w:t>
            </w:r>
            <w:r w:rsidR="00F252E1" w:rsidRPr="00DC4376">
              <w:rPr>
                <w:rStyle w:val="Hyperlink"/>
                <w:noProof/>
                <w:rtl/>
              </w:rPr>
              <w:t xml:space="preserve"> </w:t>
            </w:r>
            <w:r w:rsidR="00F252E1" w:rsidRPr="00DC4376">
              <w:rPr>
                <w:rStyle w:val="Hyperlink"/>
                <w:rFonts w:hint="eastAsia"/>
                <w:noProof/>
                <w:rtl/>
              </w:rPr>
              <w:t>لعملية</w:t>
            </w:r>
            <w:r w:rsidR="00F252E1" w:rsidRPr="00DC4376">
              <w:rPr>
                <w:rStyle w:val="Hyperlink"/>
                <w:noProof/>
                <w:rtl/>
              </w:rPr>
              <w:t xml:space="preserve"> </w:t>
            </w:r>
            <w:r w:rsidR="00F252E1" w:rsidRPr="00DC4376">
              <w:rPr>
                <w:rStyle w:val="Hyperlink"/>
                <w:rFonts w:hint="eastAsia"/>
                <w:noProof/>
                <w:rtl/>
              </w:rPr>
              <w:t>التخطيط</w:t>
            </w:r>
            <w:r w:rsidR="00F252E1" w:rsidRPr="00DC4376">
              <w:rPr>
                <w:rStyle w:val="Hyperlink"/>
                <w:noProof/>
                <w:rtl/>
              </w:rPr>
              <w:t xml:space="preserve"> </w:t>
            </w:r>
            <w:r w:rsidR="00F252E1" w:rsidRPr="00DC4376">
              <w:rPr>
                <w:rStyle w:val="Hyperlink"/>
                <w:rFonts w:hint="eastAsia"/>
                <w:noProof/>
                <w:rtl/>
              </w:rPr>
              <w:t>للطوارئ</w:t>
            </w:r>
            <w:r w:rsidR="00F252E1" w:rsidRPr="00DC4376">
              <w:rPr>
                <w:rStyle w:val="Hyperlink"/>
                <w:noProof/>
                <w:rtl/>
              </w:rPr>
              <w:t xml:space="preserve"> </w:t>
            </w:r>
            <w:r w:rsidR="00F252E1" w:rsidRPr="00DC4376">
              <w:rPr>
                <w:rStyle w:val="Hyperlink"/>
                <w:rFonts w:hint="eastAsia"/>
                <w:noProof/>
                <w:rtl/>
              </w:rPr>
              <w:t>وتنظيمها</w:t>
            </w:r>
            <w:r w:rsidR="00F252E1">
              <w:rPr>
                <w:noProof/>
                <w:webHidden/>
              </w:rPr>
              <w:tab/>
            </w:r>
            <w:r>
              <w:rPr>
                <w:noProof/>
                <w:webHidden/>
              </w:rPr>
              <w:fldChar w:fldCharType="begin"/>
            </w:r>
            <w:r w:rsidR="00F252E1">
              <w:rPr>
                <w:noProof/>
                <w:webHidden/>
              </w:rPr>
              <w:instrText xml:space="preserve"> PAGEREF _Toc363123636 \h </w:instrText>
            </w:r>
            <w:r>
              <w:rPr>
                <w:noProof/>
                <w:webHidden/>
              </w:rPr>
            </w:r>
            <w:r>
              <w:rPr>
                <w:noProof/>
                <w:webHidden/>
              </w:rPr>
              <w:fldChar w:fldCharType="separate"/>
            </w:r>
            <w:r w:rsidR="00F252E1">
              <w:rPr>
                <w:noProof/>
                <w:webHidden/>
              </w:rPr>
              <w:t>14</w:t>
            </w:r>
            <w:r>
              <w:rPr>
                <w:noProof/>
                <w:webHidden/>
              </w:rPr>
              <w:fldChar w:fldCharType="end"/>
            </w:r>
          </w:hyperlink>
        </w:p>
        <w:p w:rsidR="00F252E1" w:rsidRDefault="00183CB3" w:rsidP="00F252E1">
          <w:pPr>
            <w:pStyle w:val="TOC2"/>
            <w:tabs>
              <w:tab w:val="right" w:leader="dot" w:pos="8636"/>
            </w:tabs>
            <w:bidi/>
            <w:rPr>
              <w:rFonts w:eastAsiaTheme="minorEastAsia"/>
              <w:noProof/>
              <w:lang w:val="en-GB" w:eastAsia="en-GB"/>
            </w:rPr>
          </w:pPr>
          <w:hyperlink w:anchor="_Toc363123637" w:history="1">
            <w:r w:rsidR="00F252E1" w:rsidRPr="00DC4376">
              <w:rPr>
                <w:rStyle w:val="Hyperlink"/>
                <w:noProof/>
                <w:rtl/>
              </w:rPr>
              <w:t xml:space="preserve">2. </w:t>
            </w:r>
            <w:r w:rsidR="00F252E1" w:rsidRPr="00DC4376">
              <w:rPr>
                <w:rStyle w:val="Hyperlink"/>
                <w:rFonts w:hint="eastAsia"/>
                <w:noProof/>
                <w:rtl/>
              </w:rPr>
              <w:t>تحليل</w:t>
            </w:r>
            <w:r w:rsidR="00F252E1" w:rsidRPr="00DC4376">
              <w:rPr>
                <w:rStyle w:val="Hyperlink"/>
                <w:noProof/>
                <w:rtl/>
              </w:rPr>
              <w:t xml:space="preserve"> </w:t>
            </w:r>
            <w:r w:rsidR="00F252E1" w:rsidRPr="00DC4376">
              <w:rPr>
                <w:rStyle w:val="Hyperlink"/>
                <w:rFonts w:hint="eastAsia"/>
                <w:noProof/>
                <w:rtl/>
              </w:rPr>
              <w:t>المخاطر</w:t>
            </w:r>
            <w:r w:rsidR="00F252E1" w:rsidRPr="00DC4376">
              <w:rPr>
                <w:rStyle w:val="Hyperlink"/>
                <w:noProof/>
                <w:rtl/>
              </w:rPr>
              <w:t xml:space="preserve"> </w:t>
            </w:r>
            <w:r w:rsidR="00F252E1" w:rsidRPr="00DC4376">
              <w:rPr>
                <w:rStyle w:val="Hyperlink"/>
                <w:rFonts w:hint="eastAsia"/>
                <w:noProof/>
                <w:rtl/>
              </w:rPr>
              <w:t>والتعرض</w:t>
            </w:r>
            <w:r w:rsidR="00F252E1" w:rsidRPr="00DC4376">
              <w:rPr>
                <w:rStyle w:val="Hyperlink"/>
                <w:noProof/>
                <w:rtl/>
              </w:rPr>
              <w:t xml:space="preserve"> </w:t>
            </w:r>
            <w:r w:rsidR="00F252E1" w:rsidRPr="00DC4376">
              <w:rPr>
                <w:rStyle w:val="Hyperlink"/>
                <w:rFonts w:hint="eastAsia"/>
                <w:noProof/>
                <w:rtl/>
              </w:rPr>
              <w:t>للأخطار،</w:t>
            </w:r>
            <w:r w:rsidR="00F252E1" w:rsidRPr="00DC4376">
              <w:rPr>
                <w:rStyle w:val="Hyperlink"/>
                <w:noProof/>
                <w:rtl/>
              </w:rPr>
              <w:t xml:space="preserve"> </w:t>
            </w:r>
            <w:r w:rsidR="00F252E1" w:rsidRPr="00DC4376">
              <w:rPr>
                <w:rStyle w:val="Hyperlink"/>
                <w:rFonts w:hint="eastAsia"/>
                <w:noProof/>
                <w:rtl/>
              </w:rPr>
              <w:t>بناء</w:t>
            </w:r>
            <w:r w:rsidR="00F252E1" w:rsidRPr="00DC4376">
              <w:rPr>
                <w:rStyle w:val="Hyperlink"/>
                <w:noProof/>
                <w:rtl/>
              </w:rPr>
              <w:t xml:space="preserve"> </w:t>
            </w:r>
            <w:r w:rsidR="00F252E1" w:rsidRPr="00DC4376">
              <w:rPr>
                <w:rStyle w:val="Hyperlink"/>
                <w:rFonts w:hint="eastAsia"/>
                <w:noProof/>
                <w:rtl/>
              </w:rPr>
              <w:t>السيناريوهات</w:t>
            </w:r>
            <w:r w:rsidR="00F252E1" w:rsidRPr="00DC4376">
              <w:rPr>
                <w:rStyle w:val="Hyperlink"/>
                <w:noProof/>
                <w:rtl/>
              </w:rPr>
              <w:t xml:space="preserve"> </w:t>
            </w:r>
            <w:r w:rsidR="00F252E1" w:rsidRPr="00DC4376">
              <w:rPr>
                <w:rStyle w:val="Hyperlink"/>
                <w:rFonts w:hint="eastAsia"/>
                <w:noProof/>
                <w:rtl/>
              </w:rPr>
              <w:t>وتطوير</w:t>
            </w:r>
            <w:r w:rsidR="00F252E1" w:rsidRPr="00DC4376">
              <w:rPr>
                <w:rStyle w:val="Hyperlink"/>
                <w:noProof/>
                <w:rtl/>
              </w:rPr>
              <w:t xml:space="preserve"> </w:t>
            </w:r>
            <w:r w:rsidR="00F252E1" w:rsidRPr="00DC4376">
              <w:rPr>
                <w:rStyle w:val="Hyperlink"/>
                <w:rFonts w:hint="eastAsia"/>
                <w:noProof/>
                <w:rtl/>
              </w:rPr>
              <w:t>فرضيات</w:t>
            </w:r>
            <w:r w:rsidR="00F252E1" w:rsidRPr="00DC4376">
              <w:rPr>
                <w:rStyle w:val="Hyperlink"/>
                <w:noProof/>
                <w:rtl/>
              </w:rPr>
              <w:t xml:space="preserve"> </w:t>
            </w:r>
            <w:r w:rsidR="00F252E1" w:rsidRPr="00DC4376">
              <w:rPr>
                <w:rStyle w:val="Hyperlink"/>
                <w:rFonts w:hint="eastAsia"/>
                <w:noProof/>
                <w:rtl/>
              </w:rPr>
              <w:t>التخطيط</w:t>
            </w:r>
            <w:r w:rsidR="00F252E1">
              <w:rPr>
                <w:noProof/>
                <w:webHidden/>
              </w:rPr>
              <w:tab/>
            </w:r>
            <w:r>
              <w:rPr>
                <w:noProof/>
                <w:webHidden/>
              </w:rPr>
              <w:fldChar w:fldCharType="begin"/>
            </w:r>
            <w:r w:rsidR="00F252E1">
              <w:rPr>
                <w:noProof/>
                <w:webHidden/>
              </w:rPr>
              <w:instrText xml:space="preserve"> PAGEREF _Toc363123637 \h </w:instrText>
            </w:r>
            <w:r>
              <w:rPr>
                <w:noProof/>
                <w:webHidden/>
              </w:rPr>
            </w:r>
            <w:r>
              <w:rPr>
                <w:noProof/>
                <w:webHidden/>
              </w:rPr>
              <w:fldChar w:fldCharType="separate"/>
            </w:r>
            <w:r w:rsidR="00F252E1">
              <w:rPr>
                <w:noProof/>
                <w:webHidden/>
              </w:rPr>
              <w:t>16</w:t>
            </w:r>
            <w:r>
              <w:rPr>
                <w:noProof/>
                <w:webHidden/>
              </w:rPr>
              <w:fldChar w:fldCharType="end"/>
            </w:r>
          </w:hyperlink>
        </w:p>
        <w:p w:rsidR="00F252E1" w:rsidRDefault="00183CB3" w:rsidP="00F252E1">
          <w:pPr>
            <w:pStyle w:val="TOC2"/>
            <w:tabs>
              <w:tab w:val="right" w:leader="dot" w:pos="8636"/>
            </w:tabs>
            <w:bidi/>
            <w:rPr>
              <w:rFonts w:eastAsiaTheme="minorEastAsia"/>
              <w:noProof/>
              <w:lang w:val="en-GB" w:eastAsia="en-GB"/>
            </w:rPr>
          </w:pPr>
          <w:hyperlink w:anchor="_Toc363123638" w:history="1">
            <w:r w:rsidR="00F252E1" w:rsidRPr="00DC4376">
              <w:rPr>
                <w:rStyle w:val="Hyperlink"/>
                <w:noProof/>
                <w:rtl/>
              </w:rPr>
              <w:t xml:space="preserve">3. </w:t>
            </w:r>
            <w:r w:rsidR="00F252E1" w:rsidRPr="00DC4376">
              <w:rPr>
                <w:rStyle w:val="Hyperlink"/>
                <w:rFonts w:hint="eastAsia"/>
                <w:noProof/>
                <w:rtl/>
              </w:rPr>
              <w:t>التخطيط</w:t>
            </w:r>
            <w:r w:rsidR="00F252E1" w:rsidRPr="00DC4376">
              <w:rPr>
                <w:rStyle w:val="Hyperlink"/>
                <w:noProof/>
                <w:rtl/>
              </w:rPr>
              <w:t xml:space="preserve"> </w:t>
            </w:r>
            <w:r w:rsidR="00F252E1" w:rsidRPr="00DC4376">
              <w:rPr>
                <w:rStyle w:val="Hyperlink"/>
                <w:rFonts w:hint="eastAsia"/>
                <w:noProof/>
                <w:rtl/>
              </w:rPr>
              <w:t>للإستجابة</w:t>
            </w:r>
            <w:r w:rsidR="00F252E1">
              <w:rPr>
                <w:noProof/>
                <w:webHidden/>
              </w:rPr>
              <w:tab/>
            </w:r>
            <w:r>
              <w:rPr>
                <w:noProof/>
                <w:webHidden/>
              </w:rPr>
              <w:fldChar w:fldCharType="begin"/>
            </w:r>
            <w:r w:rsidR="00F252E1">
              <w:rPr>
                <w:noProof/>
                <w:webHidden/>
              </w:rPr>
              <w:instrText xml:space="preserve"> PAGEREF _Toc363123638 \h </w:instrText>
            </w:r>
            <w:r>
              <w:rPr>
                <w:noProof/>
                <w:webHidden/>
              </w:rPr>
            </w:r>
            <w:r>
              <w:rPr>
                <w:noProof/>
                <w:webHidden/>
              </w:rPr>
              <w:fldChar w:fldCharType="separate"/>
            </w:r>
            <w:r w:rsidR="00F252E1">
              <w:rPr>
                <w:noProof/>
                <w:webHidden/>
              </w:rPr>
              <w:t>19</w:t>
            </w:r>
            <w:r>
              <w:rPr>
                <w:noProof/>
                <w:webHidden/>
              </w:rPr>
              <w:fldChar w:fldCharType="end"/>
            </w:r>
          </w:hyperlink>
        </w:p>
        <w:p w:rsidR="00F252E1" w:rsidRDefault="00183CB3" w:rsidP="00F252E1">
          <w:pPr>
            <w:pStyle w:val="TOC3"/>
            <w:tabs>
              <w:tab w:val="right" w:leader="dot" w:pos="8636"/>
            </w:tabs>
            <w:bidi/>
            <w:rPr>
              <w:rFonts w:eastAsiaTheme="minorEastAsia"/>
              <w:noProof/>
              <w:lang w:val="en-GB" w:eastAsia="en-GB"/>
            </w:rPr>
          </w:pPr>
          <w:hyperlink w:anchor="_Toc363123639" w:history="1">
            <w:r w:rsidR="00F252E1" w:rsidRPr="00DC4376">
              <w:rPr>
                <w:rStyle w:val="Hyperlink"/>
                <w:rFonts w:hint="eastAsia"/>
                <w:noProof/>
                <w:rtl/>
              </w:rPr>
              <w:t>تحديد</w:t>
            </w:r>
            <w:r w:rsidR="00F252E1" w:rsidRPr="00DC4376">
              <w:rPr>
                <w:rStyle w:val="Hyperlink"/>
                <w:noProof/>
                <w:rtl/>
              </w:rPr>
              <w:t xml:space="preserve"> </w:t>
            </w:r>
            <w:r w:rsidR="00F252E1" w:rsidRPr="00DC4376">
              <w:rPr>
                <w:rStyle w:val="Hyperlink"/>
                <w:rFonts w:hint="eastAsia"/>
                <w:noProof/>
                <w:rtl/>
              </w:rPr>
              <w:t>أهداف</w:t>
            </w:r>
            <w:r w:rsidR="00F252E1" w:rsidRPr="00DC4376">
              <w:rPr>
                <w:rStyle w:val="Hyperlink"/>
                <w:noProof/>
                <w:rtl/>
              </w:rPr>
              <w:t xml:space="preserve"> </w:t>
            </w:r>
            <w:r w:rsidR="00F252E1" w:rsidRPr="00DC4376">
              <w:rPr>
                <w:rStyle w:val="Hyperlink"/>
                <w:rFonts w:hint="eastAsia"/>
                <w:noProof/>
                <w:rtl/>
              </w:rPr>
              <w:t>واستراتيجيات</w:t>
            </w:r>
            <w:r w:rsidR="00F252E1" w:rsidRPr="00DC4376">
              <w:rPr>
                <w:rStyle w:val="Hyperlink"/>
                <w:noProof/>
                <w:rtl/>
              </w:rPr>
              <w:t xml:space="preserve"> </w:t>
            </w:r>
            <w:r w:rsidR="00F252E1" w:rsidRPr="00DC4376">
              <w:rPr>
                <w:rStyle w:val="Hyperlink"/>
                <w:rFonts w:hint="eastAsia"/>
                <w:noProof/>
                <w:rtl/>
              </w:rPr>
              <w:t>الإستجابة</w:t>
            </w:r>
            <w:r w:rsidR="00F252E1">
              <w:rPr>
                <w:noProof/>
                <w:webHidden/>
              </w:rPr>
              <w:tab/>
            </w:r>
            <w:r>
              <w:rPr>
                <w:noProof/>
                <w:webHidden/>
              </w:rPr>
              <w:fldChar w:fldCharType="begin"/>
            </w:r>
            <w:r w:rsidR="00F252E1">
              <w:rPr>
                <w:noProof/>
                <w:webHidden/>
              </w:rPr>
              <w:instrText xml:space="preserve"> PAGEREF _Toc363123639 \h </w:instrText>
            </w:r>
            <w:r>
              <w:rPr>
                <w:noProof/>
                <w:webHidden/>
              </w:rPr>
            </w:r>
            <w:r>
              <w:rPr>
                <w:noProof/>
                <w:webHidden/>
              </w:rPr>
              <w:fldChar w:fldCharType="separate"/>
            </w:r>
            <w:r w:rsidR="00F252E1">
              <w:rPr>
                <w:noProof/>
                <w:webHidden/>
              </w:rPr>
              <w:t>19</w:t>
            </w:r>
            <w:r>
              <w:rPr>
                <w:noProof/>
                <w:webHidden/>
              </w:rPr>
              <w:fldChar w:fldCharType="end"/>
            </w:r>
          </w:hyperlink>
        </w:p>
        <w:p w:rsidR="00F252E1" w:rsidRDefault="00183CB3" w:rsidP="00F252E1">
          <w:pPr>
            <w:pStyle w:val="TOC3"/>
            <w:tabs>
              <w:tab w:val="right" w:leader="dot" w:pos="8636"/>
            </w:tabs>
            <w:bidi/>
            <w:rPr>
              <w:rFonts w:eastAsiaTheme="minorEastAsia"/>
              <w:noProof/>
              <w:lang w:val="en-GB" w:eastAsia="en-GB"/>
            </w:rPr>
          </w:pPr>
          <w:hyperlink w:anchor="_Toc363123640" w:history="1">
            <w:r w:rsidR="00F252E1" w:rsidRPr="00DC4376">
              <w:rPr>
                <w:rStyle w:val="Hyperlink"/>
                <w:rFonts w:hint="eastAsia"/>
                <w:noProof/>
                <w:rtl/>
              </w:rPr>
              <w:t>تحديد</w:t>
            </w:r>
            <w:r w:rsidR="00F252E1" w:rsidRPr="00DC4376">
              <w:rPr>
                <w:rStyle w:val="Hyperlink"/>
                <w:noProof/>
                <w:rtl/>
              </w:rPr>
              <w:t xml:space="preserve"> </w:t>
            </w:r>
            <w:r w:rsidR="00F252E1" w:rsidRPr="00DC4376">
              <w:rPr>
                <w:rStyle w:val="Hyperlink"/>
                <w:rFonts w:hint="eastAsia"/>
                <w:noProof/>
                <w:rtl/>
              </w:rPr>
              <w:t>ترتيبات</w:t>
            </w:r>
            <w:r w:rsidR="00F252E1" w:rsidRPr="00DC4376">
              <w:rPr>
                <w:rStyle w:val="Hyperlink"/>
                <w:noProof/>
                <w:rtl/>
              </w:rPr>
              <w:t xml:space="preserve"> </w:t>
            </w:r>
            <w:r w:rsidR="00F252E1" w:rsidRPr="00DC4376">
              <w:rPr>
                <w:rStyle w:val="Hyperlink"/>
                <w:rFonts w:hint="eastAsia"/>
                <w:noProof/>
                <w:rtl/>
              </w:rPr>
              <w:t>الإدارة</w:t>
            </w:r>
            <w:r w:rsidR="00F252E1" w:rsidRPr="00DC4376">
              <w:rPr>
                <w:rStyle w:val="Hyperlink"/>
                <w:noProof/>
                <w:rtl/>
              </w:rPr>
              <w:t xml:space="preserve"> </w:t>
            </w:r>
            <w:r w:rsidR="00F252E1" w:rsidRPr="00DC4376">
              <w:rPr>
                <w:rStyle w:val="Hyperlink"/>
                <w:rFonts w:hint="eastAsia"/>
                <w:noProof/>
                <w:rtl/>
              </w:rPr>
              <w:t>والتنسيق</w:t>
            </w:r>
            <w:r w:rsidR="00F252E1" w:rsidRPr="00DC4376">
              <w:rPr>
                <w:rStyle w:val="Hyperlink"/>
                <w:noProof/>
                <w:rtl/>
              </w:rPr>
              <w:t xml:space="preserve"> </w:t>
            </w:r>
            <w:r w:rsidR="00F252E1" w:rsidRPr="00DC4376">
              <w:rPr>
                <w:rStyle w:val="Hyperlink"/>
                <w:rFonts w:hint="eastAsia"/>
                <w:noProof/>
                <w:rtl/>
              </w:rPr>
              <w:t>للإستجابة</w:t>
            </w:r>
            <w:r w:rsidR="00F252E1" w:rsidRPr="00DC4376">
              <w:rPr>
                <w:rStyle w:val="Hyperlink"/>
                <w:noProof/>
                <w:rtl/>
              </w:rPr>
              <w:t xml:space="preserve"> </w:t>
            </w:r>
            <w:r w:rsidR="00F252E1" w:rsidRPr="00DC4376">
              <w:rPr>
                <w:rStyle w:val="Hyperlink"/>
                <w:rFonts w:hint="eastAsia"/>
                <w:noProof/>
                <w:rtl/>
              </w:rPr>
              <w:t>الإنسانية</w:t>
            </w:r>
            <w:r w:rsidR="00F252E1">
              <w:rPr>
                <w:noProof/>
                <w:webHidden/>
              </w:rPr>
              <w:tab/>
            </w:r>
            <w:r>
              <w:rPr>
                <w:noProof/>
                <w:webHidden/>
              </w:rPr>
              <w:fldChar w:fldCharType="begin"/>
            </w:r>
            <w:r w:rsidR="00F252E1">
              <w:rPr>
                <w:noProof/>
                <w:webHidden/>
              </w:rPr>
              <w:instrText xml:space="preserve"> PAGEREF _Toc363123640 \h </w:instrText>
            </w:r>
            <w:r>
              <w:rPr>
                <w:noProof/>
                <w:webHidden/>
              </w:rPr>
            </w:r>
            <w:r>
              <w:rPr>
                <w:noProof/>
                <w:webHidden/>
              </w:rPr>
              <w:fldChar w:fldCharType="separate"/>
            </w:r>
            <w:r w:rsidR="00F252E1">
              <w:rPr>
                <w:noProof/>
                <w:webHidden/>
              </w:rPr>
              <w:t>21</w:t>
            </w:r>
            <w:r>
              <w:rPr>
                <w:noProof/>
                <w:webHidden/>
              </w:rPr>
              <w:fldChar w:fldCharType="end"/>
            </w:r>
          </w:hyperlink>
        </w:p>
        <w:p w:rsidR="00F252E1" w:rsidRDefault="00183CB3" w:rsidP="00F252E1">
          <w:pPr>
            <w:pStyle w:val="TOC3"/>
            <w:tabs>
              <w:tab w:val="right" w:leader="dot" w:pos="8636"/>
            </w:tabs>
            <w:bidi/>
            <w:rPr>
              <w:rFonts w:eastAsiaTheme="minorEastAsia"/>
              <w:noProof/>
              <w:lang w:val="en-GB" w:eastAsia="en-GB"/>
            </w:rPr>
          </w:pPr>
          <w:hyperlink w:anchor="_Toc363123641" w:history="1">
            <w:r w:rsidR="00F252E1" w:rsidRPr="00DC4376">
              <w:rPr>
                <w:rStyle w:val="Hyperlink"/>
                <w:rFonts w:hint="eastAsia"/>
                <w:noProof/>
                <w:rtl/>
              </w:rPr>
              <w:t>وضع</w:t>
            </w:r>
            <w:r w:rsidR="00F252E1" w:rsidRPr="00DC4376">
              <w:rPr>
                <w:rStyle w:val="Hyperlink"/>
                <w:noProof/>
                <w:rtl/>
              </w:rPr>
              <w:t xml:space="preserve"> </w:t>
            </w:r>
            <w:r w:rsidR="00F252E1" w:rsidRPr="00DC4376">
              <w:rPr>
                <w:rStyle w:val="Hyperlink"/>
                <w:rFonts w:hint="eastAsia"/>
                <w:noProof/>
                <w:rtl/>
              </w:rPr>
              <w:t>خطط</w:t>
            </w:r>
            <w:r w:rsidR="00F252E1" w:rsidRPr="00DC4376">
              <w:rPr>
                <w:rStyle w:val="Hyperlink"/>
                <w:noProof/>
                <w:rtl/>
              </w:rPr>
              <w:t xml:space="preserve"> </w:t>
            </w:r>
            <w:r w:rsidR="00F252E1" w:rsidRPr="00DC4376">
              <w:rPr>
                <w:rStyle w:val="Hyperlink"/>
                <w:rFonts w:hint="eastAsia"/>
                <w:noProof/>
                <w:rtl/>
              </w:rPr>
              <w:t>الاستجابة</w:t>
            </w:r>
            <w:r w:rsidR="00F252E1">
              <w:rPr>
                <w:noProof/>
                <w:webHidden/>
              </w:rPr>
              <w:tab/>
            </w:r>
            <w:r>
              <w:rPr>
                <w:noProof/>
                <w:webHidden/>
              </w:rPr>
              <w:fldChar w:fldCharType="begin"/>
            </w:r>
            <w:r w:rsidR="00F252E1">
              <w:rPr>
                <w:noProof/>
                <w:webHidden/>
              </w:rPr>
              <w:instrText xml:space="preserve"> PAGEREF _Toc363123641 \h </w:instrText>
            </w:r>
            <w:r>
              <w:rPr>
                <w:noProof/>
                <w:webHidden/>
              </w:rPr>
            </w:r>
            <w:r>
              <w:rPr>
                <w:noProof/>
                <w:webHidden/>
              </w:rPr>
              <w:fldChar w:fldCharType="separate"/>
            </w:r>
            <w:r w:rsidR="00F252E1">
              <w:rPr>
                <w:noProof/>
                <w:webHidden/>
              </w:rPr>
              <w:t>22</w:t>
            </w:r>
            <w:r>
              <w:rPr>
                <w:noProof/>
                <w:webHidden/>
              </w:rPr>
              <w:fldChar w:fldCharType="end"/>
            </w:r>
          </w:hyperlink>
        </w:p>
        <w:p w:rsidR="00F252E1" w:rsidRDefault="00183CB3" w:rsidP="00F252E1">
          <w:pPr>
            <w:pStyle w:val="TOC2"/>
            <w:tabs>
              <w:tab w:val="right" w:leader="dot" w:pos="8636"/>
            </w:tabs>
            <w:bidi/>
            <w:rPr>
              <w:rFonts w:eastAsiaTheme="minorEastAsia"/>
              <w:noProof/>
              <w:lang w:val="en-GB" w:eastAsia="en-GB"/>
            </w:rPr>
          </w:pPr>
          <w:hyperlink w:anchor="_Toc363123642" w:history="1">
            <w:r w:rsidR="00F252E1" w:rsidRPr="00DC4376">
              <w:rPr>
                <w:rStyle w:val="Hyperlink"/>
                <w:noProof/>
                <w:rtl/>
              </w:rPr>
              <w:t xml:space="preserve">4. </w:t>
            </w:r>
            <w:r w:rsidR="00F252E1" w:rsidRPr="00DC4376">
              <w:rPr>
                <w:rStyle w:val="Hyperlink"/>
                <w:rFonts w:hint="eastAsia"/>
                <w:noProof/>
                <w:rtl/>
              </w:rPr>
              <w:t>تنفيذ</w:t>
            </w:r>
            <w:r w:rsidR="00F252E1" w:rsidRPr="00DC4376">
              <w:rPr>
                <w:rStyle w:val="Hyperlink"/>
                <w:noProof/>
                <w:rtl/>
              </w:rPr>
              <w:t xml:space="preserve"> </w:t>
            </w:r>
            <w:r w:rsidR="00F252E1" w:rsidRPr="00DC4376">
              <w:rPr>
                <w:rStyle w:val="Hyperlink"/>
                <w:rFonts w:hint="eastAsia"/>
                <w:noProof/>
                <w:rtl/>
              </w:rPr>
              <w:t>إجراءات</w:t>
            </w:r>
            <w:r w:rsidR="00F252E1" w:rsidRPr="00DC4376">
              <w:rPr>
                <w:rStyle w:val="Hyperlink"/>
                <w:noProof/>
                <w:rtl/>
              </w:rPr>
              <w:t xml:space="preserve"> </w:t>
            </w:r>
            <w:r w:rsidR="00F252E1" w:rsidRPr="00DC4376">
              <w:rPr>
                <w:rStyle w:val="Hyperlink"/>
                <w:rFonts w:hint="eastAsia"/>
                <w:noProof/>
                <w:rtl/>
              </w:rPr>
              <w:t>الجهوزية</w:t>
            </w:r>
            <w:r w:rsidR="00F252E1">
              <w:rPr>
                <w:noProof/>
                <w:webHidden/>
              </w:rPr>
              <w:tab/>
            </w:r>
            <w:r>
              <w:rPr>
                <w:noProof/>
                <w:webHidden/>
              </w:rPr>
              <w:fldChar w:fldCharType="begin"/>
            </w:r>
            <w:r w:rsidR="00F252E1">
              <w:rPr>
                <w:noProof/>
                <w:webHidden/>
              </w:rPr>
              <w:instrText xml:space="preserve"> PAGEREF _Toc363123642 \h </w:instrText>
            </w:r>
            <w:r>
              <w:rPr>
                <w:noProof/>
                <w:webHidden/>
              </w:rPr>
            </w:r>
            <w:r>
              <w:rPr>
                <w:noProof/>
                <w:webHidden/>
              </w:rPr>
              <w:fldChar w:fldCharType="separate"/>
            </w:r>
            <w:r w:rsidR="00F252E1">
              <w:rPr>
                <w:noProof/>
                <w:webHidden/>
              </w:rPr>
              <w:t>24</w:t>
            </w:r>
            <w:r>
              <w:rPr>
                <w:noProof/>
                <w:webHidden/>
              </w:rPr>
              <w:fldChar w:fldCharType="end"/>
            </w:r>
          </w:hyperlink>
        </w:p>
        <w:p w:rsidR="00F252E1" w:rsidRDefault="00183CB3" w:rsidP="00F252E1">
          <w:pPr>
            <w:pStyle w:val="TOC1"/>
            <w:tabs>
              <w:tab w:val="right" w:leader="dot" w:pos="8636"/>
            </w:tabs>
            <w:bidi/>
            <w:rPr>
              <w:rFonts w:eastAsiaTheme="minorEastAsia"/>
              <w:noProof/>
              <w:lang w:val="en-GB" w:eastAsia="en-GB"/>
            </w:rPr>
          </w:pPr>
          <w:hyperlink w:anchor="_Toc363123643" w:history="1">
            <w:r w:rsidR="00F252E1" w:rsidRPr="00DC4376">
              <w:rPr>
                <w:rStyle w:val="Hyperlink"/>
                <w:rFonts w:hint="eastAsia"/>
                <w:noProof/>
                <w:rtl/>
              </w:rPr>
              <w:t>القسم</w:t>
            </w:r>
            <w:r w:rsidR="00F252E1" w:rsidRPr="00DC4376">
              <w:rPr>
                <w:rStyle w:val="Hyperlink"/>
                <w:noProof/>
                <w:rtl/>
              </w:rPr>
              <w:t xml:space="preserve"> </w:t>
            </w:r>
            <w:r w:rsidR="00F252E1" w:rsidRPr="00DC4376">
              <w:rPr>
                <w:rStyle w:val="Hyperlink"/>
                <w:rFonts w:hint="eastAsia"/>
                <w:noProof/>
                <w:rtl/>
              </w:rPr>
              <w:t>الرابع</w:t>
            </w:r>
            <w:r w:rsidR="00F252E1" w:rsidRPr="00DC4376">
              <w:rPr>
                <w:rStyle w:val="Hyperlink"/>
                <w:noProof/>
                <w:rtl/>
              </w:rPr>
              <w:t xml:space="preserve">: </w:t>
            </w:r>
            <w:r w:rsidR="00F252E1" w:rsidRPr="00DC4376">
              <w:rPr>
                <w:rStyle w:val="Hyperlink"/>
                <w:rFonts w:hint="eastAsia"/>
                <w:noProof/>
                <w:rtl/>
              </w:rPr>
              <w:t>الخطة</w:t>
            </w:r>
            <w:r w:rsidR="00F252E1">
              <w:rPr>
                <w:noProof/>
                <w:webHidden/>
              </w:rPr>
              <w:tab/>
            </w:r>
            <w:r>
              <w:rPr>
                <w:noProof/>
                <w:webHidden/>
              </w:rPr>
              <w:fldChar w:fldCharType="begin"/>
            </w:r>
            <w:r w:rsidR="00F252E1">
              <w:rPr>
                <w:noProof/>
                <w:webHidden/>
              </w:rPr>
              <w:instrText xml:space="preserve"> PAGEREF _Toc363123643 \h </w:instrText>
            </w:r>
            <w:r>
              <w:rPr>
                <w:noProof/>
                <w:webHidden/>
              </w:rPr>
            </w:r>
            <w:r>
              <w:rPr>
                <w:noProof/>
                <w:webHidden/>
              </w:rPr>
              <w:fldChar w:fldCharType="separate"/>
            </w:r>
            <w:r w:rsidR="00F252E1">
              <w:rPr>
                <w:noProof/>
                <w:webHidden/>
              </w:rPr>
              <w:t>25</w:t>
            </w:r>
            <w:r>
              <w:rPr>
                <w:noProof/>
                <w:webHidden/>
              </w:rPr>
              <w:fldChar w:fldCharType="end"/>
            </w:r>
          </w:hyperlink>
        </w:p>
        <w:p w:rsidR="00F252E1" w:rsidRDefault="00183CB3" w:rsidP="00F252E1">
          <w:pPr>
            <w:pStyle w:val="TOC1"/>
            <w:tabs>
              <w:tab w:val="right" w:leader="dot" w:pos="8636"/>
            </w:tabs>
            <w:bidi/>
            <w:rPr>
              <w:rFonts w:eastAsiaTheme="minorEastAsia"/>
              <w:noProof/>
              <w:lang w:val="en-GB" w:eastAsia="en-GB"/>
            </w:rPr>
          </w:pPr>
          <w:hyperlink w:anchor="_Toc363123644" w:history="1">
            <w:r w:rsidR="00F252E1" w:rsidRPr="00DC4376">
              <w:rPr>
                <w:rStyle w:val="Hyperlink"/>
                <w:rFonts w:hint="eastAsia"/>
                <w:noProof/>
                <w:rtl/>
              </w:rPr>
              <w:t>الملحقات</w:t>
            </w:r>
            <w:r w:rsidR="00F252E1">
              <w:rPr>
                <w:noProof/>
                <w:webHidden/>
              </w:rPr>
              <w:tab/>
            </w:r>
            <w:r>
              <w:rPr>
                <w:noProof/>
                <w:webHidden/>
              </w:rPr>
              <w:fldChar w:fldCharType="begin"/>
            </w:r>
            <w:r w:rsidR="00F252E1">
              <w:rPr>
                <w:noProof/>
                <w:webHidden/>
              </w:rPr>
              <w:instrText xml:space="preserve"> PAGEREF _Toc363123644 \h </w:instrText>
            </w:r>
            <w:r>
              <w:rPr>
                <w:noProof/>
                <w:webHidden/>
              </w:rPr>
            </w:r>
            <w:r>
              <w:rPr>
                <w:noProof/>
                <w:webHidden/>
              </w:rPr>
              <w:fldChar w:fldCharType="separate"/>
            </w:r>
            <w:r w:rsidR="00F252E1">
              <w:rPr>
                <w:noProof/>
                <w:webHidden/>
              </w:rPr>
              <w:t>28</w:t>
            </w:r>
            <w:r>
              <w:rPr>
                <w:noProof/>
                <w:webHidden/>
              </w:rPr>
              <w:fldChar w:fldCharType="end"/>
            </w:r>
          </w:hyperlink>
        </w:p>
        <w:p w:rsidR="00F252E1" w:rsidRDefault="00183CB3" w:rsidP="007D2684">
          <w:pPr>
            <w:pStyle w:val="TOC2"/>
            <w:tabs>
              <w:tab w:val="right" w:leader="dot" w:pos="8636"/>
            </w:tabs>
            <w:bidi/>
            <w:rPr>
              <w:rFonts w:eastAsiaTheme="minorEastAsia"/>
              <w:noProof/>
              <w:lang w:val="en-GB" w:eastAsia="en-GB"/>
            </w:rPr>
          </w:pPr>
          <w:hyperlink w:anchor="_Toc363123645" w:history="1">
            <w:r w:rsidR="00F252E1" w:rsidRPr="00DC4376">
              <w:rPr>
                <w:rStyle w:val="Hyperlink"/>
                <w:rFonts w:hint="eastAsia"/>
                <w:noProof/>
                <w:rtl/>
              </w:rPr>
              <w:t>الملحق</w:t>
            </w:r>
            <w:r w:rsidR="00F252E1" w:rsidRPr="00DC4376">
              <w:rPr>
                <w:rStyle w:val="Hyperlink"/>
                <w:noProof/>
                <w:rtl/>
              </w:rPr>
              <w:t xml:space="preserve"> 1- </w:t>
            </w:r>
            <w:r w:rsidR="00F252E1" w:rsidRPr="00DC4376">
              <w:rPr>
                <w:rStyle w:val="Hyperlink"/>
                <w:noProof/>
              </w:rPr>
              <w:t xml:space="preserve"> </w:t>
            </w:r>
            <w:r w:rsidR="00F252E1" w:rsidRPr="00DC4376">
              <w:rPr>
                <w:rStyle w:val="Hyperlink"/>
                <w:rFonts w:hint="eastAsia"/>
                <w:noProof/>
                <w:rtl/>
              </w:rPr>
              <w:t>الدليل</w:t>
            </w:r>
            <w:r w:rsidR="00F252E1" w:rsidRPr="00DC4376">
              <w:rPr>
                <w:rStyle w:val="Hyperlink"/>
                <w:noProof/>
                <w:rtl/>
              </w:rPr>
              <w:t xml:space="preserve"> </w:t>
            </w:r>
            <w:r w:rsidR="00F252E1" w:rsidRPr="00DC4376">
              <w:rPr>
                <w:rStyle w:val="Hyperlink"/>
                <w:rFonts w:hint="eastAsia"/>
                <w:noProof/>
                <w:rtl/>
              </w:rPr>
              <w:t>المشترك</w:t>
            </w:r>
            <w:r w:rsidR="00F252E1" w:rsidRPr="00DC4376">
              <w:rPr>
                <w:rStyle w:val="Hyperlink"/>
                <w:noProof/>
                <w:rtl/>
              </w:rPr>
              <w:t xml:space="preserve"> </w:t>
            </w:r>
            <w:r w:rsidR="00F252E1" w:rsidRPr="00DC4376">
              <w:rPr>
                <w:rStyle w:val="Hyperlink"/>
                <w:rFonts w:hint="eastAsia"/>
                <w:noProof/>
                <w:rtl/>
              </w:rPr>
              <w:t>بين</w:t>
            </w:r>
            <w:r w:rsidR="00F252E1" w:rsidRPr="00DC4376">
              <w:rPr>
                <w:rStyle w:val="Hyperlink"/>
                <w:noProof/>
                <w:rtl/>
              </w:rPr>
              <w:t xml:space="preserve"> </w:t>
            </w:r>
            <w:r w:rsidR="00F252E1" w:rsidRPr="00DC4376">
              <w:rPr>
                <w:rStyle w:val="Hyperlink"/>
                <w:rFonts w:hint="eastAsia"/>
                <w:noProof/>
                <w:rtl/>
              </w:rPr>
              <w:t>الوكالات</w:t>
            </w:r>
            <w:r w:rsidR="00F252E1" w:rsidRPr="00DC4376">
              <w:rPr>
                <w:rStyle w:val="Hyperlink"/>
                <w:noProof/>
                <w:rtl/>
              </w:rPr>
              <w:t xml:space="preserve"> </w:t>
            </w:r>
            <w:r w:rsidR="00F252E1" w:rsidRPr="00DC4376">
              <w:rPr>
                <w:rStyle w:val="Hyperlink"/>
                <w:rFonts w:hint="eastAsia"/>
                <w:noProof/>
                <w:rtl/>
              </w:rPr>
              <w:t>لتدفق</w:t>
            </w:r>
            <w:r w:rsidR="00F252E1" w:rsidRPr="00DC4376">
              <w:rPr>
                <w:rStyle w:val="Hyperlink"/>
                <w:noProof/>
                <w:rtl/>
              </w:rPr>
              <w:t xml:space="preserve"> </w:t>
            </w:r>
            <w:r w:rsidR="00F252E1" w:rsidRPr="00DC4376">
              <w:rPr>
                <w:rStyle w:val="Hyperlink"/>
                <w:rFonts w:hint="eastAsia"/>
                <w:noProof/>
                <w:rtl/>
              </w:rPr>
              <w:t>العمل</w:t>
            </w:r>
            <w:r w:rsidR="00F252E1" w:rsidRPr="00DC4376">
              <w:rPr>
                <w:rStyle w:val="Hyperlink"/>
                <w:noProof/>
                <w:rtl/>
              </w:rPr>
              <w:t xml:space="preserve"> </w:t>
            </w:r>
            <w:r w:rsidR="00F252E1" w:rsidRPr="00DC4376">
              <w:rPr>
                <w:rStyle w:val="Hyperlink"/>
                <w:rFonts w:hint="eastAsia"/>
                <w:noProof/>
                <w:rtl/>
              </w:rPr>
              <w:t>الشامل</w:t>
            </w:r>
            <w:r w:rsidR="00F252E1" w:rsidRPr="00DC4376">
              <w:rPr>
                <w:rStyle w:val="Hyperlink"/>
                <w:noProof/>
                <w:rtl/>
              </w:rPr>
              <w:t xml:space="preserve"> </w:t>
            </w:r>
            <w:r w:rsidR="00F252E1" w:rsidRPr="00DC4376">
              <w:rPr>
                <w:rStyle w:val="Hyperlink"/>
                <w:rFonts w:hint="eastAsia"/>
                <w:noProof/>
                <w:rtl/>
              </w:rPr>
              <w:t>في</w:t>
            </w:r>
            <w:r w:rsidR="00F252E1" w:rsidRPr="00DC4376">
              <w:rPr>
                <w:rStyle w:val="Hyperlink"/>
                <w:noProof/>
                <w:rtl/>
              </w:rPr>
              <w:t xml:space="preserve"> </w:t>
            </w:r>
            <w:r w:rsidR="00F252E1" w:rsidRPr="00DC4376">
              <w:rPr>
                <w:rStyle w:val="Hyperlink"/>
                <w:rFonts w:hint="eastAsia"/>
                <w:noProof/>
                <w:rtl/>
              </w:rPr>
              <w:t>التخطيط</w:t>
            </w:r>
            <w:r w:rsidR="00F252E1" w:rsidRPr="00DC4376">
              <w:rPr>
                <w:rStyle w:val="Hyperlink"/>
                <w:noProof/>
                <w:rtl/>
              </w:rPr>
              <w:t xml:space="preserve"> </w:t>
            </w:r>
            <w:r w:rsidR="007D2684">
              <w:rPr>
                <w:rStyle w:val="Hyperlink"/>
                <w:rFonts w:hint="cs"/>
                <w:noProof/>
                <w:rtl/>
              </w:rPr>
              <w:t>الرديف</w:t>
            </w:r>
            <w:r w:rsidR="00F252E1" w:rsidRPr="00DC4376">
              <w:rPr>
                <w:rStyle w:val="Hyperlink"/>
                <w:noProof/>
                <w:rtl/>
              </w:rPr>
              <w:t xml:space="preserve"> </w:t>
            </w:r>
            <w:r w:rsidR="00F252E1" w:rsidRPr="00DC4376">
              <w:rPr>
                <w:rStyle w:val="Hyperlink"/>
                <w:rFonts w:hint="eastAsia"/>
                <w:noProof/>
                <w:rtl/>
              </w:rPr>
              <w:t>للطوارئ</w:t>
            </w:r>
            <w:r w:rsidR="00F252E1">
              <w:rPr>
                <w:noProof/>
                <w:webHidden/>
              </w:rPr>
              <w:tab/>
            </w:r>
            <w:r>
              <w:rPr>
                <w:noProof/>
                <w:webHidden/>
              </w:rPr>
              <w:fldChar w:fldCharType="begin"/>
            </w:r>
            <w:r w:rsidR="00F252E1">
              <w:rPr>
                <w:noProof/>
                <w:webHidden/>
              </w:rPr>
              <w:instrText xml:space="preserve"> PAGEREF _Toc363123645 \h </w:instrText>
            </w:r>
            <w:r>
              <w:rPr>
                <w:noProof/>
                <w:webHidden/>
              </w:rPr>
            </w:r>
            <w:r>
              <w:rPr>
                <w:noProof/>
                <w:webHidden/>
              </w:rPr>
              <w:fldChar w:fldCharType="separate"/>
            </w:r>
            <w:r w:rsidR="00F252E1">
              <w:rPr>
                <w:noProof/>
                <w:webHidden/>
              </w:rPr>
              <w:t>30</w:t>
            </w:r>
            <w:r>
              <w:rPr>
                <w:noProof/>
                <w:webHidden/>
              </w:rPr>
              <w:fldChar w:fldCharType="end"/>
            </w:r>
          </w:hyperlink>
        </w:p>
        <w:p w:rsidR="00F252E1" w:rsidRDefault="00183CB3" w:rsidP="007D2684">
          <w:pPr>
            <w:pStyle w:val="TOC2"/>
            <w:tabs>
              <w:tab w:val="right" w:leader="dot" w:pos="8636"/>
            </w:tabs>
            <w:bidi/>
            <w:rPr>
              <w:rFonts w:eastAsiaTheme="minorEastAsia"/>
              <w:noProof/>
              <w:lang w:val="en-GB" w:eastAsia="en-GB"/>
            </w:rPr>
          </w:pPr>
          <w:hyperlink w:anchor="_Toc363123646" w:history="1">
            <w:r w:rsidR="00F252E1" w:rsidRPr="00DC4376">
              <w:rPr>
                <w:rStyle w:val="Hyperlink"/>
                <w:rFonts w:hint="eastAsia"/>
                <w:noProof/>
                <w:rtl/>
              </w:rPr>
              <w:t>الملحق</w:t>
            </w:r>
            <w:r w:rsidR="00F252E1" w:rsidRPr="00DC4376">
              <w:rPr>
                <w:rStyle w:val="Hyperlink"/>
                <w:noProof/>
                <w:rtl/>
              </w:rPr>
              <w:t xml:space="preserve"> 2 -    </w:t>
            </w:r>
            <w:r w:rsidR="00F252E1" w:rsidRPr="00DC4376">
              <w:rPr>
                <w:rStyle w:val="Hyperlink"/>
                <w:rFonts w:hint="eastAsia"/>
                <w:noProof/>
                <w:rtl/>
              </w:rPr>
              <w:t>الدليل</w:t>
            </w:r>
            <w:r w:rsidR="00F252E1" w:rsidRPr="00DC4376">
              <w:rPr>
                <w:rStyle w:val="Hyperlink"/>
                <w:noProof/>
                <w:rtl/>
              </w:rPr>
              <w:t xml:space="preserve"> </w:t>
            </w:r>
            <w:r w:rsidR="00F252E1" w:rsidRPr="00DC4376">
              <w:rPr>
                <w:rStyle w:val="Hyperlink"/>
                <w:rFonts w:hint="eastAsia"/>
                <w:noProof/>
                <w:rtl/>
              </w:rPr>
              <w:t>المشترك</w:t>
            </w:r>
            <w:r w:rsidR="00F252E1" w:rsidRPr="00DC4376">
              <w:rPr>
                <w:rStyle w:val="Hyperlink"/>
                <w:noProof/>
                <w:rtl/>
              </w:rPr>
              <w:t xml:space="preserve"> </w:t>
            </w:r>
            <w:r w:rsidR="00F252E1" w:rsidRPr="00DC4376">
              <w:rPr>
                <w:rStyle w:val="Hyperlink"/>
                <w:rFonts w:hint="eastAsia"/>
                <w:noProof/>
                <w:rtl/>
              </w:rPr>
              <w:t>بين</w:t>
            </w:r>
            <w:r w:rsidR="00F252E1" w:rsidRPr="00DC4376">
              <w:rPr>
                <w:rStyle w:val="Hyperlink"/>
                <w:noProof/>
                <w:rtl/>
              </w:rPr>
              <w:t xml:space="preserve"> </w:t>
            </w:r>
            <w:r w:rsidR="00F252E1" w:rsidRPr="00DC4376">
              <w:rPr>
                <w:rStyle w:val="Hyperlink"/>
                <w:rFonts w:hint="eastAsia"/>
                <w:noProof/>
                <w:rtl/>
              </w:rPr>
              <w:t>الوكالات</w:t>
            </w:r>
            <w:r w:rsidR="00F252E1" w:rsidRPr="00DC4376">
              <w:rPr>
                <w:rStyle w:val="Hyperlink"/>
                <w:noProof/>
                <w:rtl/>
              </w:rPr>
              <w:t xml:space="preserve"> </w:t>
            </w:r>
            <w:r w:rsidR="00F252E1" w:rsidRPr="00DC4376">
              <w:rPr>
                <w:rStyle w:val="Hyperlink"/>
                <w:rFonts w:hint="eastAsia"/>
                <w:noProof/>
                <w:rtl/>
              </w:rPr>
              <w:t>للعصف</w:t>
            </w:r>
            <w:r w:rsidR="00F252E1" w:rsidRPr="00DC4376">
              <w:rPr>
                <w:rStyle w:val="Hyperlink"/>
                <w:noProof/>
                <w:rtl/>
              </w:rPr>
              <w:t xml:space="preserve"> </w:t>
            </w:r>
            <w:r w:rsidR="00F252E1" w:rsidRPr="00DC4376">
              <w:rPr>
                <w:rStyle w:val="Hyperlink"/>
                <w:rFonts w:hint="eastAsia"/>
                <w:noProof/>
                <w:rtl/>
              </w:rPr>
              <w:t>الذهني</w:t>
            </w:r>
            <w:r w:rsidR="00F252E1" w:rsidRPr="00DC4376">
              <w:rPr>
                <w:rStyle w:val="Hyperlink"/>
                <w:noProof/>
                <w:rtl/>
              </w:rPr>
              <w:t xml:space="preserve"> </w:t>
            </w:r>
            <w:r w:rsidR="00F252E1" w:rsidRPr="00DC4376">
              <w:rPr>
                <w:rStyle w:val="Hyperlink"/>
                <w:rFonts w:hint="eastAsia"/>
                <w:noProof/>
                <w:rtl/>
              </w:rPr>
              <w:t>في</w:t>
            </w:r>
            <w:r w:rsidR="00F252E1" w:rsidRPr="00DC4376">
              <w:rPr>
                <w:rStyle w:val="Hyperlink"/>
                <w:noProof/>
                <w:rtl/>
              </w:rPr>
              <w:t xml:space="preserve"> </w:t>
            </w:r>
            <w:r w:rsidR="00F252E1" w:rsidRPr="00DC4376">
              <w:rPr>
                <w:rStyle w:val="Hyperlink"/>
                <w:rFonts w:hint="eastAsia"/>
                <w:noProof/>
                <w:rtl/>
              </w:rPr>
              <w:t>التخطيط</w:t>
            </w:r>
            <w:r w:rsidR="00F252E1" w:rsidRPr="00DC4376">
              <w:rPr>
                <w:rStyle w:val="Hyperlink"/>
                <w:noProof/>
                <w:rtl/>
              </w:rPr>
              <w:t xml:space="preserve"> </w:t>
            </w:r>
            <w:r w:rsidR="007D2684">
              <w:rPr>
                <w:rStyle w:val="Hyperlink"/>
                <w:rFonts w:hint="cs"/>
                <w:noProof/>
                <w:rtl/>
              </w:rPr>
              <w:t>الرديف</w:t>
            </w:r>
            <w:r w:rsidR="00F252E1" w:rsidRPr="00DC4376">
              <w:rPr>
                <w:rStyle w:val="Hyperlink"/>
                <w:noProof/>
                <w:rtl/>
              </w:rPr>
              <w:t xml:space="preserve"> </w:t>
            </w:r>
            <w:r w:rsidR="00F252E1" w:rsidRPr="00DC4376">
              <w:rPr>
                <w:rStyle w:val="Hyperlink"/>
                <w:rFonts w:hint="eastAsia"/>
                <w:noProof/>
                <w:rtl/>
              </w:rPr>
              <w:t>للطوارئ</w:t>
            </w:r>
            <w:r w:rsidR="00F252E1" w:rsidRPr="00DC4376">
              <w:rPr>
                <w:rStyle w:val="Hyperlink"/>
                <w:noProof/>
                <w:rtl/>
              </w:rPr>
              <w:t xml:space="preserve"> </w:t>
            </w:r>
            <w:r w:rsidR="00F252E1" w:rsidRPr="00DC4376">
              <w:rPr>
                <w:rStyle w:val="Hyperlink"/>
                <w:rFonts w:hint="eastAsia"/>
                <w:noProof/>
                <w:rtl/>
              </w:rPr>
              <w:t>وقائمة</w:t>
            </w:r>
            <w:r w:rsidR="00F252E1" w:rsidRPr="00DC4376">
              <w:rPr>
                <w:rStyle w:val="Hyperlink"/>
                <w:noProof/>
                <w:rtl/>
              </w:rPr>
              <w:t xml:space="preserve"> </w:t>
            </w:r>
            <w:r w:rsidR="00F252E1" w:rsidRPr="00DC4376">
              <w:rPr>
                <w:rStyle w:val="Hyperlink"/>
                <w:rFonts w:hint="eastAsia"/>
                <w:noProof/>
                <w:rtl/>
              </w:rPr>
              <w:t>التحقق</w:t>
            </w:r>
            <w:r w:rsidR="00F252E1" w:rsidRPr="00DC4376">
              <w:rPr>
                <w:rStyle w:val="Hyperlink"/>
                <w:noProof/>
                <w:rtl/>
              </w:rPr>
              <w:t xml:space="preserve"> </w:t>
            </w:r>
            <w:r w:rsidR="00F252E1" w:rsidRPr="00DC4376">
              <w:rPr>
                <w:rStyle w:val="Hyperlink"/>
                <w:rFonts w:hint="eastAsia"/>
                <w:noProof/>
                <w:rtl/>
              </w:rPr>
              <w:t>الخاصة</w:t>
            </w:r>
            <w:r w:rsidR="00F252E1" w:rsidRPr="00DC4376">
              <w:rPr>
                <w:rStyle w:val="Hyperlink"/>
                <w:noProof/>
                <w:rtl/>
              </w:rPr>
              <w:t xml:space="preserve"> </w:t>
            </w:r>
            <w:r w:rsidR="00F252E1" w:rsidRPr="00DC4376">
              <w:rPr>
                <w:rStyle w:val="Hyperlink"/>
                <w:rFonts w:hint="eastAsia"/>
                <w:noProof/>
                <w:rtl/>
              </w:rPr>
              <w:t>بالخطة</w:t>
            </w:r>
            <w:r w:rsidR="00F252E1">
              <w:rPr>
                <w:noProof/>
                <w:webHidden/>
              </w:rPr>
              <w:tab/>
            </w:r>
            <w:r>
              <w:rPr>
                <w:noProof/>
                <w:webHidden/>
              </w:rPr>
              <w:fldChar w:fldCharType="begin"/>
            </w:r>
            <w:r w:rsidR="00F252E1">
              <w:rPr>
                <w:noProof/>
                <w:webHidden/>
              </w:rPr>
              <w:instrText xml:space="preserve"> PAGEREF _Toc363123646 \h </w:instrText>
            </w:r>
            <w:r>
              <w:rPr>
                <w:noProof/>
                <w:webHidden/>
              </w:rPr>
            </w:r>
            <w:r>
              <w:rPr>
                <w:noProof/>
                <w:webHidden/>
              </w:rPr>
              <w:fldChar w:fldCharType="separate"/>
            </w:r>
            <w:r w:rsidR="00F252E1">
              <w:rPr>
                <w:noProof/>
                <w:webHidden/>
              </w:rPr>
              <w:t>31</w:t>
            </w:r>
            <w:r>
              <w:rPr>
                <w:noProof/>
                <w:webHidden/>
              </w:rPr>
              <w:fldChar w:fldCharType="end"/>
            </w:r>
          </w:hyperlink>
        </w:p>
        <w:p w:rsidR="00F252E1" w:rsidRDefault="00183CB3" w:rsidP="00F252E1">
          <w:pPr>
            <w:pStyle w:val="TOC2"/>
            <w:tabs>
              <w:tab w:val="right" w:leader="dot" w:pos="8636"/>
            </w:tabs>
            <w:bidi/>
            <w:rPr>
              <w:rFonts w:eastAsiaTheme="minorEastAsia"/>
              <w:noProof/>
              <w:lang w:val="en-GB" w:eastAsia="en-GB"/>
            </w:rPr>
          </w:pPr>
          <w:hyperlink w:anchor="_Toc363123648" w:history="1">
            <w:r w:rsidR="00F252E1" w:rsidRPr="00DC4376">
              <w:rPr>
                <w:rStyle w:val="Hyperlink"/>
                <w:rFonts w:hint="eastAsia"/>
                <w:noProof/>
                <w:rtl/>
              </w:rPr>
              <w:t>الملحق</w:t>
            </w:r>
            <w:r w:rsidR="00F252E1" w:rsidRPr="00DC4376">
              <w:rPr>
                <w:rStyle w:val="Hyperlink"/>
                <w:noProof/>
                <w:rtl/>
              </w:rPr>
              <w:t xml:space="preserve">  3 </w:t>
            </w:r>
            <w:r w:rsidR="00F252E1" w:rsidRPr="00DC4376">
              <w:rPr>
                <w:rStyle w:val="Hyperlink"/>
                <w:rFonts w:hint="eastAsia"/>
                <w:noProof/>
                <w:rtl/>
              </w:rPr>
              <w:t>ــ</w:t>
            </w:r>
            <w:r w:rsidR="00F252E1" w:rsidRPr="00DC4376">
              <w:rPr>
                <w:rStyle w:val="Hyperlink"/>
                <w:noProof/>
                <w:rtl/>
              </w:rPr>
              <w:t xml:space="preserve"> </w:t>
            </w:r>
            <w:r w:rsidR="00F252E1" w:rsidRPr="00DC4376">
              <w:rPr>
                <w:rStyle w:val="Hyperlink"/>
                <w:rFonts w:hint="eastAsia"/>
                <w:noProof/>
                <w:rtl/>
              </w:rPr>
              <w:t>عينة</w:t>
            </w:r>
            <w:r w:rsidR="00F252E1" w:rsidRPr="00DC4376">
              <w:rPr>
                <w:rStyle w:val="Hyperlink"/>
                <w:noProof/>
                <w:rtl/>
              </w:rPr>
              <w:t xml:space="preserve"> </w:t>
            </w:r>
            <w:r w:rsidR="00F252E1" w:rsidRPr="00DC4376">
              <w:rPr>
                <w:rStyle w:val="Hyperlink"/>
                <w:rFonts w:hint="eastAsia"/>
                <w:noProof/>
                <w:rtl/>
              </w:rPr>
              <w:t>عن</w:t>
            </w:r>
            <w:r w:rsidR="00F252E1" w:rsidRPr="00DC4376">
              <w:rPr>
                <w:rStyle w:val="Hyperlink"/>
                <w:noProof/>
                <w:rtl/>
              </w:rPr>
              <w:t xml:space="preserve"> </w:t>
            </w:r>
            <w:r w:rsidR="00F252E1" w:rsidRPr="00DC4376">
              <w:rPr>
                <w:rStyle w:val="Hyperlink"/>
                <w:rFonts w:hint="eastAsia"/>
                <w:noProof/>
                <w:rtl/>
              </w:rPr>
              <w:t>الشروط</w:t>
            </w:r>
            <w:r w:rsidR="00F252E1" w:rsidRPr="00DC4376">
              <w:rPr>
                <w:rStyle w:val="Hyperlink"/>
                <w:noProof/>
                <w:rtl/>
              </w:rPr>
              <w:t xml:space="preserve">  </w:t>
            </w:r>
            <w:r w:rsidR="00F252E1" w:rsidRPr="00DC4376">
              <w:rPr>
                <w:rStyle w:val="Hyperlink"/>
                <w:rFonts w:hint="eastAsia"/>
                <w:noProof/>
                <w:rtl/>
              </w:rPr>
              <w:t>المرجعية</w:t>
            </w:r>
            <w:r w:rsidR="00F252E1" w:rsidRPr="00DC4376">
              <w:rPr>
                <w:rStyle w:val="Hyperlink"/>
                <w:noProof/>
                <w:rtl/>
              </w:rPr>
              <w:t xml:space="preserve"> </w:t>
            </w:r>
            <w:r w:rsidR="00F252E1" w:rsidRPr="00DC4376">
              <w:rPr>
                <w:rStyle w:val="Hyperlink"/>
                <w:rFonts w:hint="eastAsia"/>
                <w:noProof/>
                <w:rtl/>
              </w:rPr>
              <w:t>لمجموعة</w:t>
            </w:r>
            <w:r w:rsidR="00F252E1" w:rsidRPr="00DC4376">
              <w:rPr>
                <w:rStyle w:val="Hyperlink"/>
                <w:noProof/>
                <w:rtl/>
              </w:rPr>
              <w:t xml:space="preserve"> </w:t>
            </w:r>
            <w:r w:rsidR="00F252E1" w:rsidRPr="00DC4376">
              <w:rPr>
                <w:rStyle w:val="Hyperlink"/>
                <w:rFonts w:hint="eastAsia"/>
                <w:noProof/>
                <w:rtl/>
              </w:rPr>
              <w:t>عمل</w:t>
            </w:r>
            <w:r w:rsidR="00F252E1" w:rsidRPr="00DC4376">
              <w:rPr>
                <w:rStyle w:val="Hyperlink"/>
                <w:noProof/>
                <w:rtl/>
              </w:rPr>
              <w:t xml:space="preserve"> </w:t>
            </w:r>
            <w:r w:rsidR="00F252E1" w:rsidRPr="00DC4376">
              <w:rPr>
                <w:rStyle w:val="Hyperlink"/>
                <w:rFonts w:hint="eastAsia"/>
                <w:noProof/>
                <w:rtl/>
              </w:rPr>
              <w:t>معنية</w:t>
            </w:r>
            <w:r w:rsidR="00F252E1" w:rsidRPr="00DC4376">
              <w:rPr>
                <w:rStyle w:val="Hyperlink"/>
                <w:noProof/>
                <w:rtl/>
              </w:rPr>
              <w:t xml:space="preserve"> </w:t>
            </w:r>
            <w:r w:rsidR="00F252E1" w:rsidRPr="00DC4376">
              <w:rPr>
                <w:rStyle w:val="Hyperlink"/>
                <w:rFonts w:hint="eastAsia"/>
                <w:noProof/>
                <w:rtl/>
              </w:rPr>
              <w:t>ب</w:t>
            </w:r>
            <w:r w:rsidR="007D2684">
              <w:rPr>
                <w:rStyle w:val="Hyperlink"/>
                <w:rFonts w:hint="eastAsia"/>
                <w:noProof/>
                <w:rtl/>
              </w:rPr>
              <w:t>التخطيط الرديف</w:t>
            </w:r>
            <w:r w:rsidR="00F252E1" w:rsidRPr="00DC4376">
              <w:rPr>
                <w:rStyle w:val="Hyperlink"/>
                <w:noProof/>
                <w:rtl/>
              </w:rPr>
              <w:t xml:space="preserve"> </w:t>
            </w:r>
            <w:r w:rsidR="00F252E1" w:rsidRPr="00DC4376">
              <w:rPr>
                <w:rStyle w:val="Hyperlink"/>
                <w:rFonts w:hint="eastAsia"/>
                <w:noProof/>
                <w:rtl/>
              </w:rPr>
              <w:t>لحالات</w:t>
            </w:r>
            <w:r w:rsidR="00F252E1" w:rsidRPr="00DC4376">
              <w:rPr>
                <w:rStyle w:val="Hyperlink"/>
                <w:noProof/>
                <w:rtl/>
              </w:rPr>
              <w:t xml:space="preserve"> </w:t>
            </w:r>
            <w:r w:rsidR="00F252E1" w:rsidRPr="00DC4376">
              <w:rPr>
                <w:rStyle w:val="Hyperlink"/>
                <w:rFonts w:hint="eastAsia"/>
                <w:noProof/>
                <w:rtl/>
              </w:rPr>
              <w:t>الطوارئ</w:t>
            </w:r>
            <w:r w:rsidR="00F252E1">
              <w:rPr>
                <w:noProof/>
                <w:webHidden/>
              </w:rPr>
              <w:tab/>
            </w:r>
            <w:r>
              <w:rPr>
                <w:noProof/>
                <w:webHidden/>
              </w:rPr>
              <w:fldChar w:fldCharType="begin"/>
            </w:r>
            <w:r w:rsidR="00F252E1">
              <w:rPr>
                <w:noProof/>
                <w:webHidden/>
              </w:rPr>
              <w:instrText xml:space="preserve"> PAGEREF _Toc363123648 \h </w:instrText>
            </w:r>
            <w:r>
              <w:rPr>
                <w:noProof/>
                <w:webHidden/>
              </w:rPr>
            </w:r>
            <w:r>
              <w:rPr>
                <w:noProof/>
                <w:webHidden/>
              </w:rPr>
              <w:fldChar w:fldCharType="separate"/>
            </w:r>
            <w:r w:rsidR="00F252E1">
              <w:rPr>
                <w:noProof/>
                <w:webHidden/>
              </w:rPr>
              <w:t>39</w:t>
            </w:r>
            <w:r>
              <w:rPr>
                <w:noProof/>
                <w:webHidden/>
              </w:rPr>
              <w:fldChar w:fldCharType="end"/>
            </w:r>
          </w:hyperlink>
        </w:p>
        <w:p w:rsidR="00F252E1" w:rsidRDefault="00183CB3" w:rsidP="007D2684">
          <w:pPr>
            <w:pStyle w:val="TOC2"/>
            <w:tabs>
              <w:tab w:val="right" w:leader="dot" w:pos="8636"/>
            </w:tabs>
            <w:bidi/>
            <w:rPr>
              <w:rFonts w:eastAsiaTheme="minorEastAsia"/>
              <w:noProof/>
              <w:lang w:val="en-GB" w:eastAsia="en-GB"/>
            </w:rPr>
          </w:pPr>
          <w:hyperlink w:anchor="_Toc363123649" w:history="1">
            <w:r w:rsidR="00F252E1" w:rsidRPr="00DC4376">
              <w:rPr>
                <w:rStyle w:val="Hyperlink"/>
                <w:rFonts w:hint="eastAsia"/>
                <w:noProof/>
                <w:rtl/>
              </w:rPr>
              <w:t>الملحق</w:t>
            </w:r>
            <w:r w:rsidR="00F252E1" w:rsidRPr="00DC4376">
              <w:rPr>
                <w:rStyle w:val="Hyperlink"/>
                <w:noProof/>
                <w:rtl/>
              </w:rPr>
              <w:t xml:space="preserve">  4 </w:t>
            </w:r>
            <w:r w:rsidR="00F252E1" w:rsidRPr="00DC4376">
              <w:rPr>
                <w:rStyle w:val="Hyperlink"/>
                <w:rFonts w:hint="eastAsia"/>
                <w:noProof/>
                <w:rtl/>
              </w:rPr>
              <w:t>ــ</w:t>
            </w:r>
            <w:r w:rsidR="00F252E1" w:rsidRPr="00DC4376">
              <w:rPr>
                <w:rStyle w:val="Hyperlink"/>
                <w:noProof/>
                <w:rtl/>
              </w:rPr>
              <w:t xml:space="preserve"> </w:t>
            </w:r>
            <w:r w:rsidR="00F252E1" w:rsidRPr="00DC4376">
              <w:rPr>
                <w:rStyle w:val="Hyperlink"/>
                <w:rFonts w:hint="eastAsia"/>
                <w:noProof/>
                <w:rtl/>
              </w:rPr>
              <w:t>شروط</w:t>
            </w:r>
            <w:r w:rsidR="00F252E1" w:rsidRPr="00DC4376">
              <w:rPr>
                <w:rStyle w:val="Hyperlink"/>
                <w:noProof/>
                <w:rtl/>
              </w:rPr>
              <w:t xml:space="preserve"> </w:t>
            </w:r>
            <w:r w:rsidR="00F252E1" w:rsidRPr="00DC4376">
              <w:rPr>
                <w:rStyle w:val="Hyperlink"/>
                <w:rFonts w:hint="eastAsia"/>
                <w:noProof/>
                <w:rtl/>
              </w:rPr>
              <w:t>مرجعية</w:t>
            </w:r>
            <w:r w:rsidR="00F252E1" w:rsidRPr="00DC4376">
              <w:rPr>
                <w:rStyle w:val="Hyperlink"/>
                <w:noProof/>
                <w:rtl/>
              </w:rPr>
              <w:t xml:space="preserve"> </w:t>
            </w:r>
            <w:r w:rsidR="00F252E1" w:rsidRPr="00DC4376">
              <w:rPr>
                <w:rStyle w:val="Hyperlink"/>
                <w:rFonts w:hint="eastAsia"/>
                <w:noProof/>
                <w:rtl/>
              </w:rPr>
              <w:t>عامة</w:t>
            </w:r>
            <w:r w:rsidR="00F252E1" w:rsidRPr="00DC4376">
              <w:rPr>
                <w:rStyle w:val="Hyperlink"/>
                <w:noProof/>
                <w:rtl/>
              </w:rPr>
              <w:t xml:space="preserve"> </w:t>
            </w:r>
            <w:r w:rsidR="00F252E1" w:rsidRPr="00DC4376">
              <w:rPr>
                <w:rStyle w:val="Hyperlink"/>
                <w:rFonts w:hint="eastAsia"/>
                <w:noProof/>
                <w:rtl/>
              </w:rPr>
              <w:t>للجهة</w:t>
            </w:r>
            <w:r w:rsidR="00F252E1" w:rsidRPr="00DC4376">
              <w:rPr>
                <w:rStyle w:val="Hyperlink"/>
                <w:noProof/>
                <w:rtl/>
              </w:rPr>
              <w:t xml:space="preserve"> </w:t>
            </w:r>
            <w:r w:rsidR="00F252E1" w:rsidRPr="00DC4376">
              <w:rPr>
                <w:rStyle w:val="Hyperlink"/>
                <w:rFonts w:hint="eastAsia"/>
                <w:noProof/>
                <w:rtl/>
              </w:rPr>
              <w:t>التي</w:t>
            </w:r>
            <w:r w:rsidR="00F252E1" w:rsidRPr="00DC4376">
              <w:rPr>
                <w:rStyle w:val="Hyperlink"/>
                <w:noProof/>
                <w:rtl/>
              </w:rPr>
              <w:t xml:space="preserve"> </w:t>
            </w:r>
            <w:r w:rsidR="00F252E1" w:rsidRPr="00DC4376">
              <w:rPr>
                <w:rStyle w:val="Hyperlink"/>
                <w:rFonts w:hint="eastAsia"/>
                <w:noProof/>
                <w:rtl/>
              </w:rPr>
              <w:t>تتولى</w:t>
            </w:r>
            <w:r w:rsidR="00F252E1" w:rsidRPr="00DC4376">
              <w:rPr>
                <w:rStyle w:val="Hyperlink"/>
                <w:noProof/>
                <w:rtl/>
              </w:rPr>
              <w:t xml:space="preserve"> </w:t>
            </w:r>
            <w:r w:rsidR="00F252E1" w:rsidRPr="00DC4376">
              <w:rPr>
                <w:rStyle w:val="Hyperlink"/>
                <w:rFonts w:hint="eastAsia"/>
                <w:noProof/>
                <w:rtl/>
              </w:rPr>
              <w:t>قيادة</w:t>
            </w:r>
            <w:r w:rsidR="00F252E1" w:rsidRPr="00DC4376">
              <w:rPr>
                <w:rStyle w:val="Hyperlink"/>
                <w:noProof/>
                <w:rtl/>
              </w:rPr>
              <w:t xml:space="preserve"> </w:t>
            </w:r>
            <w:r w:rsidR="00F252E1" w:rsidRPr="00DC4376">
              <w:rPr>
                <w:rStyle w:val="Hyperlink"/>
                <w:rFonts w:hint="eastAsia"/>
                <w:noProof/>
                <w:rtl/>
              </w:rPr>
              <w:t>القطاع</w:t>
            </w:r>
            <w:r w:rsidR="00F252E1" w:rsidRPr="00DC4376">
              <w:rPr>
                <w:rStyle w:val="Hyperlink"/>
                <w:noProof/>
                <w:rtl/>
              </w:rPr>
              <w:t xml:space="preserve">/ </w:t>
            </w:r>
            <w:r w:rsidR="00F252E1" w:rsidRPr="00DC4376">
              <w:rPr>
                <w:rStyle w:val="Hyperlink"/>
                <w:rFonts w:hint="eastAsia"/>
                <w:noProof/>
                <w:rtl/>
              </w:rPr>
              <w:t>المجموعة</w:t>
            </w:r>
            <w:r w:rsidR="00F252E1" w:rsidRPr="00DC4376">
              <w:rPr>
                <w:rStyle w:val="Hyperlink"/>
                <w:noProof/>
                <w:rtl/>
              </w:rPr>
              <w:t xml:space="preserve"> </w:t>
            </w:r>
            <w:r w:rsidR="00F252E1" w:rsidRPr="00DC4376">
              <w:rPr>
                <w:rStyle w:val="Hyperlink"/>
                <w:rFonts w:hint="eastAsia"/>
                <w:noProof/>
                <w:rtl/>
              </w:rPr>
              <w:t>على</w:t>
            </w:r>
            <w:r w:rsidR="00F252E1" w:rsidRPr="00DC4376">
              <w:rPr>
                <w:rStyle w:val="Hyperlink"/>
                <w:noProof/>
                <w:rtl/>
              </w:rPr>
              <w:t xml:space="preserve"> </w:t>
            </w:r>
            <w:r w:rsidR="00F252E1" w:rsidRPr="00DC4376">
              <w:rPr>
                <w:rStyle w:val="Hyperlink"/>
                <w:rFonts w:hint="eastAsia"/>
                <w:noProof/>
                <w:rtl/>
              </w:rPr>
              <w:t>المستوى</w:t>
            </w:r>
            <w:r w:rsidR="00F252E1" w:rsidRPr="00DC4376">
              <w:rPr>
                <w:rStyle w:val="Hyperlink"/>
                <w:noProof/>
                <w:rtl/>
              </w:rPr>
              <w:t xml:space="preserve"> </w:t>
            </w:r>
            <w:r w:rsidR="00F252E1" w:rsidRPr="00DC4376">
              <w:rPr>
                <w:rStyle w:val="Hyperlink"/>
                <w:rFonts w:hint="eastAsia"/>
                <w:noProof/>
                <w:rtl/>
              </w:rPr>
              <w:t>القطري</w:t>
            </w:r>
            <w:r w:rsidR="00F252E1">
              <w:rPr>
                <w:noProof/>
                <w:webHidden/>
              </w:rPr>
              <w:tab/>
            </w:r>
            <w:r>
              <w:rPr>
                <w:noProof/>
                <w:webHidden/>
              </w:rPr>
              <w:fldChar w:fldCharType="begin"/>
            </w:r>
            <w:r w:rsidR="00F252E1">
              <w:rPr>
                <w:noProof/>
                <w:webHidden/>
              </w:rPr>
              <w:instrText xml:space="preserve"> PAGEREF _Toc363123649 \h </w:instrText>
            </w:r>
            <w:r>
              <w:rPr>
                <w:noProof/>
                <w:webHidden/>
              </w:rPr>
            </w:r>
            <w:r>
              <w:rPr>
                <w:noProof/>
                <w:webHidden/>
              </w:rPr>
              <w:fldChar w:fldCharType="separate"/>
            </w:r>
            <w:r w:rsidR="00F252E1">
              <w:rPr>
                <w:noProof/>
                <w:webHidden/>
              </w:rPr>
              <w:t>40</w:t>
            </w:r>
            <w:r>
              <w:rPr>
                <w:noProof/>
                <w:webHidden/>
              </w:rPr>
              <w:fldChar w:fldCharType="end"/>
            </w:r>
          </w:hyperlink>
        </w:p>
        <w:p w:rsidR="00F252E1" w:rsidRDefault="00183CB3" w:rsidP="007D2684">
          <w:pPr>
            <w:pStyle w:val="TOC2"/>
            <w:tabs>
              <w:tab w:val="right" w:leader="dot" w:pos="8636"/>
            </w:tabs>
            <w:bidi/>
            <w:rPr>
              <w:rFonts w:eastAsiaTheme="minorEastAsia"/>
              <w:noProof/>
              <w:lang w:val="en-GB" w:eastAsia="en-GB"/>
            </w:rPr>
          </w:pPr>
          <w:hyperlink w:anchor="_Toc363123650" w:history="1">
            <w:r w:rsidR="00F252E1" w:rsidRPr="00DC4376">
              <w:rPr>
                <w:rStyle w:val="Hyperlink"/>
                <w:rFonts w:hint="eastAsia"/>
                <w:i/>
                <w:iCs/>
                <w:noProof/>
                <w:rtl/>
              </w:rPr>
              <w:t>الملحق</w:t>
            </w:r>
            <w:r w:rsidR="00F252E1" w:rsidRPr="00DC4376">
              <w:rPr>
                <w:rStyle w:val="Hyperlink"/>
                <w:i/>
                <w:iCs/>
                <w:noProof/>
                <w:rtl/>
              </w:rPr>
              <w:t xml:space="preserve">  5 </w:t>
            </w:r>
            <w:r w:rsidR="00F252E1" w:rsidRPr="00DC4376">
              <w:rPr>
                <w:rStyle w:val="Hyperlink"/>
                <w:rFonts w:hint="eastAsia"/>
                <w:i/>
                <w:iCs/>
                <w:noProof/>
                <w:rtl/>
              </w:rPr>
              <w:t>ــ</w:t>
            </w:r>
            <w:r w:rsidR="00F252E1" w:rsidRPr="00DC4376">
              <w:rPr>
                <w:rStyle w:val="Hyperlink"/>
                <w:noProof/>
                <w:rtl/>
              </w:rPr>
              <w:t xml:space="preserve"> </w:t>
            </w:r>
            <w:r w:rsidR="00F252E1" w:rsidRPr="00DC4376">
              <w:rPr>
                <w:rStyle w:val="Hyperlink"/>
                <w:rFonts w:hint="eastAsia"/>
                <w:noProof/>
                <w:rtl/>
              </w:rPr>
              <w:t>قائمة</w:t>
            </w:r>
            <w:r w:rsidR="00F252E1" w:rsidRPr="00DC4376">
              <w:rPr>
                <w:rStyle w:val="Hyperlink"/>
                <w:noProof/>
                <w:rtl/>
              </w:rPr>
              <w:t xml:space="preserve"> </w:t>
            </w:r>
            <w:r w:rsidR="00F252E1" w:rsidRPr="00DC4376">
              <w:rPr>
                <w:rStyle w:val="Hyperlink"/>
                <w:rFonts w:hint="eastAsia"/>
                <w:noProof/>
                <w:rtl/>
              </w:rPr>
              <w:t>بالوكالات</w:t>
            </w:r>
            <w:r w:rsidR="00F252E1" w:rsidRPr="00DC4376">
              <w:rPr>
                <w:rStyle w:val="Hyperlink"/>
                <w:noProof/>
                <w:rtl/>
              </w:rPr>
              <w:t xml:space="preserve"> </w:t>
            </w:r>
            <w:r w:rsidR="00F252E1" w:rsidRPr="00DC4376">
              <w:rPr>
                <w:rStyle w:val="Hyperlink"/>
                <w:rFonts w:hint="eastAsia"/>
                <w:noProof/>
                <w:rtl/>
              </w:rPr>
              <w:t>التي</w:t>
            </w:r>
            <w:r w:rsidR="00F252E1" w:rsidRPr="00DC4376">
              <w:rPr>
                <w:rStyle w:val="Hyperlink"/>
                <w:noProof/>
                <w:rtl/>
              </w:rPr>
              <w:t xml:space="preserve"> </w:t>
            </w:r>
            <w:r w:rsidR="00F252E1" w:rsidRPr="00DC4376">
              <w:rPr>
                <w:rStyle w:val="Hyperlink"/>
                <w:rFonts w:hint="eastAsia"/>
                <w:noProof/>
                <w:rtl/>
              </w:rPr>
              <w:t>تتولى</w:t>
            </w:r>
            <w:r w:rsidR="00F252E1" w:rsidRPr="00DC4376">
              <w:rPr>
                <w:rStyle w:val="Hyperlink"/>
                <w:noProof/>
                <w:rtl/>
              </w:rPr>
              <w:t xml:space="preserve"> </w:t>
            </w:r>
            <w:r w:rsidR="00F252E1" w:rsidRPr="00DC4376">
              <w:rPr>
                <w:rStyle w:val="Hyperlink"/>
                <w:rFonts w:hint="eastAsia"/>
                <w:noProof/>
                <w:rtl/>
              </w:rPr>
              <w:t>قياد</w:t>
            </w:r>
            <w:r w:rsidR="00F252E1" w:rsidRPr="00DC4376">
              <w:rPr>
                <w:rStyle w:val="Hyperlink"/>
                <w:rFonts w:hint="eastAsia"/>
                <w:noProof/>
                <w:rtl/>
                <w:lang w:val="en-GB" w:bidi="ar-JO"/>
              </w:rPr>
              <w:t>ة</w:t>
            </w:r>
            <w:r w:rsidR="00F252E1" w:rsidRPr="00DC4376">
              <w:rPr>
                <w:rStyle w:val="Hyperlink"/>
                <w:noProof/>
                <w:rtl/>
              </w:rPr>
              <w:t xml:space="preserve"> </w:t>
            </w:r>
            <w:r w:rsidR="00F252E1" w:rsidRPr="00DC4376">
              <w:rPr>
                <w:rStyle w:val="Hyperlink"/>
                <w:rFonts w:hint="eastAsia"/>
                <w:noProof/>
                <w:rtl/>
              </w:rPr>
              <w:t>القطاعات</w:t>
            </w:r>
            <w:r w:rsidR="00F252E1" w:rsidRPr="00DC4376">
              <w:rPr>
                <w:rStyle w:val="Hyperlink"/>
                <w:noProof/>
                <w:rtl/>
              </w:rPr>
              <w:t xml:space="preserve"> /</w:t>
            </w:r>
            <w:r w:rsidR="00F252E1" w:rsidRPr="00DC4376">
              <w:rPr>
                <w:rStyle w:val="Hyperlink"/>
                <w:noProof/>
              </w:rPr>
              <w:t xml:space="preserve"> </w:t>
            </w:r>
            <w:r w:rsidR="00F252E1" w:rsidRPr="00DC4376">
              <w:rPr>
                <w:rStyle w:val="Hyperlink"/>
                <w:rFonts w:hint="eastAsia"/>
                <w:noProof/>
                <w:rtl/>
              </w:rPr>
              <w:t>المجموعات</w:t>
            </w:r>
            <w:r w:rsidR="00F252E1" w:rsidRPr="00DC4376">
              <w:rPr>
                <w:rStyle w:val="Hyperlink"/>
                <w:noProof/>
                <w:rtl/>
              </w:rPr>
              <w:t xml:space="preserve"> </w:t>
            </w:r>
            <w:r w:rsidR="00F252E1" w:rsidRPr="00DC4376">
              <w:rPr>
                <w:rStyle w:val="Hyperlink"/>
                <w:rFonts w:hint="eastAsia"/>
                <w:noProof/>
                <w:rtl/>
              </w:rPr>
              <w:t>على</w:t>
            </w:r>
            <w:r w:rsidR="00F252E1" w:rsidRPr="00DC4376">
              <w:rPr>
                <w:rStyle w:val="Hyperlink"/>
                <w:noProof/>
                <w:rtl/>
              </w:rPr>
              <w:t xml:space="preserve"> </w:t>
            </w:r>
            <w:r w:rsidR="00F252E1" w:rsidRPr="00DC4376">
              <w:rPr>
                <w:rStyle w:val="Hyperlink"/>
                <w:rFonts w:hint="eastAsia"/>
                <w:noProof/>
                <w:rtl/>
              </w:rPr>
              <w:t>المستوى</w:t>
            </w:r>
            <w:r w:rsidR="00F252E1" w:rsidRPr="00DC4376">
              <w:rPr>
                <w:rStyle w:val="Hyperlink"/>
                <w:noProof/>
                <w:rtl/>
              </w:rPr>
              <w:t xml:space="preserve"> </w:t>
            </w:r>
            <w:r w:rsidR="00F252E1" w:rsidRPr="00DC4376">
              <w:rPr>
                <w:rStyle w:val="Hyperlink"/>
                <w:rFonts w:hint="eastAsia"/>
                <w:noProof/>
                <w:rtl/>
              </w:rPr>
              <w:t>العالمي</w:t>
            </w:r>
            <w:r w:rsidR="00F252E1">
              <w:rPr>
                <w:noProof/>
                <w:webHidden/>
              </w:rPr>
              <w:tab/>
            </w:r>
            <w:r>
              <w:rPr>
                <w:noProof/>
                <w:webHidden/>
              </w:rPr>
              <w:fldChar w:fldCharType="begin"/>
            </w:r>
            <w:r w:rsidR="00F252E1">
              <w:rPr>
                <w:noProof/>
                <w:webHidden/>
              </w:rPr>
              <w:instrText xml:space="preserve"> PAGEREF _Toc363123650 \h </w:instrText>
            </w:r>
            <w:r>
              <w:rPr>
                <w:noProof/>
                <w:webHidden/>
              </w:rPr>
            </w:r>
            <w:r>
              <w:rPr>
                <w:noProof/>
                <w:webHidden/>
              </w:rPr>
              <w:fldChar w:fldCharType="separate"/>
            </w:r>
            <w:r w:rsidR="00F252E1">
              <w:rPr>
                <w:noProof/>
                <w:webHidden/>
              </w:rPr>
              <w:t>45</w:t>
            </w:r>
            <w:r>
              <w:rPr>
                <w:noProof/>
                <w:webHidden/>
              </w:rPr>
              <w:fldChar w:fldCharType="end"/>
            </w:r>
          </w:hyperlink>
        </w:p>
        <w:p w:rsidR="00F252E1" w:rsidRDefault="00183CB3" w:rsidP="00F252E1">
          <w:pPr>
            <w:bidi/>
          </w:pPr>
          <w:r>
            <w:fldChar w:fldCharType="end"/>
          </w:r>
        </w:p>
      </w:sdtContent>
    </w:sdt>
    <w:p w:rsidR="0002281C" w:rsidRDefault="0002281C" w:rsidP="00F252E1">
      <w:pPr>
        <w:pStyle w:val="ListParagraph"/>
        <w:bidi/>
        <w:ind w:left="-7"/>
        <w:jc w:val="both"/>
        <w:rPr>
          <w:rFonts w:asciiTheme="minorBidi" w:hAnsiTheme="minorBidi"/>
          <w:rtl/>
        </w:rPr>
      </w:pPr>
    </w:p>
    <w:p w:rsidR="0002281C" w:rsidRDefault="0002281C" w:rsidP="00F252E1">
      <w:pPr>
        <w:pStyle w:val="ListParagraph"/>
        <w:bidi/>
        <w:ind w:left="-7"/>
        <w:jc w:val="both"/>
        <w:rPr>
          <w:rFonts w:asciiTheme="minorBidi" w:hAnsiTheme="minorBidi"/>
          <w:rtl/>
        </w:rPr>
      </w:pPr>
    </w:p>
    <w:p w:rsidR="0002281C" w:rsidRPr="00B3759B" w:rsidRDefault="0002281C" w:rsidP="00F252E1">
      <w:pPr>
        <w:pStyle w:val="ListParagraph"/>
        <w:bidi/>
        <w:spacing w:line="360" w:lineRule="auto"/>
        <w:ind w:left="-7"/>
        <w:jc w:val="both"/>
        <w:rPr>
          <w:rFonts w:asciiTheme="majorBidi" w:hAnsiTheme="majorBidi" w:cstheme="majorBidi"/>
          <w:rtl/>
        </w:rPr>
      </w:pPr>
    </w:p>
    <w:p w:rsidR="0002281C" w:rsidRPr="00B3759B" w:rsidRDefault="0002281C" w:rsidP="001063DC">
      <w:pPr>
        <w:pStyle w:val="ListParagraph"/>
        <w:bidi/>
        <w:spacing w:line="360" w:lineRule="auto"/>
        <w:ind w:left="-7"/>
        <w:jc w:val="both"/>
        <w:rPr>
          <w:rFonts w:asciiTheme="majorBidi" w:hAnsiTheme="majorBidi" w:cstheme="majorBidi"/>
          <w:sz w:val="24"/>
          <w:szCs w:val="24"/>
          <w:rtl/>
        </w:rPr>
      </w:pPr>
    </w:p>
    <w:p w:rsidR="00F252E1" w:rsidRDefault="00F252E1">
      <w:pPr>
        <w:rPr>
          <w:rStyle w:val="hps"/>
          <w:rFonts w:asciiTheme="majorBidi" w:hAnsiTheme="majorBidi" w:cstheme="majorBidi"/>
          <w:sz w:val="24"/>
          <w:szCs w:val="24"/>
          <w:rtl/>
        </w:rPr>
      </w:pPr>
      <w:r>
        <w:rPr>
          <w:rStyle w:val="hps"/>
          <w:rFonts w:asciiTheme="majorBidi" w:hAnsiTheme="majorBidi" w:cstheme="majorBidi"/>
          <w:sz w:val="24"/>
          <w:szCs w:val="24"/>
          <w:rtl/>
        </w:rPr>
        <w:br w:type="page"/>
      </w:r>
    </w:p>
    <w:p w:rsidR="0002281C" w:rsidRDefault="0002281C" w:rsidP="001063DC">
      <w:pPr>
        <w:pStyle w:val="ListParagraph"/>
        <w:bidi/>
        <w:spacing w:line="360" w:lineRule="auto"/>
        <w:ind w:left="-7"/>
        <w:jc w:val="both"/>
        <w:rPr>
          <w:rStyle w:val="hps"/>
          <w:rFonts w:asciiTheme="majorBidi" w:hAnsiTheme="majorBidi" w:cstheme="majorBidi"/>
          <w:sz w:val="24"/>
          <w:szCs w:val="24"/>
          <w:rtl/>
        </w:rPr>
      </w:pPr>
    </w:p>
    <w:p w:rsidR="0002281C" w:rsidRDefault="0002281C" w:rsidP="001063DC">
      <w:pPr>
        <w:pStyle w:val="ListParagraph"/>
        <w:bidi/>
        <w:spacing w:line="360" w:lineRule="auto"/>
        <w:ind w:left="-7"/>
        <w:jc w:val="both"/>
        <w:rPr>
          <w:rStyle w:val="hps"/>
          <w:rFonts w:asciiTheme="majorBidi" w:hAnsiTheme="majorBidi" w:cstheme="majorBidi"/>
          <w:sz w:val="24"/>
          <w:szCs w:val="24"/>
          <w:rtl/>
        </w:rPr>
      </w:pPr>
    </w:p>
    <w:p w:rsidR="0002281C" w:rsidRDefault="0002281C" w:rsidP="001063DC">
      <w:pPr>
        <w:pStyle w:val="ListParagraph"/>
        <w:bidi/>
        <w:spacing w:line="360" w:lineRule="auto"/>
        <w:ind w:left="-7"/>
        <w:jc w:val="both"/>
        <w:rPr>
          <w:rStyle w:val="hps"/>
          <w:rFonts w:asciiTheme="majorBidi" w:hAnsiTheme="majorBidi" w:cstheme="majorBidi"/>
          <w:sz w:val="24"/>
          <w:szCs w:val="24"/>
          <w:rtl/>
        </w:rPr>
      </w:pPr>
    </w:p>
    <w:p w:rsidR="00751C10" w:rsidRPr="004D5271" w:rsidRDefault="004D5271" w:rsidP="004D5271">
      <w:pPr>
        <w:pStyle w:val="Heading1"/>
        <w:bidi/>
        <w:jc w:val="left"/>
        <w:rPr>
          <w:rStyle w:val="hps"/>
          <w:sz w:val="24"/>
          <w:rtl/>
          <w:lang w:val="en-GB" w:bidi="ar-JO"/>
        </w:rPr>
      </w:pPr>
      <w:bookmarkStart w:id="0" w:name="_Toc363123632"/>
      <w:r>
        <w:rPr>
          <w:rStyle w:val="hps"/>
          <w:rFonts w:hint="cs"/>
          <w:sz w:val="24"/>
          <w:rtl/>
          <w:lang w:val="en-GB" w:bidi="ar-JO"/>
        </w:rPr>
        <w:t>تصدير</w:t>
      </w:r>
      <w:bookmarkEnd w:id="0"/>
    </w:p>
    <w:p w:rsidR="00751C10" w:rsidRDefault="00751C10" w:rsidP="00751C10">
      <w:pPr>
        <w:pStyle w:val="ListParagraph"/>
        <w:bidi/>
        <w:spacing w:line="360" w:lineRule="auto"/>
        <w:ind w:left="-7"/>
        <w:jc w:val="both"/>
        <w:rPr>
          <w:rStyle w:val="hps"/>
          <w:rFonts w:asciiTheme="majorBidi" w:hAnsiTheme="majorBidi" w:cstheme="majorBidi"/>
          <w:b/>
          <w:bCs/>
          <w:sz w:val="24"/>
          <w:szCs w:val="24"/>
          <w:rtl/>
        </w:rPr>
      </w:pPr>
    </w:p>
    <w:p w:rsidR="0002281C" w:rsidRDefault="00EC50DC" w:rsidP="007D2684">
      <w:pPr>
        <w:pStyle w:val="ListParagraph"/>
        <w:bidi/>
        <w:spacing w:line="360" w:lineRule="auto"/>
        <w:ind w:left="-7"/>
        <w:jc w:val="both"/>
        <w:rPr>
          <w:rStyle w:val="hps"/>
          <w:rFonts w:asciiTheme="majorBidi" w:hAnsiTheme="majorBidi" w:cs="Times New Roman"/>
          <w:sz w:val="26"/>
          <w:szCs w:val="26"/>
          <w:rtl/>
        </w:rPr>
      </w:pPr>
      <w:r>
        <w:rPr>
          <w:rStyle w:val="hps"/>
          <w:rFonts w:asciiTheme="majorBidi" w:hAnsiTheme="majorBidi" w:cs="Times New Roman" w:hint="cs"/>
          <w:sz w:val="26"/>
          <w:szCs w:val="26"/>
          <w:rtl/>
        </w:rPr>
        <w:t>تهدف هذه المبادئ التوجيهية</w:t>
      </w:r>
      <w:r w:rsidR="0002281C" w:rsidRPr="003826BC">
        <w:rPr>
          <w:rStyle w:val="hps"/>
          <w:rFonts w:asciiTheme="majorBidi" w:hAnsiTheme="majorBidi" w:cs="Times New Roman"/>
          <w:sz w:val="26"/>
          <w:szCs w:val="26"/>
          <w:rtl/>
        </w:rPr>
        <w:t xml:space="preserve"> </w:t>
      </w:r>
      <w:r w:rsidR="00B93F38">
        <w:rPr>
          <w:rStyle w:val="hps"/>
          <w:rFonts w:asciiTheme="majorBidi" w:hAnsiTheme="majorBidi" w:cs="Times New Roman" w:hint="cs"/>
          <w:sz w:val="26"/>
          <w:szCs w:val="26"/>
          <w:rtl/>
        </w:rPr>
        <w:t>ل</w:t>
      </w:r>
      <w:r w:rsidR="0002281C" w:rsidRPr="003826BC">
        <w:rPr>
          <w:rStyle w:val="hps"/>
          <w:rFonts w:asciiTheme="majorBidi" w:hAnsiTheme="majorBidi" w:cs="Times New Roman" w:hint="cs"/>
          <w:sz w:val="26"/>
          <w:szCs w:val="26"/>
          <w:rtl/>
        </w:rPr>
        <w:t>تقديم</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إرشادات</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عملية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للفرق</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 xml:space="preserve">القطرية </w:t>
      </w:r>
      <w:r w:rsidR="007B32DF">
        <w:rPr>
          <w:rStyle w:val="hps"/>
          <w:rFonts w:asciiTheme="majorBidi" w:hAnsiTheme="majorBidi" w:cs="Times New Roman" w:hint="cs"/>
          <w:sz w:val="26"/>
          <w:szCs w:val="26"/>
          <w:rtl/>
        </w:rPr>
        <w:t>التي تعمل على تقديم المساعدة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الانسانية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وتتألف</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هذه</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الفرق</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من</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وكالات</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الامم</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المتحدة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وسائر المنظمات</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الدولية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والحركة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الدولية</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للصليب</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الاحمر</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والهلال</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الاحمر</w:t>
      </w:r>
      <w:proofErr w:type="spellStart"/>
      <w:r w:rsidR="0002281C">
        <w:rPr>
          <w:rStyle w:val="hps"/>
          <w:rFonts w:asciiTheme="majorBidi" w:hAnsiTheme="majorBidi" w:cs="Times New Roman" w:hint="cs"/>
          <w:sz w:val="26"/>
          <w:szCs w:val="26"/>
          <w:vertAlign w:val="superscript"/>
          <w:rtl/>
        </w:rPr>
        <w:t>(</w:t>
      </w:r>
      <w:proofErr w:type="spellEnd"/>
      <w:r w:rsidR="0002281C">
        <w:rPr>
          <w:rStyle w:val="FootnoteReference"/>
          <w:rFonts w:asciiTheme="majorBidi" w:hAnsiTheme="majorBidi" w:cs="Times New Roman"/>
          <w:sz w:val="26"/>
          <w:szCs w:val="26"/>
          <w:rtl/>
        </w:rPr>
        <w:footnoteReference w:id="1"/>
      </w:r>
      <w:proofErr w:type="spellStart"/>
      <w:r w:rsidR="0002281C">
        <w:rPr>
          <w:rStyle w:val="hps"/>
          <w:rFonts w:asciiTheme="majorBidi" w:hAnsiTheme="majorBidi" w:cs="Times New Roman" w:hint="cs"/>
          <w:sz w:val="26"/>
          <w:szCs w:val="26"/>
          <w:vertAlign w:val="superscript"/>
          <w:rtl/>
        </w:rPr>
        <w:t>)</w:t>
      </w:r>
      <w:r w:rsidR="0002281C" w:rsidRPr="003826BC">
        <w:rPr>
          <w:rStyle w:val="hps"/>
          <w:rFonts w:asciiTheme="majorBidi" w:hAnsiTheme="majorBidi" w:cs="Times New Roman" w:hint="cs"/>
          <w:sz w:val="26"/>
          <w:szCs w:val="26"/>
          <w:rtl/>
        </w:rPr>
        <w:t>،</w:t>
      </w:r>
      <w:proofErr w:type="spellEnd"/>
      <w:r w:rsidR="0002281C" w:rsidRPr="003826BC">
        <w:rPr>
          <w:rStyle w:val="hps"/>
          <w:rFonts w:asciiTheme="majorBidi" w:hAnsiTheme="majorBidi" w:cs="Times New Roman" w:hint="cs"/>
          <w:sz w:val="26"/>
          <w:szCs w:val="26"/>
          <w:rtl/>
        </w:rPr>
        <w:t xml:space="preserve"> وممثلي</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المنظمات</w:t>
      </w:r>
      <w:r w:rsidR="0002281C" w:rsidRPr="003826BC">
        <w:rPr>
          <w:rStyle w:val="hps"/>
          <w:rFonts w:asciiTheme="majorBidi" w:hAnsiTheme="majorBidi" w:cs="Times New Roman"/>
          <w:sz w:val="26"/>
          <w:szCs w:val="26"/>
          <w:rtl/>
        </w:rPr>
        <w:t xml:space="preserve"> </w:t>
      </w:r>
      <w:r w:rsidR="0002281C" w:rsidRPr="003826BC">
        <w:rPr>
          <w:rStyle w:val="hps"/>
          <w:rFonts w:asciiTheme="majorBidi" w:hAnsiTheme="majorBidi" w:cs="Times New Roman" w:hint="cs"/>
          <w:sz w:val="26"/>
          <w:szCs w:val="26"/>
          <w:rtl/>
        </w:rPr>
        <w:t>غير</w:t>
      </w:r>
      <w:r w:rsidR="0002281C" w:rsidRPr="003826BC">
        <w:rPr>
          <w:rStyle w:val="hps"/>
          <w:rFonts w:asciiTheme="majorBidi" w:hAnsiTheme="majorBidi" w:cs="Times New Roman"/>
          <w:sz w:val="26"/>
          <w:szCs w:val="26"/>
          <w:rtl/>
        </w:rPr>
        <w:t xml:space="preserve"> </w:t>
      </w:r>
      <w:proofErr w:type="spellStart"/>
      <w:r w:rsidR="0002281C" w:rsidRPr="003826BC">
        <w:rPr>
          <w:rStyle w:val="hps"/>
          <w:rFonts w:asciiTheme="majorBidi" w:hAnsiTheme="majorBidi" w:cs="Times New Roman" w:hint="cs"/>
          <w:sz w:val="26"/>
          <w:szCs w:val="26"/>
          <w:rtl/>
        </w:rPr>
        <w:t>الحكومية،</w:t>
      </w:r>
      <w:proofErr w:type="spellEnd"/>
      <w:r w:rsidR="0002281C">
        <w:rPr>
          <w:rStyle w:val="hps"/>
          <w:rFonts w:asciiTheme="majorBidi" w:hAnsiTheme="majorBidi" w:cs="Times New Roman" w:hint="cs"/>
          <w:sz w:val="26"/>
          <w:szCs w:val="26"/>
          <w:rtl/>
        </w:rPr>
        <w:t xml:space="preserve"> </w:t>
      </w:r>
      <w:r w:rsidR="0002281C" w:rsidRPr="0025511A">
        <w:rPr>
          <w:rStyle w:val="hps"/>
          <w:rFonts w:asciiTheme="majorBidi" w:hAnsiTheme="majorBidi" w:cs="Times New Roman" w:hint="cs"/>
          <w:sz w:val="26"/>
          <w:szCs w:val="26"/>
          <w:rtl/>
        </w:rPr>
        <w:t>الذين</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يشرعون</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في</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عملية</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مشتركة</w:t>
      </w:r>
      <w:r w:rsidR="0002281C" w:rsidRPr="0025511A">
        <w:rPr>
          <w:rStyle w:val="hps"/>
          <w:rFonts w:asciiTheme="majorBidi" w:hAnsiTheme="majorBidi" w:cs="Times New Roman"/>
          <w:sz w:val="26"/>
          <w:szCs w:val="26"/>
          <w:rtl/>
        </w:rPr>
        <w:t xml:space="preserve"> </w:t>
      </w:r>
      <w:r w:rsidR="007B32DF">
        <w:rPr>
          <w:rStyle w:val="hps"/>
          <w:rFonts w:asciiTheme="majorBidi" w:hAnsiTheme="majorBidi" w:cs="Times New Roman" w:hint="cs"/>
          <w:sz w:val="26"/>
          <w:szCs w:val="26"/>
          <w:rtl/>
        </w:rPr>
        <w:t xml:space="preserve">للتخطيط </w:t>
      </w:r>
      <w:r w:rsidR="007D2684">
        <w:rPr>
          <w:rStyle w:val="hps"/>
          <w:rFonts w:asciiTheme="majorBidi" w:hAnsiTheme="majorBidi" w:cs="Times New Roman" w:hint="cs"/>
          <w:sz w:val="26"/>
          <w:szCs w:val="26"/>
          <w:rtl/>
        </w:rPr>
        <w:t>الرديف</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للطوارئ</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بغية</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رفع</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مستوى</w:t>
      </w:r>
      <w:r w:rsidR="0002281C" w:rsidRPr="0025511A">
        <w:rPr>
          <w:rStyle w:val="hps"/>
          <w:rFonts w:asciiTheme="majorBidi" w:hAnsiTheme="majorBidi" w:cs="Times New Roman"/>
          <w:sz w:val="26"/>
          <w:szCs w:val="26"/>
          <w:rtl/>
        </w:rPr>
        <w:t xml:space="preserve"> </w:t>
      </w:r>
      <w:proofErr w:type="spellStart"/>
      <w:r w:rsidR="00751C10">
        <w:rPr>
          <w:rStyle w:val="hps"/>
          <w:rFonts w:asciiTheme="majorBidi" w:hAnsiTheme="majorBidi" w:cs="Times New Roman" w:hint="cs"/>
          <w:sz w:val="26"/>
          <w:szCs w:val="26"/>
          <w:rtl/>
        </w:rPr>
        <w:t>الجهوزية</w:t>
      </w:r>
      <w:proofErr w:type="spellEnd"/>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وتعزيز</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قدراتها</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على</w:t>
      </w:r>
      <w:r w:rsidR="0002281C">
        <w:rPr>
          <w:rStyle w:val="hps"/>
          <w:rFonts w:asciiTheme="majorBidi" w:hAnsiTheme="majorBidi" w:cs="Times New Roman" w:hint="cs"/>
          <w:sz w:val="26"/>
          <w:szCs w:val="26"/>
          <w:rtl/>
        </w:rPr>
        <w:t xml:space="preserve"> </w:t>
      </w:r>
      <w:r w:rsidR="0002281C" w:rsidRPr="0025511A">
        <w:rPr>
          <w:rStyle w:val="hps"/>
          <w:rFonts w:asciiTheme="majorBidi" w:hAnsiTheme="majorBidi" w:cs="Times New Roman" w:hint="cs"/>
          <w:sz w:val="26"/>
          <w:szCs w:val="26"/>
          <w:rtl/>
        </w:rPr>
        <w:t>التصدي</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لحالات</w:t>
      </w:r>
      <w:r w:rsidR="0002281C" w:rsidRPr="0025511A">
        <w:rPr>
          <w:rStyle w:val="hps"/>
          <w:rFonts w:asciiTheme="majorBidi" w:hAnsiTheme="majorBidi" w:cs="Times New Roman"/>
          <w:sz w:val="26"/>
          <w:szCs w:val="26"/>
          <w:rtl/>
        </w:rPr>
        <w:t xml:space="preserve"> </w:t>
      </w:r>
      <w:r w:rsidR="0002281C" w:rsidRPr="0025511A">
        <w:rPr>
          <w:rStyle w:val="hps"/>
          <w:rFonts w:asciiTheme="majorBidi" w:hAnsiTheme="majorBidi" w:cs="Times New Roman" w:hint="cs"/>
          <w:sz w:val="26"/>
          <w:szCs w:val="26"/>
          <w:rtl/>
        </w:rPr>
        <w:t>الطوارئ</w:t>
      </w:r>
      <w:r w:rsidR="0002281C" w:rsidRPr="0025511A">
        <w:rPr>
          <w:rStyle w:val="hps"/>
          <w:rFonts w:asciiTheme="majorBidi" w:hAnsiTheme="majorBidi" w:cs="Times New Roman"/>
          <w:sz w:val="26"/>
          <w:szCs w:val="26"/>
          <w:rtl/>
        </w:rPr>
        <w:t>.</w:t>
      </w:r>
      <w:r w:rsidR="0002281C">
        <w:rPr>
          <w:rStyle w:val="hps"/>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Style w:val="hps"/>
          <w:rFonts w:asciiTheme="majorBidi" w:hAnsiTheme="majorBidi" w:cs="Times New Roman"/>
          <w:sz w:val="26"/>
          <w:szCs w:val="26"/>
          <w:rtl/>
        </w:rPr>
      </w:pPr>
    </w:p>
    <w:p w:rsidR="0002281C" w:rsidRDefault="0002281C" w:rsidP="001063DC">
      <w:pPr>
        <w:pStyle w:val="ListParagraph"/>
        <w:bidi/>
        <w:spacing w:line="360" w:lineRule="auto"/>
        <w:ind w:left="-7"/>
        <w:jc w:val="both"/>
        <w:rPr>
          <w:rFonts w:cs="Arial"/>
          <w:rtl/>
        </w:rPr>
      </w:pPr>
      <w:r>
        <w:rPr>
          <w:rStyle w:val="hps"/>
          <w:rFonts w:asciiTheme="majorBidi" w:hAnsiTheme="majorBidi" w:cs="Times New Roman" w:hint="cs"/>
          <w:sz w:val="26"/>
          <w:szCs w:val="26"/>
          <w:rtl/>
        </w:rPr>
        <w:t>وف</w:t>
      </w:r>
      <w:r w:rsidRPr="008D2EBA">
        <w:rPr>
          <w:rStyle w:val="hps"/>
          <w:rFonts w:asciiTheme="majorBidi" w:hAnsiTheme="majorBidi" w:cs="Times New Roman" w:hint="cs"/>
          <w:sz w:val="26"/>
          <w:szCs w:val="26"/>
          <w:rtl/>
        </w:rPr>
        <w:t>ي</w:t>
      </w:r>
      <w:r w:rsidRPr="008D2EBA">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الا</w:t>
      </w:r>
      <w:r w:rsidRPr="008D2EBA">
        <w:rPr>
          <w:rStyle w:val="hps"/>
          <w:rFonts w:asciiTheme="majorBidi" w:hAnsiTheme="majorBidi" w:cs="Times New Roman" w:hint="cs"/>
          <w:sz w:val="26"/>
          <w:szCs w:val="26"/>
          <w:rtl/>
        </w:rPr>
        <w:t>طار</w:t>
      </w:r>
      <w:r w:rsidRPr="008D2EBA">
        <w:rPr>
          <w:rStyle w:val="hps"/>
          <w:rFonts w:asciiTheme="majorBidi" w:hAnsiTheme="majorBidi" w:cs="Times New Roman"/>
          <w:sz w:val="26"/>
          <w:szCs w:val="26"/>
          <w:rtl/>
        </w:rPr>
        <w:t xml:space="preserve"> </w:t>
      </w:r>
      <w:r w:rsidRPr="008D2EBA">
        <w:rPr>
          <w:rStyle w:val="hps"/>
          <w:rFonts w:asciiTheme="majorBidi" w:hAnsiTheme="majorBidi" w:cs="Times New Roman" w:hint="cs"/>
          <w:sz w:val="26"/>
          <w:szCs w:val="26"/>
          <w:rtl/>
        </w:rPr>
        <w:t>ال</w:t>
      </w:r>
      <w:r>
        <w:rPr>
          <w:rStyle w:val="hps"/>
          <w:rFonts w:asciiTheme="majorBidi" w:hAnsiTheme="majorBidi" w:cs="Times New Roman" w:hint="cs"/>
          <w:sz w:val="26"/>
          <w:szCs w:val="26"/>
          <w:rtl/>
        </w:rPr>
        <w:t>اوس</w:t>
      </w:r>
      <w:r w:rsidRPr="008D2EBA">
        <w:rPr>
          <w:rStyle w:val="hps"/>
          <w:rFonts w:asciiTheme="majorBidi" w:hAnsiTheme="majorBidi" w:cs="Times New Roman" w:hint="cs"/>
          <w:sz w:val="26"/>
          <w:szCs w:val="26"/>
          <w:rtl/>
        </w:rPr>
        <w:t>ع</w:t>
      </w:r>
      <w:r w:rsidRPr="008D2EBA">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للتأه</w:t>
      </w:r>
      <w:r w:rsidRPr="008D2EBA">
        <w:rPr>
          <w:rStyle w:val="hps"/>
          <w:rFonts w:asciiTheme="majorBidi" w:hAnsiTheme="majorBidi" w:cs="Times New Roman" w:hint="cs"/>
          <w:sz w:val="26"/>
          <w:szCs w:val="26"/>
          <w:rtl/>
        </w:rPr>
        <w:t>ب</w:t>
      </w:r>
      <w:r w:rsidRPr="008D2EBA">
        <w:rPr>
          <w:rStyle w:val="hps"/>
          <w:rFonts w:asciiTheme="majorBidi" w:hAnsiTheme="majorBidi" w:cs="Times New Roman"/>
          <w:sz w:val="26"/>
          <w:szCs w:val="26"/>
          <w:rtl/>
        </w:rPr>
        <w:t xml:space="preserve"> </w:t>
      </w:r>
      <w:proofErr w:type="spellStart"/>
      <w:r w:rsidRPr="008D2EBA">
        <w:rPr>
          <w:rStyle w:val="hps"/>
          <w:rFonts w:asciiTheme="majorBidi" w:hAnsiTheme="majorBidi" w:cs="Times New Roman" w:hint="cs"/>
          <w:sz w:val="26"/>
          <w:szCs w:val="26"/>
          <w:rtl/>
        </w:rPr>
        <w:t>للطوارئ،</w:t>
      </w:r>
      <w:proofErr w:type="spellEnd"/>
      <w:r>
        <w:rPr>
          <w:rStyle w:val="hps"/>
          <w:rFonts w:asciiTheme="majorBidi" w:hAnsiTheme="majorBidi" w:cs="Times New Roman" w:hint="cs"/>
          <w:sz w:val="26"/>
          <w:szCs w:val="26"/>
          <w:rtl/>
        </w:rPr>
        <w:t xml:space="preserve"> يشك</w:t>
      </w:r>
      <w:r w:rsidRPr="00D63242">
        <w:rPr>
          <w:rStyle w:val="hps"/>
          <w:rFonts w:asciiTheme="majorBidi" w:hAnsiTheme="majorBidi" w:cs="Times New Roman" w:hint="cs"/>
          <w:sz w:val="26"/>
          <w:szCs w:val="26"/>
          <w:rtl/>
        </w:rPr>
        <w:t>ل</w:t>
      </w:r>
      <w:r w:rsidRPr="00D63242">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التخطي</w:t>
      </w:r>
      <w:r w:rsidRPr="00D63242">
        <w:rPr>
          <w:rStyle w:val="hps"/>
          <w:rFonts w:asciiTheme="majorBidi" w:hAnsiTheme="majorBidi" w:cs="Times New Roman" w:hint="cs"/>
          <w:sz w:val="26"/>
          <w:szCs w:val="26"/>
          <w:rtl/>
        </w:rPr>
        <w:t>ط</w:t>
      </w:r>
      <w:r w:rsidRPr="00D63242">
        <w:rPr>
          <w:rStyle w:val="hps"/>
          <w:rFonts w:asciiTheme="majorBidi" w:hAnsiTheme="majorBidi" w:cs="Times New Roman"/>
          <w:sz w:val="26"/>
          <w:szCs w:val="26"/>
          <w:rtl/>
        </w:rPr>
        <w:t xml:space="preserve"> </w:t>
      </w:r>
      <w:r w:rsidRPr="00D63242">
        <w:rPr>
          <w:rStyle w:val="hps"/>
          <w:rFonts w:asciiTheme="majorBidi" w:hAnsiTheme="majorBidi" w:cs="Times New Roman" w:hint="cs"/>
          <w:sz w:val="26"/>
          <w:szCs w:val="26"/>
          <w:rtl/>
        </w:rPr>
        <w:t>المشترك</w:t>
      </w:r>
      <w:r w:rsidRPr="00D63242">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بي</w:t>
      </w:r>
      <w:r w:rsidRPr="00D63242">
        <w:rPr>
          <w:rStyle w:val="hps"/>
          <w:rFonts w:asciiTheme="majorBidi" w:hAnsiTheme="majorBidi" w:cs="Times New Roman" w:hint="cs"/>
          <w:sz w:val="26"/>
          <w:szCs w:val="26"/>
          <w:rtl/>
        </w:rPr>
        <w:t>ن</w:t>
      </w:r>
      <w:r>
        <w:rPr>
          <w:rStyle w:val="hps"/>
          <w:rFonts w:asciiTheme="majorBidi" w:hAnsiTheme="majorBidi" w:cs="Times New Roman" w:hint="cs"/>
          <w:sz w:val="26"/>
          <w:szCs w:val="26"/>
          <w:rtl/>
        </w:rPr>
        <w:t xml:space="preserve"> </w:t>
      </w:r>
      <w:r w:rsidRPr="00D63242">
        <w:rPr>
          <w:rStyle w:val="hps"/>
          <w:rFonts w:asciiTheme="majorBidi" w:hAnsiTheme="majorBidi" w:cs="Times New Roman" w:hint="cs"/>
          <w:sz w:val="26"/>
          <w:szCs w:val="26"/>
          <w:rtl/>
        </w:rPr>
        <w:t>الوكال</w:t>
      </w:r>
      <w:r>
        <w:rPr>
          <w:rStyle w:val="hps"/>
          <w:rFonts w:asciiTheme="majorBidi" w:hAnsiTheme="majorBidi" w:cs="Times New Roman" w:hint="cs"/>
          <w:sz w:val="26"/>
          <w:szCs w:val="26"/>
          <w:rtl/>
        </w:rPr>
        <w:t>ا</w:t>
      </w:r>
      <w:r w:rsidRPr="00D63242">
        <w:rPr>
          <w:rStyle w:val="hps"/>
          <w:rFonts w:asciiTheme="majorBidi" w:hAnsiTheme="majorBidi" w:cs="Times New Roman" w:hint="cs"/>
          <w:sz w:val="26"/>
          <w:szCs w:val="26"/>
          <w:rtl/>
        </w:rPr>
        <w:t>ت</w:t>
      </w:r>
      <w:r w:rsidRPr="00D63242">
        <w:rPr>
          <w:rStyle w:val="hps"/>
          <w:rFonts w:asciiTheme="majorBidi" w:hAnsiTheme="majorBidi" w:cs="Times New Roman"/>
          <w:sz w:val="26"/>
          <w:szCs w:val="26"/>
          <w:rtl/>
        </w:rPr>
        <w:t xml:space="preserve"> </w:t>
      </w:r>
      <w:r w:rsidRPr="00D63242">
        <w:rPr>
          <w:rStyle w:val="hps"/>
          <w:rFonts w:asciiTheme="majorBidi" w:hAnsiTheme="majorBidi" w:cs="Times New Roman" w:hint="cs"/>
          <w:sz w:val="26"/>
          <w:szCs w:val="26"/>
          <w:rtl/>
        </w:rPr>
        <w:t>لمواجهة</w:t>
      </w:r>
      <w:r w:rsidRPr="00D63242">
        <w:rPr>
          <w:rStyle w:val="hps"/>
          <w:rFonts w:asciiTheme="majorBidi" w:hAnsiTheme="majorBidi" w:cs="Times New Roman"/>
          <w:sz w:val="26"/>
          <w:szCs w:val="26"/>
          <w:rtl/>
        </w:rPr>
        <w:t xml:space="preserve"> </w:t>
      </w:r>
      <w:r w:rsidRPr="00D63242">
        <w:rPr>
          <w:rStyle w:val="hps"/>
          <w:rFonts w:asciiTheme="majorBidi" w:hAnsiTheme="majorBidi" w:cs="Times New Roman" w:hint="cs"/>
          <w:sz w:val="26"/>
          <w:szCs w:val="26"/>
          <w:rtl/>
        </w:rPr>
        <w:t>الطوارئ</w:t>
      </w:r>
      <w:r w:rsidRPr="00D63242">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عنص</w:t>
      </w:r>
      <w:r w:rsidRPr="00D63242">
        <w:rPr>
          <w:rStyle w:val="hps"/>
          <w:rFonts w:asciiTheme="majorBidi" w:hAnsiTheme="majorBidi" w:cs="Times New Roman" w:hint="cs"/>
          <w:sz w:val="26"/>
          <w:szCs w:val="26"/>
          <w:rtl/>
        </w:rPr>
        <w:t>را</w:t>
      </w:r>
      <w:r>
        <w:rPr>
          <w:rStyle w:val="hps"/>
          <w:rFonts w:asciiTheme="majorBidi" w:hAnsiTheme="majorBidi" w:cs="Times New Roman" w:hint="cs"/>
          <w:sz w:val="26"/>
          <w:szCs w:val="26"/>
          <w:rtl/>
        </w:rPr>
        <w:t>ً</w:t>
      </w:r>
      <w:r w:rsidRPr="00D63242">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أس</w:t>
      </w:r>
      <w:r w:rsidRPr="00D63242">
        <w:rPr>
          <w:rStyle w:val="hps"/>
          <w:rFonts w:asciiTheme="majorBidi" w:hAnsiTheme="majorBidi" w:cs="Times New Roman" w:hint="cs"/>
          <w:sz w:val="26"/>
          <w:szCs w:val="26"/>
          <w:rtl/>
        </w:rPr>
        <w:t>اسيا</w:t>
      </w:r>
      <w:r>
        <w:rPr>
          <w:rStyle w:val="hps"/>
          <w:rFonts w:asciiTheme="majorBidi" w:hAnsiTheme="majorBidi" w:cs="Times New Roman" w:hint="cs"/>
          <w:sz w:val="26"/>
          <w:szCs w:val="26"/>
          <w:rtl/>
        </w:rPr>
        <w:t>ً</w:t>
      </w:r>
      <w:r w:rsidRPr="00D63242">
        <w:rPr>
          <w:rStyle w:val="hps"/>
          <w:rFonts w:asciiTheme="majorBidi" w:hAnsiTheme="majorBidi" w:cs="Times New Roman"/>
          <w:sz w:val="26"/>
          <w:szCs w:val="26"/>
          <w:rtl/>
        </w:rPr>
        <w:t xml:space="preserve"> </w:t>
      </w:r>
      <w:r>
        <w:rPr>
          <w:rStyle w:val="hps"/>
          <w:rFonts w:asciiTheme="majorBidi" w:hAnsiTheme="majorBidi" w:cs="Times New Roman" w:hint="cs"/>
          <w:sz w:val="26"/>
          <w:szCs w:val="26"/>
          <w:rtl/>
        </w:rPr>
        <w:t xml:space="preserve">يكفل </w:t>
      </w:r>
      <w:r w:rsidRPr="00CB0466">
        <w:rPr>
          <w:rFonts w:asciiTheme="majorBidi" w:hAnsiTheme="majorBidi" w:cs="Times New Roman" w:hint="cs"/>
          <w:sz w:val="26"/>
          <w:szCs w:val="26"/>
          <w:rtl/>
        </w:rPr>
        <w:t>استعداد</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الوكالات</w:t>
      </w:r>
      <w:r w:rsidRPr="00CB0466">
        <w:rPr>
          <w:rFonts w:asciiTheme="majorBidi" w:hAnsiTheme="majorBidi" w:cs="Times New Roman" w:hint="cs"/>
          <w:sz w:val="26"/>
          <w:szCs w:val="26"/>
          <w:rtl/>
          <w:lang w:bidi="ar-SY"/>
        </w:rPr>
        <w:t xml:space="preserve"> </w:t>
      </w:r>
      <w:r w:rsidRPr="00CB0466">
        <w:rPr>
          <w:rFonts w:asciiTheme="majorBidi" w:hAnsiTheme="majorBidi" w:cs="Times New Roman" w:hint="cs"/>
          <w:sz w:val="26"/>
          <w:szCs w:val="26"/>
          <w:rtl/>
        </w:rPr>
        <w:t>والمنظمات</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الانسانية</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قدر</w:t>
      </w:r>
      <w:r w:rsidRPr="00CB0466">
        <w:rPr>
          <w:rFonts w:asciiTheme="majorBidi" w:hAnsiTheme="majorBidi" w:cs="Times New Roman"/>
          <w:sz w:val="26"/>
          <w:szCs w:val="26"/>
          <w:rtl/>
        </w:rPr>
        <w:t xml:space="preserve"> </w:t>
      </w:r>
      <w:r w:rsidR="007B32DF">
        <w:rPr>
          <w:rFonts w:asciiTheme="majorBidi" w:hAnsiTheme="majorBidi" w:cs="Times New Roman" w:hint="cs"/>
          <w:sz w:val="26"/>
          <w:szCs w:val="26"/>
          <w:rtl/>
        </w:rPr>
        <w:t>الإمكان</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لإدارة</w:t>
      </w:r>
      <w:r w:rsidRPr="00CB0466">
        <w:rPr>
          <w:rFonts w:asciiTheme="majorBidi" w:hAnsiTheme="majorBidi" w:cs="Times New Roman"/>
          <w:sz w:val="26"/>
          <w:szCs w:val="26"/>
          <w:rtl/>
        </w:rPr>
        <w:t xml:space="preserve"> </w:t>
      </w:r>
      <w:r w:rsidR="00EC50DC">
        <w:rPr>
          <w:rFonts w:asciiTheme="majorBidi" w:hAnsiTheme="majorBidi" w:cs="Times New Roman" w:hint="cs"/>
          <w:sz w:val="26"/>
          <w:szCs w:val="26"/>
          <w:rtl/>
        </w:rPr>
        <w:t xml:space="preserve">المواطن المجهولة في </w:t>
      </w:r>
      <w:r w:rsidR="007B32DF">
        <w:rPr>
          <w:rFonts w:asciiTheme="majorBidi" w:hAnsiTheme="majorBidi" w:cs="Times New Roman" w:hint="cs"/>
          <w:sz w:val="26"/>
          <w:szCs w:val="26"/>
          <w:rtl/>
        </w:rPr>
        <w:t xml:space="preserve">المستقبل </w:t>
      </w:r>
      <w:r w:rsidRPr="00CB0466">
        <w:rPr>
          <w:rFonts w:asciiTheme="majorBidi" w:hAnsiTheme="majorBidi" w:cs="Times New Roman" w:hint="cs"/>
          <w:sz w:val="26"/>
          <w:szCs w:val="26"/>
          <w:rtl/>
        </w:rPr>
        <w:t>عن</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طريق</w:t>
      </w:r>
      <w:r w:rsidRPr="00CB0466">
        <w:rPr>
          <w:rFonts w:asciiTheme="majorBidi" w:hAnsiTheme="majorBidi" w:cs="Times New Roman"/>
          <w:sz w:val="26"/>
          <w:szCs w:val="26"/>
          <w:rtl/>
        </w:rPr>
        <w:t xml:space="preserve"> </w:t>
      </w:r>
      <w:r w:rsidR="007B32DF">
        <w:rPr>
          <w:rFonts w:asciiTheme="majorBidi" w:hAnsiTheme="majorBidi" w:cs="Times New Roman" w:hint="cs"/>
          <w:sz w:val="26"/>
          <w:szCs w:val="26"/>
          <w:rtl/>
        </w:rPr>
        <w:t>تطوير</w:t>
      </w:r>
      <w:r w:rsidRPr="00CB0466">
        <w:rPr>
          <w:rFonts w:asciiTheme="majorBidi" w:hAnsiTheme="majorBidi" w:cs="Times New Roman" w:hint="cs"/>
          <w:sz w:val="26"/>
          <w:szCs w:val="26"/>
          <w:rtl/>
          <w:lang w:bidi="ar-SY"/>
        </w:rPr>
        <w:t xml:space="preserve"> </w:t>
      </w:r>
      <w:r w:rsidRPr="00CB0466">
        <w:rPr>
          <w:rFonts w:asciiTheme="majorBidi" w:hAnsiTheme="majorBidi" w:cs="Times New Roman" w:hint="cs"/>
          <w:sz w:val="26"/>
          <w:szCs w:val="26"/>
          <w:rtl/>
        </w:rPr>
        <w:t>استجابات</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للكوارث</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 xml:space="preserve">الطبيعية </w:t>
      </w:r>
      <w:r w:rsidR="00EC50DC">
        <w:rPr>
          <w:rFonts w:asciiTheme="majorBidi" w:hAnsiTheme="majorBidi" w:cs="Times New Roman" w:hint="cs"/>
          <w:sz w:val="26"/>
          <w:szCs w:val="26"/>
          <w:rtl/>
        </w:rPr>
        <w:t>والنزاعات</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وغيرها</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من</w:t>
      </w:r>
      <w:r w:rsidRPr="00CB0466">
        <w:rPr>
          <w:rFonts w:asciiTheme="majorBidi" w:hAnsiTheme="majorBidi" w:cs="Times New Roman"/>
          <w:sz w:val="26"/>
          <w:szCs w:val="26"/>
          <w:rtl/>
        </w:rPr>
        <w:t xml:space="preserve"> </w:t>
      </w:r>
      <w:r w:rsidRPr="00CB0466">
        <w:rPr>
          <w:rFonts w:asciiTheme="majorBidi" w:hAnsiTheme="majorBidi" w:cs="Times New Roman" w:hint="cs"/>
          <w:sz w:val="26"/>
          <w:szCs w:val="26"/>
          <w:rtl/>
        </w:rPr>
        <w:t>الأزمات</w:t>
      </w:r>
      <w:r w:rsidRPr="00CB0466">
        <w:rPr>
          <w:rFonts w:asciiTheme="majorBidi" w:hAnsiTheme="majorBidi" w:cs="Times New Roman"/>
          <w:sz w:val="26"/>
          <w:szCs w:val="26"/>
          <w:rtl/>
        </w:rPr>
        <w:t>.</w:t>
      </w:r>
      <w:r w:rsidRPr="008A4AF4">
        <w:rPr>
          <w:rFonts w:cs="Arial" w:hint="cs"/>
          <w:rtl/>
        </w:rPr>
        <w:t xml:space="preserve"> </w:t>
      </w:r>
      <w:r w:rsidRPr="008A4AF4">
        <w:rPr>
          <w:rFonts w:asciiTheme="majorBidi" w:hAnsiTheme="majorBidi" w:cs="Times New Roman" w:hint="cs"/>
          <w:sz w:val="26"/>
          <w:szCs w:val="26"/>
          <w:rtl/>
        </w:rPr>
        <w:t>كما</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ينبغي</w:t>
      </w:r>
      <w:r w:rsidRPr="008A4AF4">
        <w:rPr>
          <w:rFonts w:asciiTheme="majorBidi" w:hAnsiTheme="majorBidi" w:cs="Times New Roman" w:hint="cs"/>
          <w:sz w:val="26"/>
          <w:szCs w:val="26"/>
          <w:rtl/>
          <w:lang w:bidi="ar-SY"/>
        </w:rPr>
        <w:t xml:space="preserve"> </w:t>
      </w:r>
      <w:r w:rsidRPr="008A4AF4">
        <w:rPr>
          <w:rFonts w:asciiTheme="majorBidi" w:hAnsiTheme="majorBidi" w:cs="Times New Roman" w:hint="cs"/>
          <w:sz w:val="26"/>
          <w:szCs w:val="26"/>
          <w:rtl/>
        </w:rPr>
        <w:t>في</w:t>
      </w:r>
      <w:r w:rsidRPr="008A4AF4">
        <w:rPr>
          <w:rFonts w:asciiTheme="majorBidi" w:hAnsiTheme="majorBidi" w:cs="Times New Roman"/>
          <w:sz w:val="26"/>
          <w:szCs w:val="26"/>
          <w:rtl/>
        </w:rPr>
        <w:t xml:space="preserve"> </w:t>
      </w:r>
      <w:r w:rsidR="007B32DF">
        <w:rPr>
          <w:rFonts w:asciiTheme="majorBidi" w:hAnsiTheme="majorBidi" w:cs="Times New Roman" w:hint="cs"/>
          <w:sz w:val="26"/>
          <w:szCs w:val="26"/>
          <w:rtl/>
        </w:rPr>
        <w:t>ال</w:t>
      </w:r>
      <w:r w:rsidRPr="008A4AF4">
        <w:rPr>
          <w:rFonts w:asciiTheme="majorBidi" w:hAnsiTheme="majorBidi" w:cs="Times New Roman" w:hint="cs"/>
          <w:sz w:val="26"/>
          <w:szCs w:val="26"/>
          <w:rtl/>
        </w:rPr>
        <w:t>تخطيط</w:t>
      </w:r>
      <w:r w:rsidRPr="008A4AF4">
        <w:rPr>
          <w:rFonts w:asciiTheme="majorBidi" w:hAnsiTheme="majorBidi" w:cs="Times New Roman"/>
          <w:sz w:val="26"/>
          <w:szCs w:val="26"/>
          <w:rtl/>
        </w:rPr>
        <w:t xml:space="preserve"> </w:t>
      </w:r>
      <w:r w:rsidR="007B32DF">
        <w:rPr>
          <w:rFonts w:asciiTheme="majorBidi" w:hAnsiTheme="majorBidi" w:cs="Times New Roman" w:hint="cs"/>
          <w:sz w:val="26"/>
          <w:szCs w:val="26"/>
          <w:rtl/>
        </w:rPr>
        <w:t xml:space="preserve">المشترك </w:t>
      </w:r>
      <w:r w:rsidR="007B32DF" w:rsidRPr="008A4AF4">
        <w:rPr>
          <w:rFonts w:asciiTheme="majorBidi" w:hAnsiTheme="majorBidi" w:cs="Times New Roman" w:hint="cs"/>
          <w:sz w:val="26"/>
          <w:szCs w:val="26"/>
          <w:rtl/>
        </w:rPr>
        <w:t>بين</w:t>
      </w:r>
      <w:r w:rsidR="007B32DF" w:rsidRPr="008A4AF4">
        <w:rPr>
          <w:rFonts w:asciiTheme="majorBidi" w:hAnsiTheme="majorBidi" w:cs="Times New Roman"/>
          <w:sz w:val="26"/>
          <w:szCs w:val="26"/>
          <w:rtl/>
        </w:rPr>
        <w:t xml:space="preserve"> </w:t>
      </w:r>
      <w:r w:rsidR="007B32DF" w:rsidRPr="008A4AF4">
        <w:rPr>
          <w:rFonts w:asciiTheme="majorBidi" w:hAnsiTheme="majorBidi" w:cs="Times New Roman" w:hint="cs"/>
          <w:sz w:val="26"/>
          <w:szCs w:val="26"/>
          <w:rtl/>
        </w:rPr>
        <w:t>الوكال</w:t>
      </w:r>
      <w:r w:rsidR="007B32DF">
        <w:rPr>
          <w:rFonts w:asciiTheme="majorBidi" w:hAnsiTheme="majorBidi" w:cs="Times New Roman" w:hint="cs"/>
          <w:sz w:val="26"/>
          <w:szCs w:val="26"/>
          <w:rtl/>
        </w:rPr>
        <w:t>ا</w:t>
      </w:r>
      <w:r w:rsidR="007B32DF" w:rsidRPr="008A4AF4">
        <w:rPr>
          <w:rFonts w:asciiTheme="majorBidi" w:hAnsiTheme="majorBidi" w:cs="Times New Roman" w:hint="cs"/>
          <w:sz w:val="26"/>
          <w:szCs w:val="26"/>
          <w:rtl/>
        </w:rPr>
        <w:t>ت</w:t>
      </w:r>
      <w:r w:rsidR="007B32DF">
        <w:rPr>
          <w:rFonts w:asciiTheme="majorBidi" w:hAnsiTheme="majorBidi" w:cs="Times New Roman" w:hint="cs"/>
          <w:sz w:val="26"/>
          <w:szCs w:val="26"/>
          <w:rtl/>
        </w:rPr>
        <w:t xml:space="preserve"> للطوارئ</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مراعاة</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المبادرات</w:t>
      </w:r>
      <w:r w:rsidR="00EC50DC">
        <w:rPr>
          <w:rFonts w:asciiTheme="majorBidi" w:hAnsiTheme="majorBidi" w:cs="Times New Roman" w:hint="cs"/>
          <w:sz w:val="26"/>
          <w:szCs w:val="26"/>
          <w:rtl/>
        </w:rPr>
        <w:t xml:space="preserve"> الأخرى</w:t>
      </w:r>
      <w:r w:rsidRPr="008A4AF4">
        <w:rPr>
          <w:rFonts w:asciiTheme="majorBidi" w:hAnsiTheme="majorBidi" w:cs="Times New Roman"/>
          <w:sz w:val="26"/>
          <w:szCs w:val="26"/>
          <w:rtl/>
        </w:rPr>
        <w:t xml:space="preserve"> </w:t>
      </w:r>
      <w:r w:rsidR="007B32DF">
        <w:rPr>
          <w:rFonts w:asciiTheme="majorBidi" w:hAnsiTheme="majorBidi" w:cs="Times New Roman" w:hint="cs"/>
          <w:sz w:val="26"/>
          <w:szCs w:val="26"/>
          <w:rtl/>
        </w:rPr>
        <w:t>المتعلقة</w:t>
      </w:r>
      <w:r>
        <w:rPr>
          <w:rFonts w:asciiTheme="majorBidi" w:hAnsiTheme="majorBidi" w:cs="Times New Roman" w:hint="cs"/>
          <w:sz w:val="26"/>
          <w:szCs w:val="26"/>
          <w:rtl/>
        </w:rPr>
        <w:t xml:space="preserve"> بالوقاية من</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الكوارث</w:t>
      </w:r>
      <w:r w:rsidRPr="008A4AF4">
        <w:rPr>
          <w:rFonts w:asciiTheme="majorBidi" w:hAnsiTheme="majorBidi" w:cs="Times New Roman"/>
          <w:sz w:val="26"/>
          <w:szCs w:val="26"/>
          <w:rtl/>
        </w:rPr>
        <w:t xml:space="preserve"> </w:t>
      </w:r>
      <w:r w:rsidR="007B32DF">
        <w:rPr>
          <w:rFonts w:asciiTheme="majorBidi" w:hAnsiTheme="majorBidi" w:cs="Times New Roman" w:hint="cs"/>
          <w:sz w:val="26"/>
          <w:szCs w:val="26"/>
          <w:rtl/>
        </w:rPr>
        <w:t>والحد من</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المخاطر</w:t>
      </w:r>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والتعافي</w:t>
      </w:r>
      <w:r w:rsidRPr="008A4AF4">
        <w:rPr>
          <w:rFonts w:asciiTheme="majorBidi" w:hAnsiTheme="majorBidi" w:cs="Times New Roman"/>
          <w:sz w:val="26"/>
          <w:szCs w:val="26"/>
          <w:rtl/>
        </w:rPr>
        <w:t xml:space="preserve"> </w:t>
      </w:r>
      <w:proofErr w:type="spellStart"/>
      <w:r w:rsidRPr="008A4AF4">
        <w:rPr>
          <w:rFonts w:asciiTheme="majorBidi" w:hAnsiTheme="majorBidi" w:cs="Times New Roman" w:hint="cs"/>
          <w:sz w:val="26"/>
          <w:szCs w:val="26"/>
          <w:rtl/>
        </w:rPr>
        <w:t>المبكر،</w:t>
      </w:r>
      <w:proofErr w:type="spellEnd"/>
      <w:r w:rsidRPr="008A4AF4">
        <w:rPr>
          <w:rFonts w:asciiTheme="majorBidi" w:hAnsiTheme="majorBidi" w:cs="Times New Roman"/>
          <w:sz w:val="26"/>
          <w:szCs w:val="26"/>
          <w:rtl/>
        </w:rPr>
        <w:t xml:space="preserve"> </w:t>
      </w:r>
      <w:r w:rsidRPr="008A4AF4">
        <w:rPr>
          <w:rFonts w:asciiTheme="majorBidi" w:hAnsiTheme="majorBidi" w:cs="Times New Roman" w:hint="cs"/>
          <w:sz w:val="26"/>
          <w:szCs w:val="26"/>
          <w:rtl/>
        </w:rPr>
        <w:t>والتواصل</w:t>
      </w:r>
      <w:r w:rsidRPr="008A4AF4">
        <w:rPr>
          <w:rFonts w:asciiTheme="majorBidi" w:hAnsiTheme="majorBidi" w:cs="Times New Roman"/>
          <w:sz w:val="26"/>
          <w:szCs w:val="26"/>
          <w:rtl/>
        </w:rPr>
        <w:t xml:space="preserve"> </w:t>
      </w:r>
      <w:r w:rsidR="00EC50DC">
        <w:rPr>
          <w:rFonts w:asciiTheme="majorBidi" w:hAnsiTheme="majorBidi" w:cs="Times New Roman" w:hint="cs"/>
          <w:sz w:val="26"/>
          <w:szCs w:val="26"/>
          <w:rtl/>
        </w:rPr>
        <w:t>مع القائمين عليها</w:t>
      </w:r>
      <w:r w:rsidRPr="008A4AF4">
        <w:rPr>
          <w:rFonts w:asciiTheme="majorBidi" w:hAnsiTheme="majorBidi" w:cs="Times New Roman"/>
          <w:sz w:val="26"/>
          <w:szCs w:val="26"/>
        </w:rPr>
        <w:t>.</w:t>
      </w:r>
      <w:r w:rsidRPr="00546997">
        <w:rPr>
          <w:rFonts w:cs="Arial" w:hint="cs"/>
          <w:rtl/>
        </w:rPr>
        <w:t xml:space="preserve"> </w:t>
      </w:r>
    </w:p>
    <w:p w:rsidR="0002281C" w:rsidRDefault="0002281C" w:rsidP="001063DC">
      <w:pPr>
        <w:pStyle w:val="ListParagraph"/>
        <w:bidi/>
        <w:spacing w:line="360" w:lineRule="auto"/>
        <w:ind w:left="-7"/>
        <w:jc w:val="both"/>
        <w:rPr>
          <w:rFonts w:cs="Arial"/>
          <w:rtl/>
        </w:rPr>
      </w:pPr>
    </w:p>
    <w:p w:rsidR="0002281C" w:rsidRDefault="0002281C" w:rsidP="001063DC">
      <w:pPr>
        <w:pStyle w:val="ListParagraph"/>
        <w:bidi/>
        <w:spacing w:line="360" w:lineRule="auto"/>
        <w:ind w:left="-7"/>
        <w:jc w:val="both"/>
        <w:rPr>
          <w:rFonts w:cs="Arial"/>
          <w:rtl/>
        </w:rPr>
      </w:pPr>
      <w:r w:rsidRPr="00546997">
        <w:rPr>
          <w:rFonts w:asciiTheme="majorBidi" w:hAnsiTheme="majorBidi" w:cs="Times New Roman" w:hint="cs"/>
          <w:sz w:val="26"/>
          <w:szCs w:val="26"/>
          <w:rtl/>
        </w:rPr>
        <w:t>وُضعت</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الصيغة</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الأولى</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من</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المبادئ</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التوجيهية</w:t>
      </w:r>
      <w:r w:rsidRPr="00546997">
        <w:rPr>
          <w:rFonts w:asciiTheme="majorBidi" w:hAnsiTheme="majorBidi" w:cs="Times New Roman"/>
          <w:sz w:val="26"/>
          <w:szCs w:val="26"/>
          <w:rtl/>
        </w:rPr>
        <w:t xml:space="preserve"> </w:t>
      </w:r>
      <w:r w:rsidR="00EC50DC">
        <w:rPr>
          <w:rFonts w:asciiTheme="majorBidi" w:hAnsiTheme="majorBidi" w:cs="Times New Roman" w:hint="cs"/>
          <w:sz w:val="26"/>
          <w:szCs w:val="26"/>
          <w:rtl/>
        </w:rPr>
        <w:t>للجنة المشتركة</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بين</w:t>
      </w:r>
      <w:r w:rsidRPr="00546997">
        <w:rPr>
          <w:rFonts w:asciiTheme="majorBidi" w:hAnsiTheme="majorBidi" w:cs="Times New Roman" w:hint="cs"/>
          <w:sz w:val="26"/>
          <w:szCs w:val="26"/>
          <w:rtl/>
          <w:lang w:bidi="ar-SY"/>
        </w:rPr>
        <w:t xml:space="preserve"> </w:t>
      </w:r>
      <w:r w:rsidRPr="00546997">
        <w:rPr>
          <w:rFonts w:asciiTheme="majorBidi" w:hAnsiTheme="majorBidi" w:cs="Times New Roman" w:hint="cs"/>
          <w:sz w:val="26"/>
          <w:szCs w:val="26"/>
          <w:rtl/>
        </w:rPr>
        <w:t>الوكال</w:t>
      </w:r>
      <w:r>
        <w:rPr>
          <w:rFonts w:asciiTheme="majorBidi" w:hAnsiTheme="majorBidi" w:cs="Times New Roman" w:hint="cs"/>
          <w:sz w:val="26"/>
          <w:szCs w:val="26"/>
          <w:rtl/>
        </w:rPr>
        <w:t>ا</w:t>
      </w:r>
      <w:r w:rsidRPr="00546997">
        <w:rPr>
          <w:rFonts w:asciiTheme="majorBidi" w:hAnsiTheme="majorBidi" w:cs="Times New Roman" w:hint="cs"/>
          <w:sz w:val="26"/>
          <w:szCs w:val="26"/>
          <w:rtl/>
        </w:rPr>
        <w:t>ت</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للتخطيط</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للطوارئ</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من</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أجل</w:t>
      </w:r>
      <w:r w:rsidR="00EC50DC">
        <w:rPr>
          <w:rFonts w:asciiTheme="majorBidi" w:hAnsiTheme="majorBidi" w:cs="Times New Roman" w:hint="cs"/>
          <w:sz w:val="26"/>
          <w:szCs w:val="26"/>
          <w:rtl/>
        </w:rPr>
        <w:t xml:space="preserve"> تقديم</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المساعدة</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الانسانية</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في</w:t>
      </w:r>
      <w:r w:rsidRPr="00546997">
        <w:rPr>
          <w:rFonts w:asciiTheme="majorBidi" w:hAnsiTheme="majorBidi" w:cs="Times New Roman"/>
          <w:sz w:val="26"/>
          <w:szCs w:val="26"/>
          <w:rtl/>
        </w:rPr>
        <w:t xml:space="preserve"> </w:t>
      </w:r>
      <w:r w:rsidRPr="00546997">
        <w:rPr>
          <w:rFonts w:asciiTheme="majorBidi" w:hAnsiTheme="majorBidi" w:cs="Times New Roman" w:hint="cs"/>
          <w:sz w:val="26"/>
          <w:szCs w:val="26"/>
          <w:rtl/>
        </w:rPr>
        <w:t>عام</w:t>
      </w:r>
      <w:r w:rsidRPr="00546997">
        <w:rPr>
          <w:rFonts w:asciiTheme="majorBidi" w:hAnsiTheme="majorBidi" w:cs="Times New Roman"/>
          <w:sz w:val="26"/>
          <w:szCs w:val="26"/>
          <w:rtl/>
        </w:rPr>
        <w:t xml:space="preserve"> 2001</w:t>
      </w:r>
      <w:r w:rsidRPr="00546997">
        <w:rPr>
          <w:rFonts w:asciiTheme="majorBidi" w:hAnsiTheme="majorBidi" w:cs="Times New Roman"/>
          <w:sz w:val="26"/>
          <w:szCs w:val="26"/>
        </w:rPr>
        <w:t>.</w:t>
      </w:r>
      <w:r w:rsidRPr="00C84017">
        <w:rPr>
          <w:rFonts w:cs="Arial" w:hint="cs"/>
          <w:rtl/>
        </w:rPr>
        <w:t xml:space="preserve"> </w:t>
      </w:r>
      <w:r w:rsidRPr="00C84017">
        <w:rPr>
          <w:rFonts w:asciiTheme="majorBidi" w:hAnsiTheme="majorBidi" w:cs="Times New Roman" w:hint="cs"/>
          <w:sz w:val="26"/>
          <w:szCs w:val="26"/>
          <w:rtl/>
        </w:rPr>
        <w:t>وشكلت</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هذه</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المبادئ</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التوجيهية</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الوثيقة</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المرجعية</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الرئيسية</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في</w:t>
      </w:r>
      <w:r w:rsidRPr="00C84017">
        <w:rPr>
          <w:rFonts w:asciiTheme="majorBidi" w:hAnsiTheme="majorBidi" w:cs="Times New Roman"/>
          <w:sz w:val="26"/>
          <w:szCs w:val="26"/>
          <w:rtl/>
        </w:rPr>
        <w:t xml:space="preserve"> </w:t>
      </w:r>
      <w:r w:rsidRPr="00C84017">
        <w:rPr>
          <w:rFonts w:asciiTheme="majorBidi" w:hAnsiTheme="majorBidi" w:cs="Times New Roman" w:hint="cs"/>
          <w:sz w:val="26"/>
          <w:szCs w:val="26"/>
          <w:rtl/>
        </w:rPr>
        <w:t>عملية</w:t>
      </w:r>
      <w:r w:rsidRPr="00C84017">
        <w:rPr>
          <w:rFonts w:asciiTheme="majorBidi" w:hAnsiTheme="majorBidi" w:cs="Times New Roman"/>
          <w:sz w:val="26"/>
          <w:szCs w:val="26"/>
          <w:rtl/>
        </w:rPr>
        <w:t xml:space="preserve"> </w:t>
      </w:r>
      <w:r w:rsidR="00EC50DC">
        <w:rPr>
          <w:rFonts w:asciiTheme="majorBidi" w:hAnsiTheme="majorBidi" w:cs="Times New Roman" w:hint="cs"/>
          <w:sz w:val="26"/>
          <w:szCs w:val="26"/>
          <w:rtl/>
        </w:rPr>
        <w:t>ال</w:t>
      </w:r>
      <w:r w:rsidRPr="00C84017">
        <w:rPr>
          <w:rFonts w:asciiTheme="majorBidi" w:hAnsiTheme="majorBidi" w:cs="Times New Roman" w:hint="cs"/>
          <w:sz w:val="26"/>
          <w:szCs w:val="26"/>
          <w:rtl/>
        </w:rPr>
        <w:t>تخطيط</w:t>
      </w:r>
      <w:r w:rsidRPr="00C84017">
        <w:rPr>
          <w:rFonts w:asciiTheme="majorBidi" w:hAnsiTheme="majorBidi" w:cs="Times New Roman" w:hint="cs"/>
          <w:sz w:val="26"/>
          <w:szCs w:val="26"/>
          <w:rtl/>
          <w:lang w:bidi="ar-SY"/>
        </w:rPr>
        <w:t xml:space="preserve"> </w:t>
      </w:r>
      <w:r w:rsidR="00EC50DC">
        <w:rPr>
          <w:rFonts w:asciiTheme="majorBidi" w:hAnsiTheme="majorBidi" w:cs="Times New Roman" w:hint="cs"/>
          <w:sz w:val="26"/>
          <w:szCs w:val="26"/>
          <w:rtl/>
          <w:lang w:bidi="ar-SY"/>
        </w:rPr>
        <w:t xml:space="preserve">المشترك بين الوكالات لحالات </w:t>
      </w:r>
      <w:r w:rsidRPr="00C84017">
        <w:rPr>
          <w:rFonts w:asciiTheme="majorBidi" w:hAnsiTheme="majorBidi" w:cs="Times New Roman" w:hint="cs"/>
          <w:sz w:val="26"/>
          <w:szCs w:val="26"/>
          <w:rtl/>
        </w:rPr>
        <w:t>الطوارئ</w:t>
      </w:r>
      <w:r w:rsidRPr="00C84017">
        <w:rPr>
          <w:rFonts w:asciiTheme="majorBidi" w:hAnsiTheme="majorBidi" w:cs="Times New Roman"/>
          <w:sz w:val="26"/>
          <w:szCs w:val="26"/>
          <w:rtl/>
        </w:rPr>
        <w:t>.</w:t>
      </w:r>
      <w:r w:rsidRPr="007D0667">
        <w:rPr>
          <w:rFonts w:cs="Arial" w:hint="cs"/>
          <w:rtl/>
        </w:rPr>
        <w:t xml:space="preserve"> </w:t>
      </w:r>
    </w:p>
    <w:p w:rsidR="0002281C" w:rsidRDefault="0002281C" w:rsidP="001063DC">
      <w:pPr>
        <w:pStyle w:val="ListParagraph"/>
        <w:bidi/>
        <w:spacing w:line="360" w:lineRule="auto"/>
        <w:ind w:left="-7"/>
        <w:jc w:val="both"/>
        <w:rPr>
          <w:rFonts w:cs="Arial"/>
          <w:rtl/>
        </w:rPr>
      </w:pPr>
    </w:p>
    <w:p w:rsidR="0002281C" w:rsidRDefault="00EC50DC" w:rsidP="007D2684">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 xml:space="preserve">تطور السياق الإنساني منذ إصدار </w:t>
      </w:r>
      <w:r w:rsidR="0002281C" w:rsidRPr="007D0667">
        <w:rPr>
          <w:rFonts w:asciiTheme="majorBidi" w:hAnsiTheme="majorBidi" w:cs="Times New Roman" w:hint="cs"/>
          <w:sz w:val="26"/>
          <w:szCs w:val="26"/>
          <w:rtl/>
        </w:rPr>
        <w:t>المبادئ</w:t>
      </w:r>
      <w:r w:rsidR="0002281C" w:rsidRPr="007D0667">
        <w:rPr>
          <w:rFonts w:asciiTheme="majorBidi" w:hAnsiTheme="majorBidi" w:cs="Times New Roman"/>
          <w:sz w:val="26"/>
          <w:szCs w:val="26"/>
          <w:rtl/>
        </w:rPr>
        <w:t xml:space="preserve"> </w:t>
      </w:r>
      <w:proofErr w:type="spellStart"/>
      <w:r w:rsidR="0002281C" w:rsidRPr="007D0667">
        <w:rPr>
          <w:rFonts w:asciiTheme="majorBidi" w:hAnsiTheme="majorBidi" w:cs="Times New Roman" w:hint="cs"/>
          <w:sz w:val="26"/>
          <w:szCs w:val="26"/>
          <w:rtl/>
        </w:rPr>
        <w:t>التوجيهية،</w:t>
      </w:r>
      <w:proofErr w:type="spellEnd"/>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واكتسبت</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الوكالات</w:t>
      </w:r>
      <w:r w:rsidR="0002281C" w:rsidRPr="007D0667">
        <w:rPr>
          <w:rFonts w:asciiTheme="majorBidi" w:hAnsiTheme="majorBidi" w:cs="Times New Roman"/>
          <w:sz w:val="26"/>
          <w:szCs w:val="26"/>
          <w:rtl/>
        </w:rPr>
        <w:t>/</w:t>
      </w:r>
      <w:r w:rsidR="0002281C" w:rsidRPr="007D0667">
        <w:rPr>
          <w:rFonts w:asciiTheme="majorBidi" w:hAnsiTheme="majorBidi" w:cs="Times New Roman" w:hint="cs"/>
          <w:sz w:val="26"/>
          <w:szCs w:val="26"/>
          <w:rtl/>
        </w:rPr>
        <w:t>المنظمات</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في</w:t>
      </w:r>
      <w:r>
        <w:rPr>
          <w:rFonts w:asciiTheme="majorBidi" w:hAnsiTheme="majorBidi" w:cs="Times New Roman" w:hint="cs"/>
          <w:sz w:val="26"/>
          <w:szCs w:val="26"/>
          <w:rtl/>
        </w:rPr>
        <w:t xml:space="preserve"> مختلف</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أنحاء</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العالم</w:t>
      </w:r>
      <w:r w:rsidR="0002281C" w:rsidRPr="007D0667">
        <w:rPr>
          <w:rFonts w:asciiTheme="majorBidi" w:hAnsiTheme="majorBidi" w:cs="Times New Roman" w:hint="cs"/>
          <w:sz w:val="26"/>
          <w:szCs w:val="26"/>
          <w:rtl/>
          <w:lang w:bidi="ar-SY"/>
        </w:rPr>
        <w:t xml:space="preserve"> </w:t>
      </w:r>
      <w:r w:rsidR="0002281C" w:rsidRPr="007D0667">
        <w:rPr>
          <w:rFonts w:asciiTheme="majorBidi" w:hAnsiTheme="majorBidi" w:cs="Times New Roman" w:hint="cs"/>
          <w:sz w:val="26"/>
          <w:szCs w:val="26"/>
          <w:rtl/>
        </w:rPr>
        <w:t>خبرات</w:t>
      </w:r>
      <w:r w:rsidR="0002281C" w:rsidRPr="007D0667">
        <w:rPr>
          <w:rFonts w:asciiTheme="majorBidi" w:hAnsiTheme="majorBidi" w:cs="Times New Roman"/>
          <w:sz w:val="26"/>
          <w:szCs w:val="26"/>
          <w:rtl/>
        </w:rPr>
        <w:t xml:space="preserve"> </w:t>
      </w:r>
      <w:proofErr w:type="spellStart"/>
      <w:r>
        <w:rPr>
          <w:rFonts w:asciiTheme="majorBidi" w:hAnsiTheme="majorBidi" w:cs="Times New Roman" w:hint="cs"/>
          <w:sz w:val="26"/>
          <w:szCs w:val="26"/>
          <w:rtl/>
        </w:rPr>
        <w:t>قيمة</w:t>
      </w:r>
      <w:r w:rsidR="0002281C" w:rsidRPr="007D0667">
        <w:rPr>
          <w:rFonts w:asciiTheme="majorBidi" w:hAnsiTheme="majorBidi" w:cs="Times New Roman" w:hint="cs"/>
          <w:sz w:val="26"/>
          <w:szCs w:val="26"/>
          <w:rtl/>
        </w:rPr>
        <w:t>،</w:t>
      </w:r>
      <w:proofErr w:type="spellEnd"/>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وانطلقت</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عملية</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تعزيز</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نظم</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الاستجابة</w:t>
      </w:r>
      <w:r w:rsidR="0002281C" w:rsidRPr="007D0667">
        <w:rPr>
          <w:rFonts w:asciiTheme="majorBidi" w:hAnsiTheme="majorBidi" w:cs="Times New Roman"/>
          <w:sz w:val="26"/>
          <w:szCs w:val="26"/>
          <w:rtl/>
        </w:rPr>
        <w:t xml:space="preserve"> </w:t>
      </w:r>
      <w:r w:rsidR="0002281C" w:rsidRPr="007D0667">
        <w:rPr>
          <w:rFonts w:asciiTheme="majorBidi" w:hAnsiTheme="majorBidi" w:cs="Times New Roman" w:hint="cs"/>
          <w:sz w:val="26"/>
          <w:szCs w:val="26"/>
          <w:rtl/>
        </w:rPr>
        <w:t>الانسانية</w:t>
      </w:r>
      <w:r w:rsidR="0002281C" w:rsidRPr="007D0667">
        <w:rPr>
          <w:rFonts w:asciiTheme="majorBidi" w:hAnsiTheme="majorBidi" w:cs="Times New Roman"/>
          <w:sz w:val="26"/>
          <w:szCs w:val="26"/>
          <w:rtl/>
        </w:rPr>
        <w:t>.</w:t>
      </w:r>
      <w:r w:rsidR="0002281C" w:rsidRPr="006D47DE">
        <w:rPr>
          <w:rFonts w:hint="cs"/>
          <w:rtl/>
        </w:rPr>
        <w:t xml:space="preserve"> </w:t>
      </w:r>
      <w:r w:rsidR="0002281C" w:rsidRPr="006D47DE">
        <w:rPr>
          <w:rFonts w:asciiTheme="majorBidi" w:hAnsiTheme="majorBidi" w:cs="Times New Roman" w:hint="cs"/>
          <w:sz w:val="26"/>
          <w:szCs w:val="26"/>
          <w:rtl/>
        </w:rPr>
        <w:t>وجرى تنقيح هذه المبادئ التوجيهية</w:t>
      </w:r>
      <w:r w:rsidR="0002281C" w:rsidRPr="006D47DE">
        <w:rPr>
          <w:rFonts w:asciiTheme="majorBidi" w:hAnsiTheme="majorBidi" w:cs="Times New Roman" w:hint="cs"/>
          <w:sz w:val="26"/>
          <w:szCs w:val="26"/>
        </w:rPr>
        <w:t xml:space="preserve">  </w:t>
      </w:r>
      <w:r>
        <w:rPr>
          <w:rFonts w:asciiTheme="majorBidi" w:hAnsiTheme="majorBidi" w:cs="Times New Roman" w:hint="cs"/>
          <w:sz w:val="26"/>
          <w:szCs w:val="26"/>
          <w:rtl/>
        </w:rPr>
        <w:t>لتعكس</w:t>
      </w:r>
      <w:r w:rsidR="0002281C" w:rsidRPr="006D47DE">
        <w:rPr>
          <w:rFonts w:asciiTheme="majorBidi" w:hAnsiTheme="majorBidi" w:cs="Times New Roman" w:hint="cs"/>
          <w:sz w:val="26"/>
          <w:szCs w:val="26"/>
          <w:rtl/>
        </w:rPr>
        <w:t xml:space="preserve"> ما تراكم من ممارسات </w:t>
      </w:r>
      <w:r>
        <w:rPr>
          <w:rFonts w:asciiTheme="majorBidi" w:hAnsiTheme="majorBidi" w:cs="Times New Roman" w:hint="cs"/>
          <w:sz w:val="26"/>
          <w:szCs w:val="26"/>
          <w:rtl/>
        </w:rPr>
        <w:t>فضلى</w:t>
      </w:r>
      <w:r w:rsidR="0002281C" w:rsidRPr="006D47DE">
        <w:rPr>
          <w:rFonts w:asciiTheme="majorBidi" w:hAnsiTheme="majorBidi" w:cs="Times New Roman" w:hint="cs"/>
          <w:sz w:val="26"/>
          <w:szCs w:val="26"/>
          <w:rtl/>
        </w:rPr>
        <w:t xml:space="preserve"> وجهود مبذولة لتعزيز قدرة الاستجابة الإنسانية.</w:t>
      </w:r>
      <w:r w:rsidR="0002281C" w:rsidRPr="002123AD">
        <w:rPr>
          <w:rFonts w:cs="Arial" w:hint="cs"/>
          <w:rtl/>
        </w:rPr>
        <w:t xml:space="preserve"> </w:t>
      </w:r>
      <w:r w:rsidR="0002281C" w:rsidRPr="002123AD">
        <w:rPr>
          <w:rFonts w:asciiTheme="majorBidi" w:hAnsiTheme="majorBidi" w:cs="Times New Roman" w:hint="cs"/>
          <w:sz w:val="26"/>
          <w:szCs w:val="26"/>
          <w:rtl/>
        </w:rPr>
        <w:t>وإمكانية</w:t>
      </w:r>
      <w:r w:rsidR="0002281C" w:rsidRPr="002123AD">
        <w:rPr>
          <w:rFonts w:asciiTheme="majorBidi" w:hAnsiTheme="majorBidi" w:cs="Times New Roman"/>
          <w:sz w:val="26"/>
          <w:szCs w:val="26"/>
          <w:rtl/>
        </w:rPr>
        <w:t xml:space="preserve"> </w:t>
      </w:r>
      <w:proofErr w:type="spellStart"/>
      <w:r w:rsidR="0002281C" w:rsidRPr="002123AD">
        <w:rPr>
          <w:rFonts w:asciiTheme="majorBidi" w:hAnsiTheme="majorBidi" w:cs="Times New Roman" w:hint="cs"/>
          <w:sz w:val="26"/>
          <w:szCs w:val="26"/>
          <w:rtl/>
        </w:rPr>
        <w:t>التنبؤ،</w:t>
      </w:r>
      <w:proofErr w:type="spellEnd"/>
      <w:r w:rsidR="0002281C" w:rsidRPr="002123AD">
        <w:rPr>
          <w:rFonts w:asciiTheme="majorBidi" w:hAnsiTheme="majorBidi" w:cs="Times New Roman"/>
          <w:sz w:val="26"/>
          <w:szCs w:val="26"/>
          <w:rtl/>
        </w:rPr>
        <w:t xml:space="preserve"> </w:t>
      </w:r>
      <w:proofErr w:type="spellStart"/>
      <w:r w:rsidR="0002281C" w:rsidRPr="002123AD">
        <w:rPr>
          <w:rFonts w:asciiTheme="majorBidi" w:hAnsiTheme="majorBidi" w:cs="Times New Roman" w:hint="cs"/>
          <w:sz w:val="26"/>
          <w:szCs w:val="26"/>
          <w:rtl/>
        </w:rPr>
        <w:t>والمساءلة،</w:t>
      </w:r>
      <w:proofErr w:type="spellEnd"/>
      <w:r w:rsidR="0002281C" w:rsidRPr="002123AD">
        <w:rPr>
          <w:rFonts w:asciiTheme="majorBidi" w:hAnsiTheme="majorBidi" w:cs="Times New Roman"/>
          <w:sz w:val="26"/>
          <w:szCs w:val="26"/>
          <w:rtl/>
        </w:rPr>
        <w:t xml:space="preserve"> </w:t>
      </w:r>
      <w:r w:rsidR="0002281C" w:rsidRPr="002123AD">
        <w:rPr>
          <w:rFonts w:asciiTheme="majorBidi" w:hAnsiTheme="majorBidi" w:cs="Times New Roman" w:hint="cs"/>
          <w:sz w:val="26"/>
          <w:szCs w:val="26"/>
          <w:rtl/>
        </w:rPr>
        <w:t>والشراكة</w:t>
      </w:r>
      <w:r w:rsidR="0002281C" w:rsidRPr="003348F9">
        <w:rPr>
          <w:rFonts w:asciiTheme="majorBidi" w:hAnsiTheme="majorBidi" w:cs="Times New Roman" w:hint="cs"/>
          <w:sz w:val="26"/>
          <w:szCs w:val="26"/>
          <w:rtl/>
          <w:lang w:bidi="ar-SY"/>
        </w:rPr>
        <w:t xml:space="preserve"> </w:t>
      </w:r>
      <w:r w:rsidR="0002281C" w:rsidRPr="003348F9">
        <w:rPr>
          <w:rFonts w:asciiTheme="majorBidi" w:hAnsiTheme="majorBidi" w:cs="Times New Roman" w:hint="cs"/>
          <w:sz w:val="26"/>
          <w:szCs w:val="26"/>
          <w:rtl/>
        </w:rPr>
        <w:t>بغية</w:t>
      </w:r>
      <w:r w:rsidR="0002281C" w:rsidRPr="003348F9">
        <w:rPr>
          <w:rFonts w:asciiTheme="majorBidi" w:hAnsiTheme="majorBidi" w:cs="Times New Roman"/>
          <w:sz w:val="26"/>
          <w:szCs w:val="26"/>
          <w:rtl/>
        </w:rPr>
        <w:t xml:space="preserve"> </w:t>
      </w:r>
      <w:r>
        <w:rPr>
          <w:rFonts w:asciiTheme="majorBidi" w:hAnsiTheme="majorBidi" w:cs="Times New Roman" w:hint="cs"/>
          <w:sz w:val="26"/>
          <w:szCs w:val="26"/>
          <w:rtl/>
        </w:rPr>
        <w:t>توصيل خدمات</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الاغاثة</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والحماية</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بصورة</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شاملة</w:t>
      </w:r>
      <w:r w:rsidR="0002281C" w:rsidRPr="003348F9">
        <w:rPr>
          <w:rFonts w:asciiTheme="majorBidi" w:hAnsiTheme="majorBidi" w:cs="Times New Roman"/>
          <w:sz w:val="26"/>
          <w:szCs w:val="26"/>
          <w:rtl/>
        </w:rPr>
        <w:t xml:space="preserve"> </w:t>
      </w:r>
      <w:r>
        <w:rPr>
          <w:rFonts w:asciiTheme="majorBidi" w:hAnsiTheme="majorBidi" w:cs="Times New Roman" w:hint="cs"/>
          <w:sz w:val="26"/>
          <w:szCs w:val="26"/>
          <w:rtl/>
        </w:rPr>
        <w:t>و</w:t>
      </w:r>
      <w:r w:rsidR="0002281C" w:rsidRPr="003348F9">
        <w:rPr>
          <w:rFonts w:asciiTheme="majorBidi" w:hAnsiTheme="majorBidi" w:cs="Times New Roman" w:hint="cs"/>
          <w:sz w:val="26"/>
          <w:szCs w:val="26"/>
          <w:rtl/>
        </w:rPr>
        <w:t>ملائمة</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إلى</w:t>
      </w:r>
      <w:r w:rsidR="0002281C" w:rsidRPr="003348F9">
        <w:rPr>
          <w:rFonts w:asciiTheme="majorBidi" w:hAnsiTheme="majorBidi" w:cs="Times New Roman" w:hint="cs"/>
          <w:sz w:val="26"/>
          <w:szCs w:val="26"/>
          <w:rtl/>
          <w:lang w:bidi="ar-SY"/>
        </w:rPr>
        <w:t xml:space="preserve"> </w:t>
      </w:r>
      <w:r w:rsidR="0002281C" w:rsidRPr="003348F9">
        <w:rPr>
          <w:rFonts w:asciiTheme="majorBidi" w:hAnsiTheme="majorBidi" w:cs="Times New Roman" w:hint="cs"/>
          <w:sz w:val="26"/>
          <w:szCs w:val="26"/>
          <w:rtl/>
        </w:rPr>
        <w:t>عدد</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أكبر</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من</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الناس</w:t>
      </w:r>
      <w:r w:rsidR="002F49B2">
        <w:rPr>
          <w:rFonts w:asciiTheme="majorBidi" w:hAnsiTheme="majorBidi" w:cs="Times New Roman" w:hint="cs"/>
          <w:sz w:val="26"/>
          <w:szCs w:val="26"/>
          <w:rtl/>
        </w:rPr>
        <w:t xml:space="preserve"> بحسب </w:t>
      </w:r>
      <w:proofErr w:type="spellStart"/>
      <w:r w:rsidR="002F49B2">
        <w:rPr>
          <w:rFonts w:asciiTheme="majorBidi" w:hAnsiTheme="majorBidi" w:cs="Times New Roman" w:hint="cs"/>
          <w:sz w:val="26"/>
          <w:szCs w:val="26"/>
          <w:rtl/>
        </w:rPr>
        <w:t>احتياجاتهم،</w:t>
      </w:r>
      <w:proofErr w:type="spellEnd"/>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وعلى</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نحو</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أكثر</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فعالية</w:t>
      </w:r>
      <w:r w:rsidR="0002281C" w:rsidRPr="003348F9">
        <w:rPr>
          <w:rFonts w:asciiTheme="majorBidi" w:hAnsiTheme="majorBidi" w:cs="Times New Roman"/>
          <w:sz w:val="26"/>
          <w:szCs w:val="26"/>
          <w:rtl/>
        </w:rPr>
        <w:t xml:space="preserve"> </w:t>
      </w:r>
      <w:proofErr w:type="spellStart"/>
      <w:r w:rsidR="0002281C" w:rsidRPr="003348F9">
        <w:rPr>
          <w:rFonts w:asciiTheme="majorBidi" w:hAnsiTheme="majorBidi" w:cs="Times New Roman" w:hint="cs"/>
          <w:sz w:val="26"/>
          <w:szCs w:val="26"/>
          <w:rtl/>
        </w:rPr>
        <w:t>وملاءمة</w:t>
      </w:r>
      <w:proofErr w:type="spellEnd"/>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من</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حيث</w:t>
      </w:r>
      <w:r w:rsidR="0002281C" w:rsidRPr="003348F9">
        <w:rPr>
          <w:rFonts w:asciiTheme="majorBidi" w:hAnsiTheme="majorBidi" w:cs="Times New Roman"/>
          <w:sz w:val="26"/>
          <w:szCs w:val="26"/>
          <w:rtl/>
        </w:rPr>
        <w:t xml:space="preserve"> </w:t>
      </w:r>
      <w:r w:rsidR="0002281C" w:rsidRPr="003348F9">
        <w:rPr>
          <w:rFonts w:asciiTheme="majorBidi" w:hAnsiTheme="majorBidi" w:cs="Times New Roman" w:hint="cs"/>
          <w:sz w:val="26"/>
          <w:szCs w:val="26"/>
          <w:rtl/>
        </w:rPr>
        <w:t>التوقيت</w:t>
      </w:r>
      <w:r w:rsidR="0002281C" w:rsidRPr="003348F9">
        <w:rPr>
          <w:rFonts w:asciiTheme="majorBidi" w:hAnsiTheme="majorBidi" w:cs="Times New Roman"/>
          <w:sz w:val="26"/>
          <w:szCs w:val="26"/>
          <w:rtl/>
        </w:rPr>
        <w:t>.</w:t>
      </w:r>
      <w:r w:rsidR="0002281C" w:rsidRPr="00624515">
        <w:rPr>
          <w:rFonts w:cs="Arial" w:hint="cs"/>
          <w:rtl/>
        </w:rPr>
        <w:t xml:space="preserve"> </w:t>
      </w:r>
      <w:r w:rsidR="002F49B2">
        <w:rPr>
          <w:rFonts w:asciiTheme="majorBidi" w:hAnsiTheme="majorBidi" w:cs="Times New Roman" w:hint="cs"/>
          <w:sz w:val="26"/>
          <w:szCs w:val="26"/>
          <w:rtl/>
        </w:rPr>
        <w:t>وت</w:t>
      </w:r>
      <w:r w:rsidR="0002281C" w:rsidRPr="00624515">
        <w:rPr>
          <w:rFonts w:asciiTheme="majorBidi" w:hAnsiTheme="majorBidi" w:cs="Times New Roman" w:hint="cs"/>
          <w:sz w:val="26"/>
          <w:szCs w:val="26"/>
          <w:rtl/>
        </w:rPr>
        <w:t>مثل</w:t>
      </w:r>
      <w:r w:rsidR="0002281C" w:rsidRPr="00624515">
        <w:rPr>
          <w:rFonts w:asciiTheme="majorBidi" w:hAnsiTheme="majorBidi" w:cs="Times New Roman" w:hint="cs"/>
          <w:sz w:val="26"/>
          <w:szCs w:val="26"/>
          <w:rtl/>
          <w:lang w:bidi="ar-SY"/>
        </w:rPr>
        <w:t xml:space="preserve"> </w:t>
      </w:r>
      <w:r w:rsidR="002F49B2">
        <w:rPr>
          <w:rFonts w:asciiTheme="majorBidi" w:hAnsiTheme="majorBidi" w:cs="Times New Roman" w:hint="cs"/>
          <w:sz w:val="26"/>
          <w:szCs w:val="26"/>
          <w:rtl/>
        </w:rPr>
        <w:t>مقاربة</w:t>
      </w:r>
      <w:r w:rsidR="0002281C" w:rsidRPr="00624515">
        <w:rPr>
          <w:rFonts w:asciiTheme="majorBidi" w:hAnsiTheme="majorBidi" w:cs="Times New Roman"/>
          <w:sz w:val="26"/>
          <w:szCs w:val="26"/>
          <w:rtl/>
        </w:rPr>
        <w:t xml:space="preserve"> </w:t>
      </w:r>
      <w:proofErr w:type="spellStart"/>
      <w:r w:rsidR="007D2684">
        <w:rPr>
          <w:rFonts w:asciiTheme="majorBidi" w:hAnsiTheme="majorBidi" w:cs="Times New Roman" w:hint="cs"/>
          <w:sz w:val="26"/>
          <w:szCs w:val="26"/>
          <w:rtl/>
        </w:rPr>
        <w:t>المجموعات</w:t>
      </w:r>
      <w:r w:rsidR="0002281C" w:rsidRPr="00624515">
        <w:rPr>
          <w:rFonts w:asciiTheme="majorBidi" w:hAnsiTheme="majorBidi" w:cs="Times New Roman" w:hint="cs"/>
          <w:sz w:val="26"/>
          <w:szCs w:val="26"/>
          <w:rtl/>
        </w:rPr>
        <w:t>،</w:t>
      </w:r>
      <w:proofErr w:type="spellEnd"/>
      <w:r w:rsidR="0002281C" w:rsidRPr="00624515">
        <w:rPr>
          <w:rFonts w:asciiTheme="majorBidi" w:hAnsiTheme="majorBidi" w:cs="Times New Roman"/>
          <w:sz w:val="26"/>
          <w:szCs w:val="26"/>
          <w:rtl/>
        </w:rPr>
        <w:t xml:space="preserve"> </w:t>
      </w:r>
      <w:r w:rsidR="0002281C" w:rsidRPr="00624515">
        <w:rPr>
          <w:rFonts w:asciiTheme="majorBidi" w:hAnsiTheme="majorBidi" w:cs="Times New Roman" w:hint="cs"/>
          <w:sz w:val="26"/>
          <w:szCs w:val="26"/>
          <w:rtl/>
        </w:rPr>
        <w:t>على</w:t>
      </w:r>
      <w:r w:rsidR="0002281C" w:rsidRPr="00624515">
        <w:rPr>
          <w:rFonts w:asciiTheme="majorBidi" w:hAnsiTheme="majorBidi" w:cs="Times New Roman"/>
          <w:sz w:val="26"/>
          <w:szCs w:val="26"/>
          <w:rtl/>
        </w:rPr>
        <w:t xml:space="preserve"> </w:t>
      </w:r>
      <w:r w:rsidR="0002281C" w:rsidRPr="00624515">
        <w:rPr>
          <w:rFonts w:asciiTheme="majorBidi" w:hAnsiTheme="majorBidi" w:cs="Times New Roman" w:hint="cs"/>
          <w:sz w:val="26"/>
          <w:szCs w:val="26"/>
          <w:rtl/>
        </w:rPr>
        <w:t>وجه</w:t>
      </w:r>
      <w:r w:rsidR="0002281C" w:rsidRPr="00624515">
        <w:rPr>
          <w:rFonts w:asciiTheme="majorBidi" w:hAnsiTheme="majorBidi" w:cs="Times New Roman"/>
          <w:sz w:val="26"/>
          <w:szCs w:val="26"/>
          <w:rtl/>
        </w:rPr>
        <w:t xml:space="preserve"> </w:t>
      </w:r>
      <w:proofErr w:type="spellStart"/>
      <w:r w:rsidR="0002281C" w:rsidRPr="00624515">
        <w:rPr>
          <w:rFonts w:asciiTheme="majorBidi" w:hAnsiTheme="majorBidi" w:cs="Times New Roman" w:hint="cs"/>
          <w:sz w:val="26"/>
          <w:szCs w:val="26"/>
          <w:rtl/>
        </w:rPr>
        <w:t>الخصوص،</w:t>
      </w:r>
      <w:proofErr w:type="spellEnd"/>
      <w:r w:rsidR="0002281C" w:rsidRPr="00624515">
        <w:rPr>
          <w:rFonts w:asciiTheme="majorBidi" w:hAnsiTheme="majorBidi" w:cs="Times New Roman"/>
          <w:sz w:val="26"/>
          <w:szCs w:val="26"/>
          <w:rtl/>
        </w:rPr>
        <w:t xml:space="preserve"> </w:t>
      </w:r>
      <w:r w:rsidR="0002281C" w:rsidRPr="00624515">
        <w:rPr>
          <w:rFonts w:asciiTheme="majorBidi" w:hAnsiTheme="majorBidi" w:cs="Times New Roman" w:hint="cs"/>
          <w:sz w:val="26"/>
          <w:szCs w:val="26"/>
          <w:rtl/>
        </w:rPr>
        <w:t>خطوة</w:t>
      </w:r>
      <w:r w:rsidR="0002281C">
        <w:rPr>
          <w:rFonts w:asciiTheme="majorBidi" w:hAnsiTheme="majorBidi" w:cs="Times New Roman" w:hint="cs"/>
          <w:sz w:val="26"/>
          <w:szCs w:val="26"/>
          <w:rtl/>
        </w:rPr>
        <w:t xml:space="preserve"> ل</w:t>
      </w:r>
      <w:r w:rsidR="0002281C" w:rsidRPr="00624515">
        <w:rPr>
          <w:rFonts w:asciiTheme="majorBidi" w:hAnsiTheme="majorBidi" w:cs="Times New Roman" w:hint="cs"/>
          <w:sz w:val="26"/>
          <w:szCs w:val="26"/>
          <w:rtl/>
        </w:rPr>
        <w:t xml:space="preserve">رفع </w:t>
      </w:r>
      <w:r w:rsidR="002F49B2">
        <w:rPr>
          <w:rFonts w:asciiTheme="majorBidi" w:hAnsiTheme="majorBidi" w:cs="Times New Roman" w:hint="cs"/>
          <w:sz w:val="26"/>
          <w:szCs w:val="26"/>
          <w:rtl/>
        </w:rPr>
        <w:t xml:space="preserve">مستوى </w:t>
      </w:r>
      <w:r w:rsidR="0002281C" w:rsidRPr="00624515">
        <w:rPr>
          <w:rFonts w:asciiTheme="majorBidi" w:hAnsiTheme="majorBidi" w:cs="Times New Roman" w:hint="cs"/>
          <w:sz w:val="26"/>
          <w:szCs w:val="26"/>
          <w:rtl/>
        </w:rPr>
        <w:t>معايير التنسيق</w:t>
      </w:r>
      <w:r w:rsidR="002F49B2">
        <w:rPr>
          <w:rFonts w:asciiTheme="majorBidi" w:hAnsiTheme="majorBidi" w:cs="Times New Roman" w:hint="cs"/>
          <w:sz w:val="26"/>
          <w:szCs w:val="26"/>
          <w:rtl/>
        </w:rPr>
        <w:t xml:space="preserve"> في القطاع</w:t>
      </w:r>
      <w:r w:rsidR="0002281C" w:rsidRPr="00624515">
        <w:rPr>
          <w:rFonts w:asciiTheme="majorBidi" w:hAnsiTheme="majorBidi" w:cs="Times New Roman" w:hint="cs"/>
          <w:sz w:val="26"/>
          <w:szCs w:val="26"/>
          <w:rtl/>
        </w:rPr>
        <w:t xml:space="preserve"> والقيادة </w:t>
      </w:r>
      <w:proofErr w:type="spellStart"/>
      <w:r w:rsidR="0002281C" w:rsidRPr="00624515">
        <w:rPr>
          <w:rFonts w:asciiTheme="majorBidi" w:hAnsiTheme="majorBidi" w:cs="Times New Roman" w:hint="cs"/>
          <w:sz w:val="26"/>
          <w:szCs w:val="26"/>
          <w:rtl/>
        </w:rPr>
        <w:t>والمساءلة،</w:t>
      </w:r>
      <w:proofErr w:type="spellEnd"/>
      <w:r w:rsidR="0002281C">
        <w:rPr>
          <w:rFonts w:asciiTheme="majorBidi" w:hAnsiTheme="majorBidi" w:cs="Times New Roman" w:hint="cs"/>
          <w:sz w:val="26"/>
          <w:szCs w:val="26"/>
          <w:rtl/>
        </w:rPr>
        <w:t xml:space="preserve"> </w:t>
      </w:r>
      <w:r w:rsidR="007D2684">
        <w:rPr>
          <w:rFonts w:asciiTheme="majorBidi" w:hAnsiTheme="majorBidi" w:cs="Times New Roman" w:hint="cs"/>
          <w:sz w:val="26"/>
          <w:szCs w:val="26"/>
          <w:rtl/>
        </w:rPr>
        <w:t xml:space="preserve">وبذا أصبحت </w:t>
      </w:r>
      <w:r w:rsidR="002F49B2">
        <w:rPr>
          <w:rFonts w:asciiTheme="majorBidi" w:hAnsiTheme="majorBidi" w:cs="Times New Roman" w:hint="cs"/>
          <w:sz w:val="26"/>
          <w:szCs w:val="26"/>
          <w:rtl/>
        </w:rPr>
        <w:t xml:space="preserve">مقاربة </w:t>
      </w:r>
      <w:r w:rsidR="007D2684">
        <w:rPr>
          <w:rFonts w:asciiTheme="majorBidi" w:hAnsiTheme="majorBidi" w:cs="Times New Roman" w:hint="cs"/>
          <w:sz w:val="26"/>
          <w:szCs w:val="26"/>
          <w:rtl/>
        </w:rPr>
        <w:t>المجموعات</w:t>
      </w:r>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جزء</w:t>
      </w:r>
      <w:r w:rsidR="002F49B2">
        <w:rPr>
          <w:rFonts w:asciiTheme="majorBidi" w:hAnsiTheme="majorBidi" w:cs="Times New Roman" w:hint="cs"/>
          <w:sz w:val="26"/>
          <w:szCs w:val="26"/>
          <w:rtl/>
        </w:rPr>
        <w:t>ا</w:t>
      </w:r>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لا</w:t>
      </w:r>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يتجزأ</w:t>
      </w:r>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من</w:t>
      </w:r>
      <w:r w:rsidR="0002281C" w:rsidRPr="00847D56">
        <w:rPr>
          <w:rFonts w:asciiTheme="majorBidi" w:hAnsiTheme="majorBidi" w:cs="Times New Roman" w:hint="cs"/>
          <w:sz w:val="26"/>
          <w:szCs w:val="26"/>
          <w:rtl/>
          <w:lang w:bidi="ar-SY"/>
        </w:rPr>
        <w:t xml:space="preserve"> </w:t>
      </w:r>
      <w:r w:rsidR="0002281C" w:rsidRPr="00847D56">
        <w:rPr>
          <w:rFonts w:asciiTheme="majorBidi" w:hAnsiTheme="majorBidi" w:cs="Times New Roman" w:hint="cs"/>
          <w:sz w:val="26"/>
          <w:szCs w:val="26"/>
          <w:rtl/>
        </w:rPr>
        <w:t>عمليتي</w:t>
      </w:r>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التخطيط</w:t>
      </w:r>
      <w:r w:rsidR="002F49B2">
        <w:rPr>
          <w:rFonts w:asciiTheme="majorBidi" w:hAnsiTheme="majorBidi" w:cs="Times New Roman" w:hint="cs"/>
          <w:sz w:val="26"/>
          <w:szCs w:val="26"/>
          <w:rtl/>
        </w:rPr>
        <w:t xml:space="preserve"> المشترك بين الوكالات</w:t>
      </w:r>
      <w:r w:rsidR="0002281C" w:rsidRPr="00847D56">
        <w:rPr>
          <w:rFonts w:asciiTheme="majorBidi" w:hAnsiTheme="majorBidi" w:cs="Times New Roman"/>
          <w:sz w:val="26"/>
          <w:szCs w:val="26"/>
          <w:rtl/>
        </w:rPr>
        <w:t xml:space="preserve"> </w:t>
      </w:r>
      <w:proofErr w:type="spellStart"/>
      <w:r w:rsidR="00751C10">
        <w:rPr>
          <w:rFonts w:asciiTheme="majorBidi" w:hAnsiTheme="majorBidi" w:cs="Times New Roman" w:hint="cs"/>
          <w:sz w:val="26"/>
          <w:szCs w:val="26"/>
          <w:rtl/>
        </w:rPr>
        <w:t>والجهوزية</w:t>
      </w:r>
      <w:proofErr w:type="spellEnd"/>
      <w:r w:rsidR="0002281C" w:rsidRPr="00847D56">
        <w:rPr>
          <w:rFonts w:asciiTheme="majorBidi" w:hAnsiTheme="majorBidi" w:cs="Times New Roman"/>
          <w:sz w:val="26"/>
          <w:szCs w:val="26"/>
          <w:rtl/>
        </w:rPr>
        <w:t xml:space="preserve"> </w:t>
      </w:r>
      <w:r w:rsidR="0002281C" w:rsidRPr="00847D56">
        <w:rPr>
          <w:rFonts w:asciiTheme="majorBidi" w:hAnsiTheme="majorBidi" w:cs="Times New Roman" w:hint="cs"/>
          <w:sz w:val="26"/>
          <w:szCs w:val="26"/>
          <w:rtl/>
        </w:rPr>
        <w:t>للطوارئ</w:t>
      </w:r>
      <w:r w:rsidR="0002281C">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751C10">
      <w:pPr>
        <w:pStyle w:val="ListParagraph"/>
        <w:bidi/>
        <w:spacing w:line="360" w:lineRule="auto"/>
        <w:ind w:left="-7"/>
        <w:jc w:val="both"/>
        <w:rPr>
          <w:rFonts w:asciiTheme="majorBidi" w:hAnsiTheme="majorBidi" w:cs="Times New Roman"/>
          <w:sz w:val="26"/>
          <w:szCs w:val="26"/>
          <w:rtl/>
        </w:rPr>
      </w:pPr>
      <w:r w:rsidRPr="00E52C81">
        <w:rPr>
          <w:rFonts w:asciiTheme="majorBidi" w:hAnsiTheme="majorBidi" w:cs="Times New Roman" w:hint="cs"/>
          <w:sz w:val="26"/>
          <w:szCs w:val="26"/>
          <w:rtl/>
        </w:rPr>
        <w:t>وقد</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جرى</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تنقيح</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المبادئ</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التوجيهية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من</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خل</w:t>
      </w:r>
      <w:r w:rsidR="002F49B2">
        <w:rPr>
          <w:rFonts w:asciiTheme="majorBidi" w:hAnsiTheme="majorBidi" w:cs="Times New Roman" w:hint="cs"/>
          <w:sz w:val="26"/>
          <w:szCs w:val="26"/>
          <w:rtl/>
        </w:rPr>
        <w:t>ا</w:t>
      </w:r>
      <w:r w:rsidRPr="00E52C81">
        <w:rPr>
          <w:rFonts w:asciiTheme="majorBidi" w:hAnsiTheme="majorBidi" w:cs="Times New Roman" w:hint="cs"/>
          <w:sz w:val="26"/>
          <w:szCs w:val="26"/>
          <w:rtl/>
        </w:rPr>
        <w:t>ل</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جهود</w:t>
      </w:r>
      <w:r w:rsidRPr="00E52C81">
        <w:rPr>
          <w:rFonts w:asciiTheme="majorBidi" w:hAnsiTheme="majorBidi" w:cs="Times New Roman"/>
          <w:sz w:val="26"/>
          <w:szCs w:val="26"/>
          <w:rtl/>
        </w:rPr>
        <w:t xml:space="preserve"> </w:t>
      </w:r>
      <w:proofErr w:type="spellStart"/>
      <w:r w:rsidRPr="00E52C81">
        <w:rPr>
          <w:rFonts w:asciiTheme="majorBidi" w:hAnsiTheme="majorBidi" w:cs="Times New Roman" w:hint="cs"/>
          <w:sz w:val="26"/>
          <w:szCs w:val="26"/>
          <w:rtl/>
        </w:rPr>
        <w:t>تعاونية</w:t>
      </w:r>
      <w:r w:rsidR="002F49B2">
        <w:rPr>
          <w:rFonts w:asciiTheme="majorBidi" w:hAnsiTheme="majorBidi" w:cs="Times New Roman" w:hint="cs"/>
          <w:sz w:val="26"/>
          <w:szCs w:val="26"/>
          <w:rtl/>
        </w:rPr>
        <w:t>،</w:t>
      </w:r>
      <w:proofErr w:type="spellEnd"/>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وتنظيم</w:t>
      </w:r>
      <w:r>
        <w:rPr>
          <w:rFonts w:asciiTheme="majorBidi" w:hAnsiTheme="majorBidi" w:cs="Times New Roman" w:hint="cs"/>
          <w:sz w:val="26"/>
          <w:szCs w:val="26"/>
          <w:rtl/>
        </w:rPr>
        <w:t xml:space="preserve"> </w:t>
      </w:r>
      <w:r w:rsidRPr="00E52C81">
        <w:rPr>
          <w:rFonts w:asciiTheme="majorBidi" w:hAnsiTheme="majorBidi" w:cs="Times New Roman" w:hint="cs"/>
          <w:sz w:val="26"/>
          <w:szCs w:val="26"/>
          <w:rtl/>
        </w:rPr>
        <w:t>عملية</w:t>
      </w:r>
      <w:r w:rsidRPr="00E52C81">
        <w:rPr>
          <w:rFonts w:asciiTheme="majorBidi" w:hAnsiTheme="majorBidi" w:cs="Times New Roman"/>
          <w:sz w:val="26"/>
          <w:szCs w:val="26"/>
          <w:rtl/>
        </w:rPr>
        <w:t xml:space="preserve"> </w:t>
      </w:r>
      <w:proofErr w:type="spellStart"/>
      <w:r w:rsidRPr="00E52C81">
        <w:rPr>
          <w:rFonts w:asciiTheme="majorBidi" w:hAnsiTheme="majorBidi" w:cs="Times New Roman" w:hint="cs"/>
          <w:sz w:val="26"/>
          <w:szCs w:val="26"/>
          <w:rtl/>
        </w:rPr>
        <w:t>تشاورية</w:t>
      </w:r>
      <w:proofErr w:type="spellEnd"/>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بتوجيه</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من</w:t>
      </w:r>
      <w:r w:rsidRPr="00E52C81">
        <w:rPr>
          <w:rFonts w:asciiTheme="majorBidi" w:hAnsiTheme="majorBidi" w:cs="Times New Roman"/>
          <w:sz w:val="26"/>
          <w:szCs w:val="26"/>
          <w:rtl/>
        </w:rPr>
        <w:t xml:space="preserve"> </w:t>
      </w:r>
      <w:r w:rsidR="002F49B2">
        <w:rPr>
          <w:rFonts w:asciiTheme="majorBidi" w:hAnsiTheme="majorBidi" w:cs="Times New Roman" w:hint="cs"/>
          <w:sz w:val="26"/>
          <w:szCs w:val="26"/>
          <w:rtl/>
        </w:rPr>
        <w:t>مجموعة العمل الفرعية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المعني</w:t>
      </w:r>
      <w:r w:rsidR="002F49B2">
        <w:rPr>
          <w:rFonts w:asciiTheme="majorBidi" w:hAnsiTheme="majorBidi" w:cs="Times New Roman" w:hint="cs"/>
          <w:sz w:val="26"/>
          <w:szCs w:val="26"/>
          <w:rtl/>
        </w:rPr>
        <w:t>ة</w:t>
      </w:r>
      <w:r w:rsidRPr="00E52C81">
        <w:rPr>
          <w:rFonts w:asciiTheme="majorBidi" w:hAnsiTheme="majorBidi" w:cs="Times New Roman"/>
          <w:sz w:val="26"/>
          <w:szCs w:val="26"/>
          <w:rtl/>
        </w:rPr>
        <w:t xml:space="preserve"> </w:t>
      </w:r>
      <w:proofErr w:type="spellStart"/>
      <w:r w:rsidRPr="00E52C81">
        <w:rPr>
          <w:rFonts w:asciiTheme="majorBidi" w:hAnsiTheme="majorBidi" w:cs="Times New Roman" w:hint="cs"/>
          <w:sz w:val="26"/>
          <w:szCs w:val="26"/>
          <w:rtl/>
        </w:rPr>
        <w:t>ب</w:t>
      </w:r>
      <w:r w:rsidR="00751C10">
        <w:rPr>
          <w:rFonts w:asciiTheme="majorBidi" w:hAnsiTheme="majorBidi" w:cs="Times New Roman" w:hint="cs"/>
          <w:sz w:val="26"/>
          <w:szCs w:val="26"/>
          <w:rtl/>
        </w:rPr>
        <w:t>الجهوزية</w:t>
      </w:r>
      <w:proofErr w:type="spellEnd"/>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والتخطيط</w:t>
      </w:r>
      <w:r>
        <w:rPr>
          <w:rFonts w:asciiTheme="majorBidi" w:hAnsiTheme="majorBidi" w:cs="Times New Roman" w:hint="cs"/>
          <w:sz w:val="26"/>
          <w:szCs w:val="26"/>
          <w:rtl/>
        </w:rPr>
        <w:t xml:space="preserve"> </w:t>
      </w:r>
      <w:r w:rsidRPr="00E52C81">
        <w:rPr>
          <w:rFonts w:asciiTheme="majorBidi" w:hAnsiTheme="majorBidi" w:cs="Times New Roman" w:hint="cs"/>
          <w:sz w:val="26"/>
          <w:szCs w:val="26"/>
          <w:rtl/>
        </w:rPr>
        <w:t>للطوارئ</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التابع</w:t>
      </w:r>
      <w:r w:rsidR="002F49B2">
        <w:rPr>
          <w:rFonts w:asciiTheme="majorBidi" w:hAnsiTheme="majorBidi" w:cs="Times New Roman" w:hint="cs"/>
          <w:sz w:val="26"/>
          <w:szCs w:val="26"/>
          <w:rtl/>
        </w:rPr>
        <w:t>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للجنة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الدائمة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المشتركة</w:t>
      </w:r>
      <w:r w:rsidRPr="00E52C81">
        <w:rPr>
          <w:rFonts w:asciiTheme="majorBidi" w:hAnsiTheme="majorBidi" w:cs="Times New Roman"/>
          <w:sz w:val="26"/>
          <w:szCs w:val="26"/>
          <w:rtl/>
        </w:rPr>
        <w:t xml:space="preserve"> </w:t>
      </w:r>
      <w:r w:rsidRPr="00E52C81">
        <w:rPr>
          <w:rFonts w:asciiTheme="majorBidi" w:hAnsiTheme="majorBidi" w:cs="Times New Roman" w:hint="cs"/>
          <w:sz w:val="26"/>
          <w:szCs w:val="26"/>
          <w:rtl/>
        </w:rPr>
        <w:t>بين</w:t>
      </w:r>
      <w:r w:rsidRPr="00E52C81">
        <w:rPr>
          <w:rFonts w:asciiTheme="majorBidi" w:hAnsiTheme="majorBidi" w:cs="Times New Roman"/>
          <w:sz w:val="26"/>
          <w:szCs w:val="26"/>
          <w:rtl/>
        </w:rPr>
        <w:t xml:space="preserve"> </w:t>
      </w:r>
      <w:proofErr w:type="spellStart"/>
      <w:r w:rsidRPr="00E52C81">
        <w:rPr>
          <w:rFonts w:asciiTheme="majorBidi" w:hAnsiTheme="majorBidi" w:cs="Times New Roman" w:hint="cs"/>
          <w:sz w:val="26"/>
          <w:szCs w:val="26"/>
          <w:rtl/>
        </w:rPr>
        <w:t>الوكال</w:t>
      </w:r>
      <w:r>
        <w:rPr>
          <w:rFonts w:asciiTheme="majorBidi" w:hAnsiTheme="majorBidi" w:cs="Times New Roman" w:hint="cs"/>
          <w:sz w:val="26"/>
          <w:szCs w:val="26"/>
          <w:rtl/>
        </w:rPr>
        <w:t>ا</w:t>
      </w:r>
      <w:r w:rsidR="002F49B2">
        <w:rPr>
          <w:rFonts w:asciiTheme="majorBidi" w:hAnsiTheme="majorBidi" w:cs="Times New Roman" w:hint="cs"/>
          <w:sz w:val="26"/>
          <w:szCs w:val="26"/>
          <w:rtl/>
        </w:rPr>
        <w:t>ت؛</w:t>
      </w:r>
      <w:proofErr w:type="spellEnd"/>
      <w:r w:rsidRPr="00E52C81">
        <w:rPr>
          <w:rFonts w:asciiTheme="majorBidi" w:hAnsiTheme="majorBidi" w:cs="Times New Roman"/>
          <w:sz w:val="26"/>
          <w:szCs w:val="26"/>
          <w:rtl/>
        </w:rPr>
        <w:t xml:space="preserve"> </w:t>
      </w:r>
      <w:r w:rsidR="002F49B2">
        <w:rPr>
          <w:rFonts w:asciiTheme="majorBidi" w:hAnsiTheme="majorBidi" w:cs="Times New Roman" w:hint="cs"/>
          <w:sz w:val="26"/>
          <w:szCs w:val="26"/>
          <w:rtl/>
        </w:rPr>
        <w:t>تضم مجموعة العمل الفرعية أعضاء من</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منظم</w:t>
      </w:r>
      <w:r w:rsidRPr="00B978C4">
        <w:rPr>
          <w:rFonts w:asciiTheme="majorBidi" w:hAnsiTheme="majorBidi" w:cs="Times New Roman" w:hint="cs"/>
          <w:sz w:val="26"/>
          <w:szCs w:val="26"/>
          <w:rtl/>
        </w:rPr>
        <w:t>ة</w:t>
      </w:r>
      <w:r w:rsidRPr="00B978C4">
        <w:rPr>
          <w:rFonts w:asciiTheme="majorBidi" w:hAnsiTheme="majorBidi" w:cs="Times New Roman"/>
          <w:sz w:val="26"/>
          <w:szCs w:val="26"/>
          <w:rtl/>
        </w:rPr>
        <w:t xml:space="preserve"> </w:t>
      </w:r>
      <w:proofErr w:type="spellStart"/>
      <w:r>
        <w:rPr>
          <w:rFonts w:asciiTheme="majorBidi" w:hAnsiTheme="majorBidi" w:cs="Times New Roman" w:hint="cs"/>
          <w:sz w:val="26"/>
          <w:szCs w:val="26"/>
          <w:rtl/>
        </w:rPr>
        <w:t>كي</w:t>
      </w:r>
      <w:r w:rsidRPr="00B978C4">
        <w:rPr>
          <w:rFonts w:asciiTheme="majorBidi" w:hAnsiTheme="majorBidi" w:cs="Times New Roman" w:hint="cs"/>
          <w:sz w:val="26"/>
          <w:szCs w:val="26"/>
          <w:rtl/>
        </w:rPr>
        <w:t>ر،</w:t>
      </w:r>
      <w:proofErr w:type="spellEnd"/>
      <w:r w:rsidRPr="00B978C4">
        <w:rPr>
          <w:rFonts w:asciiTheme="majorBidi" w:hAnsiTheme="majorBidi" w:cs="Times New Roman"/>
          <w:sz w:val="26"/>
          <w:szCs w:val="26"/>
          <w:rtl/>
        </w:rPr>
        <w:t xml:space="preserve"> </w:t>
      </w:r>
      <w:r>
        <w:rPr>
          <w:rFonts w:asciiTheme="majorBidi" w:hAnsiTheme="majorBidi" w:cs="Times New Roman" w:hint="cs"/>
          <w:sz w:val="26"/>
          <w:szCs w:val="26"/>
          <w:rtl/>
        </w:rPr>
        <w:t>ولجن</w:t>
      </w:r>
      <w:r w:rsidRPr="00B978C4">
        <w:rPr>
          <w:rFonts w:asciiTheme="majorBidi" w:hAnsiTheme="majorBidi" w:cs="Times New Roman" w:hint="cs"/>
          <w:sz w:val="26"/>
          <w:szCs w:val="26"/>
          <w:rtl/>
        </w:rPr>
        <w:t>ة</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الص</w:t>
      </w:r>
      <w:r w:rsidRPr="00B978C4">
        <w:rPr>
          <w:rFonts w:asciiTheme="majorBidi" w:hAnsiTheme="majorBidi" w:cs="Times New Roman" w:hint="cs"/>
          <w:sz w:val="26"/>
          <w:szCs w:val="26"/>
          <w:rtl/>
        </w:rPr>
        <w:t>ليب</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الاحم</w:t>
      </w:r>
      <w:r w:rsidRPr="00B978C4">
        <w:rPr>
          <w:rFonts w:asciiTheme="majorBidi" w:hAnsiTheme="majorBidi" w:cs="Times New Roman" w:hint="cs"/>
          <w:sz w:val="26"/>
          <w:szCs w:val="26"/>
          <w:rtl/>
        </w:rPr>
        <w:t>ر</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الدولي</w:t>
      </w:r>
      <w:r w:rsidRPr="00B978C4">
        <w:rPr>
          <w:rFonts w:asciiTheme="majorBidi" w:hAnsiTheme="majorBidi" w:cs="Times New Roman" w:hint="cs"/>
          <w:sz w:val="26"/>
          <w:szCs w:val="26"/>
          <w:rtl/>
        </w:rPr>
        <w:t>ة</w:t>
      </w:r>
      <w:proofErr w:type="spellStart"/>
      <w:r w:rsidRPr="001D5251">
        <w:rPr>
          <w:rFonts w:asciiTheme="majorBidi" w:hAnsiTheme="majorBidi" w:cs="Times New Roman" w:hint="cs"/>
          <w:sz w:val="26"/>
          <w:szCs w:val="26"/>
          <w:vertAlign w:val="superscript"/>
          <w:rtl/>
        </w:rPr>
        <w:t>(</w:t>
      </w:r>
      <w:proofErr w:type="spellEnd"/>
      <w:r w:rsidRPr="001D5251">
        <w:rPr>
          <w:rStyle w:val="FootnoteReference"/>
          <w:rFonts w:asciiTheme="majorBidi" w:hAnsiTheme="majorBidi" w:cs="Times New Roman"/>
          <w:sz w:val="26"/>
          <w:szCs w:val="26"/>
          <w:rtl/>
        </w:rPr>
        <w:footnoteReference w:id="2"/>
      </w:r>
      <w:proofErr w:type="spellStart"/>
      <w:r w:rsidRPr="001D5251">
        <w:rPr>
          <w:rFonts w:asciiTheme="majorBidi" w:hAnsiTheme="majorBidi" w:cs="Times New Roman" w:hint="cs"/>
          <w:sz w:val="26"/>
          <w:szCs w:val="26"/>
          <w:vertAlign w:val="superscript"/>
          <w:rtl/>
        </w:rPr>
        <w:t>)</w:t>
      </w:r>
      <w:r w:rsidRPr="00B978C4">
        <w:rPr>
          <w:rFonts w:asciiTheme="majorBidi" w:hAnsiTheme="majorBidi" w:cs="Times New Roman" w:hint="cs"/>
          <w:sz w:val="26"/>
          <w:szCs w:val="26"/>
          <w:rtl/>
        </w:rPr>
        <w:t>،</w:t>
      </w:r>
      <w:proofErr w:type="spellEnd"/>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وال</w:t>
      </w:r>
      <w:r>
        <w:rPr>
          <w:rFonts w:asciiTheme="majorBidi" w:hAnsiTheme="majorBidi" w:cs="Times New Roman" w:hint="cs"/>
          <w:sz w:val="26"/>
          <w:szCs w:val="26"/>
          <w:rtl/>
        </w:rPr>
        <w:t>ا</w:t>
      </w:r>
      <w:r w:rsidRPr="00B978C4">
        <w:rPr>
          <w:rFonts w:asciiTheme="majorBidi" w:hAnsiTheme="majorBidi" w:cs="Times New Roman" w:hint="cs"/>
          <w:sz w:val="26"/>
          <w:szCs w:val="26"/>
          <w:rtl/>
        </w:rPr>
        <w:t>تحاد</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الدولي</w:t>
      </w:r>
      <w:r>
        <w:rPr>
          <w:rFonts w:asciiTheme="majorBidi" w:hAnsiTheme="majorBidi" w:cs="Times New Roman" w:hint="cs"/>
          <w:sz w:val="26"/>
          <w:szCs w:val="26"/>
          <w:rtl/>
        </w:rPr>
        <w:t xml:space="preserve"> </w:t>
      </w:r>
      <w:r w:rsidRPr="00B978C4">
        <w:rPr>
          <w:rFonts w:asciiTheme="majorBidi" w:hAnsiTheme="majorBidi" w:cs="Times New Roman" w:hint="cs"/>
          <w:sz w:val="26"/>
          <w:szCs w:val="26"/>
          <w:rtl/>
        </w:rPr>
        <w:t>لجمعيات</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الصليب</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w:t>
      </w:r>
      <w:r>
        <w:rPr>
          <w:rFonts w:asciiTheme="majorBidi" w:hAnsiTheme="majorBidi" w:cs="Times New Roman" w:hint="cs"/>
          <w:sz w:val="26"/>
          <w:szCs w:val="26"/>
          <w:rtl/>
        </w:rPr>
        <w:t>ا</w:t>
      </w:r>
      <w:r w:rsidRPr="00B978C4">
        <w:rPr>
          <w:rFonts w:asciiTheme="majorBidi" w:hAnsiTheme="majorBidi" w:cs="Times New Roman" w:hint="cs"/>
          <w:sz w:val="26"/>
          <w:szCs w:val="26"/>
          <w:rtl/>
        </w:rPr>
        <w:t>حمر</w:t>
      </w:r>
      <w:r>
        <w:rPr>
          <w:rFonts w:asciiTheme="majorBidi" w:hAnsiTheme="majorBidi" w:cs="Times New Roman" w:hint="cs"/>
          <w:sz w:val="26"/>
          <w:szCs w:val="26"/>
          <w:rtl/>
        </w:rPr>
        <w:t xml:space="preserve"> </w:t>
      </w:r>
      <w:r w:rsidRPr="00B978C4">
        <w:rPr>
          <w:rFonts w:asciiTheme="majorBidi" w:hAnsiTheme="majorBidi" w:cs="Times New Roman" w:hint="cs"/>
          <w:sz w:val="26"/>
          <w:szCs w:val="26"/>
          <w:rtl/>
        </w:rPr>
        <w:t>والهل</w:t>
      </w:r>
      <w:r>
        <w:rPr>
          <w:rFonts w:asciiTheme="majorBidi" w:hAnsiTheme="majorBidi" w:cs="Times New Roman" w:hint="cs"/>
          <w:sz w:val="26"/>
          <w:szCs w:val="26"/>
          <w:rtl/>
        </w:rPr>
        <w:t>ا</w:t>
      </w:r>
      <w:r w:rsidRPr="00B978C4">
        <w:rPr>
          <w:rFonts w:asciiTheme="majorBidi" w:hAnsiTheme="majorBidi" w:cs="Times New Roman" w:hint="cs"/>
          <w:sz w:val="26"/>
          <w:szCs w:val="26"/>
          <w:rtl/>
        </w:rPr>
        <w:t>ل</w:t>
      </w:r>
      <w:r w:rsidRPr="00B978C4">
        <w:rPr>
          <w:rFonts w:asciiTheme="majorBidi" w:hAnsiTheme="majorBidi" w:cs="Times New Roman"/>
          <w:sz w:val="26"/>
          <w:szCs w:val="26"/>
          <w:rtl/>
        </w:rPr>
        <w:t xml:space="preserve"> </w:t>
      </w:r>
      <w:proofErr w:type="spellStart"/>
      <w:r w:rsidRPr="00B978C4">
        <w:rPr>
          <w:rFonts w:asciiTheme="majorBidi" w:hAnsiTheme="majorBidi" w:cs="Times New Roman" w:hint="cs"/>
          <w:sz w:val="26"/>
          <w:szCs w:val="26"/>
          <w:rtl/>
        </w:rPr>
        <w:t>ال</w:t>
      </w:r>
      <w:r>
        <w:rPr>
          <w:rFonts w:asciiTheme="majorBidi" w:hAnsiTheme="majorBidi" w:cs="Times New Roman" w:hint="cs"/>
          <w:sz w:val="26"/>
          <w:szCs w:val="26"/>
          <w:rtl/>
        </w:rPr>
        <w:t>ا</w:t>
      </w:r>
      <w:r w:rsidRPr="00B978C4">
        <w:rPr>
          <w:rFonts w:asciiTheme="majorBidi" w:hAnsiTheme="majorBidi" w:cs="Times New Roman" w:hint="cs"/>
          <w:sz w:val="26"/>
          <w:szCs w:val="26"/>
          <w:rtl/>
        </w:rPr>
        <w:t>حمر،</w:t>
      </w:r>
      <w:proofErr w:type="spellEnd"/>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ومكتب</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تنسيق</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الشؤون</w:t>
      </w:r>
      <w:r w:rsidRPr="00B978C4">
        <w:rPr>
          <w:rFonts w:asciiTheme="majorBidi" w:hAnsiTheme="majorBidi" w:cs="Times New Roman"/>
          <w:sz w:val="26"/>
          <w:szCs w:val="26"/>
          <w:rtl/>
        </w:rPr>
        <w:t xml:space="preserve"> </w:t>
      </w:r>
      <w:proofErr w:type="spellStart"/>
      <w:r w:rsidRPr="00B978C4">
        <w:rPr>
          <w:rFonts w:asciiTheme="majorBidi" w:hAnsiTheme="majorBidi" w:cs="Times New Roman" w:hint="cs"/>
          <w:sz w:val="26"/>
          <w:szCs w:val="26"/>
          <w:rtl/>
        </w:rPr>
        <w:t>ال</w:t>
      </w:r>
      <w:r>
        <w:rPr>
          <w:rFonts w:asciiTheme="majorBidi" w:hAnsiTheme="majorBidi" w:cs="Times New Roman" w:hint="cs"/>
          <w:sz w:val="26"/>
          <w:szCs w:val="26"/>
          <w:rtl/>
        </w:rPr>
        <w:t>ا</w:t>
      </w:r>
      <w:r w:rsidRPr="00B978C4">
        <w:rPr>
          <w:rFonts w:asciiTheme="majorBidi" w:hAnsiTheme="majorBidi" w:cs="Times New Roman" w:hint="cs"/>
          <w:sz w:val="26"/>
          <w:szCs w:val="26"/>
          <w:rtl/>
        </w:rPr>
        <w:t>نسانية،</w:t>
      </w:r>
      <w:proofErr w:type="spellEnd"/>
      <w:r>
        <w:rPr>
          <w:rFonts w:asciiTheme="majorBidi" w:hAnsiTheme="majorBidi" w:cs="Times New Roman" w:hint="cs"/>
          <w:sz w:val="26"/>
          <w:szCs w:val="26"/>
          <w:rtl/>
        </w:rPr>
        <w:t xml:space="preserve"> وبرنام</w:t>
      </w:r>
      <w:r w:rsidRPr="00B978C4">
        <w:rPr>
          <w:rFonts w:asciiTheme="majorBidi" w:hAnsiTheme="majorBidi" w:cs="Times New Roman" w:hint="cs"/>
          <w:sz w:val="26"/>
          <w:szCs w:val="26"/>
          <w:rtl/>
        </w:rPr>
        <w:t>ج</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الام</w:t>
      </w:r>
      <w:r w:rsidRPr="00B978C4">
        <w:rPr>
          <w:rFonts w:asciiTheme="majorBidi" w:hAnsiTheme="majorBidi" w:cs="Times New Roman" w:hint="cs"/>
          <w:sz w:val="26"/>
          <w:szCs w:val="26"/>
          <w:rtl/>
        </w:rPr>
        <w:t>م</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المتحدة</w:t>
      </w:r>
      <w:r w:rsidRPr="00B978C4">
        <w:rPr>
          <w:rFonts w:asciiTheme="majorBidi" w:hAnsiTheme="majorBidi" w:cs="Times New Roman"/>
          <w:sz w:val="26"/>
          <w:szCs w:val="26"/>
          <w:rtl/>
        </w:rPr>
        <w:t xml:space="preserve"> </w:t>
      </w:r>
      <w:proofErr w:type="spellStart"/>
      <w:r w:rsidRPr="00B978C4">
        <w:rPr>
          <w:rFonts w:asciiTheme="majorBidi" w:hAnsiTheme="majorBidi" w:cs="Times New Roman" w:hint="cs"/>
          <w:sz w:val="26"/>
          <w:szCs w:val="26"/>
          <w:rtl/>
        </w:rPr>
        <w:t>النمائي،</w:t>
      </w:r>
      <w:proofErr w:type="spellEnd"/>
      <w:r w:rsidRPr="00B978C4">
        <w:rPr>
          <w:rFonts w:asciiTheme="majorBidi" w:hAnsiTheme="majorBidi" w:cs="Times New Roman"/>
          <w:sz w:val="26"/>
          <w:szCs w:val="26"/>
          <w:rtl/>
        </w:rPr>
        <w:t xml:space="preserve"> </w:t>
      </w:r>
      <w:r>
        <w:rPr>
          <w:rFonts w:asciiTheme="majorBidi" w:hAnsiTheme="majorBidi" w:cs="Times New Roman" w:hint="cs"/>
          <w:sz w:val="26"/>
          <w:szCs w:val="26"/>
          <w:rtl/>
        </w:rPr>
        <w:t>ومفوضي</w:t>
      </w:r>
      <w:r w:rsidRPr="00B978C4">
        <w:rPr>
          <w:rFonts w:asciiTheme="majorBidi" w:hAnsiTheme="majorBidi" w:cs="Times New Roman" w:hint="cs"/>
          <w:sz w:val="26"/>
          <w:szCs w:val="26"/>
          <w:rtl/>
        </w:rPr>
        <w:t>ة</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الأم</w:t>
      </w:r>
      <w:r w:rsidRPr="00B978C4">
        <w:rPr>
          <w:rFonts w:asciiTheme="majorBidi" w:hAnsiTheme="majorBidi" w:cs="Times New Roman" w:hint="cs"/>
          <w:sz w:val="26"/>
          <w:szCs w:val="26"/>
          <w:rtl/>
        </w:rPr>
        <w:t>م</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المتحدة</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لشؤون</w:t>
      </w:r>
      <w:r w:rsidRPr="00B978C4">
        <w:rPr>
          <w:rFonts w:asciiTheme="majorBidi" w:hAnsiTheme="majorBidi" w:cs="Times New Roman"/>
          <w:sz w:val="26"/>
          <w:szCs w:val="26"/>
          <w:rtl/>
        </w:rPr>
        <w:t xml:space="preserve"> </w:t>
      </w:r>
      <w:proofErr w:type="spellStart"/>
      <w:r w:rsidRPr="00B978C4">
        <w:rPr>
          <w:rFonts w:asciiTheme="majorBidi" w:hAnsiTheme="majorBidi" w:cs="Times New Roman" w:hint="cs"/>
          <w:sz w:val="26"/>
          <w:szCs w:val="26"/>
          <w:rtl/>
        </w:rPr>
        <w:t>الل</w:t>
      </w:r>
      <w:r>
        <w:rPr>
          <w:rFonts w:asciiTheme="majorBidi" w:hAnsiTheme="majorBidi" w:cs="Times New Roman" w:hint="cs"/>
          <w:sz w:val="26"/>
          <w:szCs w:val="26"/>
          <w:rtl/>
        </w:rPr>
        <w:t>اجئي</w:t>
      </w:r>
      <w:r w:rsidRPr="00B978C4">
        <w:rPr>
          <w:rFonts w:asciiTheme="majorBidi" w:hAnsiTheme="majorBidi" w:cs="Times New Roman" w:hint="cs"/>
          <w:sz w:val="26"/>
          <w:szCs w:val="26"/>
          <w:rtl/>
        </w:rPr>
        <w:t>ن،</w:t>
      </w:r>
      <w:proofErr w:type="spellEnd"/>
      <w:r>
        <w:rPr>
          <w:rFonts w:asciiTheme="majorBidi" w:hAnsiTheme="majorBidi" w:cs="Times New Roman" w:hint="cs"/>
          <w:sz w:val="26"/>
          <w:szCs w:val="26"/>
          <w:rtl/>
        </w:rPr>
        <w:t xml:space="preserve"> ومنظم</w:t>
      </w:r>
      <w:r w:rsidRPr="00B978C4">
        <w:rPr>
          <w:rFonts w:asciiTheme="majorBidi" w:hAnsiTheme="majorBidi" w:cs="Times New Roman" w:hint="cs"/>
          <w:sz w:val="26"/>
          <w:szCs w:val="26"/>
          <w:rtl/>
        </w:rPr>
        <w:t>ة</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الص</w:t>
      </w:r>
      <w:r w:rsidRPr="00B978C4">
        <w:rPr>
          <w:rFonts w:asciiTheme="majorBidi" w:hAnsiTheme="majorBidi" w:cs="Times New Roman" w:hint="cs"/>
          <w:sz w:val="26"/>
          <w:szCs w:val="26"/>
          <w:rtl/>
        </w:rPr>
        <w:t>حة</w:t>
      </w:r>
      <w:r w:rsidRPr="00B978C4">
        <w:rPr>
          <w:rFonts w:asciiTheme="majorBidi" w:hAnsiTheme="majorBidi" w:cs="Times New Roman"/>
          <w:sz w:val="26"/>
          <w:szCs w:val="26"/>
          <w:rtl/>
        </w:rPr>
        <w:t xml:space="preserve"> </w:t>
      </w:r>
      <w:proofErr w:type="spellStart"/>
      <w:r>
        <w:rPr>
          <w:rFonts w:asciiTheme="majorBidi" w:hAnsiTheme="majorBidi" w:cs="Times New Roman" w:hint="cs"/>
          <w:sz w:val="26"/>
          <w:szCs w:val="26"/>
          <w:rtl/>
        </w:rPr>
        <w:t>العالمي</w:t>
      </w:r>
      <w:r w:rsidRPr="00B978C4">
        <w:rPr>
          <w:rFonts w:asciiTheme="majorBidi" w:hAnsiTheme="majorBidi" w:cs="Times New Roman" w:hint="cs"/>
          <w:sz w:val="26"/>
          <w:szCs w:val="26"/>
          <w:rtl/>
        </w:rPr>
        <w:t>ة،</w:t>
      </w:r>
      <w:proofErr w:type="spellEnd"/>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ويشترك</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ف</w:t>
      </w:r>
      <w:r w:rsidRPr="00B978C4">
        <w:rPr>
          <w:rFonts w:asciiTheme="majorBidi" w:hAnsiTheme="majorBidi" w:cs="Times New Roman" w:hint="cs"/>
          <w:sz w:val="26"/>
          <w:szCs w:val="26"/>
          <w:rtl/>
        </w:rPr>
        <w:t>ي</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رئا</w:t>
      </w:r>
      <w:r w:rsidRPr="00B978C4">
        <w:rPr>
          <w:rFonts w:asciiTheme="majorBidi" w:hAnsiTheme="majorBidi" w:cs="Times New Roman" w:hint="cs"/>
          <w:sz w:val="26"/>
          <w:szCs w:val="26"/>
          <w:rtl/>
        </w:rPr>
        <w:t>سته</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برنام</w:t>
      </w:r>
      <w:r w:rsidRPr="00B978C4">
        <w:rPr>
          <w:rFonts w:asciiTheme="majorBidi" w:hAnsiTheme="majorBidi" w:cs="Times New Roman" w:hint="cs"/>
          <w:sz w:val="26"/>
          <w:szCs w:val="26"/>
          <w:rtl/>
        </w:rPr>
        <w:t>ج</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الاغذي</w:t>
      </w:r>
      <w:r w:rsidRPr="00B978C4">
        <w:rPr>
          <w:rFonts w:asciiTheme="majorBidi" w:hAnsiTheme="majorBidi" w:cs="Times New Roman" w:hint="cs"/>
          <w:sz w:val="26"/>
          <w:szCs w:val="26"/>
          <w:rtl/>
        </w:rPr>
        <w:t>ة</w:t>
      </w:r>
      <w:r w:rsidRPr="00B978C4">
        <w:rPr>
          <w:rFonts w:asciiTheme="majorBidi" w:hAnsiTheme="majorBidi" w:cs="Times New Roman"/>
          <w:sz w:val="26"/>
          <w:szCs w:val="26"/>
          <w:rtl/>
        </w:rPr>
        <w:t xml:space="preserve"> </w:t>
      </w:r>
      <w:r>
        <w:rPr>
          <w:rFonts w:asciiTheme="majorBidi" w:hAnsiTheme="majorBidi" w:cs="Times New Roman" w:hint="cs"/>
          <w:sz w:val="26"/>
          <w:szCs w:val="26"/>
          <w:rtl/>
        </w:rPr>
        <w:t>العالم</w:t>
      </w:r>
      <w:r w:rsidRPr="00B978C4">
        <w:rPr>
          <w:rFonts w:asciiTheme="majorBidi" w:hAnsiTheme="majorBidi" w:cs="Times New Roman" w:hint="cs"/>
          <w:sz w:val="26"/>
          <w:szCs w:val="26"/>
          <w:rtl/>
        </w:rPr>
        <w:t>ي</w:t>
      </w:r>
      <w:r>
        <w:rPr>
          <w:rFonts w:asciiTheme="majorBidi" w:hAnsiTheme="majorBidi" w:cs="Times New Roman" w:hint="cs"/>
          <w:sz w:val="26"/>
          <w:szCs w:val="26"/>
          <w:rtl/>
        </w:rPr>
        <w:t xml:space="preserve"> </w:t>
      </w:r>
      <w:r w:rsidRPr="00B978C4">
        <w:rPr>
          <w:rFonts w:asciiTheme="majorBidi" w:hAnsiTheme="majorBidi" w:cs="Times New Roman" w:hint="cs"/>
          <w:sz w:val="26"/>
          <w:szCs w:val="26"/>
          <w:rtl/>
        </w:rPr>
        <w:t>ومنظمة</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ال</w:t>
      </w:r>
      <w:r>
        <w:rPr>
          <w:rFonts w:asciiTheme="majorBidi" w:hAnsiTheme="majorBidi" w:cs="Times New Roman" w:hint="cs"/>
          <w:sz w:val="26"/>
          <w:szCs w:val="26"/>
          <w:rtl/>
        </w:rPr>
        <w:t>أ</w:t>
      </w:r>
      <w:r w:rsidRPr="00B978C4">
        <w:rPr>
          <w:rFonts w:asciiTheme="majorBidi" w:hAnsiTheme="majorBidi" w:cs="Times New Roman" w:hint="cs"/>
          <w:sz w:val="26"/>
          <w:szCs w:val="26"/>
          <w:rtl/>
        </w:rPr>
        <w:t>مم</w:t>
      </w:r>
      <w:r>
        <w:rPr>
          <w:rFonts w:asciiTheme="majorBidi" w:hAnsiTheme="majorBidi" w:cs="Times New Roman" w:hint="cs"/>
          <w:sz w:val="26"/>
          <w:szCs w:val="26"/>
          <w:rtl/>
        </w:rPr>
        <w:t xml:space="preserve"> </w:t>
      </w:r>
      <w:r w:rsidRPr="00B978C4">
        <w:rPr>
          <w:rFonts w:asciiTheme="majorBidi" w:hAnsiTheme="majorBidi" w:cs="Times New Roman" w:hint="cs"/>
          <w:sz w:val="26"/>
          <w:szCs w:val="26"/>
          <w:rtl/>
        </w:rPr>
        <w:t>المتحدة</w:t>
      </w:r>
      <w:r w:rsidRPr="00B978C4">
        <w:rPr>
          <w:rFonts w:asciiTheme="majorBidi" w:hAnsiTheme="majorBidi" w:cs="Times New Roman"/>
          <w:sz w:val="26"/>
          <w:szCs w:val="26"/>
          <w:rtl/>
        </w:rPr>
        <w:t xml:space="preserve"> </w:t>
      </w:r>
      <w:r w:rsidRPr="00B978C4">
        <w:rPr>
          <w:rFonts w:asciiTheme="majorBidi" w:hAnsiTheme="majorBidi" w:cs="Times New Roman" w:hint="cs"/>
          <w:sz w:val="26"/>
          <w:szCs w:val="26"/>
          <w:rtl/>
        </w:rPr>
        <w:t>للطفولة</w:t>
      </w:r>
      <w:r w:rsidRPr="00B978C4">
        <w:rPr>
          <w:rFonts w:asciiTheme="majorBidi" w:hAnsiTheme="majorBidi" w:cs="Times New Roman"/>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751C10">
      <w:pPr>
        <w:pStyle w:val="ListParagraph"/>
        <w:bidi/>
        <w:spacing w:line="360" w:lineRule="auto"/>
        <w:ind w:left="-7"/>
        <w:jc w:val="both"/>
        <w:rPr>
          <w:rFonts w:asciiTheme="majorBidi" w:hAnsiTheme="majorBidi" w:cs="Times New Roman"/>
          <w:sz w:val="26"/>
          <w:szCs w:val="26"/>
          <w:rtl/>
        </w:rPr>
      </w:pPr>
      <w:r w:rsidRPr="00FF4CB1">
        <w:rPr>
          <w:rFonts w:eastAsiaTheme="minorEastAsia" w:cs="Arial" w:hint="eastAsia"/>
          <w:sz w:val="26"/>
          <w:szCs w:val="26"/>
          <w:rtl/>
        </w:rPr>
        <w:t xml:space="preserve"> </w:t>
      </w:r>
      <w:r w:rsidR="002F49B2">
        <w:rPr>
          <w:rFonts w:asciiTheme="majorBidi" w:hAnsiTheme="majorBidi" w:cs="Times New Roman" w:hint="eastAsia"/>
          <w:sz w:val="26"/>
          <w:szCs w:val="26"/>
          <w:rtl/>
        </w:rPr>
        <w:t>و</w:t>
      </w:r>
      <w:r w:rsidR="002F49B2">
        <w:rPr>
          <w:rFonts w:asciiTheme="majorBidi" w:hAnsiTheme="majorBidi" w:cs="Times New Roman" w:hint="cs"/>
          <w:sz w:val="26"/>
          <w:szCs w:val="26"/>
          <w:rtl/>
        </w:rPr>
        <w:t>ت</w:t>
      </w:r>
      <w:r w:rsidRPr="00FF4CB1">
        <w:rPr>
          <w:rFonts w:asciiTheme="majorBidi" w:hAnsiTheme="majorBidi" w:cs="Times New Roman" w:hint="eastAsia"/>
          <w:sz w:val="26"/>
          <w:szCs w:val="26"/>
          <w:rtl/>
        </w:rPr>
        <w:t>ود</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مجموعة العمل</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الفرعي</w:t>
      </w:r>
      <w:r w:rsidR="002F49B2">
        <w:rPr>
          <w:rFonts w:asciiTheme="majorBidi" w:hAnsiTheme="majorBidi" w:cs="Times New Roman" w:hint="cs"/>
          <w:sz w:val="26"/>
          <w:szCs w:val="26"/>
          <w:rtl/>
        </w:rPr>
        <w:t>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المعني</w:t>
      </w:r>
      <w:r w:rsidR="002F49B2">
        <w:rPr>
          <w:rFonts w:asciiTheme="majorBidi" w:hAnsiTheme="majorBidi" w:cs="Times New Roman" w:hint="cs"/>
          <w:sz w:val="26"/>
          <w:szCs w:val="26"/>
          <w:rtl/>
        </w:rPr>
        <w:t>ة</w:t>
      </w:r>
      <w:r w:rsidRPr="00FF4CB1">
        <w:rPr>
          <w:rFonts w:asciiTheme="majorBidi" w:hAnsiTheme="majorBidi" w:cs="Times New Roman"/>
          <w:sz w:val="26"/>
          <w:szCs w:val="26"/>
          <w:rtl/>
        </w:rPr>
        <w:t xml:space="preserve"> </w:t>
      </w:r>
      <w:proofErr w:type="spellStart"/>
      <w:r w:rsidRPr="00FF4CB1">
        <w:rPr>
          <w:rFonts w:asciiTheme="majorBidi" w:hAnsiTheme="majorBidi" w:cs="Times New Roman" w:hint="eastAsia"/>
          <w:sz w:val="26"/>
          <w:szCs w:val="26"/>
          <w:rtl/>
        </w:rPr>
        <w:t>ب</w:t>
      </w:r>
      <w:r w:rsidR="00751C10">
        <w:rPr>
          <w:rFonts w:asciiTheme="majorBidi" w:hAnsiTheme="majorBidi" w:cs="Times New Roman" w:hint="cs"/>
          <w:sz w:val="26"/>
          <w:szCs w:val="26"/>
          <w:rtl/>
        </w:rPr>
        <w:t>الجهوزية</w:t>
      </w:r>
      <w:proofErr w:type="spellEnd"/>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والتخطيط</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للطوارئ</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والتابعة</w:t>
      </w:r>
      <w:r>
        <w:rPr>
          <w:rFonts w:asciiTheme="majorBidi" w:hAnsiTheme="majorBidi" w:cs="Times New Roman" w:hint="cs"/>
          <w:sz w:val="26"/>
          <w:szCs w:val="26"/>
          <w:rtl/>
        </w:rPr>
        <w:t xml:space="preserve"> </w:t>
      </w:r>
      <w:r w:rsidRPr="00FF4CB1">
        <w:rPr>
          <w:rFonts w:asciiTheme="majorBidi" w:hAnsiTheme="majorBidi" w:cs="Times New Roman" w:hint="eastAsia"/>
          <w:sz w:val="26"/>
          <w:szCs w:val="26"/>
          <w:rtl/>
        </w:rPr>
        <w:t>للجنة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الدائمة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المشتركة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بين</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الوكال</w:t>
      </w:r>
      <w:r w:rsidRPr="00FF4CB1">
        <w:rPr>
          <w:rFonts w:asciiTheme="majorBidi" w:hAnsiTheme="majorBidi" w:cs="Times New Roman" w:hint="cs"/>
          <w:sz w:val="26"/>
          <w:szCs w:val="26"/>
          <w:rtl/>
        </w:rPr>
        <w:t>ا</w:t>
      </w:r>
      <w:r w:rsidRPr="00FF4CB1">
        <w:rPr>
          <w:rFonts w:asciiTheme="majorBidi" w:hAnsiTheme="majorBidi" w:cs="Times New Roman" w:hint="eastAsia"/>
          <w:sz w:val="26"/>
          <w:szCs w:val="26"/>
          <w:rtl/>
        </w:rPr>
        <w:t>ت</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أن</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تتقدم</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ب</w:t>
      </w:r>
      <w:r w:rsidRPr="00FF4CB1">
        <w:rPr>
          <w:rFonts w:asciiTheme="majorBidi" w:hAnsiTheme="majorBidi" w:cs="Times New Roman" w:hint="eastAsia"/>
          <w:sz w:val="26"/>
          <w:szCs w:val="26"/>
          <w:rtl/>
        </w:rPr>
        <w:t>الشكر</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لجميع</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الوكالات</w:t>
      </w:r>
      <w:r w:rsidRPr="00FF4CB1">
        <w:rPr>
          <w:rFonts w:asciiTheme="majorBidi" w:hAnsiTheme="majorBidi" w:cs="Times New Roman"/>
          <w:sz w:val="26"/>
          <w:szCs w:val="26"/>
          <w:rtl/>
        </w:rPr>
        <w:t>/</w:t>
      </w:r>
      <w:r w:rsidRPr="00FF4CB1">
        <w:rPr>
          <w:rFonts w:asciiTheme="majorBidi" w:hAnsiTheme="majorBidi" w:cs="Times New Roman" w:hint="eastAsia"/>
          <w:sz w:val="26"/>
          <w:szCs w:val="26"/>
          <w:rtl/>
        </w:rPr>
        <w:t>المنظمات</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والمواقع الميدانية</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في مختلف</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أنحاء</w:t>
      </w:r>
      <w:r>
        <w:rPr>
          <w:rFonts w:asciiTheme="majorBidi" w:hAnsiTheme="majorBidi" w:cs="Times New Roman" w:hint="cs"/>
          <w:sz w:val="26"/>
          <w:szCs w:val="26"/>
          <w:rtl/>
        </w:rPr>
        <w:t xml:space="preserve"> </w:t>
      </w:r>
      <w:proofErr w:type="spellStart"/>
      <w:r w:rsidRPr="00FF4CB1">
        <w:rPr>
          <w:rFonts w:asciiTheme="majorBidi" w:hAnsiTheme="majorBidi" w:cs="Times New Roman" w:hint="eastAsia"/>
          <w:sz w:val="26"/>
          <w:szCs w:val="26"/>
          <w:rtl/>
        </w:rPr>
        <w:t>العالم،</w:t>
      </w:r>
      <w:proofErr w:type="spellEnd"/>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و</w:t>
      </w:r>
      <w:r w:rsidRPr="00FF4CB1">
        <w:rPr>
          <w:rFonts w:asciiTheme="majorBidi" w:hAnsiTheme="majorBidi" w:cs="Times New Roman" w:hint="eastAsia"/>
          <w:sz w:val="26"/>
          <w:szCs w:val="26"/>
          <w:rtl/>
        </w:rPr>
        <w:t>الذين</w:t>
      </w:r>
      <w:r w:rsidRPr="00FF4CB1">
        <w:rPr>
          <w:rFonts w:asciiTheme="majorBidi" w:hAnsiTheme="majorBidi" w:cs="Times New Roman"/>
          <w:sz w:val="26"/>
          <w:szCs w:val="26"/>
          <w:rtl/>
        </w:rPr>
        <w:t xml:space="preserve"> </w:t>
      </w:r>
      <w:r w:rsidR="002F49B2">
        <w:rPr>
          <w:rFonts w:asciiTheme="majorBidi" w:hAnsiTheme="majorBidi" w:cs="Times New Roman" w:hint="cs"/>
          <w:sz w:val="26"/>
          <w:szCs w:val="26"/>
          <w:rtl/>
        </w:rPr>
        <w:t>شاركونا بخبراتهم وتحليلاتهم</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للمساهمة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في</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عملية</w:t>
      </w:r>
      <w:r w:rsidRPr="00FF4CB1">
        <w:rPr>
          <w:rFonts w:asciiTheme="majorBidi" w:hAnsiTheme="majorBidi" w:cs="Times New Roman"/>
          <w:sz w:val="26"/>
          <w:szCs w:val="26"/>
          <w:rtl/>
        </w:rPr>
        <w:t xml:space="preserve"> </w:t>
      </w:r>
      <w:r w:rsidRPr="00FF4CB1">
        <w:rPr>
          <w:rFonts w:asciiTheme="majorBidi" w:hAnsiTheme="majorBidi" w:cs="Times New Roman" w:hint="eastAsia"/>
          <w:sz w:val="26"/>
          <w:szCs w:val="26"/>
          <w:rtl/>
        </w:rPr>
        <w:t>التنقيح</w:t>
      </w:r>
      <w:r>
        <w:rPr>
          <w:rFonts w:asciiTheme="majorBidi" w:hAnsiTheme="majorBidi" w:cs="Times New Roman" w:hint="cs"/>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4A3E4E" w:rsidRDefault="0002281C" w:rsidP="00F252E1">
      <w:pPr>
        <w:pStyle w:val="Heading1"/>
        <w:bidi/>
        <w:jc w:val="left"/>
        <w:rPr>
          <w:rtl/>
        </w:rPr>
      </w:pPr>
      <w:bookmarkStart w:id="1" w:name="_Toc363123633"/>
      <w:r w:rsidRPr="004A3E4E">
        <w:rPr>
          <w:rFonts w:hint="cs"/>
          <w:rtl/>
        </w:rPr>
        <w:t xml:space="preserve">القسم </w:t>
      </w:r>
      <w:proofErr w:type="spellStart"/>
      <w:r w:rsidRPr="004A3E4E">
        <w:rPr>
          <w:rFonts w:hint="cs"/>
          <w:rtl/>
        </w:rPr>
        <w:t>الاول:</w:t>
      </w:r>
      <w:proofErr w:type="spellEnd"/>
      <w:r w:rsidRPr="004A3E4E">
        <w:rPr>
          <w:rtl/>
        </w:rPr>
        <w:t xml:space="preserve"> </w:t>
      </w:r>
      <w:r w:rsidR="002F49B2">
        <w:rPr>
          <w:rFonts w:hint="cs"/>
          <w:rtl/>
        </w:rPr>
        <w:t>الفئة المستهدفة</w:t>
      </w:r>
      <w:r w:rsidRPr="004A3E4E">
        <w:rPr>
          <w:rtl/>
        </w:rPr>
        <w:t xml:space="preserve"> والغرض</w:t>
      </w:r>
      <w:r w:rsidR="002F49B2">
        <w:rPr>
          <w:rFonts w:hint="cs"/>
          <w:rtl/>
        </w:rPr>
        <w:t xml:space="preserve"> من المبادئ التوجيهية</w:t>
      </w:r>
      <w:bookmarkEnd w:id="1"/>
    </w:p>
    <w:p w:rsidR="0089008B" w:rsidRDefault="0002281C" w:rsidP="001063DC">
      <w:pPr>
        <w:pStyle w:val="ListParagraph"/>
        <w:bidi/>
        <w:spacing w:line="360" w:lineRule="auto"/>
        <w:ind w:left="-7"/>
        <w:jc w:val="both"/>
        <w:rPr>
          <w:rFonts w:asciiTheme="majorBidi" w:hAnsiTheme="majorBidi" w:cs="Times New Roman"/>
          <w:sz w:val="26"/>
          <w:szCs w:val="26"/>
          <w:rtl/>
        </w:rPr>
      </w:pPr>
      <w:r w:rsidRPr="004A3E4E">
        <w:rPr>
          <w:rFonts w:asciiTheme="majorBidi" w:hAnsiTheme="majorBidi" w:cs="Times New Roman"/>
          <w:sz w:val="26"/>
          <w:szCs w:val="26"/>
          <w:rtl/>
        </w:rPr>
        <w:t>تستهدف هذه التوجيهات على وجه التحديد الوكالات/المنظمات العاملة في مجال ت</w:t>
      </w:r>
      <w:r>
        <w:rPr>
          <w:rFonts w:asciiTheme="majorBidi" w:hAnsiTheme="majorBidi" w:cs="Times New Roman"/>
          <w:sz w:val="26"/>
          <w:szCs w:val="26"/>
          <w:rtl/>
        </w:rPr>
        <w:t>قديم المساعدة والحماية الدولي</w:t>
      </w:r>
      <w:r>
        <w:rPr>
          <w:rFonts w:asciiTheme="majorBidi" w:hAnsiTheme="majorBidi" w:cs="Times New Roman" w:hint="cs"/>
          <w:sz w:val="26"/>
          <w:szCs w:val="26"/>
          <w:rtl/>
        </w:rPr>
        <w:t>ة</w:t>
      </w:r>
      <w:r w:rsidRPr="004A3E4E">
        <w:rPr>
          <w:rFonts w:asciiTheme="majorBidi" w:hAnsiTheme="majorBidi" w:cs="Times New Roman"/>
          <w:sz w:val="26"/>
          <w:szCs w:val="26"/>
          <w:rtl/>
        </w:rPr>
        <w:t xml:space="preserve"> للمتضررين في حالات الطوارئ.</w:t>
      </w:r>
      <w:r w:rsidRPr="00201B2A">
        <w:rPr>
          <w:rFonts w:asciiTheme="majorBidi" w:hAnsiTheme="majorBidi" w:cstheme="majorBidi"/>
          <w:sz w:val="24"/>
          <w:szCs w:val="24"/>
          <w:rtl/>
        </w:rPr>
        <w:t xml:space="preserve"> </w:t>
      </w:r>
      <w:r w:rsidR="00C64AC4">
        <w:rPr>
          <w:rFonts w:asciiTheme="majorBidi" w:hAnsiTheme="majorBidi" w:cs="Times New Roman" w:hint="cs"/>
          <w:sz w:val="26"/>
          <w:szCs w:val="26"/>
          <w:rtl/>
        </w:rPr>
        <w:t>حيث توجد في</w:t>
      </w:r>
      <w:r w:rsidRPr="00201B2A">
        <w:rPr>
          <w:rFonts w:asciiTheme="majorBidi" w:hAnsiTheme="majorBidi" w:cs="Times New Roman"/>
          <w:sz w:val="26"/>
          <w:szCs w:val="26"/>
          <w:rtl/>
        </w:rPr>
        <w:t xml:space="preserve"> معظم </w:t>
      </w:r>
      <w:proofErr w:type="spellStart"/>
      <w:r w:rsidRPr="00201B2A">
        <w:rPr>
          <w:rFonts w:asciiTheme="majorBidi" w:hAnsiTheme="majorBidi" w:cs="Times New Roman"/>
          <w:sz w:val="26"/>
          <w:szCs w:val="26"/>
          <w:rtl/>
        </w:rPr>
        <w:t>البلدان،</w:t>
      </w:r>
      <w:proofErr w:type="spellEnd"/>
      <w:r w:rsidRPr="00201B2A">
        <w:rPr>
          <w:rFonts w:asciiTheme="majorBidi" w:hAnsiTheme="majorBidi" w:cs="Times New Roman"/>
          <w:sz w:val="26"/>
          <w:szCs w:val="26"/>
          <w:rtl/>
        </w:rPr>
        <w:t xml:space="preserve"> هيئة دائمة يقودها منسق مقيم/منسق شؤون </w:t>
      </w:r>
      <w:proofErr w:type="spellStart"/>
      <w:r w:rsidRPr="00201B2A">
        <w:rPr>
          <w:rFonts w:asciiTheme="majorBidi" w:hAnsiTheme="majorBidi" w:cs="Times New Roman"/>
          <w:sz w:val="26"/>
          <w:szCs w:val="26"/>
          <w:rtl/>
        </w:rPr>
        <w:t>إنسانية،</w:t>
      </w:r>
      <w:proofErr w:type="spellEnd"/>
      <w:r w:rsidRPr="00201B2A">
        <w:rPr>
          <w:rFonts w:asciiTheme="majorBidi" w:hAnsiTheme="majorBidi" w:cs="Times New Roman"/>
          <w:sz w:val="26"/>
          <w:szCs w:val="26"/>
          <w:rtl/>
        </w:rPr>
        <w:t xml:space="preserve"> تعمل </w:t>
      </w:r>
      <w:r w:rsidR="00C64AC4">
        <w:rPr>
          <w:rFonts w:asciiTheme="majorBidi" w:hAnsiTheme="majorBidi" w:cs="Times New Roman" w:hint="cs"/>
          <w:sz w:val="26"/>
          <w:szCs w:val="26"/>
          <w:rtl/>
        </w:rPr>
        <w:t>كملتقى</w:t>
      </w:r>
      <w:r w:rsidRPr="00201B2A">
        <w:rPr>
          <w:rFonts w:asciiTheme="majorBidi" w:hAnsiTheme="majorBidi" w:cs="Times New Roman"/>
          <w:sz w:val="26"/>
          <w:szCs w:val="26"/>
          <w:rtl/>
        </w:rPr>
        <w:t xml:space="preserve"> يجمع بين تلك الوكالات/المنظمات.</w:t>
      </w:r>
      <w:r w:rsidRPr="00AE6329">
        <w:rPr>
          <w:rFonts w:hint="cs"/>
          <w:rtl/>
        </w:rPr>
        <w:t xml:space="preserve"> </w:t>
      </w:r>
      <w:r w:rsidR="0089008B">
        <w:rPr>
          <w:rFonts w:asciiTheme="majorBidi" w:hAnsiTheme="majorBidi" w:cs="Times New Roman" w:hint="cs"/>
          <w:sz w:val="26"/>
          <w:szCs w:val="26"/>
          <w:rtl/>
          <w:lang w:val="en-GB" w:bidi="ar-JO"/>
        </w:rPr>
        <w:t>س</w:t>
      </w:r>
      <w:r w:rsidRPr="00AE6329">
        <w:rPr>
          <w:rFonts w:asciiTheme="majorBidi" w:hAnsiTheme="majorBidi" w:cs="Times New Roman" w:hint="cs"/>
          <w:sz w:val="26"/>
          <w:szCs w:val="26"/>
          <w:rtl/>
        </w:rPr>
        <w:t xml:space="preserve">يشار إلى هذا </w:t>
      </w:r>
      <w:proofErr w:type="spellStart"/>
      <w:r w:rsidRPr="00AE6329">
        <w:rPr>
          <w:rFonts w:asciiTheme="majorBidi" w:hAnsiTheme="majorBidi" w:cs="Times New Roman" w:hint="cs"/>
          <w:sz w:val="26"/>
          <w:szCs w:val="26"/>
          <w:rtl/>
        </w:rPr>
        <w:t>المنتدى</w:t>
      </w:r>
      <w:r w:rsidR="0089008B">
        <w:rPr>
          <w:rFonts w:asciiTheme="majorBidi" w:hAnsiTheme="majorBidi" w:cs="Times New Roman" w:hint="cs"/>
          <w:sz w:val="26"/>
          <w:szCs w:val="26"/>
          <w:rtl/>
        </w:rPr>
        <w:t>،</w:t>
      </w:r>
      <w:proofErr w:type="spellEnd"/>
      <w:r w:rsidR="0089008B">
        <w:rPr>
          <w:rFonts w:asciiTheme="majorBidi" w:hAnsiTheme="majorBidi" w:cs="Times New Roman" w:hint="cs"/>
          <w:sz w:val="26"/>
          <w:szCs w:val="26"/>
          <w:rtl/>
        </w:rPr>
        <w:t xml:space="preserve"> لأغراض </w:t>
      </w:r>
      <w:r w:rsidR="0089008B" w:rsidRPr="00AE6329">
        <w:rPr>
          <w:rFonts w:asciiTheme="majorBidi" w:hAnsiTheme="majorBidi" w:cs="Times New Roman" w:hint="cs"/>
          <w:sz w:val="26"/>
          <w:szCs w:val="26"/>
          <w:rtl/>
        </w:rPr>
        <w:t>المبادئ التوجيهية</w:t>
      </w:r>
      <w:r w:rsidRPr="00AE6329">
        <w:rPr>
          <w:rFonts w:asciiTheme="majorBidi" w:hAnsiTheme="majorBidi" w:cs="Times New Roman" w:hint="cs"/>
          <w:sz w:val="26"/>
          <w:szCs w:val="26"/>
          <w:rtl/>
        </w:rPr>
        <w:t xml:space="preserve"> </w:t>
      </w:r>
      <w:r w:rsidR="0089008B">
        <w:rPr>
          <w:rFonts w:asciiTheme="majorBidi" w:hAnsiTheme="majorBidi" w:cs="Times New Roman" w:hint="cs"/>
          <w:sz w:val="26"/>
          <w:szCs w:val="26"/>
          <w:rtl/>
        </w:rPr>
        <w:t>ب</w:t>
      </w:r>
      <w:r w:rsidRPr="00AE6329">
        <w:rPr>
          <w:rFonts w:asciiTheme="majorBidi" w:hAnsiTheme="majorBidi" w:cs="Times New Roman" w:hint="cs"/>
          <w:sz w:val="26"/>
          <w:szCs w:val="26"/>
          <w:rtl/>
        </w:rPr>
        <w:t>الفريق القطري</w:t>
      </w:r>
      <w:r w:rsidR="0089008B">
        <w:rPr>
          <w:rFonts w:asciiTheme="majorBidi" w:hAnsiTheme="majorBidi" w:cs="Times New Roman" w:hint="cs"/>
          <w:sz w:val="26"/>
          <w:szCs w:val="26"/>
          <w:rtl/>
        </w:rPr>
        <w:t xml:space="preserve"> للعمل</w:t>
      </w:r>
      <w:r w:rsidRPr="00AE6329">
        <w:rPr>
          <w:rFonts w:asciiTheme="majorBidi" w:hAnsiTheme="majorBidi" w:cs="Times New Roman" w:hint="cs"/>
          <w:sz w:val="26"/>
          <w:szCs w:val="26"/>
          <w:rtl/>
        </w:rPr>
        <w:t xml:space="preserve"> الإنساني</w:t>
      </w:r>
      <w:r w:rsidRPr="00AE6329">
        <w:rPr>
          <w:rFonts w:asciiTheme="majorBidi" w:hAnsiTheme="majorBidi" w:cs="Times New Roman" w:hint="cs"/>
          <w:sz w:val="26"/>
          <w:szCs w:val="26"/>
        </w:rPr>
        <w:t>.</w:t>
      </w:r>
      <w:r>
        <w:rPr>
          <w:rFonts w:asciiTheme="majorBidi" w:hAnsiTheme="majorBidi" w:cs="Times New Roman" w:hint="cs"/>
          <w:sz w:val="26"/>
          <w:szCs w:val="26"/>
          <w:rtl/>
        </w:rPr>
        <w:t xml:space="preserve"> </w:t>
      </w:r>
      <w:r w:rsidR="0089008B">
        <w:rPr>
          <w:rFonts w:asciiTheme="majorBidi" w:hAnsiTheme="majorBidi" w:cs="Times New Roman" w:hint="cs"/>
          <w:sz w:val="26"/>
          <w:szCs w:val="26"/>
          <w:rtl/>
        </w:rPr>
        <w:t xml:space="preserve">فيما تختلف الجهات المشاركة من فريق إلى </w:t>
      </w:r>
      <w:proofErr w:type="spellStart"/>
      <w:r w:rsidR="0089008B">
        <w:rPr>
          <w:rFonts w:asciiTheme="majorBidi" w:hAnsiTheme="majorBidi" w:cs="Times New Roman" w:hint="cs"/>
          <w:sz w:val="26"/>
          <w:szCs w:val="26"/>
          <w:rtl/>
        </w:rPr>
        <w:t>آخر،</w:t>
      </w:r>
      <w:proofErr w:type="spellEnd"/>
      <w:r w:rsidR="0089008B">
        <w:rPr>
          <w:rFonts w:asciiTheme="majorBidi" w:hAnsiTheme="majorBidi" w:cs="Times New Roman" w:hint="cs"/>
          <w:sz w:val="26"/>
          <w:szCs w:val="26"/>
          <w:rtl/>
        </w:rPr>
        <w:t xml:space="preserve"> </w:t>
      </w:r>
      <w:r>
        <w:rPr>
          <w:rFonts w:asciiTheme="majorBidi" w:hAnsiTheme="majorBidi" w:cs="Times New Roman" w:hint="cs"/>
          <w:sz w:val="26"/>
          <w:szCs w:val="26"/>
          <w:rtl/>
        </w:rPr>
        <w:t>تضم  الفرق القطرية الانسانية</w:t>
      </w:r>
      <w:r w:rsidR="0089008B">
        <w:rPr>
          <w:rFonts w:asciiTheme="majorBidi" w:hAnsiTheme="majorBidi" w:cs="Times New Roman" w:hint="cs"/>
          <w:sz w:val="26"/>
          <w:szCs w:val="26"/>
          <w:rtl/>
        </w:rPr>
        <w:t xml:space="preserve"> بالعادة</w:t>
      </w:r>
      <w:r>
        <w:rPr>
          <w:rFonts w:asciiTheme="majorBidi" w:hAnsiTheme="majorBidi" w:cs="Times New Roman" w:hint="cs"/>
          <w:sz w:val="26"/>
          <w:szCs w:val="26"/>
          <w:rtl/>
        </w:rPr>
        <w:t xml:space="preserve"> كلا من </w:t>
      </w:r>
      <w:r w:rsidRPr="007468C6">
        <w:rPr>
          <w:rFonts w:asciiTheme="majorBidi" w:hAnsiTheme="majorBidi" w:cs="Times New Roman"/>
          <w:sz w:val="26"/>
          <w:szCs w:val="26"/>
          <w:rtl/>
        </w:rPr>
        <w:t xml:space="preserve">وكالات الأمم </w:t>
      </w:r>
      <w:proofErr w:type="spellStart"/>
      <w:r w:rsidRPr="007468C6">
        <w:rPr>
          <w:rFonts w:asciiTheme="majorBidi" w:hAnsiTheme="majorBidi" w:cs="Times New Roman"/>
          <w:sz w:val="26"/>
          <w:szCs w:val="26"/>
          <w:rtl/>
        </w:rPr>
        <w:t>المتحدة،</w:t>
      </w:r>
      <w:proofErr w:type="spellEnd"/>
      <w:r w:rsidRPr="007468C6">
        <w:rPr>
          <w:rFonts w:asciiTheme="majorBidi" w:hAnsiTheme="majorBidi" w:cs="Times New Roman"/>
          <w:sz w:val="26"/>
          <w:szCs w:val="26"/>
          <w:rtl/>
        </w:rPr>
        <w:t xml:space="preserve"> والمنظمات </w:t>
      </w:r>
      <w:proofErr w:type="spellStart"/>
      <w:r w:rsidRPr="007468C6">
        <w:rPr>
          <w:rFonts w:asciiTheme="majorBidi" w:hAnsiTheme="majorBidi" w:cs="Times New Roman"/>
          <w:sz w:val="26"/>
          <w:szCs w:val="26"/>
          <w:rtl/>
        </w:rPr>
        <w:t>الدولية،</w:t>
      </w:r>
      <w:proofErr w:type="spellEnd"/>
      <w:r w:rsidRPr="007468C6">
        <w:rPr>
          <w:rFonts w:asciiTheme="majorBidi" w:hAnsiTheme="majorBidi" w:cs="Times New Roman"/>
          <w:sz w:val="26"/>
          <w:szCs w:val="26"/>
          <w:rtl/>
        </w:rPr>
        <w:t xml:space="preserve"> والحركة الدولية للصليب الأحمر والهلال </w:t>
      </w:r>
      <w:proofErr w:type="spellStart"/>
      <w:r w:rsidRPr="007468C6">
        <w:rPr>
          <w:rFonts w:asciiTheme="majorBidi" w:hAnsiTheme="majorBidi" w:cs="Times New Roman"/>
          <w:sz w:val="26"/>
          <w:szCs w:val="26"/>
          <w:rtl/>
        </w:rPr>
        <w:t>الأحمر،</w:t>
      </w:r>
      <w:proofErr w:type="spellEnd"/>
      <w:r w:rsidRPr="007468C6">
        <w:rPr>
          <w:rFonts w:asciiTheme="majorBidi" w:hAnsiTheme="majorBidi" w:cs="Times New Roman"/>
          <w:sz w:val="26"/>
          <w:szCs w:val="26"/>
          <w:rtl/>
        </w:rPr>
        <w:t xml:space="preserve"> وممثلي المنظمات </w:t>
      </w:r>
      <w:proofErr w:type="spellStart"/>
      <w:r w:rsidRPr="007468C6">
        <w:rPr>
          <w:rFonts w:asciiTheme="majorBidi" w:hAnsiTheme="majorBidi" w:cs="Times New Roman"/>
          <w:sz w:val="26"/>
          <w:szCs w:val="26"/>
          <w:rtl/>
        </w:rPr>
        <w:t>غيرالحكومية</w:t>
      </w:r>
      <w:proofErr w:type="spellEnd"/>
      <w:r w:rsidR="0089008B">
        <w:rPr>
          <w:rFonts w:asciiTheme="majorBidi" w:hAnsiTheme="majorBidi" w:cs="Times New Roman" w:hint="cs"/>
          <w:sz w:val="26"/>
          <w:szCs w:val="26"/>
          <w:rtl/>
        </w:rPr>
        <w:t>.</w:t>
      </w:r>
    </w:p>
    <w:p w:rsidR="0089008B" w:rsidRDefault="0089008B" w:rsidP="001063DC">
      <w:pPr>
        <w:pStyle w:val="ListParagraph"/>
        <w:bidi/>
        <w:spacing w:line="360" w:lineRule="auto"/>
        <w:ind w:left="-7"/>
        <w:jc w:val="both"/>
        <w:rPr>
          <w:rFonts w:asciiTheme="majorBidi" w:hAnsiTheme="majorBidi" w:cs="Times New Roman"/>
          <w:sz w:val="26"/>
          <w:szCs w:val="26"/>
          <w:rtl/>
        </w:rPr>
      </w:pPr>
    </w:p>
    <w:p w:rsidR="0002281C" w:rsidRPr="003115D6" w:rsidRDefault="0089008B" w:rsidP="00751C10">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ترتكز</w:t>
      </w:r>
      <w:r w:rsidR="0002281C" w:rsidRPr="007468C6">
        <w:rPr>
          <w:rFonts w:asciiTheme="majorBidi" w:hAnsiTheme="majorBidi" w:cs="Times New Roman"/>
          <w:sz w:val="26"/>
          <w:szCs w:val="26"/>
          <w:rtl/>
        </w:rPr>
        <w:t xml:space="preserve"> هذه المبادئ التوجيهية على أساس </w:t>
      </w:r>
      <w:r>
        <w:rPr>
          <w:rFonts w:asciiTheme="majorBidi" w:hAnsiTheme="majorBidi" w:cs="Times New Roman" w:hint="cs"/>
          <w:sz w:val="26"/>
          <w:szCs w:val="26"/>
          <w:rtl/>
        </w:rPr>
        <w:t>فهم</w:t>
      </w:r>
      <w:r>
        <w:rPr>
          <w:rFonts w:asciiTheme="majorBidi" w:hAnsiTheme="majorBidi" w:cs="Times New Roman"/>
          <w:sz w:val="26"/>
          <w:szCs w:val="26"/>
          <w:rtl/>
        </w:rPr>
        <w:t xml:space="preserve"> </w:t>
      </w:r>
      <w:r w:rsidR="0002281C" w:rsidRPr="007468C6">
        <w:rPr>
          <w:rFonts w:asciiTheme="majorBidi" w:hAnsiTheme="majorBidi" w:cs="Times New Roman"/>
          <w:sz w:val="26"/>
          <w:szCs w:val="26"/>
          <w:rtl/>
        </w:rPr>
        <w:t xml:space="preserve">أن </w:t>
      </w:r>
      <w:r>
        <w:rPr>
          <w:rFonts w:asciiTheme="majorBidi" w:hAnsiTheme="majorBidi" w:cs="Times New Roman" w:hint="cs"/>
          <w:sz w:val="26"/>
          <w:szCs w:val="26"/>
          <w:rtl/>
        </w:rPr>
        <w:t xml:space="preserve">الحكومات تتحمل بالمقام الأول مسؤولية </w:t>
      </w:r>
      <w:r w:rsidR="0002281C" w:rsidRPr="007468C6">
        <w:rPr>
          <w:rFonts w:asciiTheme="majorBidi" w:hAnsiTheme="majorBidi" w:cs="Times New Roman"/>
          <w:sz w:val="26"/>
          <w:szCs w:val="26"/>
          <w:rtl/>
        </w:rPr>
        <w:t xml:space="preserve">تقديم المساعدة الإنسانية إلى من يحتاجها </w:t>
      </w:r>
      <w:proofErr w:type="spellStart"/>
      <w:r w:rsidR="0002281C" w:rsidRPr="007468C6">
        <w:rPr>
          <w:rFonts w:asciiTheme="majorBidi" w:hAnsiTheme="majorBidi" w:cs="Times New Roman" w:hint="cs"/>
          <w:sz w:val="26"/>
          <w:szCs w:val="26"/>
          <w:vertAlign w:val="superscript"/>
          <w:rtl/>
        </w:rPr>
        <w:t>(</w:t>
      </w:r>
      <w:proofErr w:type="spellEnd"/>
      <w:r w:rsidR="0002281C" w:rsidRPr="007468C6">
        <w:rPr>
          <w:rFonts w:asciiTheme="majorBidi" w:hAnsiTheme="majorBidi" w:cs="Times New Roman"/>
          <w:sz w:val="26"/>
          <w:szCs w:val="26"/>
          <w:vertAlign w:val="superscript"/>
          <w:rtl/>
        </w:rPr>
        <w:footnoteReference w:id="3"/>
      </w:r>
      <w:proofErr w:type="spellStart"/>
      <w:r w:rsidR="0002281C" w:rsidRPr="007468C6">
        <w:rPr>
          <w:rFonts w:asciiTheme="majorBidi" w:hAnsiTheme="majorBidi" w:cs="Times New Roman" w:hint="cs"/>
          <w:sz w:val="26"/>
          <w:szCs w:val="26"/>
          <w:vertAlign w:val="superscript"/>
          <w:rtl/>
        </w:rPr>
        <w:t>)</w:t>
      </w:r>
      <w:proofErr w:type="spellEnd"/>
      <w:r w:rsidR="0002281C">
        <w:rPr>
          <w:rFonts w:asciiTheme="majorBidi" w:hAnsiTheme="majorBidi" w:cs="Times New Roman" w:hint="cs"/>
          <w:sz w:val="26"/>
          <w:szCs w:val="26"/>
          <w:vertAlign w:val="superscript"/>
          <w:rtl/>
          <w:lang w:bidi="ar-SY"/>
        </w:rPr>
        <w:t xml:space="preserve">. </w:t>
      </w:r>
      <w:r w:rsidR="0002281C" w:rsidRPr="00436900">
        <w:rPr>
          <w:rFonts w:asciiTheme="majorBidi" w:hAnsiTheme="majorBidi" w:cs="Times New Roman"/>
          <w:sz w:val="26"/>
          <w:szCs w:val="26"/>
          <w:rtl/>
        </w:rPr>
        <w:t xml:space="preserve">وهي تسعى إلى رسم الطرائق التي يمكن للمجتمع الإنساني الدولي أن يتبعها </w:t>
      </w:r>
      <w:r w:rsidR="0002281C" w:rsidRPr="00436900">
        <w:rPr>
          <w:rFonts w:asciiTheme="majorBidi" w:hAnsiTheme="majorBidi" w:cs="Times New Roman"/>
          <w:sz w:val="26"/>
          <w:szCs w:val="26"/>
          <w:rtl/>
        </w:rPr>
        <w:lastRenderedPageBreak/>
        <w:t xml:space="preserve">لتنظيم نفسه في سبيل تقديم الدعم للإجراءات الوطنية </w:t>
      </w:r>
      <w:r>
        <w:rPr>
          <w:rFonts w:asciiTheme="majorBidi" w:hAnsiTheme="majorBidi" w:cs="Times New Roman" w:hint="cs"/>
          <w:sz w:val="26"/>
          <w:szCs w:val="26"/>
          <w:rtl/>
        </w:rPr>
        <w:t>وتكميل عملها</w:t>
      </w:r>
      <w:r w:rsidR="0002281C" w:rsidRPr="00436900">
        <w:rPr>
          <w:rFonts w:asciiTheme="majorBidi" w:hAnsiTheme="majorBidi" w:cs="Times New Roman"/>
          <w:sz w:val="26"/>
          <w:szCs w:val="26"/>
          <w:rtl/>
        </w:rPr>
        <w:t>.</w:t>
      </w:r>
      <w:r w:rsidR="0002281C" w:rsidRPr="002263AC">
        <w:rPr>
          <w:rFonts w:asciiTheme="majorBidi" w:hAnsiTheme="majorBidi" w:cstheme="majorBidi"/>
          <w:sz w:val="24"/>
          <w:szCs w:val="24"/>
          <w:rtl/>
        </w:rPr>
        <w:t xml:space="preserve"> </w:t>
      </w:r>
      <w:r w:rsidR="0002281C" w:rsidRPr="002263AC">
        <w:rPr>
          <w:rFonts w:asciiTheme="majorBidi" w:hAnsiTheme="majorBidi" w:cs="Times New Roman"/>
          <w:sz w:val="26"/>
          <w:szCs w:val="26"/>
          <w:rtl/>
        </w:rPr>
        <w:t>وترمي المبادئ التوجيهية المشتركة بين الوكالات إلى مساعدة الفرق القطرية للشؤون الإنسانية في التأهب لل</w:t>
      </w:r>
      <w:r w:rsidR="0002281C" w:rsidRPr="002263AC">
        <w:rPr>
          <w:rFonts w:asciiTheme="majorBidi" w:hAnsiTheme="majorBidi" w:cs="Times New Roman" w:hint="cs"/>
          <w:sz w:val="26"/>
          <w:szCs w:val="26"/>
          <w:rtl/>
        </w:rPr>
        <w:t>استجابة</w:t>
      </w:r>
      <w:r w:rsidR="0002281C" w:rsidRPr="002263AC">
        <w:rPr>
          <w:rFonts w:asciiTheme="majorBidi" w:hAnsiTheme="majorBidi" w:cs="Times New Roman"/>
          <w:sz w:val="26"/>
          <w:szCs w:val="26"/>
          <w:rtl/>
        </w:rPr>
        <w:t xml:space="preserve"> لحالات الطوارئ </w:t>
      </w:r>
      <w:proofErr w:type="spellStart"/>
      <w:r w:rsidR="0002281C" w:rsidRPr="002263AC">
        <w:rPr>
          <w:rFonts w:asciiTheme="majorBidi" w:hAnsiTheme="majorBidi" w:cs="Times New Roman"/>
          <w:sz w:val="26"/>
          <w:szCs w:val="26"/>
          <w:rtl/>
        </w:rPr>
        <w:t>المحتملة</w:t>
      </w:r>
      <w:r w:rsidR="002E3E6D">
        <w:rPr>
          <w:rFonts w:asciiTheme="majorBidi" w:hAnsiTheme="majorBidi" w:cs="Times New Roman" w:hint="cs"/>
          <w:sz w:val="26"/>
          <w:szCs w:val="26"/>
          <w:rtl/>
        </w:rPr>
        <w:t>،</w:t>
      </w:r>
      <w:proofErr w:type="spellEnd"/>
      <w:r w:rsidR="0002281C" w:rsidRPr="002263AC">
        <w:rPr>
          <w:rFonts w:asciiTheme="majorBidi" w:hAnsiTheme="majorBidi" w:cs="Times New Roman"/>
          <w:sz w:val="26"/>
          <w:szCs w:val="26"/>
          <w:rtl/>
        </w:rPr>
        <w:t xml:space="preserve"> </w:t>
      </w:r>
      <w:r w:rsidR="002E3E6D">
        <w:rPr>
          <w:rFonts w:asciiTheme="majorBidi" w:hAnsiTheme="majorBidi" w:cs="Times New Roman" w:hint="cs"/>
          <w:sz w:val="26"/>
          <w:szCs w:val="26"/>
          <w:rtl/>
        </w:rPr>
        <w:t>وتوفير ما</w:t>
      </w:r>
      <w:r w:rsidR="0002281C" w:rsidRPr="002263AC">
        <w:rPr>
          <w:rFonts w:asciiTheme="majorBidi" w:hAnsiTheme="majorBidi" w:cs="Times New Roman"/>
          <w:sz w:val="26"/>
          <w:szCs w:val="26"/>
          <w:rtl/>
        </w:rPr>
        <w:t xml:space="preserve"> يلزم من مساعدة وحماية في مجال الشؤون الإنسانية.</w:t>
      </w:r>
      <w:r w:rsidR="0002281C" w:rsidRPr="00ED7926">
        <w:rPr>
          <w:rFonts w:asciiTheme="majorBidi" w:hAnsiTheme="majorBidi" w:cstheme="majorBidi"/>
          <w:sz w:val="24"/>
          <w:szCs w:val="24"/>
          <w:rtl/>
        </w:rPr>
        <w:t xml:space="preserve"> </w:t>
      </w:r>
      <w:r w:rsidR="0002281C" w:rsidRPr="00ED7926">
        <w:rPr>
          <w:rFonts w:asciiTheme="majorBidi" w:hAnsiTheme="majorBidi" w:cs="Times New Roman"/>
          <w:sz w:val="26"/>
          <w:szCs w:val="26"/>
          <w:rtl/>
        </w:rPr>
        <w:t xml:space="preserve">وتقدم هذه المبادئ التوجيهية توصيات </w:t>
      </w:r>
      <w:r w:rsidR="0002281C" w:rsidRPr="00ED7926">
        <w:rPr>
          <w:rFonts w:asciiTheme="majorBidi" w:hAnsiTheme="majorBidi" w:cs="Times New Roman" w:hint="cs"/>
          <w:sz w:val="26"/>
          <w:szCs w:val="26"/>
          <w:rtl/>
        </w:rPr>
        <w:t>حول كيفية</w:t>
      </w:r>
      <w:r w:rsidR="0002281C" w:rsidRPr="00ED7926">
        <w:rPr>
          <w:rFonts w:asciiTheme="majorBidi" w:hAnsiTheme="majorBidi" w:cs="Times New Roman"/>
          <w:sz w:val="26"/>
          <w:szCs w:val="26"/>
          <w:rtl/>
        </w:rPr>
        <w:t xml:space="preserve"> وضع وتنفيذ عمليات مشتركة بين الوكالات للتخطيط </w:t>
      </w:r>
      <w:proofErr w:type="spellStart"/>
      <w:r w:rsidR="0002281C" w:rsidRPr="00ED7926">
        <w:rPr>
          <w:rFonts w:asciiTheme="majorBidi" w:hAnsiTheme="majorBidi" w:cs="Times New Roman"/>
          <w:sz w:val="26"/>
          <w:szCs w:val="26"/>
          <w:rtl/>
        </w:rPr>
        <w:t>للطوارئ،</w:t>
      </w:r>
      <w:proofErr w:type="spellEnd"/>
      <w:r w:rsidR="0002281C" w:rsidRPr="00ED7926">
        <w:rPr>
          <w:rFonts w:asciiTheme="majorBidi" w:hAnsiTheme="majorBidi" w:cs="Times New Roman"/>
          <w:sz w:val="26"/>
          <w:szCs w:val="26"/>
          <w:rtl/>
        </w:rPr>
        <w:t xml:space="preserve"> و</w:t>
      </w:r>
      <w:r w:rsidR="0002281C" w:rsidRPr="00ED7926">
        <w:rPr>
          <w:rFonts w:asciiTheme="majorBidi" w:hAnsiTheme="majorBidi" w:cs="Times New Roman" w:hint="cs"/>
          <w:sz w:val="26"/>
          <w:szCs w:val="26"/>
          <w:rtl/>
        </w:rPr>
        <w:t xml:space="preserve">كيفية </w:t>
      </w:r>
      <w:r w:rsidR="0002281C" w:rsidRPr="00ED7926">
        <w:rPr>
          <w:rFonts w:asciiTheme="majorBidi" w:hAnsiTheme="majorBidi" w:cs="Times New Roman"/>
          <w:sz w:val="26"/>
          <w:szCs w:val="26"/>
          <w:rtl/>
        </w:rPr>
        <w:t xml:space="preserve">إعداد خطط </w:t>
      </w:r>
      <w:proofErr w:type="spellStart"/>
      <w:r w:rsidR="0002281C" w:rsidRPr="00ED7926">
        <w:rPr>
          <w:rFonts w:asciiTheme="majorBidi" w:hAnsiTheme="majorBidi" w:cs="Times New Roman"/>
          <w:sz w:val="26"/>
          <w:szCs w:val="26"/>
          <w:rtl/>
        </w:rPr>
        <w:t>متكاملة،</w:t>
      </w:r>
      <w:proofErr w:type="spellEnd"/>
      <w:r w:rsidR="0002281C" w:rsidRPr="00ED7926">
        <w:rPr>
          <w:rFonts w:asciiTheme="majorBidi" w:hAnsiTheme="majorBidi" w:cs="Times New Roman"/>
          <w:sz w:val="26"/>
          <w:szCs w:val="26"/>
          <w:rtl/>
        </w:rPr>
        <w:t xml:space="preserve"> ورصد إجراءات </w:t>
      </w:r>
      <w:proofErr w:type="spellStart"/>
      <w:r w:rsidR="00751C10">
        <w:rPr>
          <w:rFonts w:asciiTheme="majorBidi" w:hAnsiTheme="majorBidi" w:cs="Times New Roman" w:hint="cs"/>
          <w:sz w:val="26"/>
          <w:szCs w:val="26"/>
          <w:rtl/>
        </w:rPr>
        <w:t>الجهوزية</w:t>
      </w:r>
      <w:proofErr w:type="spellEnd"/>
      <w:r w:rsidR="0002281C" w:rsidRPr="00ED7926">
        <w:rPr>
          <w:rFonts w:asciiTheme="majorBidi" w:hAnsiTheme="majorBidi" w:cs="Times New Roman"/>
          <w:sz w:val="26"/>
          <w:szCs w:val="26"/>
          <w:rtl/>
        </w:rPr>
        <w:t xml:space="preserve"> الجارية</w:t>
      </w:r>
      <w:r w:rsidR="002E3E6D">
        <w:rPr>
          <w:rFonts w:asciiTheme="majorBidi" w:hAnsiTheme="majorBidi" w:cs="Times New Roman" w:hint="cs"/>
          <w:sz w:val="26"/>
          <w:szCs w:val="26"/>
          <w:rtl/>
        </w:rPr>
        <w:t>.</w:t>
      </w:r>
    </w:p>
    <w:p w:rsidR="0002281C" w:rsidRDefault="0002281C" w:rsidP="00F252E1">
      <w:pPr>
        <w:pStyle w:val="Heading1"/>
        <w:bidi/>
        <w:jc w:val="left"/>
        <w:rPr>
          <w:rtl/>
        </w:rPr>
      </w:pPr>
      <w:bookmarkStart w:id="2" w:name="_Toc363123634"/>
      <w:r w:rsidRPr="0050512D">
        <w:rPr>
          <w:rFonts w:hint="cs"/>
          <w:rtl/>
        </w:rPr>
        <w:t xml:space="preserve">القسم </w:t>
      </w:r>
      <w:proofErr w:type="spellStart"/>
      <w:r w:rsidRPr="0050512D">
        <w:rPr>
          <w:rFonts w:hint="cs"/>
          <w:rtl/>
        </w:rPr>
        <w:t>الثاني</w:t>
      </w:r>
      <w:r w:rsidR="004D5271">
        <w:rPr>
          <w:rFonts w:hint="cs"/>
          <w:rtl/>
        </w:rPr>
        <w:t>:</w:t>
      </w:r>
      <w:proofErr w:type="spellEnd"/>
      <w:r>
        <w:rPr>
          <w:rFonts w:hint="cs"/>
          <w:rtl/>
        </w:rPr>
        <w:t xml:space="preserve"> المفاهيم الأساسية</w:t>
      </w:r>
      <w:bookmarkEnd w:id="2"/>
    </w:p>
    <w:p w:rsidR="003115D6" w:rsidRDefault="003115D6" w:rsidP="001063DC">
      <w:pPr>
        <w:pStyle w:val="ListParagraph"/>
        <w:bidi/>
        <w:spacing w:line="276" w:lineRule="auto"/>
        <w:ind w:left="-7"/>
        <w:jc w:val="both"/>
        <w:rPr>
          <w:rFonts w:asciiTheme="majorBidi" w:hAnsiTheme="majorBidi" w:cs="Times New Roman"/>
          <w:b/>
          <w:bCs/>
          <w:sz w:val="30"/>
          <w:szCs w:val="30"/>
          <w:u w:val="single"/>
          <w:rtl/>
        </w:rPr>
      </w:pPr>
    </w:p>
    <w:p w:rsidR="00325776" w:rsidRDefault="0002281C" w:rsidP="001063DC">
      <w:pPr>
        <w:pStyle w:val="ListParagraph"/>
        <w:bidi/>
        <w:spacing w:line="276" w:lineRule="auto"/>
        <w:ind w:left="-7"/>
        <w:jc w:val="both"/>
        <w:rPr>
          <w:rFonts w:asciiTheme="majorBidi" w:hAnsiTheme="majorBidi" w:cs="Times New Roman"/>
          <w:sz w:val="26"/>
          <w:szCs w:val="26"/>
          <w:rtl/>
        </w:rPr>
      </w:pPr>
      <w:r w:rsidRPr="00256321">
        <w:rPr>
          <w:rFonts w:asciiTheme="majorBidi" w:hAnsiTheme="majorBidi" w:cs="Times New Roman" w:hint="cs"/>
          <w:sz w:val="26"/>
          <w:szCs w:val="26"/>
          <w:rtl/>
        </w:rPr>
        <w:t xml:space="preserve">  </w:t>
      </w:r>
      <w:r w:rsidRPr="00256321">
        <w:rPr>
          <w:rFonts w:asciiTheme="majorBidi" w:hAnsiTheme="majorBidi" w:cs="Times New Roman"/>
          <w:sz w:val="26"/>
          <w:szCs w:val="26"/>
          <w:rtl/>
        </w:rPr>
        <w:t>تقوم هذه التوجيهات على افتراضين رئيسيين.</w:t>
      </w:r>
      <w:r>
        <w:rPr>
          <w:rFonts w:asciiTheme="majorBidi" w:hAnsiTheme="majorBidi" w:cs="Times New Roman" w:hint="cs"/>
          <w:sz w:val="26"/>
          <w:szCs w:val="26"/>
          <w:rtl/>
        </w:rPr>
        <w:t xml:space="preserve"> </w:t>
      </w:r>
      <w:proofErr w:type="spellStart"/>
      <w:r>
        <w:rPr>
          <w:rFonts w:asciiTheme="majorBidi" w:hAnsiTheme="majorBidi" w:cs="Times New Roman" w:hint="cs"/>
          <w:sz w:val="26"/>
          <w:szCs w:val="26"/>
          <w:rtl/>
        </w:rPr>
        <w:t>الأول:</w:t>
      </w:r>
      <w:proofErr w:type="spellEnd"/>
      <w:r>
        <w:rPr>
          <w:rFonts w:asciiTheme="majorBidi" w:hAnsiTheme="majorBidi" w:cs="Times New Roman" w:hint="cs"/>
          <w:sz w:val="26"/>
          <w:szCs w:val="26"/>
          <w:rtl/>
        </w:rPr>
        <w:t xml:space="preserve"> </w:t>
      </w:r>
      <w:r w:rsidRPr="00256321">
        <w:rPr>
          <w:rFonts w:asciiTheme="majorBidi" w:hAnsiTheme="majorBidi" w:cs="Times New Roman" w:hint="cs"/>
          <w:sz w:val="26"/>
          <w:szCs w:val="26"/>
          <w:rtl/>
        </w:rPr>
        <w:t>ينبغي</w:t>
      </w:r>
      <w:r>
        <w:rPr>
          <w:rFonts w:asciiTheme="majorBidi" w:hAnsiTheme="majorBidi" w:cs="Times New Roman" w:hint="cs"/>
          <w:sz w:val="26"/>
          <w:szCs w:val="26"/>
          <w:rtl/>
        </w:rPr>
        <w:t xml:space="preserve"> على </w:t>
      </w:r>
      <w:r w:rsidRPr="00256321">
        <w:rPr>
          <w:rFonts w:asciiTheme="majorBidi" w:hAnsiTheme="majorBidi" w:cs="Times New Roman" w:hint="cs"/>
          <w:sz w:val="26"/>
          <w:szCs w:val="26"/>
          <w:rtl/>
        </w:rPr>
        <w:t xml:space="preserve">جميع الوكالات </w:t>
      </w:r>
      <w:r w:rsidRPr="00256321">
        <w:rPr>
          <w:rFonts w:asciiTheme="majorBidi" w:hAnsiTheme="majorBidi" w:cs="Times New Roman" w:hint="cs"/>
          <w:sz w:val="26"/>
          <w:szCs w:val="26"/>
        </w:rPr>
        <w:t xml:space="preserve">/ </w:t>
      </w:r>
      <w:r w:rsidRPr="00256321">
        <w:rPr>
          <w:rFonts w:asciiTheme="majorBidi" w:hAnsiTheme="majorBidi" w:cs="Times New Roman" w:hint="cs"/>
          <w:sz w:val="26"/>
          <w:szCs w:val="26"/>
          <w:rtl/>
        </w:rPr>
        <w:t>المنظمات التي من شأنها توفير المساعدة والحماية في حالات الطوارئ</w:t>
      </w:r>
      <w:r>
        <w:rPr>
          <w:rFonts w:asciiTheme="majorBidi" w:hAnsiTheme="majorBidi" w:cs="Times New Roman" w:hint="cs"/>
          <w:sz w:val="26"/>
          <w:szCs w:val="26"/>
          <w:rtl/>
        </w:rPr>
        <w:t xml:space="preserve"> </w:t>
      </w:r>
      <w:r w:rsidRPr="007F06E2">
        <w:rPr>
          <w:rFonts w:asciiTheme="majorBidi" w:hAnsiTheme="majorBidi" w:cs="Times New Roman" w:hint="cs"/>
          <w:sz w:val="26"/>
          <w:szCs w:val="26"/>
          <w:rtl/>
        </w:rPr>
        <w:t>أن تكون على استعداد لضمان توفير هذه الخدمات بفعالية وكفاءة</w:t>
      </w:r>
      <w:r w:rsidRPr="007F06E2">
        <w:rPr>
          <w:rFonts w:asciiTheme="majorBidi" w:hAnsiTheme="majorBidi" w:cs="Times New Roman" w:hint="cs"/>
          <w:sz w:val="26"/>
          <w:szCs w:val="26"/>
        </w:rPr>
        <w:t>.</w:t>
      </w:r>
      <w:r>
        <w:rPr>
          <w:rFonts w:asciiTheme="majorBidi" w:hAnsiTheme="majorBidi" w:cs="Times New Roman" w:hint="cs"/>
          <w:sz w:val="26"/>
          <w:szCs w:val="26"/>
          <w:rtl/>
        </w:rPr>
        <w:t xml:space="preserve"> </w:t>
      </w:r>
      <w:proofErr w:type="spellStart"/>
      <w:r>
        <w:rPr>
          <w:rFonts w:asciiTheme="majorBidi" w:hAnsiTheme="majorBidi" w:cs="Times New Roman" w:hint="cs"/>
          <w:sz w:val="26"/>
          <w:szCs w:val="26"/>
          <w:rtl/>
        </w:rPr>
        <w:t>ثانيا:</w:t>
      </w:r>
      <w:proofErr w:type="spellEnd"/>
      <w:r w:rsidRPr="00D24837">
        <w:rPr>
          <w:rFonts w:asciiTheme="majorBidi" w:hAnsiTheme="majorBidi" w:cs="Times New Roman" w:hint="cs"/>
          <w:sz w:val="26"/>
          <w:szCs w:val="26"/>
          <w:rtl/>
        </w:rPr>
        <w:t xml:space="preserve"> تتطلب الاستجابة الفعالة لحالات الطوارئ </w:t>
      </w:r>
      <w:r>
        <w:rPr>
          <w:rFonts w:asciiTheme="majorBidi" w:hAnsiTheme="majorBidi" w:cs="Times New Roman" w:hint="cs"/>
          <w:sz w:val="26"/>
          <w:szCs w:val="26"/>
          <w:rtl/>
        </w:rPr>
        <w:t>عملاً</w:t>
      </w:r>
      <w:r w:rsidRPr="00D24837">
        <w:rPr>
          <w:rFonts w:asciiTheme="majorBidi" w:hAnsiTheme="majorBidi" w:cs="Times New Roman" w:hint="cs"/>
          <w:sz w:val="26"/>
          <w:szCs w:val="26"/>
          <w:rtl/>
        </w:rPr>
        <w:t xml:space="preserve"> جماعي</w:t>
      </w:r>
      <w:r>
        <w:rPr>
          <w:rFonts w:asciiTheme="majorBidi" w:hAnsiTheme="majorBidi" w:cs="Times New Roman" w:hint="cs"/>
          <w:sz w:val="26"/>
          <w:szCs w:val="26"/>
          <w:rtl/>
        </w:rPr>
        <w:t>اً</w:t>
      </w:r>
      <w:r w:rsidRPr="00D24837">
        <w:rPr>
          <w:rFonts w:asciiTheme="majorBidi" w:hAnsiTheme="majorBidi" w:cs="Times New Roman" w:hint="cs"/>
          <w:sz w:val="26"/>
          <w:szCs w:val="26"/>
        </w:rPr>
        <w:t>.</w:t>
      </w:r>
      <w:r w:rsidRPr="00D24837">
        <w:rPr>
          <w:rFonts w:hint="cs"/>
          <w:rtl/>
        </w:rPr>
        <w:t xml:space="preserve"> </w:t>
      </w:r>
      <w:r>
        <w:rPr>
          <w:rFonts w:asciiTheme="majorBidi" w:hAnsiTheme="majorBidi" w:cs="Times New Roman" w:hint="cs"/>
          <w:sz w:val="26"/>
          <w:szCs w:val="26"/>
          <w:rtl/>
        </w:rPr>
        <w:t>ويتوق</w:t>
      </w:r>
      <w:r w:rsidRPr="00D24837">
        <w:rPr>
          <w:rFonts w:asciiTheme="majorBidi" w:hAnsiTheme="majorBidi" w:cs="Times New Roman" w:hint="cs"/>
          <w:sz w:val="26"/>
          <w:szCs w:val="26"/>
          <w:rtl/>
        </w:rPr>
        <w:t>ع</w:t>
      </w:r>
      <w:r w:rsidRPr="00D24837">
        <w:rPr>
          <w:rFonts w:asciiTheme="majorBidi" w:hAnsiTheme="majorBidi" w:cs="Times New Roman"/>
          <w:sz w:val="26"/>
          <w:szCs w:val="26"/>
          <w:rtl/>
        </w:rPr>
        <w:t xml:space="preserve"> </w:t>
      </w:r>
      <w:r w:rsidRPr="00D24837">
        <w:rPr>
          <w:rFonts w:asciiTheme="majorBidi" w:hAnsiTheme="majorBidi" w:cs="Times New Roman" w:hint="cs"/>
          <w:sz w:val="26"/>
          <w:szCs w:val="26"/>
          <w:rtl/>
        </w:rPr>
        <w:t>أن</w:t>
      </w:r>
      <w:r w:rsidRPr="00D24837">
        <w:rPr>
          <w:rFonts w:asciiTheme="majorBidi" w:hAnsiTheme="majorBidi" w:cs="Times New Roman"/>
          <w:sz w:val="26"/>
          <w:szCs w:val="26"/>
          <w:rtl/>
        </w:rPr>
        <w:t xml:space="preserve"> </w:t>
      </w:r>
      <w:r w:rsidRPr="00D24837">
        <w:rPr>
          <w:rFonts w:asciiTheme="majorBidi" w:hAnsiTheme="majorBidi" w:cs="Times New Roman" w:hint="cs"/>
          <w:sz w:val="26"/>
          <w:szCs w:val="26"/>
          <w:rtl/>
        </w:rPr>
        <w:t>تكون</w:t>
      </w:r>
      <w:r>
        <w:rPr>
          <w:rFonts w:asciiTheme="majorBidi" w:hAnsiTheme="majorBidi" w:cs="Times New Roman" w:hint="cs"/>
          <w:sz w:val="26"/>
          <w:szCs w:val="26"/>
          <w:rtl/>
        </w:rPr>
        <w:t xml:space="preserve"> </w:t>
      </w:r>
      <w:r w:rsidRPr="00D24837">
        <w:rPr>
          <w:rFonts w:asciiTheme="majorBidi" w:hAnsiTheme="majorBidi" w:cs="Times New Roman" w:hint="cs"/>
          <w:sz w:val="26"/>
          <w:szCs w:val="26"/>
          <w:rtl/>
        </w:rPr>
        <w:t>هناك</w:t>
      </w:r>
      <w:r w:rsidRPr="00D24837">
        <w:rPr>
          <w:rFonts w:asciiTheme="majorBidi" w:hAnsiTheme="majorBidi" w:cs="Times New Roman"/>
          <w:sz w:val="26"/>
          <w:szCs w:val="26"/>
          <w:rtl/>
        </w:rPr>
        <w:t xml:space="preserve"> </w:t>
      </w:r>
      <w:r w:rsidRPr="00D24837">
        <w:rPr>
          <w:rFonts w:asciiTheme="majorBidi" w:hAnsiTheme="majorBidi" w:cs="Times New Roman" w:hint="cs"/>
          <w:sz w:val="26"/>
          <w:szCs w:val="26"/>
          <w:rtl/>
        </w:rPr>
        <w:t>ترتيبات</w:t>
      </w:r>
      <w:r w:rsidRPr="00D24837">
        <w:rPr>
          <w:rFonts w:asciiTheme="majorBidi" w:hAnsiTheme="majorBidi" w:cs="Times New Roman"/>
          <w:sz w:val="26"/>
          <w:szCs w:val="26"/>
          <w:rtl/>
        </w:rPr>
        <w:t xml:space="preserve"> </w:t>
      </w:r>
      <w:proofErr w:type="spellStart"/>
      <w:r>
        <w:rPr>
          <w:rFonts w:asciiTheme="majorBidi" w:hAnsiTheme="majorBidi" w:cs="Times New Roman" w:hint="cs"/>
          <w:sz w:val="26"/>
          <w:szCs w:val="26"/>
          <w:rtl/>
        </w:rPr>
        <w:t>تن</w:t>
      </w:r>
      <w:r w:rsidRPr="00D24837">
        <w:rPr>
          <w:rFonts w:asciiTheme="majorBidi" w:hAnsiTheme="majorBidi" w:cs="Times New Roman" w:hint="cs"/>
          <w:sz w:val="26"/>
          <w:szCs w:val="26"/>
          <w:rtl/>
        </w:rPr>
        <w:t>سيقية</w:t>
      </w:r>
      <w:proofErr w:type="spellEnd"/>
      <w:r w:rsidRPr="00D24837">
        <w:rPr>
          <w:rFonts w:asciiTheme="majorBidi" w:hAnsiTheme="majorBidi" w:cs="Times New Roman"/>
          <w:sz w:val="26"/>
          <w:szCs w:val="26"/>
          <w:rtl/>
        </w:rPr>
        <w:t xml:space="preserve"> </w:t>
      </w:r>
      <w:r>
        <w:rPr>
          <w:rFonts w:asciiTheme="majorBidi" w:hAnsiTheme="majorBidi" w:cs="Times New Roman" w:hint="cs"/>
          <w:sz w:val="26"/>
          <w:szCs w:val="26"/>
          <w:rtl/>
        </w:rPr>
        <w:t>ف</w:t>
      </w:r>
      <w:r w:rsidRPr="00D24837">
        <w:rPr>
          <w:rFonts w:asciiTheme="majorBidi" w:hAnsiTheme="majorBidi" w:cs="Times New Roman" w:hint="cs"/>
          <w:sz w:val="26"/>
          <w:szCs w:val="26"/>
          <w:rtl/>
        </w:rPr>
        <w:t>ي</w:t>
      </w:r>
      <w:r w:rsidRPr="00D24837">
        <w:rPr>
          <w:rFonts w:asciiTheme="majorBidi" w:hAnsiTheme="majorBidi" w:cs="Times New Roman"/>
          <w:sz w:val="26"/>
          <w:szCs w:val="26"/>
          <w:rtl/>
        </w:rPr>
        <w:t xml:space="preserve"> </w:t>
      </w:r>
      <w:r w:rsidRPr="00D24837">
        <w:rPr>
          <w:rFonts w:asciiTheme="majorBidi" w:hAnsiTheme="majorBidi" w:cs="Times New Roman" w:hint="cs"/>
          <w:sz w:val="26"/>
          <w:szCs w:val="26"/>
          <w:rtl/>
        </w:rPr>
        <w:t>الوكال</w:t>
      </w:r>
      <w:r>
        <w:rPr>
          <w:rFonts w:asciiTheme="majorBidi" w:hAnsiTheme="majorBidi" w:cs="Times New Roman" w:hint="cs"/>
          <w:sz w:val="26"/>
          <w:szCs w:val="26"/>
          <w:rtl/>
        </w:rPr>
        <w:t>ا</w:t>
      </w:r>
      <w:r w:rsidRPr="00D24837">
        <w:rPr>
          <w:rFonts w:asciiTheme="majorBidi" w:hAnsiTheme="majorBidi" w:cs="Times New Roman" w:hint="cs"/>
          <w:sz w:val="26"/>
          <w:szCs w:val="26"/>
          <w:rtl/>
        </w:rPr>
        <w:t>ت</w:t>
      </w:r>
      <w:r w:rsidRPr="00D24837">
        <w:rPr>
          <w:rFonts w:asciiTheme="majorBidi" w:hAnsiTheme="majorBidi" w:cs="Times New Roman"/>
          <w:sz w:val="26"/>
          <w:szCs w:val="26"/>
          <w:rtl/>
        </w:rPr>
        <w:t>/</w:t>
      </w:r>
      <w:r w:rsidRPr="00D24837">
        <w:rPr>
          <w:rFonts w:asciiTheme="majorBidi" w:hAnsiTheme="majorBidi" w:cs="Times New Roman" w:hint="cs"/>
          <w:sz w:val="26"/>
          <w:szCs w:val="26"/>
          <w:rtl/>
        </w:rPr>
        <w:t>المنظمات</w:t>
      </w:r>
      <w:r w:rsidRPr="00D24837">
        <w:rPr>
          <w:rFonts w:asciiTheme="majorBidi" w:hAnsiTheme="majorBidi" w:cs="Times New Roman"/>
          <w:sz w:val="26"/>
          <w:szCs w:val="26"/>
          <w:rtl/>
        </w:rPr>
        <w:t xml:space="preserve"> </w:t>
      </w:r>
      <w:r>
        <w:rPr>
          <w:rFonts w:asciiTheme="majorBidi" w:hAnsiTheme="majorBidi" w:cs="Times New Roman" w:hint="cs"/>
          <w:sz w:val="26"/>
          <w:szCs w:val="26"/>
          <w:rtl/>
        </w:rPr>
        <w:t>لضمان</w:t>
      </w:r>
      <w:r w:rsidRPr="00D24837">
        <w:rPr>
          <w:rFonts w:asciiTheme="majorBidi" w:hAnsiTheme="majorBidi" w:cs="Times New Roman"/>
          <w:sz w:val="26"/>
          <w:szCs w:val="26"/>
          <w:rtl/>
        </w:rPr>
        <w:t xml:space="preserve"> </w:t>
      </w:r>
      <w:r>
        <w:rPr>
          <w:rFonts w:asciiTheme="majorBidi" w:hAnsiTheme="majorBidi" w:cs="Times New Roman" w:hint="cs"/>
          <w:sz w:val="26"/>
          <w:szCs w:val="26"/>
          <w:rtl/>
        </w:rPr>
        <w:t>ات</w:t>
      </w:r>
      <w:r w:rsidRPr="00D24837">
        <w:rPr>
          <w:rFonts w:asciiTheme="majorBidi" w:hAnsiTheme="majorBidi" w:cs="Times New Roman" w:hint="cs"/>
          <w:sz w:val="26"/>
          <w:szCs w:val="26"/>
          <w:rtl/>
        </w:rPr>
        <w:t>ساق</w:t>
      </w:r>
      <w:r w:rsidRPr="00D24837">
        <w:rPr>
          <w:rFonts w:asciiTheme="majorBidi" w:hAnsiTheme="majorBidi" w:cs="Times New Roman"/>
          <w:sz w:val="26"/>
          <w:szCs w:val="26"/>
          <w:rtl/>
        </w:rPr>
        <w:t xml:space="preserve"> </w:t>
      </w:r>
      <w:r>
        <w:rPr>
          <w:rFonts w:asciiTheme="majorBidi" w:hAnsiTheme="majorBidi" w:cs="Times New Roman" w:hint="cs"/>
          <w:sz w:val="26"/>
          <w:szCs w:val="26"/>
          <w:rtl/>
        </w:rPr>
        <w:t>وتكام</w:t>
      </w:r>
      <w:r w:rsidRPr="00D24837">
        <w:rPr>
          <w:rFonts w:asciiTheme="majorBidi" w:hAnsiTheme="majorBidi" w:cs="Times New Roman" w:hint="cs"/>
          <w:sz w:val="26"/>
          <w:szCs w:val="26"/>
          <w:rtl/>
        </w:rPr>
        <w:t>ل</w:t>
      </w:r>
      <w:r>
        <w:rPr>
          <w:rFonts w:asciiTheme="majorBidi" w:hAnsiTheme="majorBidi" w:cs="Times New Roman" w:hint="cs"/>
          <w:sz w:val="26"/>
          <w:szCs w:val="26"/>
          <w:rtl/>
        </w:rPr>
        <w:t xml:space="preserve"> </w:t>
      </w:r>
      <w:r w:rsidR="002E3E6D">
        <w:rPr>
          <w:rFonts w:asciiTheme="majorBidi" w:hAnsiTheme="majorBidi" w:cs="Times New Roman" w:hint="cs"/>
          <w:sz w:val="26"/>
          <w:szCs w:val="26"/>
          <w:rtl/>
        </w:rPr>
        <w:t>الإجراءات فيما بينها</w:t>
      </w:r>
      <w:r w:rsidRPr="00D24837">
        <w:rPr>
          <w:rFonts w:asciiTheme="majorBidi" w:hAnsiTheme="majorBidi" w:cs="Times New Roman"/>
          <w:sz w:val="26"/>
          <w:szCs w:val="26"/>
          <w:rtl/>
        </w:rPr>
        <w:t>.</w:t>
      </w:r>
    </w:p>
    <w:p w:rsidR="00325776" w:rsidRDefault="00325776" w:rsidP="001063DC">
      <w:pPr>
        <w:pStyle w:val="ListParagraph"/>
        <w:bidi/>
        <w:spacing w:line="276" w:lineRule="auto"/>
        <w:ind w:left="-7"/>
        <w:jc w:val="both"/>
        <w:rPr>
          <w:rFonts w:asciiTheme="majorBidi" w:hAnsiTheme="majorBidi" w:cs="Times New Roman"/>
          <w:sz w:val="26"/>
          <w:szCs w:val="26"/>
          <w:rtl/>
        </w:rPr>
      </w:pPr>
    </w:p>
    <w:p w:rsidR="0002281C" w:rsidRDefault="00183CB3" w:rsidP="00751C10">
      <w:pPr>
        <w:pStyle w:val="ListParagraph"/>
        <w:bidi/>
        <w:spacing w:line="276" w:lineRule="auto"/>
        <w:ind w:left="-7"/>
        <w:jc w:val="both"/>
        <w:rPr>
          <w:rFonts w:asciiTheme="majorBidi" w:hAnsiTheme="majorBidi" w:cs="Times New Roman"/>
          <w:sz w:val="26"/>
          <w:szCs w:val="26"/>
          <w:rtl/>
        </w:rPr>
      </w:pPr>
      <w:r w:rsidRPr="00183CB3">
        <w:rPr>
          <w:noProof/>
          <w:rtl/>
          <w:lang w:val="en-GB" w:eastAsia="en-GB"/>
        </w:rPr>
        <w:pict>
          <v:shapetype id="_x0000_t202" coordsize="21600,21600" o:spt="202" path="m,l,21600r21600,l21600,xe">
            <v:stroke joinstyle="miter"/>
            <v:path gradientshapeok="t" o:connecttype="rect"/>
          </v:shapetype>
          <v:shape id="_x0000_s1026" type="#_x0000_t202" style="position:absolute;left:0;text-align:left;margin-left:-4.1pt;margin-top:6.8pt;width:225.25pt;height:33.5pt;z-index:-251658240;mso-height-percent:200;mso-height-percent:200;mso-width-relative:margin;mso-height-relative:margin" wrapcoords="-72 -480 -72 21120 21672 21120 21672 -480 -72 -480" fillcolor="#c39f8b" strokecolor="#622423 [1605]" strokeweight="1pt">
            <v:textbox style="mso-next-textbox:#_x0000_s1026;mso-fit-shape-to-text:t">
              <w:txbxContent>
                <w:p w:rsidR="00751C10" w:rsidRPr="00325776" w:rsidRDefault="00751C10" w:rsidP="00325776">
                  <w:pPr>
                    <w:bidi/>
                    <w:jc w:val="left"/>
                    <w:rPr>
                      <w:color w:val="632423" w:themeColor="accent2" w:themeShade="80"/>
                    </w:rPr>
                  </w:pPr>
                  <w:r w:rsidRPr="00325776">
                    <w:rPr>
                      <w:rFonts w:hint="cs"/>
                      <w:color w:val="632423" w:themeColor="accent2" w:themeShade="80"/>
                      <w:rtl/>
                    </w:rPr>
                    <w:t xml:space="preserve">يساعد </w:t>
                  </w:r>
                  <w:r w:rsidR="007D2684">
                    <w:rPr>
                      <w:rFonts w:hint="cs"/>
                      <w:color w:val="632423" w:themeColor="accent2" w:themeShade="80"/>
                      <w:rtl/>
                    </w:rPr>
                    <w:t>التخطيط الرديف</w:t>
                  </w:r>
                  <w:r w:rsidRPr="00325776">
                    <w:rPr>
                      <w:rFonts w:hint="cs"/>
                      <w:color w:val="632423" w:themeColor="accent2" w:themeShade="80"/>
                      <w:rtl/>
                    </w:rPr>
                    <w:t xml:space="preserve"> لحالات الطوارئ الجهات الفاعلة في المجال الإنساني على التخطيط فيما يتوفر الوقت لذلك</w:t>
                  </w:r>
                </w:p>
              </w:txbxContent>
            </v:textbox>
            <w10:wrap type="tight"/>
          </v:shape>
        </w:pict>
      </w:r>
      <w:r w:rsidR="0002281C">
        <w:rPr>
          <w:rFonts w:asciiTheme="majorBidi" w:hAnsiTheme="majorBidi" w:cs="Times New Roman" w:hint="cs"/>
          <w:sz w:val="26"/>
          <w:szCs w:val="26"/>
          <w:rtl/>
        </w:rPr>
        <w:t>يشكّل</w:t>
      </w:r>
      <w:r w:rsidR="0002281C" w:rsidRPr="00476BB6">
        <w:rPr>
          <w:rFonts w:hint="cs"/>
          <w:rtl/>
        </w:rPr>
        <w:t xml:space="preserve"> </w:t>
      </w:r>
      <w:r w:rsidR="0002281C" w:rsidRPr="00476BB6">
        <w:rPr>
          <w:rFonts w:asciiTheme="majorBidi" w:hAnsiTheme="majorBidi" w:cs="Times New Roman" w:hint="cs"/>
          <w:sz w:val="26"/>
          <w:szCs w:val="26"/>
          <w:rtl/>
        </w:rPr>
        <w:t xml:space="preserve">التخطيط للطوارئ أداة إدارية تستخدم لتحليل أثر الأزمات المحتملة والتأكد من </w:t>
      </w:r>
      <w:r w:rsidR="008062E3">
        <w:rPr>
          <w:rFonts w:asciiTheme="majorBidi" w:hAnsiTheme="majorBidi" w:cs="Times New Roman" w:hint="cs"/>
          <w:sz w:val="26"/>
          <w:szCs w:val="26"/>
          <w:rtl/>
        </w:rPr>
        <w:t>ا</w:t>
      </w:r>
      <w:r w:rsidR="0002281C">
        <w:rPr>
          <w:rFonts w:asciiTheme="majorBidi" w:hAnsiTheme="majorBidi" w:cs="Times New Roman" w:hint="cs"/>
          <w:sz w:val="26"/>
          <w:szCs w:val="26"/>
          <w:rtl/>
        </w:rPr>
        <w:t>تخاذ</w:t>
      </w:r>
      <w:r w:rsidR="0002281C" w:rsidRPr="00476BB6">
        <w:rPr>
          <w:rFonts w:asciiTheme="majorBidi" w:hAnsiTheme="majorBidi" w:cs="Times New Roman" w:hint="cs"/>
          <w:sz w:val="26"/>
          <w:szCs w:val="26"/>
          <w:rtl/>
        </w:rPr>
        <w:t xml:space="preserve"> ترتيبات كافية ومناسبة </w:t>
      </w:r>
      <w:r w:rsidR="0002281C">
        <w:rPr>
          <w:rFonts w:asciiTheme="majorBidi" w:hAnsiTheme="majorBidi" w:cs="Times New Roman" w:hint="cs"/>
          <w:sz w:val="26"/>
          <w:szCs w:val="26"/>
          <w:rtl/>
        </w:rPr>
        <w:t xml:space="preserve">من أجل </w:t>
      </w:r>
      <w:r w:rsidR="0002281C" w:rsidRPr="00476BB6">
        <w:rPr>
          <w:rFonts w:asciiTheme="majorBidi" w:hAnsiTheme="majorBidi" w:cs="Times New Roman" w:hint="cs"/>
          <w:sz w:val="26"/>
          <w:szCs w:val="26"/>
          <w:rtl/>
        </w:rPr>
        <w:t>الاستجابة</w:t>
      </w:r>
      <w:r w:rsidR="0002281C">
        <w:rPr>
          <w:rFonts w:asciiTheme="majorBidi" w:hAnsiTheme="majorBidi" w:cs="Times New Roman" w:hint="cs"/>
          <w:sz w:val="26"/>
          <w:szCs w:val="26"/>
          <w:rtl/>
        </w:rPr>
        <w:t xml:space="preserve"> بفعّالية وكفاءة و</w:t>
      </w:r>
      <w:r w:rsidR="0002281C" w:rsidRPr="00476BB6">
        <w:rPr>
          <w:rFonts w:asciiTheme="majorBidi" w:hAnsiTheme="majorBidi" w:cs="Times New Roman" w:hint="cs"/>
          <w:sz w:val="26"/>
          <w:szCs w:val="26"/>
          <w:rtl/>
        </w:rPr>
        <w:t>في الوقت المناسب</w:t>
      </w:r>
      <w:r w:rsidR="0002281C">
        <w:rPr>
          <w:rFonts w:asciiTheme="majorBidi" w:hAnsiTheme="majorBidi" w:cs="Times New Roman" w:hint="cs"/>
          <w:sz w:val="26"/>
          <w:szCs w:val="26"/>
          <w:rtl/>
        </w:rPr>
        <w:t xml:space="preserve"> </w:t>
      </w:r>
      <w:proofErr w:type="spellStart"/>
      <w:r w:rsidR="0002281C">
        <w:rPr>
          <w:rFonts w:asciiTheme="majorBidi" w:hAnsiTheme="majorBidi" w:cs="Times New Roman" w:hint="cs"/>
          <w:sz w:val="26"/>
          <w:szCs w:val="26"/>
          <w:rtl/>
        </w:rPr>
        <w:t>لإحتياجات</w:t>
      </w:r>
      <w:proofErr w:type="spellEnd"/>
      <w:r w:rsidR="0002281C">
        <w:rPr>
          <w:rFonts w:asciiTheme="majorBidi" w:hAnsiTheme="majorBidi" w:cs="Times New Roman" w:hint="cs"/>
          <w:sz w:val="26"/>
          <w:szCs w:val="26"/>
          <w:rtl/>
        </w:rPr>
        <w:t xml:space="preserve"> السكان المتضررين. ويعد </w:t>
      </w:r>
      <w:r w:rsidR="0002281C" w:rsidRPr="00B55408">
        <w:rPr>
          <w:rFonts w:asciiTheme="majorBidi" w:hAnsiTheme="majorBidi" w:cs="Times New Roman" w:hint="cs"/>
          <w:sz w:val="26"/>
          <w:szCs w:val="26"/>
          <w:rtl/>
        </w:rPr>
        <w:t xml:space="preserve">التخطيط للطوارئ أداة </w:t>
      </w:r>
      <w:proofErr w:type="spellStart"/>
      <w:r w:rsidR="0002281C" w:rsidRPr="00B55408">
        <w:rPr>
          <w:rFonts w:asciiTheme="majorBidi" w:hAnsiTheme="majorBidi" w:cs="Times New Roman" w:hint="cs"/>
          <w:sz w:val="26"/>
          <w:szCs w:val="26"/>
          <w:rtl/>
        </w:rPr>
        <w:t>ل</w:t>
      </w:r>
      <w:r w:rsidR="0002281C">
        <w:rPr>
          <w:rFonts w:asciiTheme="majorBidi" w:hAnsiTheme="majorBidi" w:cs="Times New Roman" w:hint="cs"/>
          <w:sz w:val="26"/>
          <w:szCs w:val="26"/>
          <w:rtl/>
        </w:rPr>
        <w:t>إ</w:t>
      </w:r>
      <w:r w:rsidR="0002281C" w:rsidRPr="00B55408">
        <w:rPr>
          <w:rFonts w:asciiTheme="majorBidi" w:hAnsiTheme="majorBidi" w:cs="Times New Roman" w:hint="cs"/>
          <w:sz w:val="26"/>
          <w:szCs w:val="26"/>
          <w:rtl/>
        </w:rPr>
        <w:t>ستباق</w:t>
      </w:r>
      <w:proofErr w:type="spellEnd"/>
      <w:r w:rsidR="0002281C" w:rsidRPr="00B55408">
        <w:rPr>
          <w:rFonts w:asciiTheme="majorBidi" w:hAnsiTheme="majorBidi" w:cs="Times New Roman" w:hint="cs"/>
          <w:sz w:val="26"/>
          <w:szCs w:val="26"/>
          <w:rtl/>
        </w:rPr>
        <w:t xml:space="preserve"> وحل المشاكل التي تنشأ عادة</w:t>
      </w:r>
      <w:r w:rsidR="0002281C">
        <w:rPr>
          <w:rFonts w:asciiTheme="majorBidi" w:hAnsiTheme="majorBidi" w:cs="Times New Roman" w:hint="cs"/>
          <w:sz w:val="26"/>
          <w:szCs w:val="26"/>
          <w:rtl/>
        </w:rPr>
        <w:t>ً</w:t>
      </w:r>
      <w:r w:rsidR="0002281C" w:rsidRPr="00B55408">
        <w:rPr>
          <w:rFonts w:asciiTheme="majorBidi" w:hAnsiTheme="majorBidi" w:cs="Times New Roman" w:hint="cs"/>
          <w:sz w:val="26"/>
          <w:szCs w:val="26"/>
          <w:rtl/>
        </w:rPr>
        <w:t xml:space="preserve"> أثناء الاستجابة الإنسانية</w:t>
      </w:r>
      <w:r w:rsidR="0002281C" w:rsidRPr="00B55408">
        <w:rPr>
          <w:rFonts w:asciiTheme="majorBidi" w:hAnsiTheme="majorBidi" w:cs="Times New Roman" w:hint="cs"/>
          <w:sz w:val="26"/>
          <w:szCs w:val="26"/>
        </w:rPr>
        <w:t>.</w:t>
      </w:r>
      <w:r w:rsidR="0002281C" w:rsidRPr="001C03D9">
        <w:rPr>
          <w:rFonts w:hint="cs"/>
          <w:rtl/>
        </w:rPr>
        <w:t xml:space="preserve"> </w:t>
      </w:r>
      <w:r w:rsidR="0002281C">
        <w:rPr>
          <w:rFonts w:asciiTheme="majorBidi" w:hAnsiTheme="majorBidi" w:cs="Times New Roman" w:hint="cs"/>
          <w:sz w:val="26"/>
          <w:szCs w:val="26"/>
          <w:rtl/>
        </w:rPr>
        <w:t>وق</w:t>
      </w:r>
      <w:r w:rsidR="0002281C" w:rsidRPr="001C03D9">
        <w:rPr>
          <w:rFonts w:asciiTheme="majorBidi" w:hAnsiTheme="majorBidi" w:cs="Times New Roman" w:hint="cs"/>
          <w:sz w:val="26"/>
          <w:szCs w:val="26"/>
          <w:rtl/>
        </w:rPr>
        <w:t>د</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أثبت</w:t>
      </w:r>
      <w:r w:rsidR="0002281C" w:rsidRPr="001C03D9">
        <w:rPr>
          <w:rFonts w:asciiTheme="majorBidi" w:hAnsiTheme="majorBidi" w:cs="Times New Roman" w:hint="cs"/>
          <w:sz w:val="26"/>
          <w:szCs w:val="26"/>
          <w:rtl/>
        </w:rPr>
        <w:t>ت</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التجرب</w:t>
      </w:r>
      <w:r w:rsidR="0002281C" w:rsidRPr="001C03D9">
        <w:rPr>
          <w:rFonts w:asciiTheme="majorBidi" w:hAnsiTheme="majorBidi" w:cs="Times New Roman" w:hint="cs"/>
          <w:sz w:val="26"/>
          <w:szCs w:val="26"/>
          <w:rtl/>
        </w:rPr>
        <w:t>ة</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أن</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الاس</w:t>
      </w:r>
      <w:r w:rsidR="0002281C" w:rsidRPr="001C03D9">
        <w:rPr>
          <w:rFonts w:asciiTheme="majorBidi" w:hAnsiTheme="majorBidi" w:cs="Times New Roman" w:hint="cs"/>
          <w:sz w:val="26"/>
          <w:szCs w:val="26"/>
          <w:rtl/>
        </w:rPr>
        <w:t>تجابة</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الانس</w:t>
      </w:r>
      <w:r w:rsidR="0002281C" w:rsidRPr="001C03D9">
        <w:rPr>
          <w:rFonts w:asciiTheme="majorBidi" w:hAnsiTheme="majorBidi" w:cs="Times New Roman" w:hint="cs"/>
          <w:sz w:val="26"/>
          <w:szCs w:val="26"/>
          <w:rtl/>
        </w:rPr>
        <w:t>انية</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الفعالة</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عن</w:t>
      </w:r>
      <w:r w:rsidR="0002281C" w:rsidRPr="001C03D9">
        <w:rPr>
          <w:rFonts w:asciiTheme="majorBidi" w:hAnsiTheme="majorBidi" w:cs="Times New Roman" w:hint="cs"/>
          <w:sz w:val="26"/>
          <w:szCs w:val="26"/>
          <w:rtl/>
        </w:rPr>
        <w:t>د</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اندل</w:t>
      </w:r>
      <w:r w:rsidR="0002281C">
        <w:rPr>
          <w:rFonts w:asciiTheme="majorBidi" w:hAnsiTheme="majorBidi" w:cs="Times New Roman" w:hint="cs"/>
          <w:sz w:val="26"/>
          <w:szCs w:val="26"/>
          <w:rtl/>
        </w:rPr>
        <w:t>ا</w:t>
      </w:r>
      <w:r w:rsidR="0002281C" w:rsidRPr="001C03D9">
        <w:rPr>
          <w:rFonts w:asciiTheme="majorBidi" w:hAnsiTheme="majorBidi" w:cs="Times New Roman" w:hint="cs"/>
          <w:sz w:val="26"/>
          <w:szCs w:val="26"/>
          <w:rtl/>
        </w:rPr>
        <w:t>ع</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أي</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أزم</w:t>
      </w:r>
      <w:r w:rsidR="0002281C" w:rsidRPr="001C03D9">
        <w:rPr>
          <w:rFonts w:asciiTheme="majorBidi" w:hAnsiTheme="majorBidi" w:cs="Times New Roman" w:hint="cs"/>
          <w:sz w:val="26"/>
          <w:szCs w:val="26"/>
          <w:rtl/>
        </w:rPr>
        <w:t>ة</w:t>
      </w:r>
      <w:r w:rsidR="0002281C">
        <w:rPr>
          <w:rFonts w:asciiTheme="majorBidi" w:hAnsiTheme="majorBidi" w:cs="Times New Roman" w:hint="cs"/>
          <w:sz w:val="26"/>
          <w:szCs w:val="26"/>
          <w:rtl/>
        </w:rPr>
        <w:t xml:space="preserve"> تتأث</w:t>
      </w:r>
      <w:r w:rsidR="0002281C" w:rsidRPr="001C03D9">
        <w:rPr>
          <w:rFonts w:asciiTheme="majorBidi" w:hAnsiTheme="majorBidi" w:cs="Times New Roman" w:hint="cs"/>
          <w:sz w:val="26"/>
          <w:szCs w:val="26"/>
          <w:rtl/>
        </w:rPr>
        <w:t>ر</w:t>
      </w:r>
      <w:r w:rsidR="0002281C" w:rsidRPr="001C03D9">
        <w:rPr>
          <w:rFonts w:asciiTheme="majorBidi" w:hAnsiTheme="majorBidi" w:cs="Times New Roman"/>
          <w:sz w:val="26"/>
          <w:szCs w:val="26"/>
          <w:rtl/>
        </w:rPr>
        <w:t xml:space="preserve"> </w:t>
      </w:r>
      <w:r w:rsidR="0002281C">
        <w:rPr>
          <w:rFonts w:asciiTheme="majorBidi" w:hAnsiTheme="majorBidi" w:cs="Times New Roman" w:hint="cs"/>
          <w:sz w:val="26"/>
          <w:szCs w:val="26"/>
          <w:rtl/>
        </w:rPr>
        <w:t>ت</w:t>
      </w:r>
      <w:r w:rsidR="0002281C" w:rsidRPr="001C03D9">
        <w:rPr>
          <w:rFonts w:asciiTheme="majorBidi" w:hAnsiTheme="majorBidi" w:cs="Times New Roman" w:hint="cs"/>
          <w:sz w:val="26"/>
          <w:szCs w:val="26"/>
          <w:rtl/>
        </w:rPr>
        <w:t>أثرا</w:t>
      </w:r>
      <w:r w:rsidR="0002281C">
        <w:rPr>
          <w:rFonts w:asciiTheme="majorBidi" w:hAnsiTheme="majorBidi" w:cs="Times New Roman" w:hint="cs"/>
          <w:sz w:val="26"/>
          <w:szCs w:val="26"/>
          <w:rtl/>
        </w:rPr>
        <w:t>ً</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شديداً</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بمستوى</w:t>
      </w:r>
      <w:r w:rsidR="0002281C" w:rsidRPr="001C03D9">
        <w:rPr>
          <w:rFonts w:asciiTheme="majorBidi" w:hAnsiTheme="majorBidi" w:cs="Times New Roman"/>
          <w:sz w:val="26"/>
          <w:szCs w:val="26"/>
          <w:rtl/>
        </w:rPr>
        <w:t xml:space="preserve"> </w:t>
      </w:r>
      <w:proofErr w:type="spellStart"/>
      <w:r w:rsidR="00751C10">
        <w:rPr>
          <w:rFonts w:asciiTheme="majorBidi" w:hAnsiTheme="majorBidi" w:cs="Times New Roman" w:hint="cs"/>
          <w:sz w:val="26"/>
          <w:szCs w:val="26"/>
          <w:rtl/>
        </w:rPr>
        <w:t>الجهوزية</w:t>
      </w:r>
      <w:proofErr w:type="spellEnd"/>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والتخطيط</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لدى</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الوكال</w:t>
      </w:r>
      <w:r w:rsidR="0002281C">
        <w:rPr>
          <w:rFonts w:asciiTheme="majorBidi" w:hAnsiTheme="majorBidi" w:cs="Times New Roman" w:hint="cs"/>
          <w:sz w:val="26"/>
          <w:szCs w:val="26"/>
          <w:rtl/>
        </w:rPr>
        <w:t>ا</w:t>
      </w:r>
      <w:r w:rsidR="0002281C" w:rsidRPr="001C03D9">
        <w:rPr>
          <w:rFonts w:asciiTheme="majorBidi" w:hAnsiTheme="majorBidi" w:cs="Times New Roman" w:hint="cs"/>
          <w:sz w:val="26"/>
          <w:szCs w:val="26"/>
          <w:rtl/>
        </w:rPr>
        <w:t>ت</w:t>
      </w:r>
      <w:r w:rsidR="0002281C" w:rsidRPr="001C03D9">
        <w:rPr>
          <w:rFonts w:asciiTheme="majorBidi" w:hAnsiTheme="majorBidi" w:cs="Times New Roman"/>
          <w:sz w:val="26"/>
          <w:szCs w:val="26"/>
          <w:rtl/>
        </w:rPr>
        <w:t>/</w:t>
      </w:r>
      <w:r w:rsidR="0002281C" w:rsidRPr="001C03D9">
        <w:rPr>
          <w:rFonts w:asciiTheme="majorBidi" w:hAnsiTheme="majorBidi" w:cs="Times New Roman" w:hint="cs"/>
          <w:sz w:val="26"/>
          <w:szCs w:val="26"/>
          <w:rtl/>
        </w:rPr>
        <w:t>المنظمات</w:t>
      </w:r>
      <w:r w:rsidR="0002281C">
        <w:rPr>
          <w:rFonts w:asciiTheme="majorBidi" w:hAnsiTheme="majorBidi" w:cs="Times New Roman" w:hint="cs"/>
          <w:sz w:val="26"/>
          <w:szCs w:val="26"/>
          <w:rtl/>
        </w:rPr>
        <w:t xml:space="preserve"> </w:t>
      </w:r>
      <w:proofErr w:type="spellStart"/>
      <w:r w:rsidR="0002281C" w:rsidRPr="001C03D9">
        <w:rPr>
          <w:rFonts w:asciiTheme="majorBidi" w:hAnsiTheme="majorBidi" w:cs="Times New Roman" w:hint="cs"/>
          <w:sz w:val="26"/>
          <w:szCs w:val="26"/>
          <w:rtl/>
        </w:rPr>
        <w:t>المستجيبة،</w:t>
      </w:r>
      <w:proofErr w:type="spellEnd"/>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وكذلك</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بما</w:t>
      </w:r>
      <w:r w:rsidR="0002281C">
        <w:rPr>
          <w:rFonts w:asciiTheme="majorBidi" w:hAnsiTheme="majorBidi" w:cs="Times New Roman" w:hint="cs"/>
          <w:sz w:val="26"/>
          <w:szCs w:val="26"/>
          <w:rtl/>
        </w:rPr>
        <w:t xml:space="preserve"> </w:t>
      </w:r>
      <w:r w:rsidR="0002281C" w:rsidRPr="001C03D9">
        <w:rPr>
          <w:rFonts w:asciiTheme="majorBidi" w:hAnsiTheme="majorBidi" w:cs="Times New Roman" w:hint="cs"/>
          <w:sz w:val="26"/>
          <w:szCs w:val="26"/>
          <w:rtl/>
        </w:rPr>
        <w:t>يتوافر</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لديها</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من</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قدرات</w:t>
      </w:r>
      <w:r w:rsidR="0002281C" w:rsidRPr="001C03D9">
        <w:rPr>
          <w:rFonts w:asciiTheme="majorBidi" w:hAnsiTheme="majorBidi" w:cs="Times New Roman"/>
          <w:sz w:val="26"/>
          <w:szCs w:val="26"/>
          <w:rtl/>
        </w:rPr>
        <w:t xml:space="preserve"> </w:t>
      </w:r>
      <w:r w:rsidR="0002281C" w:rsidRPr="001C03D9">
        <w:rPr>
          <w:rFonts w:asciiTheme="majorBidi" w:hAnsiTheme="majorBidi" w:cs="Times New Roman" w:hint="cs"/>
          <w:sz w:val="26"/>
          <w:szCs w:val="26"/>
          <w:rtl/>
        </w:rPr>
        <w:t>وموارد</w:t>
      </w:r>
      <w:r w:rsidR="0002281C" w:rsidRPr="001C03D9">
        <w:rPr>
          <w:rFonts w:asciiTheme="majorBidi" w:hAnsiTheme="majorBidi" w:cs="Times New Roman"/>
          <w:sz w:val="26"/>
          <w:szCs w:val="26"/>
          <w:rtl/>
        </w:rPr>
        <w:t>.</w:t>
      </w:r>
    </w:p>
    <w:p w:rsidR="008062E3" w:rsidRDefault="008062E3" w:rsidP="001063DC">
      <w:pPr>
        <w:pStyle w:val="ListParagraph"/>
        <w:bidi/>
        <w:spacing w:line="276" w:lineRule="auto"/>
        <w:ind w:left="-7"/>
        <w:jc w:val="both"/>
        <w:rPr>
          <w:rFonts w:asciiTheme="majorBidi" w:hAnsiTheme="majorBidi" w:cs="Times New Roman"/>
          <w:sz w:val="26"/>
          <w:szCs w:val="26"/>
          <w:rtl/>
        </w:rPr>
      </w:pPr>
    </w:p>
    <w:p w:rsidR="0002281C" w:rsidRPr="00D548D1" w:rsidRDefault="0002281C" w:rsidP="007D2684">
      <w:pPr>
        <w:pStyle w:val="ListParagraph"/>
        <w:bidi/>
        <w:spacing w:line="276" w:lineRule="auto"/>
        <w:ind w:left="-7"/>
        <w:jc w:val="both"/>
        <w:rPr>
          <w:rFonts w:asciiTheme="majorBidi" w:hAnsiTheme="majorBidi" w:cs="Times New Roman"/>
          <w:sz w:val="26"/>
          <w:szCs w:val="26"/>
          <w:rtl/>
        </w:rPr>
      </w:pPr>
      <w:r w:rsidRPr="00943779">
        <w:rPr>
          <w:rFonts w:asciiTheme="majorBidi" w:hAnsiTheme="majorBidi" w:cs="Times New Roman" w:hint="eastAsia"/>
          <w:sz w:val="26"/>
          <w:szCs w:val="26"/>
          <w:rtl/>
        </w:rPr>
        <w:t>ويقدم</w:t>
      </w:r>
      <w:r w:rsidRPr="00943779">
        <w:rPr>
          <w:rFonts w:asciiTheme="majorBidi" w:hAnsiTheme="majorBidi" w:cs="Times New Roman"/>
          <w:sz w:val="26"/>
          <w:szCs w:val="26"/>
          <w:rtl/>
        </w:rPr>
        <w:t xml:space="preserve"> </w:t>
      </w:r>
      <w:r w:rsidR="00325776">
        <w:rPr>
          <w:rFonts w:asciiTheme="majorBidi" w:hAnsiTheme="majorBidi" w:cs="Times New Roman" w:hint="cs"/>
          <w:sz w:val="26"/>
          <w:szCs w:val="26"/>
          <w:rtl/>
        </w:rPr>
        <w:t>ال</w:t>
      </w:r>
      <w:r w:rsidRPr="00943779">
        <w:rPr>
          <w:rFonts w:asciiTheme="majorBidi" w:hAnsiTheme="majorBidi" w:cs="Times New Roman" w:hint="eastAsia"/>
          <w:sz w:val="26"/>
          <w:szCs w:val="26"/>
          <w:rtl/>
        </w:rPr>
        <w:t>تخطيط</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المشترك</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بين</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الوكال</w:t>
      </w:r>
      <w:r w:rsidRPr="00943779">
        <w:rPr>
          <w:rFonts w:asciiTheme="majorBidi" w:hAnsiTheme="majorBidi" w:cs="Times New Roman" w:hint="cs"/>
          <w:sz w:val="26"/>
          <w:szCs w:val="26"/>
          <w:rtl/>
        </w:rPr>
        <w:t>ا</w:t>
      </w:r>
      <w:r w:rsidRPr="00943779">
        <w:rPr>
          <w:rFonts w:asciiTheme="majorBidi" w:hAnsiTheme="majorBidi" w:cs="Times New Roman" w:hint="eastAsia"/>
          <w:sz w:val="26"/>
          <w:szCs w:val="26"/>
          <w:rtl/>
        </w:rPr>
        <w:t>ت</w:t>
      </w:r>
      <w:r w:rsidR="00325776">
        <w:rPr>
          <w:rFonts w:asciiTheme="majorBidi" w:hAnsiTheme="majorBidi" w:cs="Times New Roman" w:hint="cs"/>
          <w:sz w:val="26"/>
          <w:szCs w:val="26"/>
          <w:rtl/>
        </w:rPr>
        <w:t xml:space="preserve"> لحالات الطوارئ</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إط</w:t>
      </w:r>
      <w:r w:rsidRPr="00943779">
        <w:rPr>
          <w:rFonts w:asciiTheme="majorBidi" w:hAnsiTheme="majorBidi" w:cs="Times New Roman" w:hint="cs"/>
          <w:sz w:val="26"/>
          <w:szCs w:val="26"/>
          <w:rtl/>
        </w:rPr>
        <w:t>ارا</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مشتركا</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شامل</w:t>
      </w:r>
      <w:r w:rsidR="00325776">
        <w:rPr>
          <w:rFonts w:asciiTheme="majorBidi" w:hAnsiTheme="majorBidi" w:cs="Times New Roman" w:hint="cs"/>
          <w:sz w:val="26"/>
          <w:szCs w:val="26"/>
          <w:rtl/>
        </w:rPr>
        <w:t>ا</w:t>
      </w:r>
      <w:r w:rsidRPr="00943779">
        <w:rPr>
          <w:rFonts w:asciiTheme="majorBidi" w:hAnsiTheme="majorBidi" w:cs="Times New Roman" w:hint="cs"/>
          <w:sz w:val="26"/>
          <w:szCs w:val="26"/>
          <w:rtl/>
        </w:rPr>
        <w:t xml:space="preserve"> </w:t>
      </w:r>
      <w:r w:rsidRPr="00943779">
        <w:rPr>
          <w:rFonts w:asciiTheme="majorBidi" w:hAnsiTheme="majorBidi" w:cs="Times New Roman" w:hint="eastAsia"/>
          <w:sz w:val="26"/>
          <w:szCs w:val="26"/>
          <w:rtl/>
        </w:rPr>
        <w:t>لتوجيه</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العمل</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الجماعي</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الذي</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تضطلع</w:t>
      </w:r>
      <w:r w:rsidRPr="00943779">
        <w:rPr>
          <w:rFonts w:asciiTheme="majorBidi" w:hAnsiTheme="majorBidi" w:cs="Times New Roman"/>
          <w:sz w:val="26"/>
          <w:szCs w:val="26"/>
          <w:rtl/>
        </w:rPr>
        <w:t xml:space="preserve"> </w:t>
      </w:r>
      <w:proofErr w:type="spellStart"/>
      <w:r w:rsidRPr="00943779">
        <w:rPr>
          <w:rFonts w:asciiTheme="majorBidi" w:hAnsiTheme="majorBidi" w:cs="Times New Roman" w:hint="eastAsia"/>
          <w:sz w:val="26"/>
          <w:szCs w:val="26"/>
          <w:rtl/>
        </w:rPr>
        <w:t>به</w:t>
      </w:r>
      <w:proofErr w:type="spellEnd"/>
      <w:r w:rsidR="00325776">
        <w:rPr>
          <w:rFonts w:asciiTheme="majorBidi" w:hAnsiTheme="majorBidi" w:cs="Times New Roman" w:hint="cs"/>
          <w:sz w:val="26"/>
          <w:szCs w:val="26"/>
          <w:rtl/>
        </w:rPr>
        <w:t xml:space="preserve"> </w:t>
      </w:r>
      <w:r w:rsidR="00325776">
        <w:rPr>
          <w:rFonts w:asciiTheme="majorBidi" w:hAnsiTheme="majorBidi" w:cs="Times New Roman" w:hint="eastAsia"/>
          <w:sz w:val="26"/>
          <w:szCs w:val="26"/>
          <w:rtl/>
        </w:rPr>
        <w:t>كافة</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w:t>
      </w:r>
      <w:r w:rsidRPr="00943779">
        <w:rPr>
          <w:rFonts w:asciiTheme="majorBidi" w:hAnsiTheme="majorBidi" w:cs="Times New Roman" w:hint="cs"/>
          <w:sz w:val="26"/>
          <w:szCs w:val="26"/>
          <w:rtl/>
        </w:rPr>
        <w:t>أ</w:t>
      </w:r>
      <w:r w:rsidRPr="00943779">
        <w:rPr>
          <w:rFonts w:asciiTheme="majorBidi" w:hAnsiTheme="majorBidi" w:cs="Times New Roman" w:hint="eastAsia"/>
          <w:sz w:val="26"/>
          <w:szCs w:val="26"/>
          <w:rtl/>
        </w:rPr>
        <w:t>طراف</w:t>
      </w:r>
      <w:r w:rsidRPr="00943779">
        <w:rPr>
          <w:rFonts w:asciiTheme="majorBidi" w:hAnsiTheme="majorBidi" w:cs="Times New Roman"/>
          <w:sz w:val="26"/>
          <w:szCs w:val="26"/>
          <w:rtl/>
        </w:rPr>
        <w:t xml:space="preserve"> </w:t>
      </w:r>
      <w:proofErr w:type="spellStart"/>
      <w:r w:rsidRPr="00943779">
        <w:rPr>
          <w:rFonts w:asciiTheme="majorBidi" w:hAnsiTheme="majorBidi" w:cs="Times New Roman" w:hint="eastAsia"/>
          <w:sz w:val="26"/>
          <w:szCs w:val="26"/>
          <w:rtl/>
        </w:rPr>
        <w:t>،</w:t>
      </w:r>
      <w:proofErr w:type="spellEnd"/>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بما</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في</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ذلك</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الوكال</w:t>
      </w:r>
      <w:r w:rsidRPr="00943779">
        <w:rPr>
          <w:rFonts w:asciiTheme="majorBidi" w:hAnsiTheme="majorBidi" w:cs="Times New Roman" w:hint="cs"/>
          <w:sz w:val="26"/>
          <w:szCs w:val="26"/>
          <w:rtl/>
        </w:rPr>
        <w:t>ا</w:t>
      </w:r>
      <w:r w:rsidRPr="00943779">
        <w:rPr>
          <w:rFonts w:asciiTheme="majorBidi" w:hAnsiTheme="majorBidi" w:cs="Times New Roman" w:hint="eastAsia"/>
          <w:sz w:val="26"/>
          <w:szCs w:val="26"/>
          <w:rtl/>
        </w:rPr>
        <w:t>ت</w:t>
      </w:r>
      <w:r w:rsidRPr="00943779">
        <w:rPr>
          <w:rFonts w:asciiTheme="majorBidi" w:hAnsiTheme="majorBidi" w:cs="Times New Roman" w:hint="cs"/>
          <w:sz w:val="26"/>
          <w:szCs w:val="26"/>
          <w:rtl/>
        </w:rPr>
        <w:t xml:space="preserve"> </w:t>
      </w:r>
      <w:r w:rsidRPr="00943779">
        <w:rPr>
          <w:rFonts w:asciiTheme="majorBidi" w:hAnsiTheme="majorBidi" w:cs="Times New Roman"/>
          <w:sz w:val="26"/>
          <w:szCs w:val="26"/>
          <w:rtl/>
        </w:rPr>
        <w:t>/</w:t>
      </w:r>
      <w:r w:rsidRPr="00943779">
        <w:rPr>
          <w:rFonts w:asciiTheme="majorBidi" w:hAnsiTheme="majorBidi" w:cs="Times New Roman" w:hint="eastAsia"/>
          <w:sz w:val="26"/>
          <w:szCs w:val="26"/>
          <w:rtl/>
        </w:rPr>
        <w:t>المنظمات</w:t>
      </w:r>
      <w:r w:rsidRPr="00943779">
        <w:rPr>
          <w:rFonts w:asciiTheme="majorBidi" w:hAnsiTheme="majorBidi" w:cs="Times New Roman"/>
          <w:sz w:val="26"/>
          <w:szCs w:val="26"/>
          <w:rtl/>
        </w:rPr>
        <w:t xml:space="preserve"> </w:t>
      </w:r>
      <w:r w:rsidRPr="00943779">
        <w:rPr>
          <w:rFonts w:asciiTheme="majorBidi" w:hAnsiTheme="majorBidi" w:cs="Times New Roman" w:hint="eastAsia"/>
          <w:sz w:val="26"/>
          <w:szCs w:val="26"/>
          <w:rtl/>
        </w:rPr>
        <w:t>والقطاعات</w:t>
      </w:r>
      <w:r w:rsidRPr="00943779">
        <w:rPr>
          <w:rFonts w:asciiTheme="majorBidi" w:hAnsiTheme="majorBidi" w:cs="Times New Roman" w:hint="cs"/>
          <w:sz w:val="26"/>
          <w:szCs w:val="26"/>
          <w:rtl/>
        </w:rPr>
        <w:t xml:space="preserve"> المنفردة </w:t>
      </w:r>
      <w:r w:rsidRPr="00943779">
        <w:rPr>
          <w:rFonts w:asciiTheme="majorBidi" w:hAnsiTheme="majorBidi" w:cs="Times New Roman"/>
          <w:sz w:val="26"/>
          <w:szCs w:val="26"/>
          <w:rtl/>
        </w:rPr>
        <w:t>/</w:t>
      </w:r>
      <w:r w:rsidRPr="00943779">
        <w:rPr>
          <w:rFonts w:asciiTheme="majorBidi" w:hAnsiTheme="majorBidi" w:cs="Times New Roman" w:hint="eastAsia"/>
          <w:sz w:val="26"/>
          <w:szCs w:val="26"/>
          <w:rtl/>
        </w:rPr>
        <w:t>المجموعات</w:t>
      </w:r>
      <w:proofErr w:type="spellStart"/>
      <w:r w:rsidRPr="00943779">
        <w:rPr>
          <w:rFonts w:asciiTheme="majorBidi" w:hAnsiTheme="majorBidi" w:cs="Times New Roman" w:hint="cs"/>
          <w:sz w:val="26"/>
          <w:szCs w:val="26"/>
          <w:vertAlign w:val="superscript"/>
          <w:rtl/>
        </w:rPr>
        <w:t>(</w:t>
      </w:r>
      <w:proofErr w:type="spellEnd"/>
      <w:r w:rsidRPr="00943779">
        <w:rPr>
          <w:rFonts w:asciiTheme="majorBidi" w:hAnsiTheme="majorBidi" w:cs="Times New Roman"/>
          <w:sz w:val="26"/>
          <w:szCs w:val="26"/>
          <w:vertAlign w:val="superscript"/>
          <w:rtl/>
        </w:rPr>
        <w:footnoteReference w:id="4"/>
      </w:r>
      <w:proofErr w:type="spellStart"/>
      <w:r w:rsidRPr="00943779">
        <w:rPr>
          <w:rFonts w:asciiTheme="majorBidi" w:hAnsiTheme="majorBidi" w:cs="Times New Roman" w:hint="cs"/>
          <w:sz w:val="26"/>
          <w:szCs w:val="26"/>
          <w:vertAlign w:val="superscript"/>
          <w:rtl/>
        </w:rPr>
        <w:t>)</w:t>
      </w:r>
      <w:r>
        <w:rPr>
          <w:rFonts w:asciiTheme="majorBidi" w:hAnsiTheme="majorBidi" w:cs="Times New Roman" w:hint="cs"/>
          <w:noProof/>
          <w:sz w:val="26"/>
          <w:szCs w:val="26"/>
          <w:rtl/>
        </w:rPr>
        <w:drawing>
          <wp:anchor distT="0" distB="0" distL="114300" distR="114300" simplePos="0" relativeHeight="251657216" behindDoc="1" locked="0" layoutInCell="1" allowOverlap="1">
            <wp:simplePos x="0" y="0"/>
            <wp:positionH relativeFrom="column">
              <wp:align>left</wp:align>
            </wp:positionH>
            <wp:positionV relativeFrom="paragraph">
              <wp:posOffset>-839</wp:posOffset>
            </wp:positionV>
            <wp:extent cx="3448769" cy="3053751"/>
            <wp:effectExtent l="19050" t="0" r="0" b="0"/>
            <wp:wrapSquare wrapText="bothSides"/>
            <wp:docPr id="20" name="Picture 0" descr="332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2525.jpg"/>
                    <pic:cNvPicPr/>
                  </pic:nvPicPr>
                  <pic:blipFill>
                    <a:blip r:embed="rId9" cstate="print"/>
                    <a:stretch>
                      <a:fillRect/>
                    </a:stretch>
                  </pic:blipFill>
                  <pic:spPr>
                    <a:xfrm>
                      <a:off x="0" y="0"/>
                      <a:ext cx="3448769" cy="3053751"/>
                    </a:xfrm>
                    <a:prstGeom prst="rect">
                      <a:avLst/>
                    </a:prstGeom>
                  </pic:spPr>
                </pic:pic>
              </a:graphicData>
            </a:graphic>
          </wp:anchor>
        </w:drawing>
      </w:r>
      <w:r>
        <w:rPr>
          <w:rFonts w:asciiTheme="majorBidi" w:hAnsiTheme="majorBidi" w:cs="Times New Roman" w:hint="cs"/>
          <w:sz w:val="26"/>
          <w:szCs w:val="26"/>
          <w:rtl/>
        </w:rPr>
        <w:t>.</w:t>
      </w:r>
      <w:proofErr w:type="spellEnd"/>
      <w:r w:rsidR="007D2684">
        <w:rPr>
          <w:rFonts w:asciiTheme="majorBidi" w:hAnsiTheme="majorBidi" w:cs="Times New Roman" w:hint="cs"/>
          <w:sz w:val="26"/>
          <w:szCs w:val="26"/>
          <w:rtl/>
        </w:rPr>
        <w:t xml:space="preserve"> </w:t>
      </w:r>
      <w:r w:rsidRPr="00E422F3">
        <w:rPr>
          <w:rFonts w:asciiTheme="majorBidi" w:hAnsiTheme="majorBidi" w:cs="Times New Roman" w:hint="cs"/>
          <w:sz w:val="26"/>
          <w:szCs w:val="26"/>
          <w:rtl/>
        </w:rPr>
        <w:t>لا يحل</w:t>
      </w:r>
      <w:r>
        <w:rPr>
          <w:rFonts w:asciiTheme="majorBidi" w:hAnsiTheme="majorBidi" w:cs="Times New Roman" w:hint="cs"/>
          <w:sz w:val="26"/>
          <w:szCs w:val="26"/>
          <w:rtl/>
        </w:rPr>
        <w:t xml:space="preserve"> </w:t>
      </w:r>
      <w:r w:rsidR="00325776">
        <w:rPr>
          <w:rFonts w:asciiTheme="majorBidi" w:hAnsiTheme="majorBidi" w:cs="Times New Roman" w:hint="cs"/>
          <w:sz w:val="26"/>
          <w:szCs w:val="26"/>
          <w:rtl/>
        </w:rPr>
        <w:t>ال</w:t>
      </w:r>
      <w:r w:rsidRPr="00E422F3">
        <w:rPr>
          <w:rFonts w:asciiTheme="majorBidi" w:hAnsiTheme="majorBidi" w:cs="Times New Roman" w:hint="eastAsia"/>
          <w:sz w:val="26"/>
          <w:szCs w:val="26"/>
          <w:rtl/>
        </w:rPr>
        <w:t>تخطيط</w:t>
      </w:r>
      <w:r w:rsidRPr="00E422F3">
        <w:rPr>
          <w:rFonts w:asciiTheme="majorBidi" w:hAnsiTheme="majorBidi" w:cs="Times New Roman" w:hint="cs"/>
          <w:sz w:val="26"/>
          <w:szCs w:val="26"/>
          <w:rtl/>
        </w:rPr>
        <w:t xml:space="preserve"> </w:t>
      </w:r>
      <w:r w:rsidR="00325776">
        <w:rPr>
          <w:rFonts w:asciiTheme="majorBidi" w:hAnsiTheme="majorBidi" w:cs="Times New Roman" w:hint="cs"/>
          <w:sz w:val="26"/>
          <w:szCs w:val="26"/>
          <w:rtl/>
        </w:rPr>
        <w:t>المشترك للطوارئ</w:t>
      </w:r>
      <w:r w:rsidRPr="00E422F3">
        <w:rPr>
          <w:rFonts w:asciiTheme="majorBidi" w:hAnsiTheme="majorBidi" w:cs="Times New Roman"/>
          <w:sz w:val="26"/>
          <w:szCs w:val="26"/>
          <w:rtl/>
        </w:rPr>
        <w:t xml:space="preserve"> </w:t>
      </w:r>
      <w:r w:rsidRPr="00E422F3">
        <w:rPr>
          <w:rFonts w:asciiTheme="majorBidi" w:hAnsiTheme="majorBidi" w:cs="Times New Roman" w:hint="eastAsia"/>
          <w:sz w:val="26"/>
          <w:szCs w:val="26"/>
          <w:rtl/>
        </w:rPr>
        <w:t>بين</w:t>
      </w:r>
      <w:r w:rsidRPr="00E422F3">
        <w:rPr>
          <w:rFonts w:asciiTheme="majorBidi" w:hAnsiTheme="majorBidi" w:cs="Times New Roman"/>
          <w:sz w:val="26"/>
          <w:szCs w:val="26"/>
          <w:rtl/>
        </w:rPr>
        <w:t xml:space="preserve"> </w:t>
      </w:r>
      <w:r w:rsidRPr="00E422F3">
        <w:rPr>
          <w:rFonts w:asciiTheme="majorBidi" w:hAnsiTheme="majorBidi" w:cs="Times New Roman" w:hint="eastAsia"/>
          <w:sz w:val="26"/>
          <w:szCs w:val="26"/>
          <w:rtl/>
        </w:rPr>
        <w:t>الوكال</w:t>
      </w:r>
      <w:r w:rsidRPr="00E422F3">
        <w:rPr>
          <w:rFonts w:asciiTheme="majorBidi" w:hAnsiTheme="majorBidi" w:cs="Times New Roman" w:hint="cs"/>
          <w:sz w:val="26"/>
          <w:szCs w:val="26"/>
          <w:rtl/>
        </w:rPr>
        <w:t>ا</w:t>
      </w:r>
      <w:r w:rsidRPr="00E422F3">
        <w:rPr>
          <w:rFonts w:asciiTheme="majorBidi" w:hAnsiTheme="majorBidi" w:cs="Times New Roman" w:hint="eastAsia"/>
          <w:sz w:val="26"/>
          <w:szCs w:val="26"/>
          <w:rtl/>
        </w:rPr>
        <w:t>ت</w:t>
      </w:r>
      <w:r>
        <w:rPr>
          <w:rFonts w:asciiTheme="majorBidi" w:hAnsiTheme="majorBidi" w:cs="Times New Roman" w:hint="cs"/>
          <w:sz w:val="26"/>
          <w:szCs w:val="26"/>
          <w:rtl/>
        </w:rPr>
        <w:t xml:space="preserve"> محل </w:t>
      </w:r>
      <w:r w:rsidRPr="00E422F3">
        <w:rPr>
          <w:rFonts w:asciiTheme="majorBidi" w:hAnsiTheme="majorBidi" w:cs="Times New Roman" w:hint="cs"/>
          <w:sz w:val="26"/>
          <w:szCs w:val="26"/>
          <w:rtl/>
        </w:rPr>
        <w:t>الحاجة إلى</w:t>
      </w:r>
      <w:r w:rsidR="00325776">
        <w:rPr>
          <w:rFonts w:asciiTheme="majorBidi" w:hAnsiTheme="majorBidi" w:cs="Times New Roman" w:hint="cs"/>
          <w:sz w:val="26"/>
          <w:szCs w:val="26"/>
          <w:rtl/>
        </w:rPr>
        <w:t xml:space="preserve"> </w:t>
      </w:r>
      <w:r w:rsidRPr="00E422F3">
        <w:rPr>
          <w:rFonts w:asciiTheme="majorBidi" w:hAnsiTheme="majorBidi" w:cs="Times New Roman" w:hint="cs"/>
          <w:sz w:val="26"/>
          <w:szCs w:val="26"/>
          <w:rtl/>
        </w:rPr>
        <w:t>التخطيط من قبل الوكالات</w:t>
      </w:r>
      <w:r w:rsidRPr="00E422F3">
        <w:rPr>
          <w:rFonts w:asciiTheme="majorBidi" w:hAnsiTheme="majorBidi" w:cs="Times New Roman" w:hint="cs"/>
          <w:sz w:val="26"/>
          <w:szCs w:val="26"/>
        </w:rPr>
        <w:t xml:space="preserve">/ </w:t>
      </w:r>
      <w:r w:rsidRPr="00E422F3">
        <w:rPr>
          <w:rFonts w:asciiTheme="majorBidi" w:hAnsiTheme="majorBidi" w:cs="Times New Roman" w:hint="cs"/>
          <w:sz w:val="26"/>
          <w:szCs w:val="26"/>
          <w:rtl/>
        </w:rPr>
        <w:t>المنظمات</w:t>
      </w:r>
      <w:r>
        <w:rPr>
          <w:rFonts w:asciiTheme="majorBidi" w:hAnsiTheme="majorBidi" w:cs="Times New Roman" w:hint="cs"/>
          <w:sz w:val="26"/>
          <w:szCs w:val="26"/>
          <w:rtl/>
        </w:rPr>
        <w:t xml:space="preserve"> </w:t>
      </w:r>
      <w:r>
        <w:rPr>
          <w:rFonts w:asciiTheme="majorBidi" w:hAnsiTheme="majorBidi" w:cs="Times New Roman" w:hint="cs"/>
          <w:sz w:val="26"/>
          <w:szCs w:val="26"/>
          <w:rtl/>
        </w:rPr>
        <w:lastRenderedPageBreak/>
        <w:t>المنفردة ل</w:t>
      </w:r>
      <w:r w:rsidRPr="00E422F3">
        <w:rPr>
          <w:rFonts w:asciiTheme="majorBidi" w:hAnsiTheme="majorBidi" w:cs="Times New Roman" w:hint="eastAsia"/>
          <w:sz w:val="26"/>
          <w:szCs w:val="26"/>
          <w:rtl/>
        </w:rPr>
        <w:t>ول</w:t>
      </w:r>
      <w:r w:rsidRPr="00E422F3">
        <w:rPr>
          <w:rFonts w:asciiTheme="majorBidi" w:hAnsiTheme="majorBidi" w:cs="Times New Roman" w:hint="cs"/>
          <w:sz w:val="26"/>
          <w:szCs w:val="26"/>
          <w:rtl/>
        </w:rPr>
        <w:t>ا</w:t>
      </w:r>
      <w:r w:rsidRPr="00E422F3">
        <w:rPr>
          <w:rFonts w:asciiTheme="majorBidi" w:hAnsiTheme="majorBidi" w:cs="Times New Roman" w:hint="eastAsia"/>
          <w:sz w:val="26"/>
          <w:szCs w:val="26"/>
          <w:rtl/>
        </w:rPr>
        <w:t>ياتها</w:t>
      </w:r>
      <w:r w:rsidRPr="00E422F3">
        <w:rPr>
          <w:rFonts w:asciiTheme="majorBidi" w:hAnsiTheme="majorBidi" w:cs="Times New Roman"/>
          <w:sz w:val="26"/>
          <w:szCs w:val="26"/>
          <w:rtl/>
        </w:rPr>
        <w:t xml:space="preserve"> </w:t>
      </w:r>
      <w:r w:rsidRPr="00E422F3">
        <w:rPr>
          <w:rFonts w:asciiTheme="majorBidi" w:hAnsiTheme="majorBidi" w:cs="Times New Roman" w:hint="eastAsia"/>
          <w:sz w:val="26"/>
          <w:szCs w:val="26"/>
          <w:rtl/>
        </w:rPr>
        <w:t>ومسؤولياتها</w:t>
      </w:r>
      <w:r w:rsidRPr="00E422F3">
        <w:rPr>
          <w:rFonts w:asciiTheme="majorBidi" w:hAnsiTheme="majorBidi" w:cs="Times New Roman"/>
          <w:sz w:val="26"/>
          <w:szCs w:val="26"/>
          <w:rtl/>
        </w:rPr>
        <w:t xml:space="preserve"> </w:t>
      </w:r>
      <w:r w:rsidRPr="00E422F3">
        <w:rPr>
          <w:rFonts w:asciiTheme="majorBidi" w:hAnsiTheme="majorBidi" w:cs="Times New Roman" w:hint="eastAsia"/>
          <w:sz w:val="26"/>
          <w:szCs w:val="26"/>
          <w:rtl/>
        </w:rPr>
        <w:t>ضمن</w:t>
      </w:r>
      <w:r w:rsidRPr="00E422F3">
        <w:rPr>
          <w:rFonts w:asciiTheme="majorBidi" w:hAnsiTheme="majorBidi" w:cs="Times New Roman"/>
          <w:sz w:val="26"/>
          <w:szCs w:val="26"/>
          <w:rtl/>
        </w:rPr>
        <w:t xml:space="preserve"> </w:t>
      </w:r>
      <w:r w:rsidRPr="00E422F3">
        <w:rPr>
          <w:rFonts w:asciiTheme="majorBidi" w:hAnsiTheme="majorBidi" w:cs="Times New Roman" w:hint="eastAsia"/>
          <w:sz w:val="26"/>
          <w:szCs w:val="26"/>
          <w:rtl/>
        </w:rPr>
        <w:t>القطاعات</w:t>
      </w:r>
      <w:r w:rsidRPr="00E422F3">
        <w:rPr>
          <w:rFonts w:asciiTheme="majorBidi" w:hAnsiTheme="majorBidi" w:cs="Times New Roman"/>
          <w:sz w:val="26"/>
          <w:szCs w:val="26"/>
          <w:rtl/>
        </w:rPr>
        <w:t>/</w:t>
      </w:r>
      <w:r w:rsidRPr="00E422F3">
        <w:rPr>
          <w:rFonts w:asciiTheme="majorBidi" w:hAnsiTheme="majorBidi" w:cs="Times New Roman" w:hint="eastAsia"/>
          <w:sz w:val="26"/>
          <w:szCs w:val="26"/>
          <w:rtl/>
        </w:rPr>
        <w:t>المجموعات</w:t>
      </w:r>
      <w:r w:rsidRPr="00E422F3">
        <w:rPr>
          <w:rFonts w:asciiTheme="majorBidi" w:hAnsiTheme="majorBidi" w:cs="Times New Roman"/>
          <w:sz w:val="26"/>
          <w:szCs w:val="26"/>
          <w:rtl/>
        </w:rPr>
        <w:t>.</w:t>
      </w:r>
    </w:p>
    <w:p w:rsidR="0002281C" w:rsidRDefault="0002281C" w:rsidP="001063DC">
      <w:pPr>
        <w:pStyle w:val="ListParagraph"/>
        <w:bidi/>
        <w:spacing w:line="276" w:lineRule="auto"/>
        <w:ind w:left="-7"/>
        <w:jc w:val="both"/>
        <w:rPr>
          <w:rFonts w:asciiTheme="majorBidi" w:hAnsiTheme="majorBidi" w:cs="Times New Roman"/>
          <w:sz w:val="26"/>
          <w:szCs w:val="26"/>
          <w:rtl/>
        </w:rPr>
      </w:pPr>
      <w:r w:rsidRPr="00194964">
        <w:rPr>
          <w:rFonts w:asciiTheme="majorBidi" w:hAnsiTheme="majorBidi" w:cs="Times New Roman" w:hint="cs"/>
          <w:sz w:val="26"/>
          <w:szCs w:val="26"/>
          <w:rtl/>
        </w:rPr>
        <w:t xml:space="preserve">ومع </w:t>
      </w:r>
      <w:proofErr w:type="spellStart"/>
      <w:r w:rsidRPr="00194964">
        <w:rPr>
          <w:rFonts w:asciiTheme="majorBidi" w:hAnsiTheme="majorBidi" w:cs="Times New Roman" w:hint="cs"/>
          <w:sz w:val="26"/>
          <w:szCs w:val="26"/>
          <w:rtl/>
        </w:rPr>
        <w:t>ذلك،</w:t>
      </w:r>
      <w:proofErr w:type="spellEnd"/>
      <w:r w:rsidRPr="00194964">
        <w:rPr>
          <w:rFonts w:asciiTheme="majorBidi" w:hAnsiTheme="majorBidi" w:cs="Times New Roman" w:hint="cs"/>
          <w:sz w:val="26"/>
          <w:szCs w:val="26"/>
          <w:rtl/>
        </w:rPr>
        <w:t xml:space="preserve"> فإنه </w:t>
      </w:r>
      <w:r w:rsidR="00AA2A51">
        <w:rPr>
          <w:rFonts w:asciiTheme="majorBidi" w:hAnsiTheme="majorBidi" w:cs="Times New Roman" w:hint="cs"/>
          <w:sz w:val="26"/>
          <w:szCs w:val="26"/>
          <w:rtl/>
          <w:lang w:val="en-GB" w:bidi="ar-JO"/>
        </w:rPr>
        <w:t>يتيح</w:t>
      </w:r>
      <w:r w:rsidRPr="00194964">
        <w:rPr>
          <w:rFonts w:asciiTheme="majorBidi" w:hAnsiTheme="majorBidi" w:cs="Times New Roman" w:hint="cs"/>
          <w:sz w:val="26"/>
          <w:szCs w:val="26"/>
          <w:rtl/>
        </w:rPr>
        <w:t xml:space="preserve"> التركيز </w:t>
      </w:r>
      <w:r w:rsidR="00AA2A51">
        <w:rPr>
          <w:rFonts w:asciiTheme="majorBidi" w:hAnsiTheme="majorBidi" w:cs="Times New Roman" w:hint="cs"/>
          <w:sz w:val="26"/>
          <w:szCs w:val="26"/>
          <w:rtl/>
        </w:rPr>
        <w:t>والترابط</w:t>
      </w:r>
      <w:r w:rsidRPr="00194964">
        <w:rPr>
          <w:rFonts w:asciiTheme="majorBidi" w:hAnsiTheme="majorBidi" w:cs="Times New Roman" w:hint="cs"/>
          <w:sz w:val="26"/>
          <w:szCs w:val="26"/>
          <w:rtl/>
        </w:rPr>
        <w:t xml:space="preserve"> على مختلف مستويات التخطيط</w:t>
      </w:r>
      <w:r>
        <w:rPr>
          <w:rFonts w:asciiTheme="majorBidi" w:hAnsiTheme="majorBidi" w:cs="Times New Roman" w:hint="cs"/>
          <w:sz w:val="26"/>
          <w:szCs w:val="26"/>
          <w:rtl/>
        </w:rPr>
        <w:t xml:space="preserve"> </w:t>
      </w:r>
      <w:r w:rsidR="00AA2A51">
        <w:rPr>
          <w:rFonts w:asciiTheme="majorBidi" w:hAnsiTheme="majorBidi" w:cs="Times New Roman" w:hint="cs"/>
          <w:sz w:val="26"/>
          <w:szCs w:val="26"/>
          <w:rtl/>
        </w:rPr>
        <w:t>الأمر الذي يضمن إيجاد</w:t>
      </w:r>
      <w:r w:rsidRPr="000C73E9">
        <w:rPr>
          <w:rFonts w:asciiTheme="majorBidi" w:hAnsiTheme="majorBidi" w:cs="Times New Roman"/>
          <w:sz w:val="26"/>
          <w:szCs w:val="26"/>
          <w:rtl/>
        </w:rPr>
        <w:t xml:space="preserve"> </w:t>
      </w:r>
      <w:r w:rsidRPr="000C73E9">
        <w:rPr>
          <w:rFonts w:asciiTheme="majorBidi" w:hAnsiTheme="majorBidi" w:cs="Times New Roman" w:hint="eastAsia"/>
          <w:sz w:val="26"/>
          <w:szCs w:val="26"/>
          <w:rtl/>
        </w:rPr>
        <w:t>استجابة</w:t>
      </w:r>
      <w:r w:rsidRPr="000C73E9">
        <w:rPr>
          <w:rFonts w:asciiTheme="majorBidi" w:hAnsiTheme="majorBidi" w:cs="Times New Roman"/>
          <w:sz w:val="26"/>
          <w:szCs w:val="26"/>
          <w:rtl/>
        </w:rPr>
        <w:t xml:space="preserve"> </w:t>
      </w:r>
      <w:r w:rsidRPr="000C73E9">
        <w:rPr>
          <w:rFonts w:asciiTheme="majorBidi" w:hAnsiTheme="majorBidi" w:cs="Times New Roman" w:hint="eastAsia"/>
          <w:sz w:val="26"/>
          <w:szCs w:val="26"/>
          <w:rtl/>
        </w:rPr>
        <w:t>إنسانية</w:t>
      </w:r>
      <w:r w:rsidRPr="000C73E9">
        <w:rPr>
          <w:rFonts w:asciiTheme="majorBidi" w:hAnsiTheme="majorBidi" w:cs="Times New Roman"/>
          <w:sz w:val="26"/>
          <w:szCs w:val="26"/>
          <w:rtl/>
        </w:rPr>
        <w:t xml:space="preserve"> </w:t>
      </w:r>
      <w:r w:rsidR="00AA2A51">
        <w:rPr>
          <w:rFonts w:asciiTheme="majorBidi" w:hAnsiTheme="majorBidi" w:cs="Times New Roman" w:hint="cs"/>
          <w:sz w:val="26"/>
          <w:szCs w:val="26"/>
          <w:rtl/>
        </w:rPr>
        <w:t>فاعلة</w:t>
      </w:r>
      <w:r w:rsidRPr="000C73E9">
        <w:rPr>
          <w:rFonts w:asciiTheme="majorBidi" w:hAnsiTheme="majorBidi" w:cs="Times New Roman"/>
          <w:sz w:val="26"/>
          <w:szCs w:val="26"/>
          <w:rtl/>
        </w:rPr>
        <w:t>.</w:t>
      </w:r>
    </w:p>
    <w:p w:rsidR="0002281C" w:rsidRDefault="0002281C" w:rsidP="007D2684">
      <w:pPr>
        <w:pStyle w:val="ListParagraph"/>
        <w:bidi/>
        <w:spacing w:line="360" w:lineRule="auto"/>
        <w:ind w:left="-7"/>
        <w:jc w:val="both"/>
        <w:rPr>
          <w:rFonts w:asciiTheme="majorBidi" w:hAnsiTheme="majorBidi" w:cs="Times New Roman"/>
          <w:sz w:val="26"/>
          <w:szCs w:val="26"/>
          <w:rtl/>
        </w:rPr>
      </w:pPr>
      <w:r w:rsidRPr="00CD66EC">
        <w:rPr>
          <w:rFonts w:asciiTheme="majorBidi" w:hAnsiTheme="majorBidi" w:cs="Times New Roman" w:hint="eastAsia"/>
          <w:sz w:val="26"/>
          <w:szCs w:val="26"/>
          <w:rtl/>
        </w:rPr>
        <w:t>ويبيّن</w:t>
      </w:r>
      <w:r w:rsidRPr="00CD66EC">
        <w:rPr>
          <w:rFonts w:asciiTheme="majorBidi" w:hAnsiTheme="majorBidi" w:cs="Times New Roman"/>
          <w:sz w:val="26"/>
          <w:szCs w:val="26"/>
          <w:rtl/>
        </w:rPr>
        <w:t xml:space="preserve"> </w:t>
      </w:r>
      <w:r w:rsidR="00AA2A51">
        <w:rPr>
          <w:rFonts w:asciiTheme="majorBidi" w:hAnsiTheme="majorBidi" w:cs="Times New Roman" w:hint="cs"/>
          <w:sz w:val="26"/>
          <w:szCs w:val="26"/>
          <w:rtl/>
        </w:rPr>
        <w:t>المربع</w:t>
      </w:r>
      <w:r w:rsidRPr="00CD66EC">
        <w:rPr>
          <w:rFonts w:asciiTheme="majorBidi" w:hAnsiTheme="majorBidi" w:cs="Times New Roman"/>
          <w:sz w:val="26"/>
          <w:szCs w:val="26"/>
          <w:rtl/>
        </w:rPr>
        <w:t xml:space="preserve"> 1 </w:t>
      </w:r>
      <w:r w:rsidRPr="00CD66EC">
        <w:rPr>
          <w:rFonts w:asciiTheme="majorBidi" w:hAnsiTheme="majorBidi" w:cs="Times New Roman" w:hint="eastAsia"/>
          <w:sz w:val="26"/>
          <w:szCs w:val="26"/>
          <w:rtl/>
        </w:rPr>
        <w:t>ال</w:t>
      </w:r>
      <w:r w:rsidRPr="00CD66EC">
        <w:rPr>
          <w:rFonts w:asciiTheme="majorBidi" w:hAnsiTheme="majorBidi" w:cs="Times New Roman" w:hint="cs"/>
          <w:sz w:val="26"/>
          <w:szCs w:val="26"/>
          <w:rtl/>
        </w:rPr>
        <w:t>ص</w:t>
      </w:r>
      <w:r w:rsidRPr="00CD66EC">
        <w:rPr>
          <w:rFonts w:asciiTheme="majorBidi" w:hAnsiTheme="majorBidi" w:cs="Times New Roman" w:hint="eastAsia"/>
          <w:sz w:val="26"/>
          <w:szCs w:val="26"/>
          <w:rtl/>
        </w:rPr>
        <w:t>ل</w:t>
      </w:r>
      <w:r w:rsidRPr="00CD66EC">
        <w:rPr>
          <w:rFonts w:asciiTheme="majorBidi" w:hAnsiTheme="majorBidi" w:cs="Times New Roman" w:hint="cs"/>
          <w:sz w:val="26"/>
          <w:szCs w:val="26"/>
          <w:rtl/>
        </w:rPr>
        <w:t>ا</w:t>
      </w:r>
      <w:r w:rsidRPr="00CD66EC">
        <w:rPr>
          <w:rFonts w:asciiTheme="majorBidi" w:hAnsiTheme="majorBidi" w:cs="Times New Roman" w:hint="eastAsia"/>
          <w:sz w:val="26"/>
          <w:szCs w:val="26"/>
          <w:rtl/>
        </w:rPr>
        <w:t>ت</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بين</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التخطيط</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المشترك</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بين</w:t>
      </w:r>
      <w:r w:rsidRPr="00CD66EC">
        <w:rPr>
          <w:rFonts w:asciiTheme="majorBidi" w:hAnsiTheme="majorBidi" w:cs="Times New Roman"/>
          <w:sz w:val="26"/>
          <w:szCs w:val="26"/>
          <w:rtl/>
        </w:rPr>
        <w:t xml:space="preserve"> </w:t>
      </w:r>
      <w:proofErr w:type="spellStart"/>
      <w:r w:rsidRPr="00CD66EC">
        <w:rPr>
          <w:rFonts w:asciiTheme="majorBidi" w:hAnsiTheme="majorBidi" w:cs="Times New Roman" w:hint="eastAsia"/>
          <w:sz w:val="26"/>
          <w:szCs w:val="26"/>
          <w:rtl/>
        </w:rPr>
        <w:t>الوكال</w:t>
      </w:r>
      <w:r w:rsidRPr="00CD66EC">
        <w:rPr>
          <w:rFonts w:asciiTheme="majorBidi" w:hAnsiTheme="majorBidi" w:cs="Times New Roman" w:hint="cs"/>
          <w:sz w:val="26"/>
          <w:szCs w:val="26"/>
          <w:rtl/>
        </w:rPr>
        <w:t>ا</w:t>
      </w:r>
      <w:r w:rsidRPr="00CD66EC">
        <w:rPr>
          <w:rFonts w:asciiTheme="majorBidi" w:hAnsiTheme="majorBidi" w:cs="Times New Roman" w:hint="eastAsia"/>
          <w:sz w:val="26"/>
          <w:szCs w:val="26"/>
          <w:rtl/>
        </w:rPr>
        <w:t>ت،</w:t>
      </w:r>
      <w:proofErr w:type="spellEnd"/>
      <w:r>
        <w:rPr>
          <w:rFonts w:asciiTheme="majorBidi" w:hAnsiTheme="majorBidi" w:cs="Times New Roman" w:hint="cs"/>
          <w:sz w:val="26"/>
          <w:szCs w:val="26"/>
          <w:rtl/>
        </w:rPr>
        <w:t xml:space="preserve"> </w:t>
      </w:r>
      <w:r w:rsidRPr="00CD66EC">
        <w:rPr>
          <w:rFonts w:asciiTheme="majorBidi" w:hAnsiTheme="majorBidi" w:cs="Times New Roman" w:hint="eastAsia"/>
          <w:sz w:val="26"/>
          <w:szCs w:val="26"/>
          <w:rtl/>
        </w:rPr>
        <w:t>والتخ</w:t>
      </w:r>
      <w:r w:rsidRPr="00CD66EC">
        <w:rPr>
          <w:rFonts w:asciiTheme="majorBidi" w:hAnsiTheme="majorBidi" w:cs="Times New Roman" w:hint="cs"/>
          <w:sz w:val="26"/>
          <w:szCs w:val="26"/>
          <w:rtl/>
        </w:rPr>
        <w:t>طي</w:t>
      </w:r>
      <w:r w:rsidRPr="00CD66EC">
        <w:rPr>
          <w:rFonts w:asciiTheme="majorBidi" w:hAnsiTheme="majorBidi" w:cs="Times New Roman" w:hint="eastAsia"/>
          <w:sz w:val="26"/>
          <w:szCs w:val="26"/>
          <w:rtl/>
        </w:rPr>
        <w:t>ط</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الخاص</w:t>
      </w:r>
      <w:r w:rsidRPr="00CD66EC">
        <w:rPr>
          <w:rFonts w:asciiTheme="majorBidi" w:hAnsiTheme="majorBidi" w:cs="Times New Roman"/>
          <w:sz w:val="26"/>
          <w:szCs w:val="26"/>
          <w:rtl/>
        </w:rPr>
        <w:t xml:space="preserve"> </w:t>
      </w:r>
      <w:r w:rsidRPr="00CD66EC">
        <w:rPr>
          <w:rFonts w:asciiTheme="majorBidi" w:hAnsiTheme="majorBidi" w:cs="Times New Roman" w:hint="eastAsia"/>
          <w:sz w:val="26"/>
          <w:szCs w:val="26"/>
          <w:rtl/>
        </w:rPr>
        <w:t>بالقطاعات</w:t>
      </w:r>
      <w:r w:rsidRPr="00CD66EC">
        <w:rPr>
          <w:rFonts w:asciiTheme="majorBidi" w:hAnsiTheme="majorBidi" w:cs="Times New Roman"/>
          <w:sz w:val="26"/>
          <w:szCs w:val="26"/>
          <w:rtl/>
        </w:rPr>
        <w:t>/</w:t>
      </w:r>
      <w:r w:rsidRPr="00CD66EC">
        <w:rPr>
          <w:rFonts w:asciiTheme="majorBidi" w:hAnsiTheme="majorBidi" w:cs="Times New Roman" w:hint="eastAsia"/>
          <w:sz w:val="26"/>
          <w:szCs w:val="26"/>
          <w:rtl/>
        </w:rPr>
        <w:t>المجموعات</w:t>
      </w:r>
      <w:r w:rsidRPr="00CD66EC">
        <w:rPr>
          <w:rFonts w:asciiTheme="majorBidi" w:hAnsiTheme="majorBidi" w:cs="Times New Roman"/>
          <w:sz w:val="26"/>
          <w:szCs w:val="26"/>
          <w:rtl/>
        </w:rPr>
        <w:t xml:space="preserve"> </w:t>
      </w:r>
      <w:r w:rsidR="00AA2A51">
        <w:rPr>
          <w:rFonts w:asciiTheme="majorBidi" w:hAnsiTheme="majorBidi" w:cs="Times New Roman" w:hint="cs"/>
          <w:sz w:val="26"/>
          <w:szCs w:val="26"/>
          <w:rtl/>
        </w:rPr>
        <w:t>و</w:t>
      </w:r>
      <w:r w:rsidRPr="00CD66EC">
        <w:rPr>
          <w:rFonts w:asciiTheme="majorBidi" w:hAnsiTheme="majorBidi" w:cs="Times New Roman" w:hint="eastAsia"/>
          <w:sz w:val="26"/>
          <w:szCs w:val="26"/>
          <w:rtl/>
        </w:rPr>
        <w:t>الوكال</w:t>
      </w:r>
      <w:r w:rsidRPr="00CD66EC">
        <w:rPr>
          <w:rFonts w:asciiTheme="majorBidi" w:hAnsiTheme="majorBidi" w:cs="Times New Roman" w:hint="cs"/>
          <w:sz w:val="26"/>
          <w:szCs w:val="26"/>
          <w:rtl/>
        </w:rPr>
        <w:t>ا</w:t>
      </w:r>
      <w:r w:rsidRPr="00CD66EC">
        <w:rPr>
          <w:rFonts w:asciiTheme="majorBidi" w:hAnsiTheme="majorBidi" w:cs="Times New Roman" w:hint="eastAsia"/>
          <w:sz w:val="26"/>
          <w:szCs w:val="26"/>
          <w:rtl/>
        </w:rPr>
        <w:t>ت</w:t>
      </w:r>
      <w:r w:rsidRPr="00CD66EC">
        <w:rPr>
          <w:rFonts w:asciiTheme="majorBidi" w:hAnsiTheme="majorBidi" w:cs="Times New Roman"/>
          <w:sz w:val="26"/>
          <w:szCs w:val="26"/>
          <w:rtl/>
        </w:rPr>
        <w:t>/</w:t>
      </w:r>
      <w:r w:rsidRPr="00CD66EC">
        <w:rPr>
          <w:rFonts w:asciiTheme="majorBidi" w:hAnsiTheme="majorBidi" w:cs="Times New Roman" w:hint="eastAsia"/>
          <w:sz w:val="26"/>
          <w:szCs w:val="26"/>
          <w:rtl/>
        </w:rPr>
        <w:t>المنظمات</w:t>
      </w:r>
      <w:r w:rsidRPr="00CD66EC">
        <w:rPr>
          <w:rFonts w:asciiTheme="majorBidi" w:hAnsiTheme="majorBidi" w:cs="Times New Roman"/>
          <w:sz w:val="26"/>
          <w:szCs w:val="26"/>
          <w:rtl/>
        </w:rPr>
        <w:t>.</w:t>
      </w:r>
    </w:p>
    <w:p w:rsidR="00AA2A51" w:rsidRDefault="00AA2A51" w:rsidP="001063DC">
      <w:pPr>
        <w:pStyle w:val="ListParagraph"/>
        <w:bidi/>
        <w:spacing w:line="360" w:lineRule="auto"/>
        <w:ind w:left="-7"/>
        <w:jc w:val="both"/>
        <w:rPr>
          <w:rFonts w:asciiTheme="majorBidi" w:hAnsiTheme="majorBidi" w:cs="Times New Roman"/>
          <w:sz w:val="26"/>
          <w:szCs w:val="26"/>
          <w:rtl/>
        </w:rPr>
      </w:pPr>
    </w:p>
    <w:p w:rsidR="0002281C" w:rsidRDefault="00AA2A51" w:rsidP="001063DC">
      <w:pPr>
        <w:pStyle w:val="ListParagraph"/>
        <w:bidi/>
        <w:spacing w:line="276" w:lineRule="auto"/>
        <w:ind w:left="-7"/>
        <w:jc w:val="both"/>
        <w:rPr>
          <w:rFonts w:asciiTheme="majorBidi" w:hAnsiTheme="majorBidi" w:cs="Times New Roman"/>
          <w:sz w:val="26"/>
          <w:szCs w:val="26"/>
          <w:rtl/>
        </w:rPr>
      </w:pPr>
      <w:r>
        <w:rPr>
          <w:rFonts w:asciiTheme="majorBidi" w:hAnsiTheme="majorBidi" w:cs="Times New Roman" w:hint="cs"/>
          <w:sz w:val="26"/>
          <w:szCs w:val="26"/>
          <w:rtl/>
        </w:rPr>
        <w:t>يوفر</w:t>
      </w:r>
      <w:r w:rsidR="0002281C" w:rsidRPr="004A6847">
        <w:rPr>
          <w:rFonts w:asciiTheme="majorBidi" w:hAnsiTheme="majorBidi" w:cs="Times New Roman" w:hint="cs"/>
          <w:sz w:val="26"/>
          <w:szCs w:val="26"/>
          <w:rtl/>
        </w:rPr>
        <w:t xml:space="preserve"> </w:t>
      </w:r>
      <w:r w:rsidR="0002281C" w:rsidRPr="004A6847">
        <w:rPr>
          <w:rFonts w:asciiTheme="majorBidi" w:hAnsiTheme="majorBidi" w:cs="Times New Roman" w:hint="eastAsia"/>
          <w:sz w:val="26"/>
          <w:szCs w:val="26"/>
          <w:rtl/>
        </w:rPr>
        <w:t>الجدول</w:t>
      </w:r>
      <w:r w:rsidR="0002281C" w:rsidRPr="004A6847">
        <w:rPr>
          <w:rFonts w:asciiTheme="majorBidi" w:hAnsiTheme="majorBidi" w:cs="Times New Roman"/>
          <w:sz w:val="26"/>
          <w:szCs w:val="26"/>
          <w:rtl/>
        </w:rPr>
        <w:t xml:space="preserve"> 1 </w:t>
      </w:r>
      <w:r w:rsidR="0002281C" w:rsidRPr="004A6847">
        <w:rPr>
          <w:rFonts w:asciiTheme="majorBidi" w:hAnsiTheme="majorBidi" w:cs="Times New Roman" w:hint="eastAsia"/>
          <w:sz w:val="26"/>
          <w:szCs w:val="26"/>
          <w:rtl/>
        </w:rPr>
        <w:t>قائمة</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توضيحية</w:t>
      </w:r>
      <w:r w:rsidR="0002281C" w:rsidRPr="004A6847">
        <w:rPr>
          <w:rFonts w:asciiTheme="majorBidi" w:hAnsiTheme="majorBidi" w:cs="Times New Roman"/>
          <w:sz w:val="26"/>
          <w:szCs w:val="26"/>
          <w:rtl/>
        </w:rPr>
        <w:t xml:space="preserve"> </w:t>
      </w:r>
      <w:r>
        <w:rPr>
          <w:rFonts w:asciiTheme="majorBidi" w:hAnsiTheme="majorBidi" w:cs="Times New Roman" w:hint="cs"/>
          <w:sz w:val="26"/>
          <w:szCs w:val="26"/>
          <w:rtl/>
        </w:rPr>
        <w:t>تتضمن قائمة ببعض</w:t>
      </w:r>
      <w:r w:rsidR="0002281C" w:rsidRPr="004A6847">
        <w:rPr>
          <w:rFonts w:asciiTheme="majorBidi" w:hAnsiTheme="majorBidi" w:cs="Times New Roman"/>
          <w:sz w:val="26"/>
          <w:szCs w:val="26"/>
          <w:rtl/>
        </w:rPr>
        <w:t xml:space="preserve"> </w:t>
      </w:r>
      <w:r>
        <w:rPr>
          <w:rFonts w:asciiTheme="majorBidi" w:hAnsiTheme="majorBidi" w:cs="Times New Roman" w:hint="cs"/>
          <w:sz w:val="26"/>
          <w:szCs w:val="26"/>
          <w:rtl/>
        </w:rPr>
        <w:t>ال</w:t>
      </w:r>
      <w:r w:rsidR="0002281C" w:rsidRPr="004A6847">
        <w:rPr>
          <w:rFonts w:asciiTheme="majorBidi" w:hAnsiTheme="majorBidi" w:cs="Times New Roman" w:hint="eastAsia"/>
          <w:sz w:val="26"/>
          <w:szCs w:val="26"/>
          <w:rtl/>
        </w:rPr>
        <w:t>عناصر</w:t>
      </w:r>
      <w:r>
        <w:rPr>
          <w:rFonts w:asciiTheme="majorBidi" w:hAnsiTheme="majorBidi" w:cs="Times New Roman" w:hint="cs"/>
          <w:sz w:val="26"/>
          <w:szCs w:val="26"/>
          <w:rtl/>
        </w:rPr>
        <w:t xml:space="preserve"> التي تتضمنها</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مستويات</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التخطيط</w:t>
      </w:r>
      <w:r w:rsidR="0002281C" w:rsidRPr="004A6847">
        <w:rPr>
          <w:rFonts w:asciiTheme="majorBidi" w:hAnsiTheme="majorBidi" w:cs="Times New Roman"/>
          <w:sz w:val="26"/>
          <w:szCs w:val="26"/>
          <w:rtl/>
        </w:rPr>
        <w:t xml:space="preserve"> </w:t>
      </w:r>
      <w:r>
        <w:rPr>
          <w:rFonts w:asciiTheme="majorBidi" w:hAnsiTheme="majorBidi" w:cs="Times New Roman" w:hint="cs"/>
          <w:sz w:val="26"/>
          <w:szCs w:val="26"/>
          <w:rtl/>
        </w:rPr>
        <w:t>المختلفة</w:t>
      </w:r>
      <w:r w:rsidR="0002281C" w:rsidRPr="004A6847">
        <w:rPr>
          <w:rFonts w:asciiTheme="majorBidi" w:hAnsiTheme="majorBidi" w:cs="Times New Roman"/>
          <w:sz w:val="26"/>
          <w:szCs w:val="26"/>
          <w:rtl/>
        </w:rPr>
        <w:t>.</w:t>
      </w:r>
      <w:r w:rsidR="0002281C" w:rsidRPr="004A6847">
        <w:rPr>
          <w:rFonts w:asciiTheme="majorBidi" w:hAnsiTheme="majorBidi" w:cs="Times New Roman" w:hint="cs"/>
          <w:sz w:val="26"/>
          <w:szCs w:val="26"/>
          <w:rtl/>
        </w:rPr>
        <w:t xml:space="preserve"> </w:t>
      </w:r>
      <w:r w:rsidR="0002281C" w:rsidRPr="004A6847">
        <w:rPr>
          <w:rFonts w:asciiTheme="majorBidi" w:hAnsiTheme="majorBidi" w:cs="Times New Roman" w:hint="eastAsia"/>
          <w:sz w:val="26"/>
          <w:szCs w:val="26"/>
          <w:rtl/>
        </w:rPr>
        <w:t>وتحقيقا</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ل</w:t>
      </w:r>
      <w:r w:rsidR="0002281C" w:rsidRPr="004A6847">
        <w:rPr>
          <w:rFonts w:asciiTheme="majorBidi" w:hAnsiTheme="majorBidi" w:cs="Times New Roman" w:hint="cs"/>
          <w:sz w:val="26"/>
          <w:szCs w:val="26"/>
          <w:rtl/>
        </w:rPr>
        <w:t>ا</w:t>
      </w:r>
      <w:r w:rsidR="0002281C" w:rsidRPr="004A6847">
        <w:rPr>
          <w:rFonts w:asciiTheme="majorBidi" w:hAnsiTheme="majorBidi" w:cs="Times New Roman" w:hint="eastAsia"/>
          <w:sz w:val="26"/>
          <w:szCs w:val="26"/>
          <w:rtl/>
        </w:rPr>
        <w:t>تساق</w:t>
      </w:r>
      <w:r w:rsidR="0002281C" w:rsidRPr="004A6847">
        <w:rPr>
          <w:rFonts w:asciiTheme="majorBidi" w:hAnsiTheme="majorBidi" w:cs="Times New Roman"/>
          <w:sz w:val="26"/>
          <w:szCs w:val="26"/>
          <w:rtl/>
        </w:rPr>
        <w:t xml:space="preserve"> </w:t>
      </w:r>
      <w:proofErr w:type="spellStart"/>
      <w:r w:rsidR="0002281C" w:rsidRPr="004A6847">
        <w:rPr>
          <w:rFonts w:asciiTheme="majorBidi" w:hAnsiTheme="majorBidi" w:cs="Times New Roman" w:hint="eastAsia"/>
          <w:sz w:val="26"/>
          <w:szCs w:val="26"/>
          <w:rtl/>
        </w:rPr>
        <w:t>التخطيط،</w:t>
      </w:r>
      <w:proofErr w:type="spellEnd"/>
      <w:r w:rsidR="0002281C" w:rsidRPr="004A6847">
        <w:rPr>
          <w:rFonts w:asciiTheme="majorBidi" w:hAnsiTheme="majorBidi" w:cs="Times New Roman"/>
          <w:sz w:val="26"/>
          <w:szCs w:val="26"/>
          <w:rtl/>
        </w:rPr>
        <w:t xml:space="preserve"> </w:t>
      </w:r>
      <w:r w:rsidR="005E7054">
        <w:rPr>
          <w:rFonts w:asciiTheme="majorBidi" w:hAnsiTheme="majorBidi" w:cs="Times New Roman" w:hint="cs"/>
          <w:sz w:val="26"/>
          <w:szCs w:val="26"/>
          <w:rtl/>
        </w:rPr>
        <w:t xml:space="preserve">ولضمان </w:t>
      </w:r>
      <w:proofErr w:type="spellStart"/>
      <w:r w:rsidR="005E7054">
        <w:rPr>
          <w:rFonts w:asciiTheme="majorBidi" w:hAnsiTheme="majorBidi" w:cs="Times New Roman" w:hint="cs"/>
          <w:sz w:val="26"/>
          <w:szCs w:val="26"/>
          <w:rtl/>
        </w:rPr>
        <w:t>التماسك،</w:t>
      </w:r>
      <w:proofErr w:type="spellEnd"/>
      <w:r w:rsidR="005E7054">
        <w:rPr>
          <w:rFonts w:asciiTheme="majorBidi" w:hAnsiTheme="majorBidi" w:cs="Times New Roman" w:hint="cs"/>
          <w:sz w:val="26"/>
          <w:szCs w:val="26"/>
          <w:rtl/>
        </w:rPr>
        <w:t xml:space="preserve"> يجب الحفاظ على</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التفاعل</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الدينام</w:t>
      </w:r>
      <w:r w:rsidR="0002281C">
        <w:rPr>
          <w:rFonts w:asciiTheme="majorBidi" w:hAnsiTheme="majorBidi" w:cs="Times New Roman" w:hint="cs"/>
          <w:sz w:val="26"/>
          <w:szCs w:val="26"/>
          <w:rtl/>
        </w:rPr>
        <w:t>يك</w:t>
      </w:r>
      <w:r w:rsidR="0002281C" w:rsidRPr="004A6847">
        <w:rPr>
          <w:rFonts w:asciiTheme="majorBidi" w:hAnsiTheme="majorBidi" w:cs="Times New Roman" w:hint="eastAsia"/>
          <w:sz w:val="26"/>
          <w:szCs w:val="26"/>
          <w:rtl/>
        </w:rPr>
        <w:t>ي</w:t>
      </w:r>
      <w:r w:rsidR="0002281C" w:rsidRPr="004A6847">
        <w:rPr>
          <w:rFonts w:asciiTheme="majorBidi" w:hAnsiTheme="majorBidi" w:cs="Times New Roman" w:hint="cs"/>
          <w:sz w:val="26"/>
          <w:szCs w:val="26"/>
          <w:rtl/>
        </w:rPr>
        <w:t xml:space="preserve"> </w:t>
      </w:r>
      <w:r w:rsidR="0002281C" w:rsidRPr="004A6847">
        <w:rPr>
          <w:rFonts w:asciiTheme="majorBidi" w:hAnsiTheme="majorBidi" w:cs="Times New Roman" w:hint="eastAsia"/>
          <w:sz w:val="26"/>
          <w:szCs w:val="26"/>
          <w:rtl/>
        </w:rPr>
        <w:t>بين</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المستويات</w:t>
      </w:r>
      <w:r w:rsidR="0002281C" w:rsidRPr="004A6847">
        <w:rPr>
          <w:rFonts w:asciiTheme="majorBidi" w:hAnsiTheme="majorBidi" w:cs="Times New Roman"/>
          <w:sz w:val="26"/>
          <w:szCs w:val="26"/>
          <w:rtl/>
        </w:rPr>
        <w:t xml:space="preserve"> </w:t>
      </w:r>
      <w:r w:rsidR="005E7054">
        <w:rPr>
          <w:rFonts w:asciiTheme="majorBidi" w:hAnsiTheme="majorBidi" w:cs="Times New Roman" w:hint="cs"/>
          <w:sz w:val="26"/>
          <w:szCs w:val="26"/>
          <w:rtl/>
        </w:rPr>
        <w:t>المختلفة في</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عملية</w:t>
      </w:r>
      <w:r w:rsidR="0002281C" w:rsidRPr="004A6847">
        <w:rPr>
          <w:rFonts w:asciiTheme="majorBidi" w:hAnsiTheme="majorBidi" w:cs="Times New Roman"/>
          <w:sz w:val="26"/>
          <w:szCs w:val="26"/>
          <w:rtl/>
        </w:rPr>
        <w:t xml:space="preserve"> </w:t>
      </w:r>
      <w:r w:rsidR="0002281C" w:rsidRPr="004A6847">
        <w:rPr>
          <w:rFonts w:asciiTheme="majorBidi" w:hAnsiTheme="majorBidi" w:cs="Times New Roman" w:hint="eastAsia"/>
          <w:sz w:val="26"/>
          <w:szCs w:val="26"/>
          <w:rtl/>
        </w:rPr>
        <w:t>التخطيط</w:t>
      </w:r>
      <w:r w:rsidR="0002281C" w:rsidRPr="004A6847">
        <w:rPr>
          <w:rFonts w:asciiTheme="majorBidi" w:hAnsiTheme="majorBidi" w:cs="Times New Roman"/>
          <w:sz w:val="26"/>
          <w:szCs w:val="26"/>
          <w:rtl/>
        </w:rPr>
        <w:t>.</w:t>
      </w:r>
    </w:p>
    <w:p w:rsidR="00AC1D43" w:rsidRDefault="00AC1D43" w:rsidP="001063DC">
      <w:pPr>
        <w:jc w:val="both"/>
        <w:rPr>
          <w:rFonts w:asciiTheme="majorBidi" w:hAnsiTheme="majorBidi" w:cs="Times New Roman"/>
          <w:sz w:val="26"/>
          <w:szCs w:val="26"/>
        </w:rPr>
      </w:pPr>
      <w:r>
        <w:rPr>
          <w:rFonts w:asciiTheme="majorBidi" w:hAnsiTheme="majorBidi" w:cs="Times New Roman"/>
          <w:sz w:val="26"/>
          <w:szCs w:val="26"/>
        </w:rPr>
        <w:br w:type="page"/>
      </w:r>
    </w:p>
    <w:p w:rsidR="0002281C" w:rsidRPr="005E7054" w:rsidRDefault="0002281C" w:rsidP="001063DC">
      <w:pPr>
        <w:pStyle w:val="ListParagraph"/>
        <w:bidi/>
        <w:spacing w:line="360" w:lineRule="auto"/>
        <w:ind w:left="-7"/>
        <w:jc w:val="both"/>
        <w:rPr>
          <w:rFonts w:asciiTheme="majorBidi" w:hAnsiTheme="majorBidi" w:cs="Times New Roman"/>
          <w:b/>
          <w:bCs/>
          <w:color w:val="632423" w:themeColor="accent2" w:themeShade="80"/>
          <w:sz w:val="28"/>
          <w:szCs w:val="28"/>
          <w:rtl/>
        </w:rPr>
      </w:pPr>
      <w:r w:rsidRPr="005E7054">
        <w:rPr>
          <w:rFonts w:asciiTheme="majorBidi" w:hAnsiTheme="majorBidi" w:cs="Times New Roman" w:hint="eastAsia"/>
          <w:b/>
          <w:bCs/>
          <w:color w:val="632423" w:themeColor="accent2" w:themeShade="80"/>
          <w:sz w:val="28"/>
          <w:szCs w:val="28"/>
          <w:rtl/>
        </w:rPr>
        <w:lastRenderedPageBreak/>
        <w:t>الجدول</w:t>
      </w:r>
      <w:r w:rsidRPr="005E7054">
        <w:rPr>
          <w:rFonts w:asciiTheme="majorBidi" w:hAnsiTheme="majorBidi" w:cs="Times New Roman"/>
          <w:b/>
          <w:bCs/>
          <w:color w:val="632423" w:themeColor="accent2" w:themeShade="80"/>
          <w:sz w:val="28"/>
          <w:szCs w:val="28"/>
          <w:rtl/>
        </w:rPr>
        <w:t xml:space="preserve"> </w:t>
      </w:r>
      <w:proofErr w:type="spellStart"/>
      <w:r w:rsidRPr="005E7054">
        <w:rPr>
          <w:rFonts w:asciiTheme="majorBidi" w:hAnsiTheme="majorBidi" w:cs="Times New Roman"/>
          <w:b/>
          <w:bCs/>
          <w:color w:val="632423" w:themeColor="accent2" w:themeShade="80"/>
          <w:sz w:val="28"/>
          <w:szCs w:val="28"/>
          <w:rtl/>
        </w:rPr>
        <w:t>1:</w:t>
      </w:r>
      <w:proofErr w:type="spellEnd"/>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مستوي</w:t>
      </w:r>
      <w:r w:rsidRPr="005E7054">
        <w:rPr>
          <w:rFonts w:asciiTheme="majorBidi" w:hAnsiTheme="majorBidi" w:cs="Times New Roman" w:hint="cs"/>
          <w:b/>
          <w:bCs/>
          <w:color w:val="632423" w:themeColor="accent2" w:themeShade="80"/>
          <w:sz w:val="28"/>
          <w:szCs w:val="28"/>
          <w:rtl/>
        </w:rPr>
        <w:t>ـ</w:t>
      </w:r>
      <w:r w:rsidRPr="005E7054">
        <w:rPr>
          <w:rFonts w:asciiTheme="majorBidi" w:hAnsiTheme="majorBidi" w:cs="Times New Roman" w:hint="eastAsia"/>
          <w:b/>
          <w:bCs/>
          <w:color w:val="632423" w:themeColor="accent2" w:themeShade="80"/>
          <w:sz w:val="28"/>
          <w:szCs w:val="28"/>
          <w:rtl/>
        </w:rPr>
        <w:t>ات</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التخطيط</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للطوارئ</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ودور</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التخطيط</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المشترك</w:t>
      </w:r>
      <w:r w:rsidRPr="005E7054">
        <w:rPr>
          <w:rFonts w:asciiTheme="majorBidi" w:hAnsiTheme="majorBidi" w:cs="Times New Roman"/>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بين</w:t>
      </w:r>
      <w:r w:rsidRPr="005E7054">
        <w:rPr>
          <w:rFonts w:asciiTheme="majorBidi" w:hAnsiTheme="majorBidi" w:cs="Times New Roman" w:hint="cs"/>
          <w:b/>
          <w:bCs/>
          <w:color w:val="632423" w:themeColor="accent2" w:themeShade="80"/>
          <w:sz w:val="28"/>
          <w:szCs w:val="28"/>
          <w:rtl/>
        </w:rPr>
        <w:t xml:space="preserve"> </w:t>
      </w:r>
      <w:r w:rsidRPr="005E7054">
        <w:rPr>
          <w:rFonts w:asciiTheme="majorBidi" w:hAnsiTheme="majorBidi" w:cs="Times New Roman" w:hint="eastAsia"/>
          <w:b/>
          <w:bCs/>
          <w:color w:val="632423" w:themeColor="accent2" w:themeShade="80"/>
          <w:sz w:val="28"/>
          <w:szCs w:val="28"/>
          <w:rtl/>
        </w:rPr>
        <w:t>الوكال</w:t>
      </w:r>
      <w:r w:rsidRPr="005E7054">
        <w:rPr>
          <w:rFonts w:asciiTheme="majorBidi" w:hAnsiTheme="majorBidi" w:cs="Times New Roman" w:hint="cs"/>
          <w:b/>
          <w:bCs/>
          <w:color w:val="632423" w:themeColor="accent2" w:themeShade="80"/>
          <w:sz w:val="28"/>
          <w:szCs w:val="28"/>
          <w:rtl/>
        </w:rPr>
        <w:t>ا</w:t>
      </w:r>
      <w:r w:rsidRPr="005E7054">
        <w:rPr>
          <w:rFonts w:asciiTheme="majorBidi" w:hAnsiTheme="majorBidi" w:cs="Times New Roman" w:hint="eastAsia"/>
          <w:b/>
          <w:bCs/>
          <w:color w:val="632423" w:themeColor="accent2" w:themeShade="80"/>
          <w:sz w:val="28"/>
          <w:szCs w:val="28"/>
          <w:rtl/>
        </w:rPr>
        <w:t>ت</w:t>
      </w:r>
    </w:p>
    <w:tbl>
      <w:tblPr>
        <w:tblStyle w:val="MediumGrid3-Accent6"/>
        <w:bidiVisual/>
        <w:tblW w:w="9174" w:type="dxa"/>
        <w:tblLayout w:type="fixed"/>
        <w:tblLook w:val="04A0"/>
      </w:tblPr>
      <w:tblGrid>
        <w:gridCol w:w="668"/>
        <w:gridCol w:w="2557"/>
        <w:gridCol w:w="3261"/>
        <w:gridCol w:w="2688"/>
      </w:tblGrid>
      <w:tr w:rsidR="0002281C" w:rsidTr="00AB642F">
        <w:trPr>
          <w:cnfStyle w:val="100000000000"/>
          <w:trHeight w:val="1516"/>
        </w:trPr>
        <w:tc>
          <w:tcPr>
            <w:cnfStyle w:val="001000000000"/>
            <w:tcW w:w="668" w:type="dxa"/>
            <w:shd w:val="clear" w:color="auto" w:fill="943634" w:themeFill="accent2" w:themeFillShade="BF"/>
            <w:textDirection w:val="btLr"/>
          </w:tcPr>
          <w:p w:rsidR="0002281C" w:rsidRDefault="0002281C" w:rsidP="001063DC">
            <w:pPr>
              <w:pStyle w:val="ListParagraph"/>
              <w:bidi/>
              <w:spacing w:line="360" w:lineRule="auto"/>
              <w:ind w:left="113" w:right="113"/>
              <w:jc w:val="both"/>
              <w:rPr>
                <w:rFonts w:asciiTheme="majorBidi" w:hAnsiTheme="majorBidi" w:cs="Times New Roman"/>
                <w:sz w:val="26"/>
                <w:szCs w:val="26"/>
                <w:rtl/>
              </w:rPr>
            </w:pPr>
            <w:r>
              <w:rPr>
                <w:rFonts w:asciiTheme="majorBidi" w:hAnsiTheme="majorBidi" w:cs="Times New Roman" w:hint="cs"/>
                <w:sz w:val="26"/>
                <w:szCs w:val="26"/>
                <w:rtl/>
              </w:rPr>
              <w:t>نوع التخطيط</w:t>
            </w:r>
          </w:p>
        </w:tc>
        <w:tc>
          <w:tcPr>
            <w:tcW w:w="2557" w:type="dxa"/>
            <w:shd w:val="clear" w:color="auto" w:fill="943634" w:themeFill="accent2" w:themeFillShade="BF"/>
            <w:vAlign w:val="center"/>
          </w:tcPr>
          <w:p w:rsidR="0002281C" w:rsidRPr="00CC07F1" w:rsidRDefault="0002281C" w:rsidP="001063DC">
            <w:pPr>
              <w:pStyle w:val="ListParagraph"/>
              <w:bidi/>
              <w:spacing w:line="360" w:lineRule="auto"/>
              <w:ind w:left="0"/>
              <w:jc w:val="both"/>
              <w:cnfStyle w:val="100000000000"/>
              <w:rPr>
                <w:rFonts w:asciiTheme="majorBidi" w:hAnsiTheme="majorBidi" w:cs="Times New Roman"/>
                <w:sz w:val="26"/>
                <w:szCs w:val="26"/>
                <w:rtl/>
              </w:rPr>
            </w:pPr>
            <w:r w:rsidRPr="00CC07F1">
              <w:rPr>
                <w:rFonts w:asciiTheme="majorBidi" w:hAnsiTheme="majorBidi" w:cs="Times New Roman" w:hint="cs"/>
                <w:sz w:val="26"/>
                <w:szCs w:val="26"/>
                <w:rtl/>
              </w:rPr>
              <w:t>التخطيط المشترك بين الوكالات</w:t>
            </w:r>
            <w:r w:rsidRPr="00CC07F1">
              <w:rPr>
                <w:rFonts w:asciiTheme="majorBidi" w:hAnsiTheme="majorBidi" w:cs="Times New Roman" w:hint="cs"/>
                <w:sz w:val="26"/>
                <w:szCs w:val="26"/>
              </w:rPr>
              <w:t xml:space="preserve">: </w:t>
            </w:r>
            <w:r w:rsidRPr="00CC07F1">
              <w:rPr>
                <w:rFonts w:asciiTheme="majorBidi" w:hAnsiTheme="majorBidi" w:cs="Times New Roman" w:hint="cs"/>
                <w:sz w:val="26"/>
                <w:szCs w:val="26"/>
                <w:rtl/>
              </w:rPr>
              <w:t>إطار التخطيط المشترك</w:t>
            </w:r>
          </w:p>
        </w:tc>
        <w:tc>
          <w:tcPr>
            <w:tcW w:w="3261" w:type="dxa"/>
            <w:shd w:val="clear" w:color="auto" w:fill="943634" w:themeFill="accent2" w:themeFillShade="BF"/>
            <w:vAlign w:val="center"/>
          </w:tcPr>
          <w:p w:rsidR="0002281C" w:rsidRPr="00CC07F1" w:rsidRDefault="007D2684" w:rsidP="007D2684">
            <w:pPr>
              <w:pStyle w:val="ListParagraph"/>
              <w:bidi/>
              <w:spacing w:line="360" w:lineRule="auto"/>
              <w:ind w:left="83" w:hanging="83"/>
              <w:jc w:val="both"/>
              <w:cnfStyle w:val="100000000000"/>
              <w:rPr>
                <w:rFonts w:asciiTheme="majorBidi" w:hAnsiTheme="majorBidi" w:cs="Times New Roman"/>
                <w:sz w:val="26"/>
                <w:szCs w:val="26"/>
                <w:rtl/>
              </w:rPr>
            </w:pPr>
            <w:r>
              <w:rPr>
                <w:rFonts w:asciiTheme="majorBidi" w:hAnsiTheme="majorBidi" w:cs="Times New Roman" w:hint="cs"/>
                <w:sz w:val="26"/>
                <w:szCs w:val="26"/>
                <w:rtl/>
              </w:rPr>
              <w:t>القطاع</w:t>
            </w:r>
            <w:proofErr w:type="spellStart"/>
            <w:r>
              <w:rPr>
                <w:rFonts w:asciiTheme="majorBidi" w:hAnsiTheme="majorBidi" w:cs="Times New Roman" w:hint="cs"/>
                <w:sz w:val="26"/>
                <w:szCs w:val="26"/>
                <w:rtl/>
                <w:lang w:bidi="ar-JO"/>
              </w:rPr>
              <w:t>/</w:t>
            </w:r>
            <w:proofErr w:type="spellEnd"/>
            <w:r w:rsidR="0002281C" w:rsidRPr="00CC07F1">
              <w:rPr>
                <w:rFonts w:asciiTheme="majorBidi" w:hAnsiTheme="majorBidi" w:cs="Times New Roman" w:hint="cs"/>
                <w:sz w:val="26"/>
                <w:szCs w:val="26"/>
              </w:rPr>
              <w:t xml:space="preserve"> </w:t>
            </w:r>
            <w:r w:rsidR="0002281C" w:rsidRPr="00CC07F1">
              <w:rPr>
                <w:rFonts w:asciiTheme="majorBidi" w:hAnsiTheme="majorBidi" w:cs="Times New Roman" w:hint="cs"/>
                <w:sz w:val="26"/>
                <w:szCs w:val="26"/>
                <w:rtl/>
              </w:rPr>
              <w:t xml:space="preserve">تخطيط </w:t>
            </w:r>
            <w:r>
              <w:rPr>
                <w:rFonts w:asciiTheme="majorBidi" w:hAnsiTheme="majorBidi" w:cs="Times New Roman" w:hint="cs"/>
                <w:sz w:val="26"/>
                <w:szCs w:val="26"/>
                <w:rtl/>
              </w:rPr>
              <w:t>المجموعات</w:t>
            </w:r>
          </w:p>
        </w:tc>
        <w:tc>
          <w:tcPr>
            <w:tcW w:w="2688" w:type="dxa"/>
            <w:shd w:val="clear" w:color="auto" w:fill="943634" w:themeFill="accent2" w:themeFillShade="BF"/>
            <w:vAlign w:val="center"/>
          </w:tcPr>
          <w:p w:rsidR="0002281C" w:rsidRPr="001F0C82" w:rsidRDefault="0002281C" w:rsidP="001063DC">
            <w:pPr>
              <w:pStyle w:val="ListParagraph"/>
              <w:spacing w:line="360" w:lineRule="auto"/>
              <w:ind w:left="0"/>
              <w:jc w:val="both"/>
              <w:cnfStyle w:val="100000000000"/>
              <w:rPr>
                <w:rFonts w:asciiTheme="majorBidi" w:hAnsiTheme="majorBidi" w:cs="Times New Roman"/>
                <w:sz w:val="26"/>
                <w:szCs w:val="26"/>
                <w:rtl/>
              </w:rPr>
            </w:pPr>
            <w:r w:rsidRPr="00CC07F1">
              <w:rPr>
                <w:rFonts w:asciiTheme="majorBidi" w:hAnsiTheme="majorBidi" w:cs="Times New Roman" w:hint="cs"/>
                <w:sz w:val="26"/>
                <w:szCs w:val="26"/>
                <w:rtl/>
              </w:rPr>
              <w:t xml:space="preserve">التخطيط </w:t>
            </w:r>
            <w:r w:rsidR="005E7054">
              <w:rPr>
                <w:rFonts w:asciiTheme="majorBidi" w:hAnsiTheme="majorBidi" w:cs="Times New Roman" w:hint="cs"/>
                <w:sz w:val="26"/>
                <w:szCs w:val="26"/>
                <w:rtl/>
              </w:rPr>
              <w:t xml:space="preserve">الخاص بك </w:t>
            </w:r>
            <w:r w:rsidRPr="00CC07F1">
              <w:rPr>
                <w:rFonts w:asciiTheme="majorBidi" w:hAnsiTheme="majorBidi" w:cs="Times New Roman" w:hint="cs"/>
                <w:sz w:val="26"/>
                <w:szCs w:val="26"/>
                <w:rtl/>
              </w:rPr>
              <w:t>منظمة</w:t>
            </w:r>
          </w:p>
        </w:tc>
      </w:tr>
      <w:tr w:rsidR="0002281C" w:rsidTr="00AB642F">
        <w:trPr>
          <w:cnfStyle w:val="000000100000"/>
          <w:cantSplit/>
          <w:trHeight w:val="1888"/>
        </w:trPr>
        <w:tc>
          <w:tcPr>
            <w:cnfStyle w:val="001000000000"/>
            <w:tcW w:w="668" w:type="dxa"/>
            <w:shd w:val="clear" w:color="auto" w:fill="943634" w:themeFill="accent2" w:themeFillShade="BF"/>
            <w:textDirection w:val="btLr"/>
          </w:tcPr>
          <w:p w:rsidR="0002281C" w:rsidRDefault="0002281C" w:rsidP="001063DC">
            <w:pPr>
              <w:pStyle w:val="ListParagraph"/>
              <w:bidi/>
              <w:spacing w:line="360" w:lineRule="auto"/>
              <w:ind w:left="113" w:right="113"/>
              <w:jc w:val="both"/>
              <w:rPr>
                <w:rFonts w:asciiTheme="majorBidi" w:hAnsiTheme="majorBidi" w:cs="Times New Roman"/>
                <w:sz w:val="26"/>
                <w:szCs w:val="26"/>
                <w:rtl/>
              </w:rPr>
            </w:pPr>
            <w:r w:rsidRPr="0056006E">
              <w:rPr>
                <w:rFonts w:asciiTheme="majorBidi" w:hAnsiTheme="majorBidi" w:cs="Times New Roman" w:hint="cs"/>
                <w:sz w:val="26"/>
                <w:szCs w:val="26"/>
                <w:rtl/>
              </w:rPr>
              <w:t>ا</w:t>
            </w:r>
            <w:bookmarkStart w:id="3" w:name="_GoBack"/>
            <w:bookmarkEnd w:id="3"/>
            <w:r w:rsidRPr="0056006E">
              <w:rPr>
                <w:rFonts w:asciiTheme="majorBidi" w:hAnsiTheme="majorBidi" w:cs="Times New Roman" w:hint="cs"/>
                <w:sz w:val="26"/>
                <w:szCs w:val="26"/>
                <w:rtl/>
              </w:rPr>
              <w:t>لمهام</w:t>
            </w:r>
          </w:p>
        </w:tc>
        <w:tc>
          <w:tcPr>
            <w:tcW w:w="2557" w:type="dxa"/>
            <w:shd w:val="clear" w:color="auto" w:fill="D99594" w:themeFill="accent2" w:themeFillTint="99"/>
            <w:vAlign w:val="center"/>
          </w:tcPr>
          <w:p w:rsidR="0002281C" w:rsidRPr="00B22401" w:rsidRDefault="0002281C" w:rsidP="001063DC">
            <w:pPr>
              <w:bidi/>
              <w:jc w:val="both"/>
              <w:cnfStyle w:val="000000100000"/>
              <w:rPr>
                <w:rFonts w:asciiTheme="majorBidi" w:hAnsiTheme="majorBidi" w:cstheme="majorBidi"/>
                <w:sz w:val="24"/>
                <w:szCs w:val="24"/>
                <w:rtl/>
              </w:rPr>
            </w:pPr>
            <w:r w:rsidRPr="00B22401">
              <w:rPr>
                <w:rFonts w:asciiTheme="majorBidi" w:hAnsiTheme="majorBidi" w:cstheme="majorBidi"/>
                <w:sz w:val="24"/>
                <w:szCs w:val="24"/>
                <w:rtl/>
              </w:rPr>
              <w:t xml:space="preserve">يقدم إطارا مشتركا للتخطيط الإستراتيجي </w:t>
            </w:r>
            <w:r w:rsidR="00AC1D43">
              <w:rPr>
                <w:rFonts w:asciiTheme="majorBidi" w:hAnsiTheme="majorBidi" w:cstheme="majorBidi" w:hint="cs"/>
                <w:sz w:val="24"/>
                <w:szCs w:val="24"/>
                <w:rtl/>
              </w:rPr>
              <w:t>يضمن</w:t>
            </w:r>
            <w:r w:rsidR="00AC1D43">
              <w:rPr>
                <w:rFonts w:asciiTheme="majorBidi" w:hAnsiTheme="majorBidi" w:cstheme="majorBidi"/>
                <w:sz w:val="24"/>
                <w:szCs w:val="24"/>
                <w:rtl/>
              </w:rPr>
              <w:t xml:space="preserve"> تكامل الإجراءات الإنسانية بين</w:t>
            </w:r>
            <w:r w:rsidR="00AC1D43">
              <w:rPr>
                <w:rFonts w:asciiTheme="majorBidi" w:hAnsiTheme="majorBidi" w:cstheme="majorBidi" w:hint="cs"/>
                <w:sz w:val="24"/>
                <w:szCs w:val="24"/>
                <w:rtl/>
              </w:rPr>
              <w:t xml:space="preserve"> </w:t>
            </w:r>
            <w:r w:rsidRPr="00B22401">
              <w:rPr>
                <w:rFonts w:asciiTheme="majorBidi" w:hAnsiTheme="majorBidi" w:cstheme="majorBidi"/>
                <w:sz w:val="24"/>
                <w:szCs w:val="24"/>
                <w:rtl/>
              </w:rPr>
              <w:t>الوكالات/المنظمات</w:t>
            </w:r>
          </w:p>
          <w:p w:rsidR="0002281C" w:rsidRPr="00B22401" w:rsidRDefault="0002281C" w:rsidP="001063DC">
            <w:pPr>
              <w:pStyle w:val="ListParagraph"/>
              <w:bidi/>
              <w:spacing w:line="360" w:lineRule="auto"/>
              <w:ind w:left="0"/>
              <w:jc w:val="both"/>
              <w:cnfStyle w:val="000000100000"/>
              <w:rPr>
                <w:rFonts w:asciiTheme="majorBidi" w:hAnsiTheme="majorBidi" w:cstheme="majorBidi"/>
                <w:sz w:val="24"/>
                <w:szCs w:val="24"/>
                <w:rtl/>
              </w:rPr>
            </w:pPr>
          </w:p>
        </w:tc>
        <w:tc>
          <w:tcPr>
            <w:tcW w:w="3261" w:type="dxa"/>
            <w:shd w:val="clear" w:color="auto" w:fill="D99594" w:themeFill="accent2" w:themeFillTint="99"/>
          </w:tcPr>
          <w:p w:rsidR="0002281C" w:rsidRDefault="0002281C" w:rsidP="001063DC">
            <w:pPr>
              <w:bidi/>
              <w:jc w:val="both"/>
              <w:cnfStyle w:val="000000100000"/>
              <w:rPr>
                <w:rFonts w:asciiTheme="majorBidi" w:hAnsiTheme="majorBidi" w:cstheme="majorBidi"/>
                <w:sz w:val="24"/>
                <w:szCs w:val="24"/>
              </w:rPr>
            </w:pPr>
          </w:p>
          <w:p w:rsidR="0002281C" w:rsidRPr="003F5916" w:rsidRDefault="0002281C" w:rsidP="001063DC">
            <w:pPr>
              <w:bidi/>
              <w:jc w:val="both"/>
              <w:cnfStyle w:val="000000100000"/>
              <w:rPr>
                <w:rFonts w:asciiTheme="majorBidi" w:hAnsiTheme="majorBidi" w:cstheme="majorBidi"/>
                <w:sz w:val="24"/>
                <w:szCs w:val="24"/>
                <w:rtl/>
              </w:rPr>
            </w:pPr>
            <w:r w:rsidRPr="003F5916">
              <w:rPr>
                <w:rFonts w:asciiTheme="majorBidi" w:hAnsiTheme="majorBidi" w:cstheme="majorBidi"/>
                <w:sz w:val="24"/>
                <w:szCs w:val="24"/>
                <w:rtl/>
              </w:rPr>
              <w:t xml:space="preserve">يحدد </w:t>
            </w:r>
            <w:r w:rsidR="00AC1D43">
              <w:rPr>
                <w:rFonts w:asciiTheme="majorBidi" w:hAnsiTheme="majorBidi" w:cstheme="majorBidi" w:hint="cs"/>
                <w:sz w:val="24"/>
                <w:szCs w:val="24"/>
                <w:rtl/>
              </w:rPr>
              <w:t>كيفية</w:t>
            </w:r>
            <w:r w:rsidRPr="003F5916">
              <w:rPr>
                <w:rFonts w:asciiTheme="majorBidi" w:hAnsiTheme="majorBidi" w:cstheme="majorBidi"/>
                <w:sz w:val="24"/>
                <w:szCs w:val="24"/>
                <w:rtl/>
              </w:rPr>
              <w:t xml:space="preserve"> عمل الوكالات</w:t>
            </w:r>
            <w:r w:rsidRPr="003F5916">
              <w:rPr>
                <w:rFonts w:asciiTheme="majorBidi" w:hAnsiTheme="majorBidi" w:cstheme="majorBidi"/>
                <w:sz w:val="24"/>
                <w:szCs w:val="24"/>
              </w:rPr>
              <w:t xml:space="preserve"> </w:t>
            </w:r>
            <w:r w:rsidRPr="003F5916">
              <w:rPr>
                <w:rFonts w:asciiTheme="majorBidi" w:hAnsiTheme="majorBidi" w:cstheme="majorBidi"/>
                <w:sz w:val="24"/>
                <w:szCs w:val="24"/>
                <w:rtl/>
              </w:rPr>
              <w:t>سويةً لتحقيق الأهداف</w:t>
            </w:r>
            <w:r w:rsidRPr="003F5916">
              <w:rPr>
                <w:rFonts w:asciiTheme="majorBidi" w:hAnsiTheme="majorBidi" w:cstheme="majorBidi"/>
                <w:sz w:val="24"/>
                <w:szCs w:val="24"/>
              </w:rPr>
              <w:t xml:space="preserve"> </w:t>
            </w:r>
            <w:r w:rsidRPr="003F5916">
              <w:rPr>
                <w:rFonts w:asciiTheme="majorBidi" w:hAnsiTheme="majorBidi" w:cstheme="majorBidi"/>
                <w:sz w:val="24"/>
                <w:szCs w:val="24"/>
                <w:rtl/>
              </w:rPr>
              <w:t>الخاصة بالقطاعات</w:t>
            </w:r>
          </w:p>
          <w:p w:rsidR="0002281C" w:rsidRPr="00B22401" w:rsidRDefault="0002281C" w:rsidP="001063DC">
            <w:pPr>
              <w:bidi/>
              <w:jc w:val="both"/>
              <w:cnfStyle w:val="000000100000"/>
              <w:rPr>
                <w:rFonts w:asciiTheme="majorBidi" w:hAnsiTheme="majorBidi" w:cstheme="majorBidi"/>
                <w:sz w:val="24"/>
                <w:szCs w:val="24"/>
                <w:rtl/>
              </w:rPr>
            </w:pPr>
          </w:p>
        </w:tc>
        <w:tc>
          <w:tcPr>
            <w:tcW w:w="2688" w:type="dxa"/>
            <w:shd w:val="clear" w:color="auto" w:fill="D99594" w:themeFill="accent2" w:themeFillTint="99"/>
          </w:tcPr>
          <w:p w:rsidR="0002281C" w:rsidRDefault="0002281C" w:rsidP="001063DC">
            <w:pPr>
              <w:bidi/>
              <w:jc w:val="both"/>
              <w:cnfStyle w:val="000000100000"/>
              <w:rPr>
                <w:rFonts w:asciiTheme="majorBidi" w:hAnsiTheme="majorBidi" w:cstheme="majorBidi"/>
                <w:sz w:val="24"/>
                <w:szCs w:val="24"/>
                <w:rtl/>
                <w:lang w:bidi="ar-SY"/>
              </w:rPr>
            </w:pPr>
          </w:p>
          <w:p w:rsidR="0002281C" w:rsidRPr="00630D3B" w:rsidRDefault="0002281C" w:rsidP="001063DC">
            <w:pPr>
              <w:bidi/>
              <w:jc w:val="both"/>
              <w:cnfStyle w:val="000000100000"/>
              <w:rPr>
                <w:rFonts w:asciiTheme="majorBidi" w:hAnsiTheme="majorBidi" w:cstheme="majorBidi"/>
                <w:sz w:val="24"/>
                <w:szCs w:val="24"/>
                <w:rtl/>
              </w:rPr>
            </w:pPr>
            <w:r w:rsidRPr="00630D3B">
              <w:rPr>
                <w:rFonts w:asciiTheme="majorBidi" w:hAnsiTheme="majorBidi" w:cstheme="majorBidi" w:hint="cs"/>
                <w:sz w:val="24"/>
                <w:szCs w:val="24"/>
                <w:rtl/>
                <w:lang w:bidi="ar-SY"/>
              </w:rPr>
              <w:t>يحدد</w:t>
            </w:r>
            <w:r w:rsidRPr="00630D3B">
              <w:rPr>
                <w:rFonts w:asciiTheme="majorBidi" w:hAnsiTheme="majorBidi" w:cstheme="majorBidi"/>
                <w:sz w:val="24"/>
                <w:szCs w:val="24"/>
                <w:rtl/>
              </w:rPr>
              <w:t xml:space="preserve"> </w:t>
            </w:r>
            <w:r w:rsidR="00AC1D43">
              <w:rPr>
                <w:rFonts w:asciiTheme="majorBidi" w:hAnsiTheme="majorBidi" w:cstheme="majorBidi" w:hint="cs"/>
                <w:sz w:val="24"/>
                <w:szCs w:val="24"/>
                <w:rtl/>
              </w:rPr>
              <w:t>ال</w:t>
            </w:r>
            <w:r w:rsidRPr="00630D3B">
              <w:rPr>
                <w:rFonts w:asciiTheme="majorBidi" w:hAnsiTheme="majorBidi" w:cstheme="majorBidi" w:hint="eastAsia"/>
                <w:sz w:val="24"/>
                <w:szCs w:val="24"/>
                <w:rtl/>
              </w:rPr>
              <w:t>ترتيبات</w:t>
            </w:r>
            <w:r w:rsidRPr="00630D3B">
              <w:rPr>
                <w:rFonts w:asciiTheme="majorBidi" w:hAnsiTheme="majorBidi" w:cstheme="majorBidi"/>
                <w:sz w:val="24"/>
                <w:szCs w:val="24"/>
                <w:rtl/>
              </w:rPr>
              <w:t xml:space="preserve"> </w:t>
            </w:r>
            <w:r w:rsidR="00AC1D43">
              <w:rPr>
                <w:rFonts w:asciiTheme="majorBidi" w:hAnsiTheme="majorBidi" w:cstheme="majorBidi" w:hint="cs"/>
                <w:sz w:val="24"/>
                <w:szCs w:val="24"/>
                <w:rtl/>
              </w:rPr>
              <w:t>ال</w:t>
            </w:r>
            <w:r w:rsidRPr="00630D3B">
              <w:rPr>
                <w:rFonts w:asciiTheme="majorBidi" w:hAnsiTheme="majorBidi" w:cstheme="majorBidi" w:hint="eastAsia"/>
                <w:sz w:val="24"/>
                <w:szCs w:val="24"/>
                <w:rtl/>
              </w:rPr>
              <w:t>تنظيمية</w:t>
            </w:r>
            <w:r w:rsidRPr="00630D3B">
              <w:rPr>
                <w:rFonts w:asciiTheme="majorBidi" w:hAnsiTheme="majorBidi" w:cstheme="majorBidi"/>
                <w:sz w:val="24"/>
                <w:szCs w:val="24"/>
                <w:rtl/>
              </w:rPr>
              <w:t xml:space="preserve"> </w:t>
            </w:r>
            <w:r w:rsidR="00AC1D43">
              <w:rPr>
                <w:rFonts w:asciiTheme="majorBidi" w:hAnsiTheme="majorBidi" w:cstheme="majorBidi" w:hint="cs"/>
                <w:sz w:val="24"/>
                <w:szCs w:val="24"/>
                <w:rtl/>
              </w:rPr>
              <w:t>الضرورية</w:t>
            </w:r>
            <w:r w:rsidRPr="00630D3B">
              <w:rPr>
                <w:rFonts w:asciiTheme="majorBidi" w:hAnsiTheme="majorBidi" w:cstheme="majorBidi"/>
                <w:sz w:val="24"/>
                <w:szCs w:val="24"/>
              </w:rPr>
              <w:t xml:space="preserve"> </w:t>
            </w:r>
            <w:r w:rsidRPr="00630D3B">
              <w:rPr>
                <w:rFonts w:asciiTheme="majorBidi" w:hAnsiTheme="majorBidi" w:cstheme="majorBidi" w:hint="eastAsia"/>
                <w:sz w:val="24"/>
                <w:szCs w:val="24"/>
                <w:rtl/>
              </w:rPr>
              <w:t>لتقد</w:t>
            </w:r>
            <w:r w:rsidRPr="00630D3B">
              <w:rPr>
                <w:rFonts w:asciiTheme="majorBidi" w:hAnsiTheme="majorBidi" w:cstheme="majorBidi" w:hint="cs"/>
                <w:sz w:val="24"/>
                <w:szCs w:val="24"/>
                <w:rtl/>
              </w:rPr>
              <w:t>ي</w:t>
            </w:r>
            <w:r w:rsidRPr="00630D3B">
              <w:rPr>
                <w:rFonts w:asciiTheme="majorBidi" w:hAnsiTheme="majorBidi" w:cstheme="majorBidi" w:hint="eastAsia"/>
                <w:sz w:val="24"/>
                <w:szCs w:val="24"/>
                <w:rtl/>
              </w:rPr>
              <w:t>م</w:t>
            </w:r>
            <w:r w:rsidRPr="00630D3B">
              <w:rPr>
                <w:rFonts w:asciiTheme="majorBidi" w:hAnsiTheme="majorBidi" w:cstheme="majorBidi"/>
                <w:sz w:val="24"/>
                <w:szCs w:val="24"/>
                <w:rtl/>
              </w:rPr>
              <w:t xml:space="preserve"> </w:t>
            </w:r>
            <w:r w:rsidRPr="00630D3B">
              <w:rPr>
                <w:rFonts w:asciiTheme="majorBidi" w:hAnsiTheme="majorBidi" w:cstheme="majorBidi" w:hint="eastAsia"/>
                <w:sz w:val="24"/>
                <w:szCs w:val="24"/>
                <w:rtl/>
              </w:rPr>
              <w:t>ما</w:t>
            </w:r>
            <w:r w:rsidRPr="00630D3B">
              <w:rPr>
                <w:rFonts w:asciiTheme="majorBidi" w:hAnsiTheme="majorBidi" w:cstheme="majorBidi"/>
                <w:sz w:val="24"/>
                <w:szCs w:val="24"/>
                <w:rtl/>
              </w:rPr>
              <w:t xml:space="preserve"> </w:t>
            </w:r>
            <w:r w:rsidRPr="00630D3B">
              <w:rPr>
                <w:rFonts w:asciiTheme="majorBidi" w:hAnsiTheme="majorBidi" w:cstheme="majorBidi" w:hint="eastAsia"/>
                <w:sz w:val="24"/>
                <w:szCs w:val="24"/>
                <w:rtl/>
              </w:rPr>
              <w:t>التزمت</w:t>
            </w:r>
            <w:r w:rsidRPr="00630D3B">
              <w:rPr>
                <w:rFonts w:asciiTheme="majorBidi" w:hAnsiTheme="majorBidi" w:cstheme="majorBidi"/>
                <w:sz w:val="24"/>
                <w:szCs w:val="24"/>
              </w:rPr>
              <w:t xml:space="preserve"> </w:t>
            </w:r>
            <w:r w:rsidRPr="00630D3B">
              <w:rPr>
                <w:rFonts w:asciiTheme="majorBidi" w:hAnsiTheme="majorBidi" w:cstheme="majorBidi" w:hint="eastAsia"/>
                <w:sz w:val="24"/>
                <w:szCs w:val="24"/>
                <w:rtl/>
              </w:rPr>
              <w:t>المنظمة</w:t>
            </w:r>
            <w:r w:rsidRPr="00630D3B">
              <w:rPr>
                <w:rFonts w:asciiTheme="majorBidi" w:hAnsiTheme="majorBidi" w:cstheme="majorBidi"/>
                <w:sz w:val="24"/>
                <w:szCs w:val="24"/>
                <w:rtl/>
              </w:rPr>
              <w:t xml:space="preserve"> </w:t>
            </w:r>
            <w:r w:rsidRPr="00630D3B">
              <w:rPr>
                <w:rFonts w:asciiTheme="majorBidi" w:hAnsiTheme="majorBidi" w:cstheme="majorBidi" w:hint="eastAsia"/>
                <w:sz w:val="24"/>
                <w:szCs w:val="24"/>
                <w:rtl/>
              </w:rPr>
              <w:t>بتوفيره</w:t>
            </w:r>
            <w:r w:rsidRPr="00630D3B">
              <w:rPr>
                <w:rFonts w:asciiTheme="majorBidi" w:hAnsiTheme="majorBidi" w:cstheme="majorBidi"/>
                <w:sz w:val="24"/>
                <w:szCs w:val="24"/>
                <w:rtl/>
              </w:rPr>
              <w:t xml:space="preserve"> </w:t>
            </w:r>
            <w:r w:rsidRPr="00630D3B">
              <w:rPr>
                <w:rFonts w:asciiTheme="majorBidi" w:hAnsiTheme="majorBidi" w:cstheme="majorBidi" w:hint="eastAsia"/>
                <w:sz w:val="24"/>
                <w:szCs w:val="24"/>
                <w:rtl/>
              </w:rPr>
              <w:t>من</w:t>
            </w:r>
            <w:r w:rsidRPr="00630D3B">
              <w:rPr>
                <w:rFonts w:asciiTheme="majorBidi" w:hAnsiTheme="majorBidi" w:cstheme="majorBidi"/>
                <w:sz w:val="24"/>
                <w:szCs w:val="24"/>
              </w:rPr>
              <w:t xml:space="preserve"> </w:t>
            </w:r>
            <w:r w:rsidRPr="00630D3B">
              <w:rPr>
                <w:rFonts w:asciiTheme="majorBidi" w:hAnsiTheme="majorBidi" w:cstheme="majorBidi" w:hint="eastAsia"/>
                <w:sz w:val="24"/>
                <w:szCs w:val="24"/>
                <w:rtl/>
              </w:rPr>
              <w:t>خدمات</w:t>
            </w:r>
          </w:p>
          <w:p w:rsidR="0002281C" w:rsidRPr="00B22401" w:rsidRDefault="0002281C" w:rsidP="001063DC">
            <w:pPr>
              <w:bidi/>
              <w:jc w:val="both"/>
              <w:cnfStyle w:val="000000100000"/>
              <w:rPr>
                <w:rFonts w:asciiTheme="majorBidi" w:hAnsiTheme="majorBidi" w:cstheme="majorBidi"/>
                <w:sz w:val="24"/>
                <w:szCs w:val="24"/>
                <w:rtl/>
              </w:rPr>
            </w:pPr>
          </w:p>
        </w:tc>
      </w:tr>
      <w:tr w:rsidR="0002281C" w:rsidTr="00AB642F">
        <w:trPr>
          <w:trHeight w:val="6355"/>
        </w:trPr>
        <w:tc>
          <w:tcPr>
            <w:cnfStyle w:val="001000000000"/>
            <w:tcW w:w="668" w:type="dxa"/>
            <w:shd w:val="clear" w:color="auto" w:fill="943634" w:themeFill="accent2" w:themeFillShade="BF"/>
            <w:textDirection w:val="btLr"/>
          </w:tcPr>
          <w:p w:rsidR="0002281C" w:rsidRDefault="0002281C" w:rsidP="001063DC">
            <w:pPr>
              <w:pStyle w:val="ListParagraph"/>
              <w:bidi/>
              <w:spacing w:line="360" w:lineRule="auto"/>
              <w:ind w:left="113" w:right="113"/>
              <w:jc w:val="both"/>
              <w:rPr>
                <w:rFonts w:asciiTheme="majorBidi" w:hAnsiTheme="majorBidi" w:cs="Times New Roman"/>
                <w:sz w:val="26"/>
                <w:szCs w:val="26"/>
                <w:rtl/>
              </w:rPr>
            </w:pPr>
            <w:r w:rsidRPr="0056006E">
              <w:rPr>
                <w:rFonts w:asciiTheme="majorBidi" w:hAnsiTheme="majorBidi" w:cs="Times New Roman" w:hint="cs"/>
                <w:sz w:val="26"/>
                <w:szCs w:val="26"/>
                <w:rtl/>
              </w:rPr>
              <w:t>العناصر الإرشادية</w:t>
            </w:r>
          </w:p>
        </w:tc>
        <w:tc>
          <w:tcPr>
            <w:tcW w:w="2557" w:type="dxa"/>
            <w:shd w:val="clear" w:color="auto" w:fill="E5B8B7" w:themeFill="accent2" w:themeFillTint="66"/>
          </w:tcPr>
          <w:p w:rsidR="0002281C" w:rsidRDefault="0002281C" w:rsidP="001063DC">
            <w:pPr>
              <w:bidi/>
              <w:jc w:val="both"/>
              <w:cnfStyle w:val="000000000000"/>
              <w:rPr>
                <w:rFonts w:asciiTheme="majorBidi" w:hAnsiTheme="majorBidi" w:cstheme="majorBidi"/>
                <w:sz w:val="24"/>
                <w:szCs w:val="24"/>
                <w:rtl/>
              </w:rPr>
            </w:pP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heme="majorBidi" w:hint="cs"/>
                <w:sz w:val="24"/>
                <w:szCs w:val="24"/>
                <w:rtl/>
              </w:rPr>
              <w:t>ال</w:t>
            </w:r>
            <w:r w:rsidRPr="002969DB">
              <w:rPr>
                <w:rFonts w:asciiTheme="majorBidi" w:hAnsiTheme="majorBidi" w:cstheme="majorBidi" w:hint="cs"/>
                <w:sz w:val="24"/>
                <w:szCs w:val="24"/>
                <w:rtl/>
              </w:rPr>
              <w:t xml:space="preserve">تحليل </w:t>
            </w:r>
            <w:r>
              <w:rPr>
                <w:rFonts w:asciiTheme="majorBidi" w:hAnsiTheme="majorBidi" w:cstheme="majorBidi" w:hint="cs"/>
                <w:sz w:val="24"/>
                <w:szCs w:val="24"/>
                <w:rtl/>
              </w:rPr>
              <w:t>ال</w:t>
            </w:r>
            <w:r w:rsidRPr="002969DB">
              <w:rPr>
                <w:rFonts w:asciiTheme="majorBidi" w:hAnsiTheme="majorBidi" w:cstheme="majorBidi" w:hint="cs"/>
                <w:sz w:val="24"/>
                <w:szCs w:val="24"/>
                <w:rtl/>
              </w:rPr>
              <w:t xml:space="preserve">مشترك </w:t>
            </w:r>
            <w:r>
              <w:rPr>
                <w:rFonts w:asciiTheme="majorBidi" w:hAnsiTheme="majorBidi" w:cstheme="majorBidi" w:hint="cs"/>
                <w:sz w:val="24"/>
                <w:szCs w:val="24"/>
                <w:rtl/>
              </w:rPr>
              <w:t>ل</w:t>
            </w:r>
            <w:r w:rsidRPr="002969DB">
              <w:rPr>
                <w:rFonts w:asciiTheme="majorBidi" w:hAnsiTheme="majorBidi" w:cstheme="majorBidi" w:hint="cs"/>
                <w:sz w:val="24"/>
                <w:szCs w:val="24"/>
                <w:rtl/>
              </w:rPr>
              <w:t>لمخاطر وتقييم أوجه الضعف</w:t>
            </w:r>
            <w:r>
              <w:rPr>
                <w:rFonts w:asciiTheme="majorBidi" w:hAnsiTheme="majorBidi" w:cstheme="majorBidi" w:hint="cs"/>
                <w:sz w:val="24"/>
                <w:szCs w:val="24"/>
                <w:rtl/>
              </w:rPr>
              <w:t>.</w:t>
            </w:r>
          </w:p>
          <w:p w:rsidR="0002281C" w:rsidRPr="002969DB" w:rsidRDefault="0002281C" w:rsidP="00A87159">
            <w:pPr>
              <w:pStyle w:val="ListParagraph"/>
              <w:numPr>
                <w:ilvl w:val="0"/>
                <w:numId w:val="4"/>
              </w:numPr>
              <w:bidi/>
              <w:jc w:val="both"/>
              <w:cnfStyle w:val="000000000000"/>
              <w:rPr>
                <w:rFonts w:asciiTheme="majorBidi" w:hAnsiTheme="majorBidi" w:cstheme="majorBidi"/>
                <w:sz w:val="24"/>
                <w:szCs w:val="24"/>
              </w:rPr>
            </w:pPr>
            <w:r w:rsidRPr="00C31647">
              <w:rPr>
                <w:rFonts w:ascii="Times New Roman" w:hAnsi="Times New Roman" w:cs="Times New Roman"/>
                <w:sz w:val="24"/>
                <w:szCs w:val="24"/>
                <w:rtl/>
              </w:rPr>
              <w:t>السيناريوهات و</w:t>
            </w:r>
            <w:r w:rsidR="00A87159">
              <w:rPr>
                <w:rFonts w:ascii="Times New Roman" w:hAnsi="Times New Roman" w:cs="Times New Roman" w:hint="cs"/>
                <w:sz w:val="24"/>
                <w:szCs w:val="24"/>
                <w:rtl/>
              </w:rPr>
              <w:t>فرضيات</w:t>
            </w:r>
            <w:r w:rsidRPr="00C31647">
              <w:rPr>
                <w:rFonts w:ascii="Times New Roman" w:hAnsi="Times New Roman" w:cs="Times New Roman"/>
                <w:sz w:val="24"/>
                <w:szCs w:val="24"/>
                <w:rtl/>
              </w:rPr>
              <w:t xml:space="preserve"> التخطيط</w:t>
            </w:r>
            <w:r>
              <w:rPr>
                <w:rFonts w:ascii="Times New Roman" w:hAnsi="Times New Roman" w:cs="Times New Roman" w:hint="cs"/>
                <w:sz w:val="24"/>
                <w:szCs w:val="24"/>
                <w:rtl/>
              </w:rPr>
              <w:t>.</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sidRPr="002812A0">
              <w:rPr>
                <w:rFonts w:asciiTheme="majorBidi" w:hAnsiTheme="majorBidi" w:cstheme="majorBidi"/>
                <w:sz w:val="24"/>
                <w:szCs w:val="24"/>
                <w:rtl/>
              </w:rPr>
              <w:t>أرقام التخطيط المتفق عليه</w:t>
            </w:r>
          </w:p>
          <w:p w:rsidR="0002281C" w:rsidRPr="008747E2" w:rsidRDefault="0002281C" w:rsidP="001063DC">
            <w:pPr>
              <w:pStyle w:val="ListParagraph"/>
              <w:numPr>
                <w:ilvl w:val="0"/>
                <w:numId w:val="4"/>
              </w:numPr>
              <w:bidi/>
              <w:jc w:val="both"/>
              <w:cnfStyle w:val="000000000000"/>
              <w:rPr>
                <w:rFonts w:asciiTheme="majorBidi" w:hAnsiTheme="majorBidi" w:cstheme="majorBidi"/>
                <w:sz w:val="24"/>
                <w:szCs w:val="24"/>
              </w:rPr>
            </w:pPr>
            <w:r w:rsidRPr="005E448D">
              <w:rPr>
                <w:rFonts w:asciiTheme="majorBidi" w:hAnsiTheme="majorBidi" w:cs="Times New Roman" w:hint="cs"/>
                <w:sz w:val="24"/>
                <w:szCs w:val="24"/>
                <w:rtl/>
              </w:rPr>
              <w:t>مجمل</w:t>
            </w:r>
            <w:r w:rsidRPr="005E448D">
              <w:rPr>
                <w:rFonts w:asciiTheme="majorBidi" w:hAnsiTheme="majorBidi" w:cs="Times New Roman"/>
                <w:sz w:val="24"/>
                <w:szCs w:val="24"/>
                <w:rtl/>
              </w:rPr>
              <w:t xml:space="preserve"> </w:t>
            </w:r>
            <w:r w:rsidRPr="005E448D">
              <w:rPr>
                <w:rFonts w:asciiTheme="majorBidi" w:hAnsiTheme="majorBidi" w:cs="Times New Roman" w:hint="cs"/>
                <w:sz w:val="24"/>
                <w:szCs w:val="24"/>
                <w:rtl/>
              </w:rPr>
              <w:t>الترتيبات</w:t>
            </w:r>
            <w:r>
              <w:rPr>
                <w:rFonts w:asciiTheme="majorBidi" w:hAnsiTheme="majorBidi" w:cs="Times New Roman" w:hint="cs"/>
                <w:sz w:val="24"/>
                <w:szCs w:val="24"/>
                <w:rtl/>
              </w:rPr>
              <w:t xml:space="preserve"> </w:t>
            </w:r>
            <w:r w:rsidRPr="005E448D">
              <w:rPr>
                <w:rFonts w:asciiTheme="majorBidi" w:hAnsiTheme="majorBidi" w:cs="Times New Roman" w:hint="cs"/>
                <w:sz w:val="24"/>
                <w:szCs w:val="24"/>
                <w:rtl/>
              </w:rPr>
              <w:t>المتعلقة</w:t>
            </w:r>
            <w:r w:rsidRPr="005E448D">
              <w:rPr>
                <w:rFonts w:asciiTheme="majorBidi" w:hAnsiTheme="majorBidi" w:cs="Times New Roman"/>
                <w:sz w:val="24"/>
                <w:szCs w:val="24"/>
                <w:rtl/>
              </w:rPr>
              <w:t xml:space="preserve"> </w:t>
            </w:r>
            <w:r w:rsidRPr="005E448D">
              <w:rPr>
                <w:rFonts w:asciiTheme="majorBidi" w:hAnsiTheme="majorBidi" w:cs="Times New Roman" w:hint="cs"/>
                <w:sz w:val="24"/>
                <w:szCs w:val="24"/>
                <w:rtl/>
              </w:rPr>
              <w:t>بالإدارة</w:t>
            </w:r>
            <w:r w:rsidRPr="005E448D">
              <w:rPr>
                <w:rFonts w:asciiTheme="majorBidi" w:hAnsiTheme="majorBidi" w:cs="Times New Roman"/>
                <w:sz w:val="24"/>
                <w:szCs w:val="24"/>
                <w:rtl/>
              </w:rPr>
              <w:t xml:space="preserve"> </w:t>
            </w:r>
            <w:r w:rsidRPr="005E448D">
              <w:rPr>
                <w:rFonts w:asciiTheme="majorBidi" w:hAnsiTheme="majorBidi" w:cs="Times New Roman" w:hint="cs"/>
                <w:sz w:val="24"/>
                <w:szCs w:val="24"/>
                <w:rtl/>
              </w:rPr>
              <w:t>والتنسيق</w:t>
            </w:r>
          </w:p>
          <w:p w:rsidR="0002281C" w:rsidRPr="008747E2"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مجمل</w:t>
            </w:r>
            <w:r w:rsidRPr="008747E2">
              <w:rPr>
                <w:rFonts w:asciiTheme="majorBidi" w:hAnsiTheme="majorBidi" w:cs="Times New Roman"/>
                <w:sz w:val="24"/>
                <w:szCs w:val="24"/>
                <w:rtl/>
              </w:rPr>
              <w:t xml:space="preserve"> </w:t>
            </w:r>
            <w:r w:rsidRPr="008747E2">
              <w:rPr>
                <w:rFonts w:asciiTheme="majorBidi" w:hAnsiTheme="majorBidi" w:cs="Times New Roman" w:hint="cs"/>
                <w:sz w:val="24"/>
                <w:szCs w:val="24"/>
                <w:rtl/>
              </w:rPr>
              <w:t>ال</w:t>
            </w:r>
            <w:r>
              <w:rPr>
                <w:rFonts w:asciiTheme="majorBidi" w:hAnsiTheme="majorBidi" w:cs="Times New Roman" w:hint="cs"/>
                <w:sz w:val="24"/>
                <w:szCs w:val="24"/>
                <w:rtl/>
              </w:rPr>
              <w:t>ا</w:t>
            </w:r>
            <w:r w:rsidRPr="008747E2">
              <w:rPr>
                <w:rFonts w:asciiTheme="majorBidi" w:hAnsiTheme="majorBidi" w:cs="Times New Roman" w:hint="cs"/>
                <w:sz w:val="24"/>
                <w:szCs w:val="24"/>
                <w:rtl/>
              </w:rPr>
              <w:t>هداف</w:t>
            </w:r>
          </w:p>
          <w:p w:rsidR="0002281C" w:rsidRPr="005E448D"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وال</w:t>
            </w:r>
            <w:r>
              <w:rPr>
                <w:rFonts w:asciiTheme="majorBidi" w:hAnsiTheme="majorBidi" w:cs="Times New Roman" w:hint="cs"/>
                <w:sz w:val="24"/>
                <w:szCs w:val="24"/>
                <w:rtl/>
              </w:rPr>
              <w:t>ا</w:t>
            </w:r>
            <w:r w:rsidRPr="008747E2">
              <w:rPr>
                <w:rFonts w:asciiTheme="majorBidi" w:hAnsiTheme="majorBidi" w:cs="Times New Roman" w:hint="cs"/>
                <w:sz w:val="24"/>
                <w:szCs w:val="24"/>
                <w:rtl/>
              </w:rPr>
              <w:t>ستراتيجيات</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heme="majorBidi" w:hint="cs"/>
                <w:sz w:val="24"/>
                <w:szCs w:val="24"/>
                <w:rtl/>
              </w:rPr>
              <w:t>المبادئ الشاملة</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heme="majorBidi" w:hint="cs"/>
                <w:sz w:val="24"/>
                <w:szCs w:val="24"/>
                <w:rtl/>
              </w:rPr>
              <w:t xml:space="preserve">تحليل الثغرات </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sidRPr="003F5916">
              <w:rPr>
                <w:rFonts w:asciiTheme="majorBidi" w:hAnsiTheme="majorBidi" w:cstheme="majorBidi"/>
                <w:sz w:val="24"/>
                <w:szCs w:val="24"/>
                <w:rtl/>
              </w:rPr>
              <w:t>ترتيبات إدارة المعلومات</w:t>
            </w:r>
          </w:p>
          <w:p w:rsidR="0002281C" w:rsidRPr="00CE0782" w:rsidRDefault="0002281C" w:rsidP="001063DC">
            <w:pPr>
              <w:pStyle w:val="ListParagraph"/>
              <w:numPr>
                <w:ilvl w:val="0"/>
                <w:numId w:val="4"/>
              </w:numPr>
              <w:bidi/>
              <w:jc w:val="both"/>
              <w:cnfStyle w:val="000000000000"/>
              <w:rPr>
                <w:rFonts w:asciiTheme="majorBidi" w:hAnsiTheme="majorBidi" w:cstheme="majorBidi"/>
                <w:sz w:val="24"/>
                <w:szCs w:val="24"/>
              </w:rPr>
            </w:pPr>
            <w:r w:rsidRPr="00CE0782">
              <w:rPr>
                <w:rFonts w:asciiTheme="majorBidi" w:hAnsiTheme="majorBidi" w:cs="Times New Roman" w:hint="cs"/>
                <w:sz w:val="24"/>
                <w:szCs w:val="24"/>
                <w:rtl/>
              </w:rPr>
              <w:t>ترتيبات</w:t>
            </w:r>
            <w:r w:rsidRPr="00CE0782">
              <w:rPr>
                <w:rFonts w:asciiTheme="majorBidi" w:hAnsiTheme="majorBidi" w:cs="Times New Roman"/>
                <w:sz w:val="24"/>
                <w:szCs w:val="24"/>
                <w:rtl/>
              </w:rPr>
              <w:t xml:space="preserve"> </w:t>
            </w:r>
            <w:r w:rsidRPr="00CE0782">
              <w:rPr>
                <w:rFonts w:asciiTheme="majorBidi" w:hAnsiTheme="majorBidi" w:cs="Times New Roman" w:hint="cs"/>
                <w:sz w:val="24"/>
                <w:szCs w:val="24"/>
                <w:rtl/>
              </w:rPr>
              <w:t>النداءات</w:t>
            </w:r>
            <w:r w:rsidRPr="00CE0782">
              <w:rPr>
                <w:rFonts w:asciiTheme="majorBidi" w:hAnsiTheme="majorBidi" w:cs="Times New Roman"/>
                <w:sz w:val="24"/>
                <w:szCs w:val="24"/>
                <w:rtl/>
              </w:rPr>
              <w:t xml:space="preserve"> </w:t>
            </w:r>
            <w:r w:rsidRPr="00CE0782">
              <w:rPr>
                <w:rFonts w:asciiTheme="majorBidi" w:hAnsiTheme="majorBidi" w:cs="Times New Roman" w:hint="cs"/>
                <w:sz w:val="24"/>
                <w:szCs w:val="24"/>
                <w:rtl/>
              </w:rPr>
              <w:t>والتمويل</w:t>
            </w:r>
          </w:p>
          <w:p w:rsidR="0002281C" w:rsidRPr="00370EA7" w:rsidRDefault="0002281C" w:rsidP="001063DC">
            <w:pPr>
              <w:pStyle w:val="ListParagraph"/>
              <w:numPr>
                <w:ilvl w:val="0"/>
                <w:numId w:val="4"/>
              </w:numPr>
              <w:bidi/>
              <w:jc w:val="both"/>
              <w:cnfStyle w:val="000000000000"/>
              <w:rPr>
                <w:rFonts w:asciiTheme="majorBidi" w:hAnsiTheme="majorBidi" w:cstheme="majorBidi"/>
                <w:sz w:val="24"/>
                <w:szCs w:val="24"/>
              </w:rPr>
            </w:pPr>
            <w:r w:rsidRPr="00370EA7">
              <w:rPr>
                <w:rFonts w:asciiTheme="majorBidi" w:hAnsiTheme="majorBidi" w:cs="Times New Roman" w:hint="cs"/>
                <w:sz w:val="24"/>
                <w:szCs w:val="24"/>
                <w:rtl/>
              </w:rPr>
              <w:t>الصل</w:t>
            </w:r>
            <w:r>
              <w:rPr>
                <w:rFonts w:asciiTheme="majorBidi" w:hAnsiTheme="majorBidi" w:cs="Times New Roman" w:hint="cs"/>
                <w:sz w:val="24"/>
                <w:szCs w:val="24"/>
                <w:rtl/>
              </w:rPr>
              <w:t>ا</w:t>
            </w:r>
            <w:r w:rsidRPr="00370EA7">
              <w:rPr>
                <w:rFonts w:asciiTheme="majorBidi" w:hAnsiTheme="majorBidi" w:cs="Times New Roman" w:hint="cs"/>
                <w:sz w:val="24"/>
                <w:szCs w:val="24"/>
                <w:rtl/>
              </w:rPr>
              <w:t>ت</w:t>
            </w:r>
            <w:r w:rsidRPr="00370EA7">
              <w:rPr>
                <w:rFonts w:asciiTheme="majorBidi" w:hAnsiTheme="majorBidi" w:cs="Times New Roman"/>
                <w:sz w:val="24"/>
                <w:szCs w:val="24"/>
                <w:rtl/>
              </w:rPr>
              <w:t xml:space="preserve"> </w:t>
            </w:r>
            <w:r w:rsidRPr="00370EA7">
              <w:rPr>
                <w:rFonts w:asciiTheme="majorBidi" w:hAnsiTheme="majorBidi" w:cs="Times New Roman" w:hint="cs"/>
                <w:sz w:val="24"/>
                <w:szCs w:val="24"/>
                <w:rtl/>
              </w:rPr>
              <w:t>مع</w:t>
            </w:r>
            <w:r w:rsidRPr="00370EA7">
              <w:rPr>
                <w:rFonts w:asciiTheme="majorBidi" w:hAnsiTheme="majorBidi" w:cs="Times New Roman"/>
                <w:sz w:val="24"/>
                <w:szCs w:val="24"/>
                <w:rtl/>
              </w:rPr>
              <w:t xml:space="preserve"> </w:t>
            </w:r>
            <w:r w:rsidRPr="00370EA7">
              <w:rPr>
                <w:rFonts w:asciiTheme="majorBidi" w:hAnsiTheme="majorBidi" w:cs="Times New Roman" w:hint="cs"/>
                <w:sz w:val="24"/>
                <w:szCs w:val="24"/>
                <w:rtl/>
              </w:rPr>
              <w:t>الحكومة</w:t>
            </w:r>
          </w:p>
          <w:p w:rsidR="0002281C" w:rsidRPr="00CE0782" w:rsidRDefault="0002281C" w:rsidP="00751C10">
            <w:pPr>
              <w:pStyle w:val="ListParagraph"/>
              <w:numPr>
                <w:ilvl w:val="0"/>
                <w:numId w:val="4"/>
              </w:numPr>
              <w:bidi/>
              <w:jc w:val="both"/>
              <w:cnfStyle w:val="000000000000"/>
              <w:rPr>
                <w:rFonts w:asciiTheme="majorBidi" w:hAnsiTheme="majorBidi" w:cstheme="majorBidi"/>
                <w:sz w:val="24"/>
                <w:szCs w:val="24"/>
                <w:rtl/>
              </w:rPr>
            </w:pPr>
            <w:r w:rsidRPr="00370EA7">
              <w:rPr>
                <w:rFonts w:asciiTheme="majorBidi" w:hAnsiTheme="majorBidi" w:cs="Times New Roman" w:hint="cs"/>
                <w:sz w:val="24"/>
                <w:szCs w:val="24"/>
                <w:rtl/>
              </w:rPr>
              <w:t>إجراءات</w:t>
            </w:r>
            <w:r w:rsidRPr="00370EA7">
              <w:rPr>
                <w:rFonts w:asciiTheme="majorBidi" w:hAnsiTheme="majorBidi" w:cs="Times New Roman"/>
                <w:sz w:val="24"/>
                <w:szCs w:val="24"/>
                <w:rtl/>
              </w:rPr>
              <w:t xml:space="preserve"> </w:t>
            </w:r>
            <w:proofErr w:type="spellStart"/>
            <w:r w:rsidR="00751C10">
              <w:rPr>
                <w:rFonts w:asciiTheme="majorBidi" w:hAnsiTheme="majorBidi" w:cs="Times New Roman" w:hint="cs"/>
                <w:sz w:val="24"/>
                <w:szCs w:val="24"/>
                <w:rtl/>
              </w:rPr>
              <w:t>الجهوزية</w:t>
            </w:r>
            <w:proofErr w:type="spellEnd"/>
            <w:r w:rsidRPr="00370EA7">
              <w:rPr>
                <w:rFonts w:asciiTheme="majorBidi" w:hAnsiTheme="majorBidi" w:cs="Times New Roman"/>
                <w:sz w:val="24"/>
                <w:szCs w:val="24"/>
                <w:rtl/>
              </w:rPr>
              <w:t xml:space="preserve"> </w:t>
            </w:r>
            <w:r w:rsidRPr="00370EA7">
              <w:rPr>
                <w:rFonts w:asciiTheme="majorBidi" w:hAnsiTheme="majorBidi" w:cs="Times New Roman" w:hint="cs"/>
                <w:sz w:val="24"/>
                <w:szCs w:val="24"/>
                <w:rtl/>
              </w:rPr>
              <w:t>والصيانة</w:t>
            </w:r>
          </w:p>
        </w:tc>
        <w:tc>
          <w:tcPr>
            <w:tcW w:w="3261" w:type="dxa"/>
            <w:shd w:val="clear" w:color="auto" w:fill="E5B8B7" w:themeFill="accent2" w:themeFillTint="66"/>
          </w:tcPr>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heme="majorBidi" w:hint="cs"/>
                <w:sz w:val="24"/>
                <w:szCs w:val="24"/>
                <w:rtl/>
              </w:rPr>
              <w:t xml:space="preserve">المشاركة والتنسيق </w:t>
            </w:r>
          </w:p>
          <w:p w:rsidR="0002281C" w:rsidRPr="00717425" w:rsidRDefault="0002281C" w:rsidP="001063DC">
            <w:pPr>
              <w:pStyle w:val="ListParagraph"/>
              <w:numPr>
                <w:ilvl w:val="0"/>
                <w:numId w:val="4"/>
              </w:numPr>
              <w:bidi/>
              <w:jc w:val="both"/>
              <w:cnfStyle w:val="000000000000"/>
              <w:rPr>
                <w:rFonts w:asciiTheme="majorBidi" w:hAnsiTheme="majorBidi" w:cstheme="majorBidi"/>
                <w:sz w:val="24"/>
                <w:szCs w:val="24"/>
              </w:rPr>
            </w:pPr>
            <w:r w:rsidRPr="00717425">
              <w:rPr>
                <w:rFonts w:asciiTheme="majorBidi" w:hAnsiTheme="majorBidi" w:cs="Times New Roman" w:hint="cs"/>
                <w:sz w:val="24"/>
                <w:szCs w:val="24"/>
                <w:rtl/>
              </w:rPr>
              <w:t>ال</w:t>
            </w:r>
            <w:r>
              <w:rPr>
                <w:rFonts w:asciiTheme="majorBidi" w:hAnsiTheme="majorBidi" w:cs="Times New Roman" w:hint="cs"/>
                <w:sz w:val="24"/>
                <w:szCs w:val="24"/>
                <w:rtl/>
              </w:rPr>
              <w:t>ا</w:t>
            </w:r>
            <w:r w:rsidRPr="00717425">
              <w:rPr>
                <w:rFonts w:asciiTheme="majorBidi" w:hAnsiTheme="majorBidi" w:cs="Times New Roman" w:hint="cs"/>
                <w:sz w:val="24"/>
                <w:szCs w:val="24"/>
                <w:rtl/>
              </w:rPr>
              <w:t>هداف</w:t>
            </w:r>
            <w:r w:rsidRPr="00717425">
              <w:rPr>
                <w:rFonts w:asciiTheme="majorBidi" w:hAnsiTheme="majorBidi" w:cs="Times New Roman"/>
                <w:sz w:val="24"/>
                <w:szCs w:val="24"/>
                <w:rtl/>
              </w:rPr>
              <w:t xml:space="preserve"> </w:t>
            </w:r>
            <w:r w:rsidRPr="00717425">
              <w:rPr>
                <w:rFonts w:asciiTheme="majorBidi" w:hAnsiTheme="majorBidi" w:cs="Times New Roman" w:hint="cs"/>
                <w:sz w:val="24"/>
                <w:szCs w:val="24"/>
                <w:rtl/>
              </w:rPr>
              <w:t>القطاعية</w:t>
            </w:r>
            <w:r>
              <w:rPr>
                <w:rFonts w:asciiTheme="majorBidi" w:hAnsiTheme="majorBidi" w:cs="Times New Roman" w:hint="cs"/>
                <w:sz w:val="24"/>
                <w:szCs w:val="24"/>
                <w:rtl/>
              </w:rPr>
              <w:t xml:space="preserve"> </w:t>
            </w:r>
            <w:r w:rsidRPr="00717425">
              <w:rPr>
                <w:rFonts w:asciiTheme="majorBidi" w:hAnsiTheme="majorBidi" w:cs="Times New Roman" w:hint="cs"/>
                <w:sz w:val="24"/>
                <w:szCs w:val="24"/>
                <w:rtl/>
              </w:rPr>
              <w:t>واستراتيجيات</w:t>
            </w:r>
            <w:r w:rsidRPr="00717425">
              <w:rPr>
                <w:rFonts w:asciiTheme="majorBidi" w:hAnsiTheme="majorBidi" w:cs="Times New Roman"/>
                <w:sz w:val="24"/>
                <w:szCs w:val="24"/>
                <w:rtl/>
              </w:rPr>
              <w:t xml:space="preserve"> </w:t>
            </w:r>
            <w:r w:rsidRPr="00717425">
              <w:rPr>
                <w:rFonts w:asciiTheme="majorBidi" w:hAnsiTheme="majorBidi" w:cs="Times New Roman" w:hint="cs"/>
                <w:sz w:val="24"/>
                <w:szCs w:val="24"/>
                <w:rtl/>
              </w:rPr>
              <w:t>ال</w:t>
            </w:r>
            <w:r>
              <w:rPr>
                <w:rFonts w:asciiTheme="majorBidi" w:hAnsiTheme="majorBidi" w:cs="Times New Roman" w:hint="cs"/>
                <w:sz w:val="24"/>
                <w:szCs w:val="24"/>
                <w:rtl/>
              </w:rPr>
              <w:t>ا</w:t>
            </w:r>
            <w:r w:rsidRPr="00717425">
              <w:rPr>
                <w:rFonts w:asciiTheme="majorBidi" w:hAnsiTheme="majorBidi" w:cs="Times New Roman" w:hint="cs"/>
                <w:sz w:val="24"/>
                <w:szCs w:val="24"/>
                <w:rtl/>
              </w:rPr>
              <w:t>ستجابة</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تقييم</w:t>
            </w:r>
            <w:r w:rsidRPr="008747E2">
              <w:rPr>
                <w:rFonts w:asciiTheme="majorBidi" w:hAnsiTheme="majorBidi" w:cs="Times New Roman"/>
                <w:sz w:val="24"/>
                <w:szCs w:val="24"/>
                <w:rtl/>
              </w:rPr>
              <w:t xml:space="preserve"> </w:t>
            </w:r>
            <w:r w:rsidRPr="008747E2">
              <w:rPr>
                <w:rFonts w:asciiTheme="majorBidi" w:hAnsiTheme="majorBidi" w:cs="Times New Roman" w:hint="cs"/>
                <w:sz w:val="24"/>
                <w:szCs w:val="24"/>
                <w:rtl/>
              </w:rPr>
              <w:t>ال</w:t>
            </w:r>
            <w:r w:rsidR="00AC1D43">
              <w:rPr>
                <w:rFonts w:asciiTheme="majorBidi" w:hAnsiTheme="majorBidi" w:cs="Times New Roman" w:hint="cs"/>
                <w:sz w:val="24"/>
                <w:szCs w:val="24"/>
                <w:rtl/>
              </w:rPr>
              <w:t>ا</w:t>
            </w:r>
            <w:r w:rsidRPr="008747E2">
              <w:rPr>
                <w:rFonts w:asciiTheme="majorBidi" w:hAnsiTheme="majorBidi" w:cs="Times New Roman" w:hint="cs"/>
                <w:sz w:val="24"/>
                <w:szCs w:val="24"/>
                <w:rtl/>
              </w:rPr>
              <w:t>حتياجات</w:t>
            </w:r>
            <w:r w:rsidRPr="008747E2">
              <w:rPr>
                <w:rFonts w:asciiTheme="majorBidi" w:hAnsiTheme="majorBidi" w:cs="Times New Roman"/>
                <w:sz w:val="24"/>
                <w:szCs w:val="24"/>
                <w:rtl/>
              </w:rPr>
              <w:t xml:space="preserve"> </w:t>
            </w:r>
            <w:r w:rsidRPr="008747E2">
              <w:rPr>
                <w:rFonts w:asciiTheme="majorBidi" w:hAnsiTheme="majorBidi" w:cs="Times New Roman" w:hint="cs"/>
                <w:sz w:val="24"/>
                <w:szCs w:val="24"/>
                <w:rtl/>
              </w:rPr>
              <w:t>وتحليلها</w:t>
            </w:r>
          </w:p>
          <w:p w:rsidR="0002281C" w:rsidRPr="008747E2"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القدرات</w:t>
            </w:r>
            <w:r w:rsidRPr="008747E2">
              <w:rPr>
                <w:rFonts w:asciiTheme="majorBidi" w:hAnsiTheme="majorBidi" w:cs="Times New Roman"/>
                <w:sz w:val="24"/>
                <w:szCs w:val="24"/>
                <w:rtl/>
              </w:rPr>
              <w:t xml:space="preserve"> </w:t>
            </w:r>
            <w:r w:rsidRPr="008747E2">
              <w:rPr>
                <w:rFonts w:asciiTheme="majorBidi" w:hAnsiTheme="majorBidi" w:cs="Times New Roman" w:hint="cs"/>
                <w:sz w:val="24"/>
                <w:szCs w:val="24"/>
                <w:rtl/>
              </w:rPr>
              <w:t>والالتزامات بالاستجابة</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heme="majorBidi" w:hint="cs"/>
                <w:sz w:val="24"/>
                <w:szCs w:val="24"/>
                <w:rtl/>
              </w:rPr>
              <w:t xml:space="preserve">تحليل الثغرات </w:t>
            </w:r>
          </w:p>
          <w:p w:rsidR="0002281C" w:rsidRDefault="0002281C" w:rsidP="001063DC">
            <w:pPr>
              <w:pStyle w:val="ListParagraph"/>
              <w:numPr>
                <w:ilvl w:val="0"/>
                <w:numId w:val="4"/>
              </w:numPr>
              <w:bidi/>
              <w:jc w:val="both"/>
              <w:cnfStyle w:val="000000000000"/>
              <w:rPr>
                <w:rFonts w:asciiTheme="majorBidi" w:hAnsiTheme="majorBidi" w:cstheme="majorBidi"/>
                <w:sz w:val="24"/>
                <w:szCs w:val="24"/>
              </w:rPr>
            </w:pPr>
            <w:r w:rsidRPr="003F5916">
              <w:rPr>
                <w:rFonts w:asciiTheme="majorBidi" w:hAnsiTheme="majorBidi" w:cstheme="majorBidi"/>
                <w:sz w:val="24"/>
                <w:szCs w:val="24"/>
                <w:rtl/>
              </w:rPr>
              <w:t>ترتيبات إدارة المعلومات</w:t>
            </w:r>
          </w:p>
          <w:p w:rsidR="0002281C" w:rsidRPr="008747E2"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مقاييس</w:t>
            </w:r>
            <w:r w:rsidRPr="008747E2">
              <w:rPr>
                <w:rFonts w:asciiTheme="majorBidi" w:hAnsiTheme="majorBidi" w:cs="Times New Roman"/>
                <w:sz w:val="24"/>
                <w:szCs w:val="24"/>
                <w:rtl/>
              </w:rPr>
              <w:t xml:space="preserve"> </w:t>
            </w:r>
            <w:r w:rsidRPr="008747E2">
              <w:rPr>
                <w:rFonts w:asciiTheme="majorBidi" w:hAnsiTheme="majorBidi" w:cs="Times New Roman" w:hint="cs"/>
                <w:sz w:val="24"/>
                <w:szCs w:val="24"/>
                <w:rtl/>
              </w:rPr>
              <w:t>ال</w:t>
            </w:r>
            <w:r w:rsidR="00AC1D43">
              <w:rPr>
                <w:rFonts w:asciiTheme="majorBidi" w:hAnsiTheme="majorBidi" w:cs="Times New Roman" w:hint="cs"/>
                <w:sz w:val="24"/>
                <w:szCs w:val="24"/>
                <w:rtl/>
              </w:rPr>
              <w:t>ا</w:t>
            </w:r>
            <w:r w:rsidRPr="008747E2">
              <w:rPr>
                <w:rFonts w:asciiTheme="majorBidi" w:hAnsiTheme="majorBidi" w:cs="Times New Roman" w:hint="cs"/>
                <w:sz w:val="24"/>
                <w:szCs w:val="24"/>
                <w:rtl/>
              </w:rPr>
              <w:t>ستجابة</w:t>
            </w:r>
          </w:p>
          <w:p w:rsidR="0002281C" w:rsidRPr="008747E2" w:rsidRDefault="0002281C" w:rsidP="001063DC">
            <w:pPr>
              <w:pStyle w:val="ListParagraph"/>
              <w:numPr>
                <w:ilvl w:val="0"/>
                <w:numId w:val="4"/>
              </w:numPr>
              <w:bidi/>
              <w:jc w:val="both"/>
              <w:cnfStyle w:val="000000000000"/>
              <w:rPr>
                <w:rFonts w:asciiTheme="majorBidi" w:hAnsiTheme="majorBidi" w:cstheme="majorBidi"/>
                <w:sz w:val="24"/>
                <w:szCs w:val="24"/>
              </w:rPr>
            </w:pPr>
            <w:r w:rsidRPr="008747E2">
              <w:rPr>
                <w:rFonts w:asciiTheme="majorBidi" w:hAnsiTheme="majorBidi" w:cs="Times New Roman" w:hint="cs"/>
                <w:sz w:val="24"/>
                <w:szCs w:val="24"/>
                <w:rtl/>
              </w:rPr>
              <w:t>الرصد</w:t>
            </w:r>
            <w:r w:rsidRPr="008747E2">
              <w:rPr>
                <w:rFonts w:asciiTheme="majorBidi" w:hAnsiTheme="majorBidi" w:cs="Times New Roman"/>
                <w:sz w:val="24"/>
                <w:szCs w:val="24"/>
                <w:rtl/>
              </w:rPr>
              <w:t xml:space="preserve"> </w:t>
            </w:r>
            <w:r w:rsidR="00AC1D43">
              <w:rPr>
                <w:rFonts w:asciiTheme="majorBidi" w:hAnsiTheme="majorBidi" w:cs="Times New Roman" w:hint="cs"/>
                <w:sz w:val="24"/>
                <w:szCs w:val="24"/>
                <w:rtl/>
              </w:rPr>
              <w:t>والتبليغ</w:t>
            </w:r>
            <w:r w:rsidRPr="008747E2">
              <w:rPr>
                <w:rFonts w:asciiTheme="majorBidi" w:hAnsiTheme="majorBidi" w:cs="Times New Roman"/>
                <w:sz w:val="24"/>
                <w:szCs w:val="24"/>
                <w:rtl/>
              </w:rPr>
              <w:t xml:space="preserve"> </w:t>
            </w:r>
          </w:p>
          <w:p w:rsidR="0002281C" w:rsidRPr="002D1386" w:rsidRDefault="0002281C" w:rsidP="001063DC">
            <w:pPr>
              <w:pStyle w:val="ListParagraph"/>
              <w:numPr>
                <w:ilvl w:val="0"/>
                <w:numId w:val="4"/>
              </w:numPr>
              <w:bidi/>
              <w:jc w:val="both"/>
              <w:cnfStyle w:val="000000000000"/>
              <w:rPr>
                <w:rFonts w:asciiTheme="majorBidi" w:hAnsiTheme="majorBidi" w:cstheme="majorBidi"/>
                <w:sz w:val="24"/>
                <w:szCs w:val="24"/>
              </w:rPr>
            </w:pPr>
            <w:r>
              <w:rPr>
                <w:rFonts w:hint="cs"/>
                <w:rtl/>
              </w:rPr>
              <w:t xml:space="preserve"> </w:t>
            </w:r>
            <w:r w:rsidR="00313A1C">
              <w:rPr>
                <w:rFonts w:asciiTheme="majorBidi" w:hAnsiTheme="majorBidi" w:cs="Times New Roman" w:hint="cs"/>
                <w:sz w:val="24"/>
                <w:szCs w:val="24"/>
                <w:rtl/>
              </w:rPr>
              <w:t>ا</w:t>
            </w:r>
            <w:r w:rsidRPr="002D1386">
              <w:rPr>
                <w:rFonts w:asciiTheme="majorBidi" w:hAnsiTheme="majorBidi" w:cs="Times New Roman" w:hint="cs"/>
                <w:sz w:val="24"/>
                <w:szCs w:val="24"/>
                <w:rtl/>
              </w:rPr>
              <w:t>حتياجات</w:t>
            </w:r>
            <w:r w:rsidRPr="002D1386">
              <w:rPr>
                <w:rFonts w:asciiTheme="majorBidi" w:hAnsiTheme="majorBidi" w:cs="Times New Roman"/>
                <w:sz w:val="24"/>
                <w:szCs w:val="24"/>
                <w:rtl/>
              </w:rPr>
              <w:t xml:space="preserve"> </w:t>
            </w:r>
            <w:r w:rsidRPr="002D1386">
              <w:rPr>
                <w:rFonts w:asciiTheme="majorBidi" w:hAnsiTheme="majorBidi" w:cs="Times New Roman" w:hint="cs"/>
                <w:sz w:val="24"/>
                <w:szCs w:val="24"/>
                <w:rtl/>
              </w:rPr>
              <w:t>الموظفين</w:t>
            </w:r>
          </w:p>
          <w:p w:rsidR="0002281C" w:rsidRPr="002D1386" w:rsidRDefault="00313A1C" w:rsidP="001063DC">
            <w:pPr>
              <w:pStyle w:val="ListParagraph"/>
              <w:numPr>
                <w:ilvl w:val="0"/>
                <w:numId w:val="4"/>
              </w:numPr>
              <w:bidi/>
              <w:jc w:val="both"/>
              <w:cnfStyle w:val="000000000000"/>
              <w:rPr>
                <w:rFonts w:asciiTheme="majorBidi" w:hAnsiTheme="majorBidi" w:cstheme="majorBidi"/>
                <w:sz w:val="24"/>
                <w:szCs w:val="24"/>
              </w:rPr>
            </w:pPr>
            <w:r>
              <w:rPr>
                <w:rFonts w:asciiTheme="majorBidi" w:hAnsiTheme="majorBidi" w:cs="Times New Roman" w:hint="cs"/>
                <w:sz w:val="24"/>
                <w:szCs w:val="24"/>
                <w:rtl/>
              </w:rPr>
              <w:t>ا</w:t>
            </w:r>
            <w:r w:rsidRPr="002D1386">
              <w:rPr>
                <w:rFonts w:asciiTheme="majorBidi" w:hAnsiTheme="majorBidi" w:cs="Times New Roman" w:hint="cs"/>
                <w:sz w:val="24"/>
                <w:szCs w:val="24"/>
                <w:rtl/>
              </w:rPr>
              <w:t>حتياجات</w:t>
            </w:r>
            <w:r w:rsidRPr="002D1386">
              <w:rPr>
                <w:rFonts w:asciiTheme="majorBidi" w:hAnsiTheme="majorBidi" w:cs="Times New Roman"/>
                <w:sz w:val="24"/>
                <w:szCs w:val="24"/>
                <w:rtl/>
              </w:rPr>
              <w:t xml:space="preserve"> </w:t>
            </w:r>
            <w:r w:rsidR="0002281C" w:rsidRPr="002D1386">
              <w:rPr>
                <w:rFonts w:asciiTheme="majorBidi" w:hAnsiTheme="majorBidi" w:cs="Times New Roman" w:hint="cs"/>
                <w:sz w:val="24"/>
                <w:szCs w:val="24"/>
                <w:rtl/>
              </w:rPr>
              <w:t>المواد</w:t>
            </w:r>
          </w:p>
          <w:p w:rsidR="0002281C" w:rsidRDefault="0002281C" w:rsidP="001063DC">
            <w:pPr>
              <w:pStyle w:val="ListParagraph"/>
              <w:bidi/>
              <w:jc w:val="both"/>
              <w:cnfStyle w:val="000000000000"/>
              <w:rPr>
                <w:rFonts w:asciiTheme="majorBidi" w:hAnsiTheme="majorBidi" w:cs="Times New Roman"/>
                <w:sz w:val="24"/>
                <w:szCs w:val="24"/>
                <w:rtl/>
              </w:rPr>
            </w:pPr>
            <w:r w:rsidRPr="002D1386">
              <w:rPr>
                <w:rFonts w:asciiTheme="majorBidi" w:hAnsiTheme="majorBidi" w:cs="Times New Roman" w:hint="cs"/>
                <w:sz w:val="24"/>
                <w:szCs w:val="24"/>
                <w:rtl/>
              </w:rPr>
              <w:t>والتمويل</w:t>
            </w:r>
          </w:p>
          <w:p w:rsidR="00313A1C" w:rsidRDefault="0002281C" w:rsidP="00751C10">
            <w:pPr>
              <w:pStyle w:val="ListParagraph"/>
              <w:numPr>
                <w:ilvl w:val="0"/>
                <w:numId w:val="4"/>
              </w:numPr>
              <w:bidi/>
              <w:jc w:val="both"/>
              <w:cnfStyle w:val="000000000000"/>
              <w:rPr>
                <w:rFonts w:asciiTheme="majorBidi" w:hAnsiTheme="majorBidi" w:cs="Times New Roman"/>
                <w:sz w:val="24"/>
                <w:szCs w:val="24"/>
              </w:rPr>
            </w:pPr>
            <w:r w:rsidRPr="00313A1C">
              <w:rPr>
                <w:rFonts w:asciiTheme="majorBidi" w:hAnsiTheme="majorBidi" w:cs="Times New Roman" w:hint="cs"/>
                <w:sz w:val="24"/>
                <w:szCs w:val="24"/>
                <w:rtl/>
              </w:rPr>
              <w:t>إجراءات</w:t>
            </w:r>
            <w:r w:rsidRPr="00313A1C">
              <w:rPr>
                <w:rFonts w:asciiTheme="majorBidi" w:hAnsiTheme="majorBidi" w:cs="Times New Roman"/>
                <w:sz w:val="24"/>
                <w:szCs w:val="24"/>
                <w:rtl/>
              </w:rPr>
              <w:t xml:space="preserve"> </w:t>
            </w:r>
            <w:proofErr w:type="spellStart"/>
            <w:r w:rsidR="00751C10">
              <w:rPr>
                <w:rFonts w:asciiTheme="majorBidi" w:hAnsiTheme="majorBidi" w:cs="Times New Roman" w:hint="cs"/>
                <w:sz w:val="24"/>
                <w:szCs w:val="24"/>
                <w:rtl/>
              </w:rPr>
              <w:t>الجهوزية</w:t>
            </w:r>
            <w:proofErr w:type="spellEnd"/>
            <w:r w:rsidRPr="00313A1C">
              <w:rPr>
                <w:rFonts w:asciiTheme="majorBidi" w:hAnsiTheme="majorBidi" w:cs="Times New Roman"/>
                <w:sz w:val="24"/>
                <w:szCs w:val="24"/>
                <w:rtl/>
              </w:rPr>
              <w:t xml:space="preserve"> </w:t>
            </w:r>
            <w:r w:rsidRPr="00313A1C">
              <w:rPr>
                <w:rFonts w:asciiTheme="majorBidi" w:hAnsiTheme="majorBidi" w:cs="Times New Roman" w:hint="cs"/>
                <w:sz w:val="24"/>
                <w:szCs w:val="24"/>
                <w:rtl/>
              </w:rPr>
              <w:t>والصيانة</w:t>
            </w:r>
          </w:p>
          <w:p w:rsidR="0002281C" w:rsidRPr="00313A1C" w:rsidRDefault="0002281C" w:rsidP="001063DC">
            <w:pPr>
              <w:pStyle w:val="ListParagraph"/>
              <w:numPr>
                <w:ilvl w:val="0"/>
                <w:numId w:val="4"/>
              </w:numPr>
              <w:bidi/>
              <w:jc w:val="both"/>
              <w:cnfStyle w:val="000000000000"/>
              <w:rPr>
                <w:rFonts w:asciiTheme="majorBidi" w:hAnsiTheme="majorBidi" w:cs="Times New Roman"/>
                <w:sz w:val="24"/>
                <w:szCs w:val="24"/>
              </w:rPr>
            </w:pPr>
            <w:r w:rsidRPr="00313A1C">
              <w:rPr>
                <w:rFonts w:asciiTheme="majorBidi" w:hAnsiTheme="majorBidi" w:cs="Times New Roman" w:hint="cs"/>
                <w:sz w:val="24"/>
                <w:szCs w:val="24"/>
                <w:rtl/>
              </w:rPr>
              <w:t>اجراءات</w:t>
            </w:r>
            <w:r w:rsidRPr="00313A1C">
              <w:rPr>
                <w:rFonts w:asciiTheme="majorBidi" w:hAnsiTheme="majorBidi" w:cs="Times New Roman"/>
                <w:sz w:val="24"/>
                <w:szCs w:val="24"/>
                <w:rtl/>
              </w:rPr>
              <w:t xml:space="preserve"> </w:t>
            </w:r>
            <w:r w:rsidRPr="00313A1C">
              <w:rPr>
                <w:rFonts w:asciiTheme="majorBidi" w:hAnsiTheme="majorBidi" w:cs="Times New Roman" w:hint="cs"/>
                <w:sz w:val="24"/>
                <w:szCs w:val="24"/>
                <w:rtl/>
              </w:rPr>
              <w:t>التشغيل</w:t>
            </w:r>
            <w:r w:rsidRPr="00313A1C">
              <w:rPr>
                <w:rFonts w:asciiTheme="majorBidi" w:hAnsiTheme="majorBidi" w:cs="Times New Roman"/>
                <w:sz w:val="24"/>
                <w:szCs w:val="24"/>
                <w:rtl/>
              </w:rPr>
              <w:t xml:space="preserve"> </w:t>
            </w:r>
            <w:r w:rsidRPr="00313A1C">
              <w:rPr>
                <w:rFonts w:asciiTheme="majorBidi" w:hAnsiTheme="majorBidi" w:cs="Times New Roman" w:hint="cs"/>
                <w:sz w:val="24"/>
                <w:szCs w:val="24"/>
                <w:rtl/>
              </w:rPr>
              <w:t>الموحدة</w:t>
            </w:r>
          </w:p>
          <w:p w:rsidR="0002281C" w:rsidRDefault="0002281C" w:rsidP="001063DC">
            <w:pPr>
              <w:bidi/>
              <w:jc w:val="both"/>
              <w:cnfStyle w:val="000000000000"/>
              <w:rPr>
                <w:rFonts w:asciiTheme="majorBidi" w:hAnsiTheme="majorBidi" w:cstheme="majorBidi"/>
                <w:sz w:val="24"/>
                <w:szCs w:val="24"/>
                <w:rtl/>
              </w:rPr>
            </w:pPr>
          </w:p>
          <w:p w:rsidR="0002281C" w:rsidRDefault="0002281C" w:rsidP="001063DC">
            <w:pPr>
              <w:bidi/>
              <w:jc w:val="both"/>
              <w:cnfStyle w:val="000000000000"/>
              <w:rPr>
                <w:rFonts w:asciiTheme="majorBidi" w:hAnsiTheme="majorBidi" w:cstheme="majorBidi"/>
                <w:sz w:val="24"/>
                <w:szCs w:val="24"/>
                <w:rtl/>
              </w:rPr>
            </w:pPr>
          </w:p>
          <w:p w:rsidR="0002281C" w:rsidRPr="008747E2" w:rsidRDefault="0002281C" w:rsidP="001063DC">
            <w:pPr>
              <w:bidi/>
              <w:jc w:val="both"/>
              <w:cnfStyle w:val="000000000000"/>
              <w:rPr>
                <w:rFonts w:asciiTheme="majorBidi" w:hAnsiTheme="majorBidi" w:cstheme="majorBidi"/>
                <w:sz w:val="24"/>
                <w:szCs w:val="24"/>
              </w:rPr>
            </w:pPr>
          </w:p>
          <w:p w:rsidR="0002281C" w:rsidRPr="008747E2" w:rsidRDefault="0002281C" w:rsidP="001063DC">
            <w:pPr>
              <w:pStyle w:val="ListParagraph"/>
              <w:bidi/>
              <w:jc w:val="both"/>
              <w:cnfStyle w:val="000000000000"/>
              <w:rPr>
                <w:rFonts w:asciiTheme="majorBidi" w:hAnsiTheme="majorBidi" w:cstheme="majorBidi"/>
                <w:sz w:val="24"/>
                <w:szCs w:val="24"/>
                <w:rtl/>
              </w:rPr>
            </w:pPr>
          </w:p>
        </w:tc>
        <w:tc>
          <w:tcPr>
            <w:tcW w:w="2688" w:type="dxa"/>
            <w:shd w:val="clear" w:color="auto" w:fill="E5B8B7" w:themeFill="accent2" w:themeFillTint="66"/>
          </w:tcPr>
          <w:p w:rsidR="0002281C" w:rsidRPr="00322C74" w:rsidRDefault="0002281C" w:rsidP="001063DC">
            <w:pPr>
              <w:bidi/>
              <w:jc w:val="both"/>
              <w:cnfStyle w:val="000000000000"/>
              <w:rPr>
                <w:rFonts w:asciiTheme="majorBidi" w:hAnsiTheme="majorBidi" w:cstheme="majorBidi"/>
                <w:sz w:val="24"/>
                <w:szCs w:val="24"/>
              </w:rPr>
            </w:pPr>
            <w:r w:rsidRPr="00322C74">
              <w:rPr>
                <w:rFonts w:asciiTheme="majorBidi" w:hAnsiTheme="majorBidi" w:cs="Times New Roman" w:hint="cs"/>
                <w:sz w:val="24"/>
                <w:szCs w:val="24"/>
                <w:rtl/>
              </w:rPr>
              <w:t>يصف</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الطريقة</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التي</w:t>
            </w:r>
            <w:r>
              <w:rPr>
                <w:rFonts w:asciiTheme="majorBidi" w:hAnsiTheme="majorBidi" w:cstheme="majorBidi" w:hint="cs"/>
                <w:sz w:val="24"/>
                <w:szCs w:val="24"/>
                <w:rtl/>
                <w:lang w:bidi="ar-SY"/>
              </w:rPr>
              <w:t xml:space="preserve"> </w:t>
            </w:r>
            <w:r w:rsidRPr="00322C74">
              <w:rPr>
                <w:rFonts w:asciiTheme="majorBidi" w:hAnsiTheme="majorBidi" w:cs="Times New Roman" w:hint="cs"/>
                <w:sz w:val="24"/>
                <w:szCs w:val="24"/>
                <w:rtl/>
              </w:rPr>
              <w:t>تتبعها</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المنظمة</w:t>
            </w:r>
            <w:r>
              <w:rPr>
                <w:rFonts w:asciiTheme="majorBidi" w:hAnsiTheme="majorBidi" w:cstheme="majorBidi" w:hint="cs"/>
                <w:sz w:val="24"/>
                <w:szCs w:val="24"/>
                <w:rtl/>
                <w:lang w:bidi="ar-SY"/>
              </w:rPr>
              <w:t xml:space="preserve"> </w:t>
            </w:r>
            <w:r w:rsidRPr="00322C74">
              <w:rPr>
                <w:rFonts w:asciiTheme="majorBidi" w:hAnsiTheme="majorBidi" w:cs="Times New Roman" w:hint="cs"/>
                <w:sz w:val="24"/>
                <w:szCs w:val="24"/>
                <w:rtl/>
              </w:rPr>
              <w:t>للاستجابة</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باستخدام</w:t>
            </w:r>
          </w:p>
          <w:p w:rsidR="0002281C" w:rsidRPr="00B22401" w:rsidRDefault="0002281C" w:rsidP="001063DC">
            <w:pPr>
              <w:bidi/>
              <w:jc w:val="both"/>
              <w:cnfStyle w:val="000000000000"/>
              <w:rPr>
                <w:rFonts w:asciiTheme="majorBidi" w:hAnsiTheme="majorBidi" w:cstheme="majorBidi"/>
                <w:sz w:val="24"/>
                <w:szCs w:val="24"/>
                <w:rtl/>
              </w:rPr>
            </w:pPr>
            <w:r w:rsidRPr="00322C74">
              <w:rPr>
                <w:rFonts w:asciiTheme="majorBidi" w:hAnsiTheme="majorBidi" w:cs="Times New Roman" w:hint="cs"/>
                <w:sz w:val="24"/>
                <w:szCs w:val="24"/>
                <w:rtl/>
              </w:rPr>
              <w:t>نظمها</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الخاصة</w:t>
            </w:r>
            <w:r>
              <w:rPr>
                <w:rFonts w:asciiTheme="majorBidi" w:hAnsiTheme="majorBidi" w:cstheme="majorBidi" w:hint="cs"/>
                <w:sz w:val="24"/>
                <w:szCs w:val="24"/>
                <w:rtl/>
                <w:lang w:bidi="ar-SY"/>
              </w:rPr>
              <w:t xml:space="preserve"> </w:t>
            </w:r>
            <w:r w:rsidR="00313A1C">
              <w:rPr>
                <w:rFonts w:asciiTheme="majorBidi" w:hAnsiTheme="majorBidi" w:cs="Times New Roman" w:hint="cs"/>
                <w:sz w:val="24"/>
                <w:szCs w:val="24"/>
                <w:rtl/>
              </w:rPr>
              <w:t>للتصدي</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للطوارئ</w:t>
            </w:r>
            <w:r>
              <w:rPr>
                <w:rFonts w:asciiTheme="majorBidi" w:hAnsiTheme="majorBidi" w:cstheme="majorBidi" w:hint="cs"/>
                <w:sz w:val="24"/>
                <w:szCs w:val="24"/>
                <w:rtl/>
                <w:lang w:bidi="ar-SY"/>
              </w:rPr>
              <w:t xml:space="preserve"> </w:t>
            </w:r>
            <w:r w:rsidRPr="00322C74">
              <w:rPr>
                <w:rFonts w:asciiTheme="majorBidi" w:hAnsiTheme="majorBidi" w:cs="Times New Roman" w:hint="cs"/>
                <w:sz w:val="24"/>
                <w:szCs w:val="24"/>
                <w:rtl/>
              </w:rPr>
              <w:t>وتسخير</w:t>
            </w:r>
            <w:r w:rsidRPr="00322C74">
              <w:rPr>
                <w:rFonts w:asciiTheme="majorBidi" w:hAnsiTheme="majorBidi" w:cs="Times New Roman"/>
                <w:sz w:val="24"/>
                <w:szCs w:val="24"/>
                <w:rtl/>
              </w:rPr>
              <w:t xml:space="preserve"> </w:t>
            </w:r>
            <w:r w:rsidRPr="00322C74">
              <w:rPr>
                <w:rFonts w:asciiTheme="majorBidi" w:hAnsiTheme="majorBidi" w:cs="Times New Roman" w:hint="cs"/>
                <w:sz w:val="24"/>
                <w:szCs w:val="24"/>
                <w:rtl/>
              </w:rPr>
              <w:t>قدراتها</w:t>
            </w:r>
            <w:r w:rsidRPr="00322C74">
              <w:rPr>
                <w:rFonts w:asciiTheme="majorBidi" w:hAnsiTheme="majorBidi" w:cs="Times New Roman"/>
                <w:sz w:val="24"/>
                <w:szCs w:val="24"/>
                <w:rtl/>
              </w:rPr>
              <w:t>.</w:t>
            </w:r>
          </w:p>
        </w:tc>
      </w:tr>
    </w:tbl>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heme="majorBidi" w:hAnsiTheme="majorBidi" w:cs="Times New Roman"/>
          <w:sz w:val="26"/>
          <w:szCs w:val="26"/>
          <w:rtl/>
        </w:rPr>
      </w:pPr>
    </w:p>
    <w:p w:rsidR="004D5271" w:rsidRDefault="004D5271">
      <w:pPr>
        <w:rPr>
          <w:rFonts w:asciiTheme="majorBidi" w:hAnsiTheme="majorBidi" w:cs="Times New Roman"/>
          <w:color w:val="632423" w:themeColor="accent2" w:themeShade="80"/>
          <w:sz w:val="30"/>
          <w:szCs w:val="30"/>
          <w:rtl/>
        </w:rPr>
      </w:pPr>
      <w:r>
        <w:rPr>
          <w:rFonts w:asciiTheme="majorBidi" w:hAnsiTheme="majorBidi" w:cs="Times New Roman"/>
          <w:color w:val="632423" w:themeColor="accent2" w:themeShade="80"/>
          <w:sz w:val="30"/>
          <w:szCs w:val="30"/>
          <w:rtl/>
        </w:rPr>
        <w:br w:type="page"/>
      </w:r>
    </w:p>
    <w:p w:rsidR="0002281C" w:rsidRPr="00313A1C" w:rsidRDefault="0002281C" w:rsidP="001063DC">
      <w:pPr>
        <w:bidi/>
        <w:spacing w:line="360" w:lineRule="auto"/>
        <w:jc w:val="both"/>
        <w:rPr>
          <w:rFonts w:asciiTheme="majorBidi" w:hAnsiTheme="majorBidi" w:cs="Times New Roman"/>
          <w:color w:val="632423" w:themeColor="accent2" w:themeShade="80"/>
          <w:sz w:val="30"/>
          <w:szCs w:val="30"/>
          <w:rtl/>
        </w:rPr>
      </w:pPr>
      <w:r w:rsidRPr="00313A1C">
        <w:rPr>
          <w:rFonts w:asciiTheme="majorBidi" w:hAnsiTheme="majorBidi" w:cs="Times New Roman" w:hint="cs"/>
          <w:color w:val="632423" w:themeColor="accent2" w:themeShade="80"/>
          <w:sz w:val="30"/>
          <w:szCs w:val="30"/>
          <w:rtl/>
        </w:rPr>
        <w:lastRenderedPageBreak/>
        <w:t xml:space="preserve">ما هو </w:t>
      </w:r>
      <w:r w:rsidR="007D2684">
        <w:rPr>
          <w:rFonts w:asciiTheme="majorBidi" w:hAnsiTheme="majorBidi" w:cs="Times New Roman" w:hint="cs"/>
          <w:color w:val="632423" w:themeColor="accent2" w:themeShade="80"/>
          <w:sz w:val="30"/>
          <w:szCs w:val="30"/>
          <w:rtl/>
        </w:rPr>
        <w:t>التخطيط الرديف</w:t>
      </w:r>
      <w:r w:rsidRPr="00313A1C">
        <w:rPr>
          <w:rFonts w:asciiTheme="majorBidi" w:hAnsiTheme="majorBidi" w:cs="Times New Roman" w:hint="cs"/>
          <w:color w:val="632423" w:themeColor="accent2" w:themeShade="80"/>
          <w:sz w:val="30"/>
          <w:szCs w:val="30"/>
          <w:rtl/>
        </w:rPr>
        <w:t xml:space="preserve"> للطوارئ؟</w:t>
      </w:r>
    </w:p>
    <w:p w:rsidR="0002281C" w:rsidRPr="009C026A" w:rsidRDefault="0002281C" w:rsidP="001063DC">
      <w:pPr>
        <w:bidi/>
        <w:spacing w:line="360" w:lineRule="auto"/>
        <w:jc w:val="both"/>
        <w:rPr>
          <w:rFonts w:asciiTheme="majorBidi" w:hAnsiTheme="majorBidi" w:cs="Times New Roman"/>
          <w:i/>
          <w:iCs/>
          <w:color w:val="E36C0A" w:themeColor="accent6" w:themeShade="BF"/>
          <w:sz w:val="30"/>
          <w:szCs w:val="30"/>
          <w:rtl/>
        </w:rPr>
      </w:pPr>
    </w:p>
    <w:p w:rsidR="0002281C" w:rsidRDefault="007D2684" w:rsidP="001063DC">
      <w:pPr>
        <w:bidi/>
        <w:spacing w:line="360" w:lineRule="auto"/>
        <w:jc w:val="both"/>
        <w:rPr>
          <w:rFonts w:asciiTheme="majorBidi" w:hAnsiTheme="majorBidi" w:cs="Times New Roman"/>
          <w:sz w:val="26"/>
          <w:szCs w:val="26"/>
          <w:rtl/>
        </w:rPr>
      </w:pPr>
      <w:r>
        <w:rPr>
          <w:rFonts w:asciiTheme="majorBidi" w:hAnsiTheme="majorBidi" w:cs="Times New Roman" w:hint="cs"/>
          <w:sz w:val="26"/>
          <w:szCs w:val="26"/>
          <w:rtl/>
        </w:rPr>
        <w:t>التخطيط الرديف</w:t>
      </w:r>
      <w:r w:rsidR="00313A1C">
        <w:rPr>
          <w:rFonts w:asciiTheme="majorBidi" w:hAnsiTheme="majorBidi" w:cs="Times New Roman" w:hint="cs"/>
          <w:sz w:val="26"/>
          <w:szCs w:val="26"/>
          <w:rtl/>
        </w:rPr>
        <w:t xml:space="preserve"> للطوارئ هو</w:t>
      </w:r>
      <w:r w:rsidR="0002281C" w:rsidRPr="000C6C29">
        <w:rPr>
          <w:rFonts w:asciiTheme="majorBidi" w:hAnsiTheme="majorBidi" w:cs="Times New Roman" w:hint="cs"/>
          <w:sz w:val="26"/>
          <w:szCs w:val="26"/>
          <w:rtl/>
        </w:rPr>
        <w:t xml:space="preserve"> عملية تشمل ما يلي</w:t>
      </w:r>
      <w:r w:rsidR="0002281C" w:rsidRPr="000C6C29">
        <w:rPr>
          <w:rFonts w:asciiTheme="majorBidi" w:hAnsiTheme="majorBidi" w:cs="Times New Roman" w:hint="cs"/>
          <w:sz w:val="26"/>
          <w:szCs w:val="26"/>
        </w:rPr>
        <w:t>:</w:t>
      </w: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pStyle w:val="ListParagraph"/>
        <w:numPr>
          <w:ilvl w:val="0"/>
          <w:numId w:val="4"/>
        </w:numPr>
        <w:bidi/>
        <w:spacing w:line="360" w:lineRule="auto"/>
        <w:jc w:val="both"/>
        <w:rPr>
          <w:rFonts w:asciiTheme="majorBidi" w:hAnsiTheme="majorBidi" w:cs="Times New Roman"/>
          <w:sz w:val="26"/>
          <w:szCs w:val="26"/>
        </w:rPr>
      </w:pPr>
      <w:r w:rsidRPr="000C6C29">
        <w:rPr>
          <w:rFonts w:asciiTheme="majorBidi" w:hAnsiTheme="majorBidi" w:cs="Times New Roman" w:hint="cs"/>
          <w:sz w:val="26"/>
          <w:szCs w:val="26"/>
          <w:rtl/>
        </w:rPr>
        <w:t>تحليل حالات الطوارئ المحتملة؛</w:t>
      </w:r>
    </w:p>
    <w:p w:rsidR="0002281C" w:rsidRDefault="0002281C" w:rsidP="001063DC">
      <w:pPr>
        <w:pStyle w:val="ListParagraph"/>
        <w:numPr>
          <w:ilvl w:val="0"/>
          <w:numId w:val="4"/>
        </w:numPr>
        <w:bidi/>
        <w:spacing w:line="360" w:lineRule="auto"/>
        <w:jc w:val="both"/>
        <w:rPr>
          <w:rFonts w:asciiTheme="majorBidi" w:hAnsiTheme="majorBidi" w:cs="Times New Roman"/>
          <w:sz w:val="26"/>
          <w:szCs w:val="26"/>
        </w:rPr>
      </w:pPr>
      <w:r>
        <w:rPr>
          <w:rFonts w:asciiTheme="majorBidi" w:hAnsiTheme="majorBidi" w:cs="Times New Roman" w:hint="cs"/>
          <w:sz w:val="26"/>
          <w:szCs w:val="26"/>
          <w:rtl/>
        </w:rPr>
        <w:t>تحلي</w:t>
      </w:r>
      <w:r w:rsidRPr="00AB03A3">
        <w:rPr>
          <w:rFonts w:asciiTheme="majorBidi" w:hAnsiTheme="majorBidi" w:cs="Times New Roman" w:hint="cs"/>
          <w:sz w:val="26"/>
          <w:szCs w:val="26"/>
          <w:rtl/>
        </w:rPr>
        <w:t>ل</w:t>
      </w:r>
      <w:r w:rsidRPr="00AB03A3">
        <w:rPr>
          <w:rFonts w:asciiTheme="majorBidi" w:hAnsiTheme="majorBidi" w:cs="Times New Roman"/>
          <w:sz w:val="26"/>
          <w:szCs w:val="26"/>
          <w:rtl/>
        </w:rPr>
        <w:t xml:space="preserve"> </w:t>
      </w:r>
      <w:r>
        <w:rPr>
          <w:rFonts w:asciiTheme="majorBidi" w:hAnsiTheme="majorBidi" w:cs="Times New Roman" w:hint="cs"/>
          <w:sz w:val="26"/>
          <w:szCs w:val="26"/>
          <w:rtl/>
        </w:rPr>
        <w:t>الأث</w:t>
      </w:r>
      <w:r w:rsidRPr="00AB03A3">
        <w:rPr>
          <w:rFonts w:asciiTheme="majorBidi" w:hAnsiTheme="majorBidi" w:cs="Times New Roman" w:hint="cs"/>
          <w:sz w:val="26"/>
          <w:szCs w:val="26"/>
          <w:rtl/>
        </w:rPr>
        <w:t>ر</w:t>
      </w:r>
      <w:r w:rsidRPr="00AB03A3">
        <w:rPr>
          <w:rFonts w:asciiTheme="majorBidi" w:hAnsiTheme="majorBidi" w:cs="Times New Roman"/>
          <w:sz w:val="26"/>
          <w:szCs w:val="26"/>
          <w:rtl/>
        </w:rPr>
        <w:t xml:space="preserve"> </w:t>
      </w:r>
      <w:r w:rsidR="00313A1C">
        <w:rPr>
          <w:rFonts w:asciiTheme="majorBidi" w:hAnsiTheme="majorBidi" w:cs="Times New Roman" w:hint="cs"/>
          <w:sz w:val="26"/>
          <w:szCs w:val="26"/>
          <w:rtl/>
        </w:rPr>
        <w:t>الإنساني</w:t>
      </w:r>
      <w:r w:rsidRPr="00AB03A3">
        <w:rPr>
          <w:rFonts w:asciiTheme="majorBidi" w:hAnsiTheme="majorBidi" w:cs="Times New Roman"/>
          <w:sz w:val="26"/>
          <w:szCs w:val="26"/>
          <w:rtl/>
        </w:rPr>
        <w:t xml:space="preserve"> </w:t>
      </w:r>
      <w:r>
        <w:rPr>
          <w:rFonts w:asciiTheme="majorBidi" w:hAnsiTheme="majorBidi" w:cs="Times New Roman" w:hint="cs"/>
          <w:sz w:val="26"/>
          <w:szCs w:val="26"/>
          <w:rtl/>
        </w:rPr>
        <w:t>المحتم</w:t>
      </w:r>
      <w:r w:rsidRPr="00AB03A3">
        <w:rPr>
          <w:rFonts w:asciiTheme="majorBidi" w:hAnsiTheme="majorBidi" w:cs="Times New Roman" w:hint="cs"/>
          <w:sz w:val="26"/>
          <w:szCs w:val="26"/>
          <w:rtl/>
        </w:rPr>
        <w:t>ل</w:t>
      </w:r>
      <w:r w:rsidRPr="00AB03A3">
        <w:rPr>
          <w:rFonts w:asciiTheme="majorBidi" w:hAnsiTheme="majorBidi" w:cs="Times New Roman"/>
          <w:sz w:val="26"/>
          <w:szCs w:val="26"/>
          <w:rtl/>
        </w:rPr>
        <w:t xml:space="preserve"> </w:t>
      </w:r>
      <w:r>
        <w:rPr>
          <w:rFonts w:asciiTheme="majorBidi" w:hAnsiTheme="majorBidi" w:cs="Times New Roman" w:hint="cs"/>
          <w:sz w:val="26"/>
          <w:szCs w:val="26"/>
          <w:rtl/>
        </w:rPr>
        <w:t>وعواق</w:t>
      </w:r>
      <w:r w:rsidRPr="00AB03A3">
        <w:rPr>
          <w:rFonts w:asciiTheme="majorBidi" w:hAnsiTheme="majorBidi" w:cs="Times New Roman" w:hint="cs"/>
          <w:sz w:val="26"/>
          <w:szCs w:val="26"/>
          <w:rtl/>
        </w:rPr>
        <w:t>ب</w:t>
      </w:r>
      <w:r w:rsidRPr="00AB03A3">
        <w:rPr>
          <w:rFonts w:asciiTheme="majorBidi" w:hAnsiTheme="majorBidi" w:cs="Times New Roman"/>
          <w:sz w:val="26"/>
          <w:szCs w:val="26"/>
          <w:rtl/>
        </w:rPr>
        <w:t xml:space="preserve"> </w:t>
      </w:r>
      <w:r w:rsidRPr="00AB03A3">
        <w:rPr>
          <w:rFonts w:asciiTheme="majorBidi" w:hAnsiTheme="majorBidi" w:cs="Times New Roman" w:hint="cs"/>
          <w:sz w:val="26"/>
          <w:szCs w:val="26"/>
          <w:rtl/>
        </w:rPr>
        <w:t>حال</w:t>
      </w:r>
      <w:r>
        <w:rPr>
          <w:rFonts w:asciiTheme="majorBidi" w:hAnsiTheme="majorBidi" w:cs="Times New Roman" w:hint="cs"/>
          <w:sz w:val="26"/>
          <w:szCs w:val="26"/>
          <w:rtl/>
        </w:rPr>
        <w:t>ا</w:t>
      </w:r>
      <w:r w:rsidRPr="00AB03A3">
        <w:rPr>
          <w:rFonts w:asciiTheme="majorBidi" w:hAnsiTheme="majorBidi" w:cs="Times New Roman" w:hint="cs"/>
          <w:sz w:val="26"/>
          <w:szCs w:val="26"/>
          <w:rtl/>
        </w:rPr>
        <w:t>ت</w:t>
      </w:r>
      <w:r w:rsidRPr="00AB03A3">
        <w:rPr>
          <w:rFonts w:asciiTheme="majorBidi" w:hAnsiTheme="majorBidi" w:cs="Times New Roman"/>
          <w:sz w:val="26"/>
          <w:szCs w:val="26"/>
          <w:rtl/>
        </w:rPr>
        <w:t xml:space="preserve"> </w:t>
      </w:r>
      <w:r w:rsidRPr="00AB03A3">
        <w:rPr>
          <w:rFonts w:asciiTheme="majorBidi" w:hAnsiTheme="majorBidi" w:cs="Times New Roman" w:hint="cs"/>
          <w:sz w:val="26"/>
          <w:szCs w:val="26"/>
          <w:rtl/>
        </w:rPr>
        <w:t>الطوارئ</w:t>
      </w:r>
      <w:r w:rsidRPr="00AB03A3">
        <w:rPr>
          <w:rFonts w:asciiTheme="majorBidi" w:hAnsiTheme="majorBidi" w:cs="Times New Roman"/>
          <w:sz w:val="26"/>
          <w:szCs w:val="26"/>
          <w:rtl/>
        </w:rPr>
        <w:t xml:space="preserve"> </w:t>
      </w:r>
      <w:r>
        <w:rPr>
          <w:rFonts w:asciiTheme="majorBidi" w:hAnsiTheme="majorBidi" w:cs="Times New Roman" w:hint="cs"/>
          <w:sz w:val="26"/>
          <w:szCs w:val="26"/>
          <w:rtl/>
        </w:rPr>
        <w:t>الت</w:t>
      </w:r>
      <w:r w:rsidRPr="00AB03A3">
        <w:rPr>
          <w:rFonts w:asciiTheme="majorBidi" w:hAnsiTheme="majorBidi" w:cs="Times New Roman" w:hint="cs"/>
          <w:sz w:val="26"/>
          <w:szCs w:val="26"/>
          <w:rtl/>
        </w:rPr>
        <w:t>ي</w:t>
      </w:r>
      <w:r>
        <w:rPr>
          <w:rFonts w:asciiTheme="majorBidi" w:hAnsiTheme="majorBidi" w:cs="Times New Roman" w:hint="cs"/>
          <w:sz w:val="26"/>
          <w:szCs w:val="26"/>
          <w:rtl/>
        </w:rPr>
        <w:t xml:space="preserve"> </w:t>
      </w:r>
      <w:r w:rsidR="00313A1C">
        <w:rPr>
          <w:rFonts w:asciiTheme="majorBidi" w:hAnsiTheme="majorBidi" w:cs="Times New Roman" w:hint="cs"/>
          <w:sz w:val="26"/>
          <w:szCs w:val="26"/>
          <w:rtl/>
        </w:rPr>
        <w:t>تم</w:t>
      </w:r>
      <w:r w:rsidRPr="00AB03A3">
        <w:rPr>
          <w:rFonts w:asciiTheme="majorBidi" w:hAnsiTheme="majorBidi" w:cs="Times New Roman"/>
          <w:sz w:val="26"/>
          <w:szCs w:val="26"/>
          <w:rtl/>
        </w:rPr>
        <w:t xml:space="preserve"> </w:t>
      </w:r>
      <w:r w:rsidRPr="00AB03A3">
        <w:rPr>
          <w:rFonts w:asciiTheme="majorBidi" w:hAnsiTheme="majorBidi" w:cs="Times New Roman" w:hint="cs"/>
          <w:sz w:val="26"/>
          <w:szCs w:val="26"/>
          <w:rtl/>
        </w:rPr>
        <w:t>تحديدها؛</w:t>
      </w:r>
    </w:p>
    <w:p w:rsidR="0002281C" w:rsidRDefault="0002281C" w:rsidP="001063DC">
      <w:pPr>
        <w:pStyle w:val="ListParagraph"/>
        <w:numPr>
          <w:ilvl w:val="0"/>
          <w:numId w:val="4"/>
        </w:numPr>
        <w:bidi/>
        <w:spacing w:line="360" w:lineRule="auto"/>
        <w:jc w:val="both"/>
        <w:rPr>
          <w:rFonts w:asciiTheme="majorBidi" w:hAnsiTheme="majorBidi" w:cs="Times New Roman"/>
          <w:sz w:val="26"/>
          <w:szCs w:val="26"/>
        </w:rPr>
      </w:pPr>
      <w:r w:rsidRPr="009003FA">
        <w:rPr>
          <w:rFonts w:asciiTheme="majorBidi" w:hAnsiTheme="majorBidi" w:cs="Times New Roman" w:hint="cs"/>
          <w:sz w:val="26"/>
          <w:szCs w:val="26"/>
          <w:rtl/>
        </w:rPr>
        <w:t xml:space="preserve">وضع أهداف </w:t>
      </w:r>
      <w:proofErr w:type="spellStart"/>
      <w:r w:rsidRPr="009003FA">
        <w:rPr>
          <w:rFonts w:asciiTheme="majorBidi" w:hAnsiTheme="majorBidi" w:cs="Times New Roman" w:hint="cs"/>
          <w:sz w:val="26"/>
          <w:szCs w:val="26"/>
          <w:rtl/>
        </w:rPr>
        <w:t>،</w:t>
      </w:r>
      <w:proofErr w:type="spellEnd"/>
      <w:r w:rsidRPr="009003FA">
        <w:rPr>
          <w:rFonts w:asciiTheme="majorBidi" w:hAnsiTheme="majorBidi" w:cs="Times New Roman" w:hint="cs"/>
          <w:sz w:val="26"/>
          <w:szCs w:val="26"/>
          <w:rtl/>
        </w:rPr>
        <w:t xml:space="preserve"> و</w:t>
      </w:r>
      <w:r>
        <w:rPr>
          <w:rFonts w:asciiTheme="majorBidi" w:hAnsiTheme="majorBidi" w:cs="Times New Roman" w:hint="cs"/>
          <w:sz w:val="26"/>
          <w:szCs w:val="26"/>
          <w:rtl/>
        </w:rPr>
        <w:t>استراتيجيات وسياسات و</w:t>
      </w:r>
      <w:r w:rsidRPr="009003FA">
        <w:rPr>
          <w:rFonts w:asciiTheme="majorBidi" w:hAnsiTheme="majorBidi" w:cs="Times New Roman" w:hint="cs"/>
          <w:sz w:val="26"/>
          <w:szCs w:val="26"/>
          <w:rtl/>
        </w:rPr>
        <w:t>إجراءات واضحة وصياغة الإجراءات الحاسمة التي يجب اتخاذها لمواجهة أي حالة طوارئ،</w:t>
      </w:r>
    </w:p>
    <w:p w:rsidR="0002281C" w:rsidRDefault="0002281C" w:rsidP="00751C10">
      <w:pPr>
        <w:pStyle w:val="ListParagraph"/>
        <w:numPr>
          <w:ilvl w:val="0"/>
          <w:numId w:val="4"/>
        </w:numPr>
        <w:bidi/>
        <w:spacing w:line="360" w:lineRule="auto"/>
        <w:jc w:val="both"/>
        <w:rPr>
          <w:rFonts w:asciiTheme="majorBidi" w:hAnsiTheme="majorBidi" w:cs="Times New Roman"/>
          <w:sz w:val="26"/>
          <w:szCs w:val="26"/>
        </w:rPr>
      </w:pPr>
      <w:r w:rsidRPr="00885A25">
        <w:rPr>
          <w:rFonts w:asciiTheme="majorBidi" w:hAnsiTheme="majorBidi" w:cs="Times New Roman" w:hint="cs"/>
          <w:sz w:val="26"/>
          <w:szCs w:val="26"/>
          <w:rtl/>
        </w:rPr>
        <w:t>ضمان تسجيل ا</w:t>
      </w:r>
      <w:r>
        <w:rPr>
          <w:rFonts w:asciiTheme="majorBidi" w:hAnsiTheme="majorBidi" w:cs="Times New Roman" w:hint="cs"/>
          <w:sz w:val="26"/>
          <w:szCs w:val="26"/>
          <w:rtl/>
        </w:rPr>
        <w:t>لا</w:t>
      </w:r>
      <w:r w:rsidRPr="00885A25">
        <w:rPr>
          <w:rFonts w:asciiTheme="majorBidi" w:hAnsiTheme="majorBidi" w:cs="Times New Roman" w:hint="cs"/>
          <w:sz w:val="26"/>
          <w:szCs w:val="26"/>
          <w:rtl/>
        </w:rPr>
        <w:t xml:space="preserve">تفاقات واتخاذ الإجراءات اللازمة من أجل تعزيز </w:t>
      </w:r>
      <w:proofErr w:type="spellStart"/>
      <w:r w:rsidR="00751C10">
        <w:rPr>
          <w:rFonts w:asciiTheme="majorBidi" w:hAnsiTheme="majorBidi" w:cs="Times New Roman" w:hint="cs"/>
          <w:sz w:val="26"/>
          <w:szCs w:val="26"/>
          <w:rtl/>
        </w:rPr>
        <w:t>الجهوزية</w:t>
      </w:r>
      <w:proofErr w:type="spellEnd"/>
      <w:r w:rsidRPr="00885A25">
        <w:rPr>
          <w:rFonts w:asciiTheme="majorBidi" w:hAnsiTheme="majorBidi" w:cs="Times New Roman" w:hint="cs"/>
          <w:sz w:val="26"/>
          <w:szCs w:val="26"/>
        </w:rPr>
        <w:t>.</w:t>
      </w:r>
    </w:p>
    <w:p w:rsidR="0002281C" w:rsidRDefault="0002281C" w:rsidP="001063DC">
      <w:pPr>
        <w:pStyle w:val="ListParagraph"/>
        <w:bidi/>
        <w:spacing w:line="360" w:lineRule="auto"/>
        <w:jc w:val="both"/>
        <w:rPr>
          <w:rFonts w:asciiTheme="majorBidi" w:hAnsiTheme="majorBidi" w:cs="Times New Roman"/>
          <w:sz w:val="26"/>
          <w:szCs w:val="26"/>
        </w:rPr>
      </w:pPr>
    </w:p>
    <w:p w:rsidR="0002281C" w:rsidRPr="00313A1C" w:rsidRDefault="00313A1C" w:rsidP="001063DC">
      <w:pPr>
        <w:pStyle w:val="ListParagraph"/>
        <w:bidi/>
        <w:spacing w:line="360" w:lineRule="auto"/>
        <w:jc w:val="both"/>
        <w:rPr>
          <w:rFonts w:asciiTheme="majorBidi" w:hAnsiTheme="majorBidi" w:cs="Times New Roman"/>
          <w:color w:val="632423" w:themeColor="accent2" w:themeShade="80"/>
          <w:sz w:val="30"/>
          <w:szCs w:val="30"/>
          <w:rtl/>
        </w:rPr>
      </w:pPr>
      <w:r>
        <w:rPr>
          <w:rFonts w:asciiTheme="majorBidi" w:hAnsiTheme="majorBidi" w:cs="Times New Roman" w:hint="cs"/>
          <w:color w:val="632423" w:themeColor="accent2" w:themeShade="80"/>
          <w:sz w:val="30"/>
          <w:szCs w:val="30"/>
          <w:rtl/>
        </w:rPr>
        <w:t>ما هي أهمية التخطيط</w:t>
      </w:r>
      <w:r w:rsidR="0002281C" w:rsidRPr="00313A1C">
        <w:rPr>
          <w:rFonts w:asciiTheme="majorBidi" w:hAnsiTheme="majorBidi" w:cs="Times New Roman" w:hint="cs"/>
          <w:color w:val="632423" w:themeColor="accent2" w:themeShade="80"/>
          <w:sz w:val="30"/>
          <w:szCs w:val="30"/>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DE3E1F">
        <w:rPr>
          <w:rFonts w:asciiTheme="majorBidi" w:hAnsiTheme="majorBidi" w:cs="Times New Roman" w:hint="eastAsia"/>
          <w:sz w:val="26"/>
          <w:szCs w:val="26"/>
          <w:rtl/>
        </w:rPr>
        <w:t>يتمثل</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الهدف</w:t>
      </w:r>
      <w:r w:rsidRPr="00DE3E1F">
        <w:rPr>
          <w:rFonts w:asciiTheme="majorBidi" w:hAnsiTheme="majorBidi" w:cs="Times New Roman"/>
          <w:sz w:val="26"/>
          <w:szCs w:val="26"/>
          <w:rtl/>
        </w:rPr>
        <w:t xml:space="preserve"> </w:t>
      </w:r>
      <w:r>
        <w:rPr>
          <w:rFonts w:asciiTheme="majorBidi" w:hAnsiTheme="majorBidi" w:cs="Times New Roman" w:hint="cs"/>
          <w:sz w:val="26"/>
          <w:szCs w:val="26"/>
          <w:rtl/>
        </w:rPr>
        <w:t>الجوهري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من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التخط</w:t>
      </w:r>
      <w:r w:rsidRPr="00DE3E1F">
        <w:rPr>
          <w:rFonts w:asciiTheme="majorBidi" w:hAnsiTheme="majorBidi" w:cs="Times New Roman" w:hint="cs"/>
          <w:sz w:val="26"/>
          <w:szCs w:val="26"/>
          <w:rtl/>
        </w:rPr>
        <w:t>ي</w:t>
      </w:r>
      <w:r w:rsidRPr="00DE3E1F">
        <w:rPr>
          <w:rFonts w:asciiTheme="majorBidi" w:hAnsiTheme="majorBidi" w:cs="Times New Roman" w:hint="eastAsia"/>
          <w:sz w:val="26"/>
          <w:szCs w:val="26"/>
          <w:rtl/>
        </w:rPr>
        <w:t>ط</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للطوارئ</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في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تحسين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نوعية</w:t>
      </w:r>
      <w:r>
        <w:rPr>
          <w:rFonts w:asciiTheme="majorBidi" w:hAnsiTheme="majorBidi" w:cs="Times New Roman" w:hint="cs"/>
          <w:sz w:val="26"/>
          <w:szCs w:val="26"/>
          <w:rtl/>
        </w:rPr>
        <w:t xml:space="preserve"> </w:t>
      </w:r>
      <w:r w:rsidRPr="00DE3E1F">
        <w:rPr>
          <w:rFonts w:asciiTheme="majorBidi" w:hAnsiTheme="majorBidi" w:cs="Times New Roman" w:hint="eastAsia"/>
          <w:sz w:val="26"/>
          <w:szCs w:val="26"/>
          <w:rtl/>
        </w:rPr>
        <w:t>ال</w:t>
      </w:r>
      <w:r w:rsidRPr="00DE3E1F">
        <w:rPr>
          <w:rFonts w:asciiTheme="majorBidi" w:hAnsiTheme="majorBidi" w:cs="Times New Roman" w:hint="cs"/>
          <w:sz w:val="26"/>
          <w:szCs w:val="26"/>
          <w:rtl/>
        </w:rPr>
        <w:t>ا</w:t>
      </w:r>
      <w:r w:rsidRPr="00DE3E1F">
        <w:rPr>
          <w:rFonts w:asciiTheme="majorBidi" w:hAnsiTheme="majorBidi" w:cs="Times New Roman" w:hint="eastAsia"/>
          <w:sz w:val="26"/>
          <w:szCs w:val="26"/>
          <w:rtl/>
        </w:rPr>
        <w:t>ستجابة</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w:t>
      </w:r>
      <w:r w:rsidRPr="00DE3E1F">
        <w:rPr>
          <w:rFonts w:asciiTheme="majorBidi" w:hAnsiTheme="majorBidi" w:cs="Times New Roman" w:hint="cs"/>
          <w:sz w:val="26"/>
          <w:szCs w:val="26"/>
          <w:rtl/>
        </w:rPr>
        <w:t>إ</w:t>
      </w:r>
      <w:r w:rsidRPr="00DE3E1F">
        <w:rPr>
          <w:rFonts w:asciiTheme="majorBidi" w:hAnsiTheme="majorBidi" w:cs="Times New Roman" w:hint="eastAsia"/>
          <w:sz w:val="26"/>
          <w:szCs w:val="26"/>
          <w:rtl/>
        </w:rPr>
        <w:t>نسانية</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وقد</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أثبتت</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التجربة</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أن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التخطيط</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للطوارئ</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يمكن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أن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يعزز</w:t>
      </w:r>
      <w:r w:rsidRPr="00DE3E1F">
        <w:rPr>
          <w:rFonts w:asciiTheme="majorBidi" w:hAnsiTheme="majorBidi" w:cs="Times New Roman" w:hint="cs"/>
          <w:sz w:val="26"/>
          <w:szCs w:val="26"/>
          <w:rtl/>
        </w:rPr>
        <w:t xml:space="preserve"> </w:t>
      </w:r>
      <w:r w:rsidRPr="00DE3E1F">
        <w:rPr>
          <w:rFonts w:asciiTheme="majorBidi" w:hAnsiTheme="majorBidi" w:cs="Times New Roman" w:hint="eastAsia"/>
          <w:sz w:val="26"/>
          <w:szCs w:val="26"/>
          <w:rtl/>
        </w:rPr>
        <w:t>فعالية</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التصدي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للطوارئ</w:t>
      </w:r>
      <w:r w:rsidRPr="00DE3E1F">
        <w:rPr>
          <w:rFonts w:asciiTheme="majorBidi" w:hAnsiTheme="majorBidi" w:cs="Times New Roman"/>
          <w:sz w:val="26"/>
          <w:szCs w:val="26"/>
          <w:rtl/>
        </w:rPr>
        <w:t xml:space="preserve"> </w:t>
      </w:r>
      <w:proofErr w:type="spellStart"/>
      <w:r w:rsidRPr="00DE3E1F">
        <w:rPr>
          <w:rFonts w:asciiTheme="majorBidi" w:hAnsiTheme="majorBidi" w:cs="Times New Roman" w:hint="eastAsia"/>
          <w:sz w:val="26"/>
          <w:szCs w:val="26"/>
          <w:rtl/>
        </w:rPr>
        <w:t>ومل</w:t>
      </w:r>
      <w:r w:rsidRPr="00DE3E1F">
        <w:rPr>
          <w:rFonts w:asciiTheme="majorBidi" w:hAnsiTheme="majorBidi" w:cs="Times New Roman" w:hint="cs"/>
          <w:sz w:val="26"/>
          <w:szCs w:val="26"/>
          <w:rtl/>
        </w:rPr>
        <w:t>ا</w:t>
      </w:r>
      <w:r w:rsidRPr="00DE3E1F">
        <w:rPr>
          <w:rFonts w:asciiTheme="majorBidi" w:hAnsiTheme="majorBidi" w:cs="Times New Roman" w:hint="eastAsia"/>
          <w:sz w:val="26"/>
          <w:szCs w:val="26"/>
          <w:rtl/>
        </w:rPr>
        <w:t>ءمتها</w:t>
      </w:r>
      <w:proofErr w:type="spellEnd"/>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وحسن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توقيتها</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ويتيح</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التخطيط</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المسبق</w:t>
      </w:r>
      <w:r w:rsidRPr="00DE3E1F">
        <w:rPr>
          <w:rFonts w:asciiTheme="majorBidi" w:hAnsiTheme="majorBidi" w:cs="Times New Roman" w:hint="cs"/>
          <w:sz w:val="26"/>
          <w:szCs w:val="26"/>
          <w:rtl/>
        </w:rPr>
        <w:t xml:space="preserve"> </w:t>
      </w:r>
      <w:r w:rsidRPr="00DE3E1F">
        <w:rPr>
          <w:rFonts w:asciiTheme="majorBidi" w:hAnsiTheme="majorBidi" w:cs="Times New Roman" w:hint="eastAsia"/>
          <w:sz w:val="26"/>
          <w:szCs w:val="26"/>
          <w:rtl/>
        </w:rPr>
        <w:t>للطوارئ</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الوقت</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لكي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يمعن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المشاركون</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التفكير</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في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بعض</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المسائل</w:t>
      </w:r>
      <w:r w:rsidRPr="00DE3E1F">
        <w:rPr>
          <w:rFonts w:asciiTheme="majorBidi" w:hAnsiTheme="majorBidi" w:cs="Times New Roman"/>
          <w:sz w:val="26"/>
          <w:szCs w:val="26"/>
          <w:rtl/>
        </w:rPr>
        <w:t xml:space="preserve"> </w:t>
      </w:r>
      <w:r w:rsidR="004E12C7">
        <w:rPr>
          <w:rFonts w:asciiTheme="majorBidi" w:hAnsiTheme="majorBidi" w:cs="Times New Roman" w:hint="cs"/>
          <w:sz w:val="26"/>
          <w:szCs w:val="26"/>
          <w:rtl/>
          <w:lang w:val="en-GB" w:bidi="ar-JO"/>
        </w:rPr>
        <w:t>الهامة ويعملوا على التصدي لها</w:t>
      </w:r>
      <w:proofErr w:type="spellStart"/>
      <w:r w:rsidRPr="00DE3E1F">
        <w:rPr>
          <w:rFonts w:asciiTheme="majorBidi" w:hAnsiTheme="majorBidi" w:cs="Times New Roman" w:hint="eastAsia"/>
          <w:sz w:val="26"/>
          <w:szCs w:val="26"/>
          <w:rtl/>
        </w:rPr>
        <w:t>،</w:t>
      </w:r>
      <w:proofErr w:type="spellEnd"/>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بما</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في</w:t>
      </w:r>
      <w:r w:rsidRPr="00DE3E1F">
        <w:rPr>
          <w:rFonts w:asciiTheme="majorBidi" w:hAnsiTheme="majorBidi" w:cs="Times New Roman"/>
          <w:sz w:val="26"/>
          <w:szCs w:val="26"/>
          <w:rtl/>
        </w:rPr>
        <w:t xml:space="preserve"> </w:t>
      </w:r>
      <w:r w:rsidRPr="00DE3E1F">
        <w:rPr>
          <w:rFonts w:asciiTheme="majorBidi" w:hAnsiTheme="majorBidi" w:cs="Times New Roman" w:hint="eastAsia"/>
          <w:sz w:val="26"/>
          <w:szCs w:val="26"/>
          <w:rtl/>
        </w:rPr>
        <w:t>ذلك</w:t>
      </w:r>
      <w:r w:rsidRPr="00DE3E1F">
        <w:rPr>
          <w:rFonts w:asciiTheme="majorBidi" w:hAnsiTheme="majorBidi" w:cs="Times New Roman"/>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0E5B98" w:rsidRDefault="004E12C7" w:rsidP="001063DC">
      <w:pPr>
        <w:pStyle w:val="ListParagraph"/>
        <w:numPr>
          <w:ilvl w:val="0"/>
          <w:numId w:val="4"/>
        </w:numPr>
        <w:bidi/>
        <w:spacing w:line="360" w:lineRule="auto"/>
        <w:jc w:val="both"/>
        <w:rPr>
          <w:rFonts w:asciiTheme="majorBidi" w:hAnsiTheme="majorBidi" w:cs="Times New Roman"/>
          <w:sz w:val="26"/>
          <w:szCs w:val="26"/>
          <w:rtl/>
        </w:rPr>
      </w:pPr>
      <w:r>
        <w:rPr>
          <w:rFonts w:asciiTheme="majorBidi" w:hAnsiTheme="majorBidi" w:cs="Times New Roman" w:hint="cs"/>
          <w:sz w:val="26"/>
          <w:szCs w:val="26"/>
          <w:rtl/>
        </w:rPr>
        <w:t>ما هي الأشياء التي يمكن أن تحصل</w:t>
      </w:r>
      <w:r w:rsidR="0002281C" w:rsidRPr="000E5B98">
        <w:rPr>
          <w:rFonts w:asciiTheme="majorBidi" w:hAnsiTheme="majorBidi" w:cs="Times New Roman" w:hint="eastAsia"/>
          <w:sz w:val="26"/>
          <w:szCs w:val="26"/>
          <w:rtl/>
        </w:rPr>
        <w:t>؟</w:t>
      </w:r>
    </w:p>
    <w:p w:rsidR="0002281C" w:rsidRPr="000E5B98" w:rsidRDefault="0002281C" w:rsidP="001063DC">
      <w:pPr>
        <w:pStyle w:val="ListParagraph"/>
        <w:numPr>
          <w:ilvl w:val="0"/>
          <w:numId w:val="4"/>
        </w:numPr>
        <w:bidi/>
        <w:spacing w:line="360" w:lineRule="auto"/>
        <w:jc w:val="both"/>
        <w:rPr>
          <w:rFonts w:asciiTheme="majorBidi" w:hAnsiTheme="majorBidi" w:cs="Times New Roman"/>
          <w:sz w:val="26"/>
          <w:szCs w:val="26"/>
          <w:rtl/>
        </w:rPr>
      </w:pPr>
      <w:r w:rsidRPr="000E5B98">
        <w:rPr>
          <w:rFonts w:asciiTheme="majorBidi" w:hAnsiTheme="majorBidi" w:cs="Times New Roman" w:hint="eastAsia"/>
          <w:sz w:val="26"/>
          <w:szCs w:val="26"/>
          <w:rtl/>
        </w:rPr>
        <w:t>ما</w:t>
      </w:r>
      <w:r w:rsidRPr="000E5B98">
        <w:rPr>
          <w:rFonts w:asciiTheme="majorBidi" w:hAnsiTheme="majorBidi" w:cs="Times New Roman"/>
          <w:sz w:val="26"/>
          <w:szCs w:val="26"/>
          <w:rtl/>
        </w:rPr>
        <w:t xml:space="preserve"> </w:t>
      </w:r>
      <w:r w:rsidR="004E12C7">
        <w:rPr>
          <w:rFonts w:asciiTheme="majorBidi" w:hAnsiTheme="majorBidi" w:cs="Times New Roman" w:hint="cs"/>
          <w:sz w:val="26"/>
          <w:szCs w:val="26"/>
          <w:rtl/>
        </w:rPr>
        <w:t>هو أثر حالة الطوارئ على السكان المتضررين</w:t>
      </w:r>
      <w:r w:rsidRPr="000E5B98">
        <w:rPr>
          <w:rFonts w:asciiTheme="majorBidi" w:hAnsiTheme="majorBidi" w:cs="Times New Roman" w:hint="eastAsia"/>
          <w:sz w:val="26"/>
          <w:szCs w:val="26"/>
          <w:rtl/>
        </w:rPr>
        <w:t>؟</w:t>
      </w:r>
    </w:p>
    <w:p w:rsidR="0002281C" w:rsidRPr="000E5B98" w:rsidRDefault="0002281C" w:rsidP="001063DC">
      <w:pPr>
        <w:pStyle w:val="ListParagraph"/>
        <w:numPr>
          <w:ilvl w:val="0"/>
          <w:numId w:val="4"/>
        </w:numPr>
        <w:bidi/>
        <w:spacing w:line="360" w:lineRule="auto"/>
        <w:jc w:val="both"/>
        <w:rPr>
          <w:rFonts w:asciiTheme="majorBidi" w:hAnsiTheme="majorBidi" w:cs="Times New Roman"/>
          <w:sz w:val="26"/>
          <w:szCs w:val="26"/>
          <w:rtl/>
        </w:rPr>
      </w:pPr>
      <w:r w:rsidRPr="000E5B98">
        <w:rPr>
          <w:rFonts w:asciiTheme="majorBidi" w:hAnsiTheme="majorBidi" w:cs="Times New Roman" w:hint="eastAsia"/>
          <w:sz w:val="26"/>
          <w:szCs w:val="26"/>
          <w:rtl/>
        </w:rPr>
        <w:t>ما</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هي</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w:t>
      </w:r>
      <w:r w:rsidRPr="000E5B98">
        <w:rPr>
          <w:rFonts w:asciiTheme="majorBidi" w:hAnsiTheme="majorBidi" w:cs="Times New Roman" w:hint="cs"/>
          <w:sz w:val="26"/>
          <w:szCs w:val="26"/>
          <w:rtl/>
        </w:rPr>
        <w:t>إ</w:t>
      </w:r>
      <w:r w:rsidRPr="000E5B98">
        <w:rPr>
          <w:rFonts w:asciiTheme="majorBidi" w:hAnsiTheme="majorBidi" w:cs="Times New Roman" w:hint="eastAsia"/>
          <w:sz w:val="26"/>
          <w:szCs w:val="26"/>
          <w:rtl/>
        </w:rPr>
        <w:t>جراءات</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الل</w:t>
      </w:r>
      <w:r w:rsidRPr="000E5B98">
        <w:rPr>
          <w:rFonts w:asciiTheme="majorBidi" w:hAnsiTheme="majorBidi" w:cs="Times New Roman" w:hint="cs"/>
          <w:sz w:val="26"/>
          <w:szCs w:val="26"/>
          <w:rtl/>
        </w:rPr>
        <w:t>ا</w:t>
      </w:r>
      <w:r w:rsidRPr="000E5B98">
        <w:rPr>
          <w:rFonts w:asciiTheme="majorBidi" w:hAnsiTheme="majorBidi" w:cs="Times New Roman" w:hint="eastAsia"/>
          <w:sz w:val="26"/>
          <w:szCs w:val="26"/>
          <w:rtl/>
        </w:rPr>
        <w:t>زمة</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لتلبية</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w:t>
      </w:r>
      <w:r w:rsidRPr="000E5B98">
        <w:rPr>
          <w:rFonts w:asciiTheme="majorBidi" w:hAnsiTheme="majorBidi" w:cs="Times New Roman" w:hint="cs"/>
          <w:sz w:val="26"/>
          <w:szCs w:val="26"/>
          <w:rtl/>
        </w:rPr>
        <w:t>ا</w:t>
      </w:r>
      <w:r w:rsidRPr="000E5B98">
        <w:rPr>
          <w:rFonts w:asciiTheme="majorBidi" w:hAnsiTheme="majorBidi" w:cs="Times New Roman" w:hint="eastAsia"/>
          <w:sz w:val="26"/>
          <w:szCs w:val="26"/>
          <w:rtl/>
        </w:rPr>
        <w:t>حتياجات</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w:t>
      </w:r>
      <w:r w:rsidRPr="000E5B98">
        <w:rPr>
          <w:rFonts w:asciiTheme="majorBidi" w:hAnsiTheme="majorBidi" w:cs="Times New Roman" w:hint="cs"/>
          <w:sz w:val="26"/>
          <w:szCs w:val="26"/>
          <w:rtl/>
        </w:rPr>
        <w:t>إ</w:t>
      </w:r>
      <w:r w:rsidRPr="000E5B98">
        <w:rPr>
          <w:rFonts w:asciiTheme="majorBidi" w:hAnsiTheme="majorBidi" w:cs="Times New Roman" w:hint="eastAsia"/>
          <w:sz w:val="26"/>
          <w:szCs w:val="26"/>
          <w:rtl/>
        </w:rPr>
        <w:t>نسانية؟</w:t>
      </w:r>
    </w:p>
    <w:p w:rsidR="0002281C" w:rsidRPr="000E5B98" w:rsidRDefault="0002281C" w:rsidP="001063DC">
      <w:pPr>
        <w:pStyle w:val="ListParagraph"/>
        <w:numPr>
          <w:ilvl w:val="0"/>
          <w:numId w:val="4"/>
        </w:numPr>
        <w:bidi/>
        <w:spacing w:line="360" w:lineRule="auto"/>
        <w:jc w:val="both"/>
        <w:rPr>
          <w:rFonts w:asciiTheme="majorBidi" w:hAnsiTheme="majorBidi" w:cs="Times New Roman"/>
          <w:sz w:val="26"/>
          <w:szCs w:val="26"/>
          <w:rtl/>
        </w:rPr>
      </w:pPr>
      <w:r w:rsidRPr="000E5B98">
        <w:rPr>
          <w:rFonts w:asciiTheme="majorBidi" w:hAnsiTheme="majorBidi" w:cs="Times New Roman" w:hint="eastAsia"/>
          <w:sz w:val="26"/>
          <w:szCs w:val="26"/>
          <w:rtl/>
        </w:rPr>
        <w:t>كيف</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تعمل</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الوكال</w:t>
      </w:r>
      <w:r w:rsidRPr="000E5B98">
        <w:rPr>
          <w:rFonts w:asciiTheme="majorBidi" w:hAnsiTheme="majorBidi" w:cs="Times New Roman" w:hint="cs"/>
          <w:sz w:val="26"/>
          <w:szCs w:val="26"/>
          <w:rtl/>
        </w:rPr>
        <w:t>ا</w:t>
      </w:r>
      <w:r w:rsidRPr="000E5B98">
        <w:rPr>
          <w:rFonts w:asciiTheme="majorBidi" w:hAnsiTheme="majorBidi" w:cs="Times New Roman" w:hint="eastAsia"/>
          <w:sz w:val="26"/>
          <w:szCs w:val="26"/>
          <w:rtl/>
        </w:rPr>
        <w:t>ت</w:t>
      </w:r>
      <w:r w:rsidRPr="000E5B98">
        <w:rPr>
          <w:rFonts w:asciiTheme="majorBidi" w:hAnsiTheme="majorBidi" w:cs="Times New Roman"/>
          <w:sz w:val="26"/>
          <w:szCs w:val="26"/>
          <w:rtl/>
        </w:rPr>
        <w:t>/</w:t>
      </w:r>
      <w:r w:rsidRPr="000E5B98">
        <w:rPr>
          <w:rFonts w:asciiTheme="majorBidi" w:hAnsiTheme="majorBidi" w:cs="Times New Roman" w:hint="eastAsia"/>
          <w:sz w:val="26"/>
          <w:szCs w:val="26"/>
          <w:rtl/>
        </w:rPr>
        <w:t>المنظمات</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سويةً؟</w:t>
      </w:r>
    </w:p>
    <w:p w:rsidR="0002281C" w:rsidRPr="000E5B98" w:rsidRDefault="0002281C" w:rsidP="001063DC">
      <w:pPr>
        <w:pStyle w:val="ListParagraph"/>
        <w:numPr>
          <w:ilvl w:val="0"/>
          <w:numId w:val="4"/>
        </w:numPr>
        <w:bidi/>
        <w:spacing w:line="360" w:lineRule="auto"/>
        <w:jc w:val="both"/>
        <w:rPr>
          <w:rFonts w:asciiTheme="majorBidi" w:hAnsiTheme="majorBidi" w:cs="Times New Roman"/>
          <w:sz w:val="26"/>
          <w:szCs w:val="26"/>
          <w:rtl/>
        </w:rPr>
      </w:pPr>
      <w:r w:rsidRPr="000E5B98">
        <w:rPr>
          <w:rFonts w:asciiTheme="majorBidi" w:hAnsiTheme="majorBidi" w:cs="Times New Roman" w:hint="eastAsia"/>
          <w:sz w:val="26"/>
          <w:szCs w:val="26"/>
          <w:rtl/>
        </w:rPr>
        <w:t>ما</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هي</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الموارد</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المطلوبة؟</w:t>
      </w:r>
    </w:p>
    <w:p w:rsidR="0002281C" w:rsidRDefault="0002281C" w:rsidP="001063DC">
      <w:pPr>
        <w:pStyle w:val="ListParagraph"/>
        <w:numPr>
          <w:ilvl w:val="0"/>
          <w:numId w:val="4"/>
        </w:numPr>
        <w:bidi/>
        <w:spacing w:line="360" w:lineRule="auto"/>
        <w:jc w:val="both"/>
        <w:rPr>
          <w:rFonts w:asciiTheme="majorBidi" w:hAnsiTheme="majorBidi" w:cs="Times New Roman"/>
          <w:sz w:val="26"/>
          <w:szCs w:val="26"/>
        </w:rPr>
      </w:pPr>
      <w:r w:rsidRPr="000E5B98">
        <w:rPr>
          <w:rFonts w:asciiTheme="majorBidi" w:hAnsiTheme="majorBidi" w:cs="Times New Roman" w:hint="eastAsia"/>
          <w:sz w:val="26"/>
          <w:szCs w:val="26"/>
          <w:rtl/>
        </w:rPr>
        <w:t>ما</w:t>
      </w:r>
      <w:r>
        <w:rPr>
          <w:rFonts w:asciiTheme="majorBidi" w:hAnsiTheme="majorBidi" w:cs="Times New Roman" w:hint="cs"/>
          <w:sz w:val="26"/>
          <w:szCs w:val="26"/>
          <w:rtl/>
        </w:rPr>
        <w:t>ذا تستطيع</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الوكال</w:t>
      </w:r>
      <w:r w:rsidRPr="000E5B98">
        <w:rPr>
          <w:rFonts w:asciiTheme="majorBidi" w:hAnsiTheme="majorBidi" w:cs="Times New Roman" w:hint="cs"/>
          <w:sz w:val="26"/>
          <w:szCs w:val="26"/>
          <w:rtl/>
        </w:rPr>
        <w:t>ا</w:t>
      </w:r>
      <w:r w:rsidRPr="000E5B98">
        <w:rPr>
          <w:rFonts w:asciiTheme="majorBidi" w:hAnsiTheme="majorBidi" w:cs="Times New Roman" w:hint="eastAsia"/>
          <w:sz w:val="26"/>
          <w:szCs w:val="26"/>
          <w:rtl/>
        </w:rPr>
        <w:t>ت</w:t>
      </w:r>
      <w:r w:rsidRPr="000E5B98">
        <w:rPr>
          <w:rFonts w:asciiTheme="majorBidi" w:hAnsiTheme="majorBidi" w:cs="Times New Roman"/>
          <w:sz w:val="26"/>
          <w:szCs w:val="26"/>
          <w:rtl/>
        </w:rPr>
        <w:t>/</w:t>
      </w:r>
      <w:r w:rsidRPr="000E5B98">
        <w:rPr>
          <w:rFonts w:asciiTheme="majorBidi" w:hAnsiTheme="majorBidi" w:cs="Times New Roman" w:hint="eastAsia"/>
          <w:sz w:val="26"/>
          <w:szCs w:val="26"/>
          <w:rtl/>
        </w:rPr>
        <w:t>المنظمات</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أن</w:t>
      </w:r>
      <w:r w:rsidRPr="000E5B98">
        <w:rPr>
          <w:rFonts w:asciiTheme="majorBidi" w:hAnsiTheme="majorBidi" w:cs="Times New Roman"/>
          <w:sz w:val="26"/>
          <w:szCs w:val="26"/>
          <w:rtl/>
        </w:rPr>
        <w:t xml:space="preserve"> </w:t>
      </w:r>
      <w:r>
        <w:rPr>
          <w:rFonts w:asciiTheme="majorBidi" w:hAnsiTheme="majorBidi" w:cs="Times New Roman" w:hint="cs"/>
          <w:sz w:val="26"/>
          <w:szCs w:val="26"/>
          <w:rtl/>
        </w:rPr>
        <w:t>تفعل</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لتحسين</w:t>
      </w:r>
      <w:r w:rsidRPr="000E5B98">
        <w:rPr>
          <w:rFonts w:asciiTheme="majorBidi" w:hAnsiTheme="majorBidi" w:cs="Times New Roman"/>
          <w:sz w:val="26"/>
          <w:szCs w:val="26"/>
          <w:rtl/>
        </w:rPr>
        <w:t xml:space="preserve"> </w:t>
      </w:r>
      <w:r w:rsidRPr="000E5B98">
        <w:rPr>
          <w:rFonts w:asciiTheme="majorBidi" w:hAnsiTheme="majorBidi" w:cs="Times New Roman" w:hint="eastAsia"/>
          <w:sz w:val="26"/>
          <w:szCs w:val="26"/>
          <w:rtl/>
        </w:rPr>
        <w:t>تأهبها؟</w:t>
      </w: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heme="majorBidi" w:hAnsiTheme="majorBidi" w:cs="Times New Roman"/>
          <w:sz w:val="26"/>
          <w:szCs w:val="26"/>
          <w:rtl/>
        </w:rPr>
      </w:pPr>
    </w:p>
    <w:p w:rsidR="004E12C7" w:rsidRDefault="004E12C7" w:rsidP="001063DC">
      <w:pPr>
        <w:jc w:val="both"/>
        <w:rPr>
          <w:rFonts w:asciiTheme="majorBidi" w:hAnsiTheme="majorBidi" w:cs="Times New Roman"/>
          <w:sz w:val="26"/>
          <w:szCs w:val="26"/>
          <w:rtl/>
        </w:rPr>
      </w:pPr>
      <w:r>
        <w:rPr>
          <w:rFonts w:asciiTheme="majorBidi" w:hAnsiTheme="majorBidi" w:cs="Times New Roman"/>
          <w:sz w:val="26"/>
          <w:szCs w:val="26"/>
          <w:rtl/>
        </w:rPr>
        <w:br w:type="page"/>
      </w:r>
    </w:p>
    <w:tbl>
      <w:tblPr>
        <w:tblStyle w:val="ColorfulGrid-Accent6"/>
        <w:bidiVisual/>
        <w:tblW w:w="9038" w:type="dxa"/>
        <w:tblLook w:val="04A0"/>
      </w:tblPr>
      <w:tblGrid>
        <w:gridCol w:w="9038"/>
      </w:tblGrid>
      <w:tr w:rsidR="0002281C" w:rsidTr="00AB642F">
        <w:trPr>
          <w:cnfStyle w:val="100000000000"/>
          <w:trHeight w:val="680"/>
        </w:trPr>
        <w:tc>
          <w:tcPr>
            <w:cnfStyle w:val="001000000000"/>
            <w:tcW w:w="9038" w:type="dxa"/>
            <w:shd w:val="clear" w:color="auto" w:fill="943634" w:themeFill="accent2" w:themeFillShade="BF"/>
            <w:vAlign w:val="bottom"/>
          </w:tcPr>
          <w:p w:rsidR="0002281C" w:rsidRPr="00513248" w:rsidRDefault="0002281C" w:rsidP="001063DC">
            <w:pPr>
              <w:bidi/>
              <w:spacing w:line="360" w:lineRule="auto"/>
              <w:jc w:val="both"/>
              <w:rPr>
                <w:rFonts w:asciiTheme="majorBidi" w:hAnsiTheme="majorBidi" w:cs="Times New Roman"/>
                <w:color w:val="auto"/>
                <w:sz w:val="30"/>
                <w:szCs w:val="30"/>
                <w:rtl/>
              </w:rPr>
            </w:pPr>
            <w:r w:rsidRPr="00513248">
              <w:rPr>
                <w:rFonts w:asciiTheme="majorBidi" w:hAnsiTheme="majorBidi" w:cs="Times New Roman" w:hint="eastAsia"/>
                <w:color w:val="auto"/>
                <w:sz w:val="30"/>
                <w:szCs w:val="30"/>
                <w:rtl/>
              </w:rPr>
              <w:lastRenderedPageBreak/>
              <w:t>ال</w:t>
            </w:r>
            <w:r w:rsidRPr="00513248">
              <w:rPr>
                <w:rFonts w:asciiTheme="majorBidi" w:hAnsiTheme="majorBidi" w:cs="Times New Roman" w:hint="cs"/>
                <w:color w:val="auto"/>
                <w:sz w:val="30"/>
                <w:szCs w:val="30"/>
                <w:rtl/>
              </w:rPr>
              <w:t>إ</w:t>
            </w:r>
            <w:r w:rsidRPr="00513248">
              <w:rPr>
                <w:rFonts w:asciiTheme="majorBidi" w:hAnsiTheme="majorBidi" w:cs="Times New Roman" w:hint="eastAsia"/>
                <w:color w:val="auto"/>
                <w:sz w:val="30"/>
                <w:szCs w:val="30"/>
                <w:rtl/>
              </w:rPr>
              <w:t>طار</w:t>
            </w:r>
            <w:r w:rsidRPr="00513248">
              <w:rPr>
                <w:rFonts w:asciiTheme="majorBidi" w:hAnsiTheme="majorBidi" w:cs="Times New Roman"/>
                <w:color w:val="auto"/>
                <w:sz w:val="30"/>
                <w:szCs w:val="30"/>
                <w:rtl/>
              </w:rPr>
              <w:t xml:space="preserve"> </w:t>
            </w:r>
            <w:proofErr w:type="spellStart"/>
            <w:r w:rsidRPr="00513248">
              <w:rPr>
                <w:rFonts w:asciiTheme="majorBidi" w:hAnsiTheme="majorBidi" w:cs="Times New Roman"/>
                <w:color w:val="auto"/>
                <w:sz w:val="30"/>
                <w:szCs w:val="30"/>
                <w:rtl/>
              </w:rPr>
              <w:t>2:</w:t>
            </w:r>
            <w:proofErr w:type="spellEnd"/>
            <w:r w:rsidRPr="00513248">
              <w:rPr>
                <w:rFonts w:asciiTheme="majorBidi" w:hAnsiTheme="majorBidi" w:cs="Times New Roman"/>
                <w:color w:val="auto"/>
                <w:sz w:val="30"/>
                <w:szCs w:val="30"/>
                <w:rtl/>
              </w:rPr>
              <w:t xml:space="preserve"> </w:t>
            </w:r>
            <w:r w:rsidRPr="00513248">
              <w:rPr>
                <w:rFonts w:asciiTheme="majorBidi" w:hAnsiTheme="majorBidi" w:cs="Times New Roman" w:hint="eastAsia"/>
                <w:color w:val="auto"/>
                <w:sz w:val="30"/>
                <w:szCs w:val="30"/>
                <w:rtl/>
              </w:rPr>
              <w:t>فوائد</w:t>
            </w:r>
            <w:r w:rsidRPr="00513248">
              <w:rPr>
                <w:rFonts w:asciiTheme="majorBidi" w:hAnsiTheme="majorBidi" w:cs="Times New Roman"/>
                <w:color w:val="auto"/>
                <w:sz w:val="30"/>
                <w:szCs w:val="30"/>
                <w:rtl/>
              </w:rPr>
              <w:t xml:space="preserve"> </w:t>
            </w:r>
            <w:r w:rsidR="007D2684">
              <w:rPr>
                <w:rFonts w:asciiTheme="majorBidi" w:hAnsiTheme="majorBidi" w:cs="Times New Roman" w:hint="eastAsia"/>
                <w:color w:val="auto"/>
                <w:sz w:val="30"/>
                <w:szCs w:val="30"/>
                <w:rtl/>
              </w:rPr>
              <w:t>التخطيط الرديف</w:t>
            </w:r>
            <w:r w:rsidRPr="00513248">
              <w:rPr>
                <w:rFonts w:asciiTheme="majorBidi" w:hAnsiTheme="majorBidi" w:cs="Times New Roman"/>
                <w:color w:val="auto"/>
                <w:sz w:val="30"/>
                <w:szCs w:val="30"/>
                <w:rtl/>
              </w:rPr>
              <w:t xml:space="preserve"> </w:t>
            </w:r>
            <w:r w:rsidRPr="00513248">
              <w:rPr>
                <w:rFonts w:asciiTheme="majorBidi" w:hAnsiTheme="majorBidi" w:cs="Times New Roman" w:hint="eastAsia"/>
                <w:color w:val="auto"/>
                <w:sz w:val="30"/>
                <w:szCs w:val="30"/>
                <w:rtl/>
              </w:rPr>
              <w:t>للطوارئ</w:t>
            </w:r>
          </w:p>
        </w:tc>
      </w:tr>
      <w:tr w:rsidR="0002281C" w:rsidTr="00AB642F">
        <w:trPr>
          <w:cnfStyle w:val="000000100000"/>
          <w:trHeight w:val="7370"/>
        </w:trPr>
        <w:tc>
          <w:tcPr>
            <w:cnfStyle w:val="001000000000"/>
            <w:tcW w:w="9038" w:type="dxa"/>
            <w:shd w:val="clear" w:color="auto" w:fill="D99594" w:themeFill="accent2" w:themeFillTint="99"/>
          </w:tcPr>
          <w:p w:rsidR="0002281C" w:rsidRDefault="0002281C" w:rsidP="001063DC">
            <w:pPr>
              <w:pStyle w:val="ListParagraph"/>
              <w:bidi/>
              <w:spacing w:line="360" w:lineRule="auto"/>
              <w:jc w:val="both"/>
              <w:rPr>
                <w:rFonts w:asciiTheme="majorBidi" w:hAnsiTheme="majorBidi" w:cs="Times New Roman"/>
                <w:color w:val="auto"/>
                <w:sz w:val="26"/>
                <w:szCs w:val="26"/>
              </w:rPr>
            </w:pPr>
          </w:p>
          <w:p w:rsidR="0002281C" w:rsidRPr="00A03651" w:rsidRDefault="0002281C" w:rsidP="001063DC">
            <w:pPr>
              <w:pStyle w:val="ListParagraph"/>
              <w:numPr>
                <w:ilvl w:val="0"/>
                <w:numId w:val="4"/>
              </w:numPr>
              <w:bidi/>
              <w:spacing w:line="360" w:lineRule="auto"/>
              <w:ind w:left="424" w:right="176" w:hanging="283"/>
              <w:jc w:val="both"/>
              <w:rPr>
                <w:rFonts w:asciiTheme="majorBidi" w:hAnsiTheme="majorBidi" w:cs="Times New Roman"/>
                <w:color w:val="auto"/>
                <w:sz w:val="26"/>
                <w:szCs w:val="26"/>
              </w:rPr>
            </w:pPr>
            <w:r w:rsidRPr="00275EA5">
              <w:rPr>
                <w:rFonts w:asciiTheme="majorBidi" w:hAnsiTheme="majorBidi" w:cs="Times New Roman" w:hint="cs"/>
                <w:color w:val="auto"/>
                <w:sz w:val="26"/>
                <w:szCs w:val="26"/>
                <w:rtl/>
              </w:rPr>
              <w:t xml:space="preserve">يشكل </w:t>
            </w:r>
            <w:r w:rsidR="004E12C7">
              <w:rPr>
                <w:rFonts w:asciiTheme="majorBidi" w:hAnsiTheme="majorBidi" w:cs="Times New Roman" w:hint="cs"/>
                <w:color w:val="auto"/>
                <w:sz w:val="26"/>
                <w:szCs w:val="26"/>
                <w:rtl/>
              </w:rPr>
              <w:t>الضغط المتعلق</w:t>
            </w:r>
            <w:r w:rsidRPr="00275EA5">
              <w:rPr>
                <w:rFonts w:asciiTheme="majorBidi" w:hAnsiTheme="majorBidi" w:cs="Times New Roman" w:hint="cs"/>
                <w:color w:val="auto"/>
                <w:sz w:val="26"/>
                <w:szCs w:val="26"/>
                <w:rtl/>
              </w:rPr>
              <w:t xml:space="preserve"> </w:t>
            </w:r>
            <w:r w:rsidR="004E12C7">
              <w:rPr>
                <w:rFonts w:asciiTheme="majorBidi" w:hAnsiTheme="majorBidi" w:cs="Times New Roman" w:hint="cs"/>
                <w:color w:val="auto"/>
                <w:sz w:val="26"/>
                <w:szCs w:val="26"/>
                <w:rtl/>
              </w:rPr>
              <w:t>ب</w:t>
            </w:r>
            <w:r w:rsidRPr="00275EA5">
              <w:rPr>
                <w:rFonts w:asciiTheme="majorBidi" w:hAnsiTheme="majorBidi" w:cs="Times New Roman" w:hint="cs"/>
                <w:color w:val="auto"/>
                <w:sz w:val="26"/>
                <w:szCs w:val="26"/>
                <w:rtl/>
              </w:rPr>
              <w:t xml:space="preserve">الوقت </w:t>
            </w:r>
            <w:r w:rsidR="004E12C7">
              <w:rPr>
                <w:rFonts w:asciiTheme="majorBidi" w:hAnsiTheme="majorBidi" w:cs="Times New Roman" w:hint="cs"/>
                <w:color w:val="auto"/>
                <w:sz w:val="26"/>
                <w:szCs w:val="26"/>
                <w:rtl/>
              </w:rPr>
              <w:t xml:space="preserve">في حالات الطوارئ أحد أهم </w:t>
            </w:r>
            <w:proofErr w:type="spellStart"/>
            <w:r w:rsidR="004E12C7">
              <w:rPr>
                <w:rFonts w:asciiTheme="majorBidi" w:hAnsiTheme="majorBidi" w:cs="Times New Roman" w:hint="cs"/>
                <w:color w:val="auto"/>
                <w:sz w:val="26"/>
                <w:szCs w:val="26"/>
                <w:rtl/>
              </w:rPr>
              <w:t>المشاكل،</w:t>
            </w:r>
            <w:proofErr w:type="spellEnd"/>
            <w:r w:rsidR="004E12C7">
              <w:rPr>
                <w:rFonts w:asciiTheme="majorBidi" w:hAnsiTheme="majorBidi" w:cs="Times New Roman" w:hint="cs"/>
                <w:color w:val="auto"/>
                <w:sz w:val="26"/>
                <w:szCs w:val="26"/>
                <w:rtl/>
              </w:rPr>
              <w:t xml:space="preserve"> وأكثرها </w:t>
            </w:r>
            <w:proofErr w:type="spellStart"/>
            <w:r w:rsidRPr="00A03651">
              <w:rPr>
                <w:rFonts w:asciiTheme="majorBidi" w:hAnsiTheme="majorBidi" w:cs="Times New Roman" w:hint="cs"/>
                <w:color w:val="auto"/>
                <w:sz w:val="26"/>
                <w:szCs w:val="26"/>
                <w:rtl/>
              </w:rPr>
              <w:t>حدة</w:t>
            </w:r>
            <w:proofErr w:type="spellEnd"/>
            <w:r w:rsidRPr="00A03651">
              <w:rPr>
                <w:rFonts w:asciiTheme="majorBidi" w:hAnsiTheme="majorBidi" w:cs="Times New Roman" w:hint="cs"/>
                <w:color w:val="auto"/>
                <w:sz w:val="26"/>
                <w:szCs w:val="26"/>
              </w:rPr>
              <w:t>.</w:t>
            </w:r>
            <w:r w:rsidRPr="00A03651">
              <w:rPr>
                <w:rFonts w:asciiTheme="majorBidi" w:hAnsiTheme="majorBidi" w:cs="Times New Roman" w:hint="cs"/>
                <w:color w:val="auto"/>
                <w:sz w:val="26"/>
                <w:szCs w:val="26"/>
                <w:rtl/>
              </w:rPr>
              <w:t xml:space="preserve"> لذلك فأن </w:t>
            </w:r>
            <w:r w:rsidR="007D2684">
              <w:rPr>
                <w:rFonts w:asciiTheme="majorBidi" w:hAnsiTheme="majorBidi" w:cs="Times New Roman" w:hint="cs"/>
                <w:color w:val="auto"/>
                <w:sz w:val="26"/>
                <w:szCs w:val="26"/>
                <w:rtl/>
              </w:rPr>
              <w:t>التخطيط الرديف</w:t>
            </w:r>
            <w:r w:rsidRPr="00A03651">
              <w:rPr>
                <w:rFonts w:asciiTheme="majorBidi" w:hAnsiTheme="majorBidi" w:cs="Times New Roman" w:hint="cs"/>
                <w:color w:val="auto"/>
                <w:sz w:val="26"/>
                <w:szCs w:val="26"/>
                <w:rtl/>
              </w:rPr>
              <w:t xml:space="preserve"> للطوارئ يتيح الوقت للتعامل مع المشاكل المتوقعة قبل اندلاع الأزمة</w:t>
            </w:r>
            <w:r w:rsidRPr="00A03651">
              <w:rPr>
                <w:rFonts w:asciiTheme="majorBidi" w:hAnsiTheme="majorBidi" w:cs="Times New Roman" w:hint="cs"/>
                <w:color w:val="auto"/>
                <w:sz w:val="26"/>
                <w:szCs w:val="26"/>
              </w:rPr>
              <w:t>.</w:t>
            </w:r>
          </w:p>
          <w:p w:rsidR="0002281C" w:rsidRPr="00A03651" w:rsidRDefault="0002281C" w:rsidP="001063DC">
            <w:pPr>
              <w:pStyle w:val="ListParagraph"/>
              <w:numPr>
                <w:ilvl w:val="0"/>
                <w:numId w:val="4"/>
              </w:numPr>
              <w:bidi/>
              <w:spacing w:line="360" w:lineRule="auto"/>
              <w:ind w:left="424" w:right="176" w:hanging="283"/>
              <w:jc w:val="both"/>
              <w:rPr>
                <w:rFonts w:asciiTheme="majorBidi" w:hAnsiTheme="majorBidi" w:cs="Times New Roman"/>
                <w:color w:val="auto"/>
                <w:sz w:val="26"/>
                <w:szCs w:val="26"/>
              </w:rPr>
            </w:pPr>
            <w:r w:rsidRPr="00A03651">
              <w:rPr>
                <w:rFonts w:asciiTheme="majorBidi" w:hAnsiTheme="majorBidi" w:cs="Times New Roman" w:hint="cs"/>
                <w:color w:val="auto"/>
                <w:sz w:val="26"/>
                <w:szCs w:val="26"/>
                <w:rtl/>
              </w:rPr>
              <w:t>يوفر</w:t>
            </w:r>
            <w:r w:rsidRPr="00A03651">
              <w:rPr>
                <w:rFonts w:asciiTheme="majorBidi" w:hAnsiTheme="majorBidi" w:cs="Times New Roman"/>
                <w:color w:val="auto"/>
                <w:sz w:val="26"/>
                <w:szCs w:val="26"/>
                <w:rtl/>
              </w:rPr>
              <w:t xml:space="preserve"> </w:t>
            </w:r>
            <w:r w:rsidR="007D2684">
              <w:rPr>
                <w:rFonts w:asciiTheme="majorBidi" w:hAnsiTheme="majorBidi" w:cs="Times New Roman" w:hint="eastAsia"/>
                <w:color w:val="auto"/>
                <w:sz w:val="26"/>
                <w:szCs w:val="26"/>
                <w:rtl/>
              </w:rPr>
              <w:t>التخطيط الرديف</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للطوارئ</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الفرصة</w:t>
            </w:r>
            <w:r w:rsidRPr="00A03651">
              <w:rPr>
                <w:rFonts w:asciiTheme="majorBidi" w:hAnsiTheme="majorBidi" w:cs="Times New Roman"/>
                <w:color w:val="auto"/>
                <w:sz w:val="26"/>
                <w:szCs w:val="26"/>
                <w:rtl/>
              </w:rPr>
              <w:t xml:space="preserve"> </w:t>
            </w:r>
            <w:r w:rsidR="003828FB">
              <w:rPr>
                <w:rFonts w:asciiTheme="majorBidi" w:hAnsiTheme="majorBidi" w:cs="Times New Roman" w:hint="cs"/>
                <w:color w:val="auto"/>
                <w:sz w:val="26"/>
                <w:szCs w:val="26"/>
                <w:rtl/>
              </w:rPr>
              <w:t>لتحديد</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القيود</w:t>
            </w:r>
            <w:r w:rsidR="003828FB">
              <w:rPr>
                <w:rFonts w:asciiTheme="majorBidi" w:hAnsiTheme="majorBidi" w:cs="Times New Roman" w:hint="cs"/>
                <w:color w:val="auto"/>
                <w:sz w:val="26"/>
                <w:szCs w:val="26"/>
                <w:rtl/>
              </w:rPr>
              <w:t xml:space="preserve"> التي تعطل العمل</w:t>
            </w:r>
            <w:r w:rsidRPr="00A03651">
              <w:rPr>
                <w:rFonts w:asciiTheme="majorBidi" w:hAnsiTheme="majorBidi" w:cs="Times New Roman" w:hint="cs"/>
                <w:color w:val="auto"/>
                <w:sz w:val="26"/>
                <w:szCs w:val="26"/>
                <w:rtl/>
              </w:rPr>
              <w:t xml:space="preserve"> </w:t>
            </w:r>
            <w:r w:rsidRPr="00A03651">
              <w:rPr>
                <w:rFonts w:asciiTheme="majorBidi" w:hAnsiTheme="majorBidi" w:cs="Times New Roman" w:hint="eastAsia"/>
                <w:color w:val="auto"/>
                <w:sz w:val="26"/>
                <w:szCs w:val="26"/>
                <w:rtl/>
              </w:rPr>
              <w:t>و</w:t>
            </w:r>
            <w:r w:rsidR="003828FB">
              <w:rPr>
                <w:rFonts w:asciiTheme="majorBidi" w:hAnsiTheme="majorBidi" w:cs="Times New Roman" w:hint="cs"/>
                <w:color w:val="auto"/>
                <w:sz w:val="26"/>
                <w:szCs w:val="26"/>
                <w:rtl/>
              </w:rPr>
              <w:t>ال</w:t>
            </w:r>
            <w:r w:rsidRPr="00A03651">
              <w:rPr>
                <w:rFonts w:asciiTheme="majorBidi" w:hAnsiTheme="majorBidi" w:cs="Times New Roman" w:hint="eastAsia"/>
                <w:color w:val="auto"/>
                <w:sz w:val="26"/>
                <w:szCs w:val="26"/>
                <w:rtl/>
              </w:rPr>
              <w:t>تركيز</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على</w:t>
            </w:r>
            <w:r w:rsidRPr="00A03651">
              <w:rPr>
                <w:rFonts w:asciiTheme="majorBidi" w:hAnsiTheme="majorBidi" w:cs="Times New Roman"/>
                <w:color w:val="auto"/>
                <w:sz w:val="26"/>
                <w:szCs w:val="26"/>
                <w:rtl/>
              </w:rPr>
              <w:t xml:space="preserve"> </w:t>
            </w:r>
            <w:r w:rsidR="003828FB">
              <w:rPr>
                <w:rFonts w:asciiTheme="majorBidi" w:hAnsiTheme="majorBidi" w:cs="Times New Roman" w:hint="cs"/>
                <w:color w:val="auto"/>
                <w:sz w:val="26"/>
                <w:szCs w:val="26"/>
                <w:rtl/>
              </w:rPr>
              <w:t>القضايا</w:t>
            </w:r>
            <w:r w:rsidRPr="00A03651">
              <w:rPr>
                <w:rFonts w:asciiTheme="majorBidi" w:hAnsiTheme="majorBidi" w:cs="Times New Roman"/>
                <w:color w:val="auto"/>
                <w:sz w:val="26"/>
                <w:szCs w:val="26"/>
                <w:rtl/>
              </w:rPr>
              <w:t xml:space="preserve"> </w:t>
            </w:r>
            <w:r w:rsidRPr="00A03651">
              <w:rPr>
                <w:rFonts w:asciiTheme="majorBidi" w:hAnsiTheme="majorBidi" w:cs="Times New Roman" w:hint="cs"/>
                <w:color w:val="auto"/>
                <w:sz w:val="26"/>
                <w:szCs w:val="26"/>
                <w:rtl/>
              </w:rPr>
              <w:t>التشغيلية</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قبل</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اندل</w:t>
            </w:r>
            <w:r w:rsidRPr="00A03651">
              <w:rPr>
                <w:rFonts w:asciiTheme="majorBidi" w:hAnsiTheme="majorBidi" w:cs="Times New Roman" w:hint="cs"/>
                <w:color w:val="auto"/>
                <w:sz w:val="26"/>
                <w:szCs w:val="26"/>
                <w:rtl/>
              </w:rPr>
              <w:t>ا</w:t>
            </w:r>
            <w:r w:rsidRPr="00A03651">
              <w:rPr>
                <w:rFonts w:asciiTheme="majorBidi" w:hAnsiTheme="majorBidi" w:cs="Times New Roman" w:hint="eastAsia"/>
                <w:color w:val="auto"/>
                <w:sz w:val="26"/>
                <w:szCs w:val="26"/>
                <w:rtl/>
              </w:rPr>
              <w:t>ع</w:t>
            </w:r>
            <w:r w:rsidRPr="00A03651">
              <w:rPr>
                <w:rFonts w:asciiTheme="majorBidi" w:hAnsiTheme="majorBidi" w:cs="Times New Roman"/>
                <w:color w:val="auto"/>
                <w:sz w:val="26"/>
                <w:szCs w:val="26"/>
                <w:rtl/>
              </w:rPr>
              <w:t xml:space="preserve"> </w:t>
            </w:r>
            <w:proofErr w:type="spellStart"/>
            <w:r w:rsidRPr="00A03651">
              <w:rPr>
                <w:rFonts w:asciiTheme="majorBidi" w:hAnsiTheme="majorBidi" w:cs="Times New Roman" w:hint="eastAsia"/>
                <w:color w:val="auto"/>
                <w:sz w:val="26"/>
                <w:szCs w:val="26"/>
                <w:rtl/>
              </w:rPr>
              <w:t>ال</w:t>
            </w:r>
            <w:r w:rsidRPr="00A03651">
              <w:rPr>
                <w:rFonts w:asciiTheme="majorBidi" w:hAnsiTheme="majorBidi" w:cs="Times New Roman" w:hint="cs"/>
                <w:color w:val="auto"/>
                <w:sz w:val="26"/>
                <w:szCs w:val="26"/>
                <w:rtl/>
              </w:rPr>
              <w:t>أ</w:t>
            </w:r>
            <w:r w:rsidRPr="00A03651">
              <w:rPr>
                <w:rFonts w:asciiTheme="majorBidi" w:hAnsiTheme="majorBidi" w:cs="Times New Roman" w:hint="eastAsia"/>
                <w:color w:val="auto"/>
                <w:sz w:val="26"/>
                <w:szCs w:val="26"/>
                <w:rtl/>
              </w:rPr>
              <w:t>زمة</w:t>
            </w:r>
            <w:r w:rsidR="002235A7">
              <w:rPr>
                <w:rFonts w:asciiTheme="majorBidi" w:hAnsiTheme="majorBidi" w:cs="Times New Roman" w:hint="cs"/>
                <w:color w:val="auto"/>
                <w:sz w:val="26"/>
                <w:szCs w:val="26"/>
                <w:rtl/>
              </w:rPr>
              <w:t>،</w:t>
            </w:r>
            <w:proofErr w:type="spellEnd"/>
            <w:r w:rsidRPr="00A03651">
              <w:rPr>
                <w:rFonts w:asciiTheme="majorBidi" w:hAnsiTheme="majorBidi" w:cs="Times New Roman" w:hint="cs"/>
                <w:color w:val="auto"/>
                <w:sz w:val="26"/>
                <w:szCs w:val="26"/>
                <w:rtl/>
              </w:rPr>
              <w:t xml:space="preserve"> </w:t>
            </w:r>
            <w:r w:rsidRPr="00A03651">
              <w:rPr>
                <w:rFonts w:asciiTheme="majorBidi" w:hAnsiTheme="majorBidi" w:cs="Times New Roman" w:hint="eastAsia"/>
                <w:color w:val="auto"/>
                <w:sz w:val="26"/>
                <w:szCs w:val="26"/>
                <w:rtl/>
              </w:rPr>
              <w:t>فهو</w:t>
            </w:r>
            <w:r w:rsidRPr="00A03651">
              <w:rPr>
                <w:rFonts w:asciiTheme="majorBidi" w:hAnsiTheme="majorBidi" w:cs="Times New Roman"/>
                <w:color w:val="auto"/>
                <w:sz w:val="26"/>
                <w:szCs w:val="26"/>
                <w:rtl/>
              </w:rPr>
              <w:t xml:space="preserve"> </w:t>
            </w:r>
            <w:r w:rsidR="003828FB">
              <w:rPr>
                <w:rFonts w:asciiTheme="majorBidi" w:hAnsiTheme="majorBidi" w:cs="Times New Roman" w:hint="cs"/>
                <w:color w:val="auto"/>
                <w:sz w:val="26"/>
                <w:szCs w:val="26"/>
                <w:rtl/>
              </w:rPr>
              <w:t>يتيح</w:t>
            </w:r>
            <w:r w:rsidRPr="00A03651">
              <w:rPr>
                <w:rFonts w:asciiTheme="majorBidi" w:hAnsiTheme="majorBidi" w:cs="Times New Roman" w:hint="cs"/>
                <w:color w:val="auto"/>
                <w:sz w:val="26"/>
                <w:szCs w:val="26"/>
                <w:rtl/>
              </w:rPr>
              <w:t xml:space="preserve"> </w:t>
            </w:r>
            <w:r w:rsidRPr="00A03651">
              <w:rPr>
                <w:rFonts w:asciiTheme="majorBidi" w:hAnsiTheme="majorBidi" w:cs="Times New Roman" w:hint="eastAsia"/>
                <w:color w:val="auto"/>
                <w:sz w:val="26"/>
                <w:szCs w:val="26"/>
                <w:rtl/>
              </w:rPr>
              <w:t>على</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سبيل</w:t>
            </w:r>
            <w:r w:rsidRPr="00A03651">
              <w:rPr>
                <w:rFonts w:asciiTheme="majorBidi" w:hAnsiTheme="majorBidi" w:cs="Times New Roman"/>
                <w:color w:val="auto"/>
                <w:sz w:val="26"/>
                <w:szCs w:val="26"/>
                <w:rtl/>
              </w:rPr>
              <w:t xml:space="preserve"> </w:t>
            </w:r>
            <w:proofErr w:type="spellStart"/>
            <w:r w:rsidRPr="00A03651">
              <w:rPr>
                <w:rFonts w:asciiTheme="majorBidi" w:hAnsiTheme="majorBidi" w:cs="Times New Roman" w:hint="eastAsia"/>
                <w:color w:val="auto"/>
                <w:sz w:val="26"/>
                <w:szCs w:val="26"/>
                <w:rtl/>
              </w:rPr>
              <w:t>المثال،</w:t>
            </w:r>
            <w:proofErr w:type="spellEnd"/>
            <w:r w:rsidRPr="00A03651">
              <w:rPr>
                <w:rFonts w:asciiTheme="majorBidi" w:hAnsiTheme="majorBidi" w:cs="Times New Roman"/>
                <w:color w:val="auto"/>
                <w:sz w:val="26"/>
                <w:szCs w:val="26"/>
                <w:rtl/>
              </w:rPr>
              <w:t xml:space="preserve"> </w:t>
            </w:r>
            <w:r w:rsidR="003828FB">
              <w:rPr>
                <w:rFonts w:asciiTheme="majorBidi" w:hAnsiTheme="majorBidi" w:cs="Times New Roman" w:hint="cs"/>
                <w:color w:val="auto"/>
                <w:sz w:val="26"/>
                <w:szCs w:val="26"/>
                <w:rtl/>
              </w:rPr>
              <w:t>الفرصة</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لتحديد</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أوجه</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ضعف</w:t>
            </w:r>
            <w:r w:rsidR="003828FB">
              <w:rPr>
                <w:rFonts w:asciiTheme="majorBidi" w:hAnsiTheme="majorBidi" w:cs="Times New Roman" w:hint="cs"/>
                <w:color w:val="auto"/>
                <w:sz w:val="26"/>
                <w:szCs w:val="26"/>
                <w:rtl/>
              </w:rPr>
              <w:t xml:space="preserve"> لدى</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الضحايا</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المحتملين</w:t>
            </w:r>
            <w:r w:rsidRPr="00A03651">
              <w:rPr>
                <w:rFonts w:asciiTheme="majorBidi" w:hAnsiTheme="majorBidi" w:cs="Times New Roman" w:hint="cs"/>
                <w:color w:val="auto"/>
                <w:sz w:val="26"/>
                <w:szCs w:val="26"/>
                <w:rtl/>
              </w:rPr>
              <w:t xml:space="preserve"> </w:t>
            </w:r>
            <w:r w:rsidR="003828FB">
              <w:rPr>
                <w:rFonts w:asciiTheme="majorBidi" w:hAnsiTheme="majorBidi" w:cs="Times New Roman" w:hint="eastAsia"/>
                <w:color w:val="auto"/>
                <w:sz w:val="26"/>
                <w:szCs w:val="26"/>
                <w:rtl/>
              </w:rPr>
              <w:t>و</w:t>
            </w:r>
            <w:r w:rsidRPr="00A03651">
              <w:rPr>
                <w:rFonts w:asciiTheme="majorBidi" w:hAnsiTheme="majorBidi" w:cs="Times New Roman" w:hint="eastAsia"/>
                <w:color w:val="auto"/>
                <w:sz w:val="26"/>
                <w:szCs w:val="26"/>
                <w:rtl/>
              </w:rPr>
              <w:t>مجال</w:t>
            </w:r>
            <w:r w:rsidRPr="00A03651">
              <w:rPr>
                <w:rFonts w:asciiTheme="majorBidi" w:hAnsiTheme="majorBidi" w:cs="Times New Roman" w:hint="cs"/>
                <w:color w:val="auto"/>
                <w:sz w:val="26"/>
                <w:szCs w:val="26"/>
                <w:rtl/>
              </w:rPr>
              <w:t>ا</w:t>
            </w:r>
            <w:r w:rsidRPr="00A03651">
              <w:rPr>
                <w:rFonts w:asciiTheme="majorBidi" w:hAnsiTheme="majorBidi" w:cs="Times New Roman" w:hint="eastAsia"/>
                <w:color w:val="auto"/>
                <w:sz w:val="26"/>
                <w:szCs w:val="26"/>
                <w:rtl/>
              </w:rPr>
              <w:t>ت</w:t>
            </w:r>
            <w:r w:rsidRPr="00A03651">
              <w:rPr>
                <w:rFonts w:asciiTheme="majorBidi" w:hAnsiTheme="majorBidi" w:cs="Times New Roman"/>
                <w:color w:val="auto"/>
                <w:sz w:val="26"/>
                <w:szCs w:val="26"/>
                <w:rtl/>
              </w:rPr>
              <w:t xml:space="preserve"> </w:t>
            </w:r>
            <w:proofErr w:type="spellStart"/>
            <w:r w:rsidRPr="00A03651">
              <w:rPr>
                <w:rFonts w:asciiTheme="majorBidi" w:hAnsiTheme="majorBidi" w:cs="Times New Roman" w:hint="eastAsia"/>
                <w:color w:val="auto"/>
                <w:sz w:val="26"/>
                <w:szCs w:val="26"/>
                <w:rtl/>
              </w:rPr>
              <w:t>لنتهاكات</w:t>
            </w:r>
            <w:proofErr w:type="spellEnd"/>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حقوق</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w:t>
            </w:r>
            <w:r w:rsidRPr="00A03651">
              <w:rPr>
                <w:rFonts w:asciiTheme="majorBidi" w:hAnsiTheme="majorBidi" w:cs="Times New Roman" w:hint="cs"/>
                <w:color w:val="auto"/>
                <w:sz w:val="26"/>
                <w:szCs w:val="26"/>
                <w:rtl/>
              </w:rPr>
              <w:t>إ</w:t>
            </w:r>
            <w:r w:rsidRPr="00A03651">
              <w:rPr>
                <w:rFonts w:asciiTheme="majorBidi" w:hAnsiTheme="majorBidi" w:cs="Times New Roman" w:hint="eastAsia"/>
                <w:color w:val="auto"/>
                <w:sz w:val="26"/>
                <w:szCs w:val="26"/>
                <w:rtl/>
              </w:rPr>
              <w:t>نسان</w:t>
            </w:r>
            <w:r w:rsidR="003828FB">
              <w:rPr>
                <w:rFonts w:asciiTheme="majorBidi" w:hAnsiTheme="majorBidi" w:cs="Times New Roman" w:hint="cs"/>
                <w:color w:val="auto"/>
                <w:sz w:val="26"/>
                <w:szCs w:val="26"/>
                <w:rtl/>
              </w:rPr>
              <w:t xml:space="preserve"> </w:t>
            </w:r>
            <w:proofErr w:type="spellStart"/>
            <w:r w:rsidR="003828FB" w:rsidRPr="00A03651">
              <w:rPr>
                <w:rFonts w:asciiTheme="majorBidi" w:hAnsiTheme="majorBidi" w:cs="Times New Roman" w:hint="eastAsia"/>
                <w:color w:val="auto"/>
                <w:sz w:val="26"/>
                <w:szCs w:val="26"/>
                <w:rtl/>
              </w:rPr>
              <w:t>المحتملة</w:t>
            </w:r>
            <w:r w:rsidRPr="00A03651">
              <w:rPr>
                <w:rFonts w:asciiTheme="majorBidi" w:hAnsiTheme="majorBidi" w:cs="Times New Roman" w:hint="eastAsia"/>
                <w:color w:val="auto"/>
                <w:sz w:val="26"/>
                <w:szCs w:val="26"/>
                <w:rtl/>
              </w:rPr>
              <w:t>،</w:t>
            </w:r>
            <w:proofErr w:type="spellEnd"/>
            <w:r w:rsidRPr="00A03651">
              <w:rPr>
                <w:rFonts w:asciiTheme="majorBidi" w:hAnsiTheme="majorBidi" w:cs="Times New Roman"/>
                <w:color w:val="auto"/>
                <w:sz w:val="26"/>
                <w:szCs w:val="26"/>
                <w:rtl/>
              </w:rPr>
              <w:t xml:space="preserve"> </w:t>
            </w:r>
            <w:r w:rsidR="003828FB">
              <w:rPr>
                <w:rFonts w:asciiTheme="majorBidi" w:hAnsiTheme="majorBidi" w:cs="Times New Roman" w:hint="cs"/>
                <w:color w:val="auto"/>
                <w:sz w:val="26"/>
                <w:szCs w:val="26"/>
                <w:rtl/>
              </w:rPr>
              <w:t>كما تتيح الفرصة ل</w:t>
            </w:r>
            <w:r w:rsidRPr="00A03651">
              <w:rPr>
                <w:rFonts w:asciiTheme="majorBidi" w:hAnsiTheme="majorBidi" w:cs="Times New Roman" w:hint="eastAsia"/>
                <w:color w:val="auto"/>
                <w:sz w:val="26"/>
                <w:szCs w:val="26"/>
                <w:rtl/>
              </w:rPr>
              <w:t>تقييم</w:t>
            </w:r>
            <w:r w:rsidRPr="00A03651">
              <w:rPr>
                <w:rFonts w:asciiTheme="majorBidi" w:hAnsiTheme="majorBidi" w:cs="Times New Roman"/>
                <w:color w:val="auto"/>
                <w:sz w:val="26"/>
                <w:szCs w:val="26"/>
                <w:rtl/>
              </w:rPr>
              <w:t xml:space="preserve"> </w:t>
            </w:r>
            <w:proofErr w:type="spellStart"/>
            <w:r w:rsidR="003828FB">
              <w:rPr>
                <w:rFonts w:asciiTheme="majorBidi" w:hAnsiTheme="majorBidi" w:cs="Times New Roman" w:hint="cs"/>
                <w:color w:val="auto"/>
                <w:sz w:val="26"/>
                <w:szCs w:val="26"/>
                <w:rtl/>
              </w:rPr>
              <w:t>الهيكليات</w:t>
            </w:r>
            <w:proofErr w:type="spellEnd"/>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ال</w:t>
            </w:r>
            <w:r w:rsidRPr="00A03651">
              <w:rPr>
                <w:rFonts w:asciiTheme="majorBidi" w:hAnsiTheme="majorBidi" w:cs="Times New Roman" w:hint="cs"/>
                <w:color w:val="auto"/>
                <w:sz w:val="26"/>
                <w:szCs w:val="26"/>
                <w:rtl/>
              </w:rPr>
              <w:t>أ</w:t>
            </w:r>
            <w:r w:rsidRPr="00A03651">
              <w:rPr>
                <w:rFonts w:asciiTheme="majorBidi" w:hAnsiTheme="majorBidi" w:cs="Times New Roman" w:hint="eastAsia"/>
                <w:color w:val="auto"/>
                <w:sz w:val="26"/>
                <w:szCs w:val="26"/>
                <w:rtl/>
              </w:rPr>
              <w:t>ساسية</w:t>
            </w:r>
            <w:r w:rsidRPr="00A03651">
              <w:rPr>
                <w:rFonts w:asciiTheme="majorBidi" w:hAnsiTheme="majorBidi" w:cs="Times New Roman" w:hint="cs"/>
                <w:color w:val="auto"/>
                <w:sz w:val="26"/>
                <w:szCs w:val="26"/>
                <w:rtl/>
              </w:rPr>
              <w:t xml:space="preserve"> </w:t>
            </w:r>
            <w:proofErr w:type="spellStart"/>
            <w:r w:rsidR="003828FB">
              <w:rPr>
                <w:rFonts w:asciiTheme="majorBidi" w:hAnsiTheme="majorBidi" w:cs="Times New Roman" w:hint="cs"/>
                <w:color w:val="auto"/>
                <w:sz w:val="26"/>
                <w:szCs w:val="26"/>
                <w:rtl/>
              </w:rPr>
              <w:t>للوجستيات</w:t>
            </w:r>
            <w:r w:rsidRPr="00A03651">
              <w:rPr>
                <w:rFonts w:asciiTheme="majorBidi" w:hAnsiTheme="majorBidi" w:cs="Times New Roman" w:hint="eastAsia"/>
                <w:color w:val="auto"/>
                <w:sz w:val="26"/>
                <w:szCs w:val="26"/>
                <w:rtl/>
              </w:rPr>
              <w:t>،</w:t>
            </w:r>
            <w:proofErr w:type="spellEnd"/>
            <w:r w:rsidRPr="00A03651">
              <w:rPr>
                <w:rFonts w:asciiTheme="majorBidi" w:hAnsiTheme="majorBidi" w:cs="Times New Roman"/>
                <w:color w:val="auto"/>
                <w:sz w:val="26"/>
                <w:szCs w:val="26"/>
                <w:rtl/>
              </w:rPr>
              <w:t xml:space="preserve"> </w:t>
            </w:r>
            <w:r w:rsidRPr="00A03651">
              <w:rPr>
                <w:rFonts w:asciiTheme="majorBidi" w:hAnsiTheme="majorBidi" w:cs="Times New Roman" w:hint="cs"/>
                <w:color w:val="auto"/>
                <w:sz w:val="26"/>
                <w:szCs w:val="26"/>
                <w:rtl/>
              </w:rPr>
              <w:t xml:space="preserve">مثل </w:t>
            </w:r>
            <w:r w:rsidR="003828FB">
              <w:rPr>
                <w:rFonts w:asciiTheme="majorBidi" w:hAnsiTheme="majorBidi" w:cs="Times New Roman" w:hint="cs"/>
                <w:color w:val="auto"/>
                <w:sz w:val="26"/>
                <w:szCs w:val="26"/>
                <w:rtl/>
              </w:rPr>
              <w:t>ال</w:t>
            </w:r>
            <w:r w:rsidRPr="00A03651">
              <w:rPr>
                <w:rFonts w:asciiTheme="majorBidi" w:hAnsiTheme="majorBidi" w:cs="Times New Roman" w:hint="cs"/>
                <w:color w:val="auto"/>
                <w:sz w:val="26"/>
                <w:szCs w:val="26"/>
                <w:rtl/>
              </w:rPr>
              <w:t xml:space="preserve">ميناء </w:t>
            </w:r>
            <w:r w:rsidRPr="00A03651">
              <w:rPr>
                <w:rFonts w:asciiTheme="majorBidi" w:hAnsiTheme="majorBidi" w:cs="Times New Roman" w:hint="eastAsia"/>
                <w:color w:val="auto"/>
                <w:sz w:val="26"/>
                <w:szCs w:val="26"/>
                <w:rtl/>
              </w:rPr>
              <w:t>أو</w:t>
            </w:r>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قدرات</w:t>
            </w:r>
            <w:r w:rsidRPr="00A03651">
              <w:rPr>
                <w:rFonts w:asciiTheme="majorBidi" w:hAnsiTheme="majorBidi" w:cs="Times New Roman"/>
                <w:color w:val="auto"/>
                <w:sz w:val="26"/>
                <w:szCs w:val="26"/>
                <w:rtl/>
              </w:rPr>
              <w:t xml:space="preserve"> </w:t>
            </w:r>
            <w:proofErr w:type="spellStart"/>
            <w:r w:rsidRPr="00A03651">
              <w:rPr>
                <w:rFonts w:asciiTheme="majorBidi" w:hAnsiTheme="majorBidi" w:cs="Times New Roman" w:hint="eastAsia"/>
                <w:color w:val="auto"/>
                <w:sz w:val="26"/>
                <w:szCs w:val="26"/>
                <w:rtl/>
              </w:rPr>
              <w:t>التخزين،</w:t>
            </w:r>
            <w:proofErr w:type="spellEnd"/>
            <w:r w:rsidRPr="00A03651">
              <w:rPr>
                <w:rFonts w:asciiTheme="majorBidi" w:hAnsiTheme="majorBidi" w:cs="Times New Roman"/>
                <w:color w:val="auto"/>
                <w:sz w:val="26"/>
                <w:szCs w:val="26"/>
                <w:rtl/>
              </w:rPr>
              <w:t xml:space="preserve"> </w:t>
            </w:r>
            <w:r w:rsidRPr="00A03651">
              <w:rPr>
                <w:rFonts w:asciiTheme="majorBidi" w:hAnsiTheme="majorBidi" w:cs="Times New Roman" w:hint="eastAsia"/>
                <w:color w:val="auto"/>
                <w:sz w:val="26"/>
                <w:szCs w:val="26"/>
                <w:rtl/>
              </w:rPr>
              <w:t>وتقييم</w:t>
            </w:r>
            <w:r w:rsidRPr="00A03651">
              <w:rPr>
                <w:rFonts w:asciiTheme="majorBidi" w:hAnsiTheme="majorBidi" w:cs="Times New Roman" w:hint="cs"/>
                <w:color w:val="auto"/>
                <w:sz w:val="26"/>
                <w:szCs w:val="26"/>
                <w:rtl/>
              </w:rPr>
              <w:t xml:space="preserve"> التنسيق</w:t>
            </w:r>
            <w:r w:rsidRPr="00A03651">
              <w:rPr>
                <w:rFonts w:asciiTheme="majorBidi" w:hAnsiTheme="majorBidi" w:cs="Times New Roman"/>
                <w:color w:val="auto"/>
                <w:sz w:val="26"/>
                <w:szCs w:val="26"/>
                <w:rtl/>
              </w:rPr>
              <w:t xml:space="preserve"> </w:t>
            </w:r>
            <w:r w:rsidRPr="00A03651">
              <w:rPr>
                <w:rFonts w:asciiTheme="majorBidi" w:hAnsiTheme="majorBidi" w:cs="Times New Roman" w:hint="cs"/>
                <w:color w:val="auto"/>
                <w:sz w:val="26"/>
                <w:szCs w:val="26"/>
                <w:rtl/>
              </w:rPr>
              <w:t>و</w:t>
            </w:r>
            <w:r w:rsidRPr="00A03651">
              <w:rPr>
                <w:rFonts w:asciiTheme="majorBidi" w:hAnsiTheme="majorBidi" w:cs="Times New Roman" w:hint="eastAsia"/>
                <w:color w:val="auto"/>
                <w:sz w:val="26"/>
                <w:szCs w:val="26"/>
                <w:rtl/>
              </w:rPr>
              <w:t>القدرات</w:t>
            </w:r>
            <w:r w:rsidRPr="00A03651">
              <w:rPr>
                <w:rFonts w:asciiTheme="majorBidi" w:hAnsiTheme="majorBidi" w:cs="Times New Roman" w:hint="cs"/>
                <w:color w:val="auto"/>
                <w:sz w:val="26"/>
                <w:szCs w:val="26"/>
                <w:rtl/>
              </w:rPr>
              <w:t xml:space="preserve"> المؤسسية</w:t>
            </w:r>
            <w:r w:rsidR="003828FB">
              <w:rPr>
                <w:rFonts w:asciiTheme="majorBidi" w:hAnsiTheme="majorBidi" w:cs="Times New Roman" w:hint="cs"/>
                <w:color w:val="auto"/>
                <w:sz w:val="26"/>
                <w:szCs w:val="26"/>
                <w:rtl/>
              </w:rPr>
              <w:t>.</w:t>
            </w:r>
            <w:r w:rsidRPr="00A03651">
              <w:rPr>
                <w:rFonts w:asciiTheme="majorBidi" w:hAnsiTheme="majorBidi" w:cs="Times New Roman" w:hint="cs"/>
                <w:color w:val="auto"/>
                <w:sz w:val="26"/>
                <w:szCs w:val="26"/>
                <w:rtl/>
              </w:rPr>
              <w:t xml:space="preserve"> </w:t>
            </w:r>
          </w:p>
          <w:p w:rsidR="0002281C" w:rsidRPr="00904BC8" w:rsidRDefault="0002281C" w:rsidP="001063DC">
            <w:pPr>
              <w:pStyle w:val="ListParagraph"/>
              <w:numPr>
                <w:ilvl w:val="0"/>
                <w:numId w:val="4"/>
              </w:numPr>
              <w:bidi/>
              <w:spacing w:line="360" w:lineRule="auto"/>
              <w:ind w:left="424" w:right="176" w:hanging="283"/>
              <w:jc w:val="both"/>
              <w:rPr>
                <w:rFonts w:asciiTheme="majorBidi" w:hAnsiTheme="majorBidi" w:cs="Times New Roman"/>
                <w:sz w:val="26"/>
                <w:szCs w:val="26"/>
                <w:rtl/>
              </w:rPr>
            </w:pPr>
            <w:r w:rsidRPr="00F30565">
              <w:rPr>
                <w:rFonts w:asciiTheme="majorBidi" w:hAnsiTheme="majorBidi" w:cs="Times New Roman" w:hint="cs"/>
                <w:color w:val="auto"/>
                <w:sz w:val="26"/>
                <w:szCs w:val="26"/>
                <w:rtl/>
              </w:rPr>
              <w:t>تمك</w:t>
            </w:r>
            <w:r>
              <w:rPr>
                <w:rFonts w:asciiTheme="majorBidi" w:hAnsiTheme="majorBidi" w:cs="Times New Roman" w:hint="cs"/>
                <w:color w:val="auto"/>
                <w:sz w:val="26"/>
                <w:szCs w:val="26"/>
                <w:rtl/>
              </w:rPr>
              <w:t>ّ</w:t>
            </w:r>
            <w:r w:rsidRPr="00F30565">
              <w:rPr>
                <w:rFonts w:asciiTheme="majorBidi" w:hAnsiTheme="majorBidi" w:cs="Times New Roman" w:hint="cs"/>
                <w:color w:val="auto"/>
                <w:sz w:val="26"/>
                <w:szCs w:val="26"/>
                <w:rtl/>
              </w:rPr>
              <w:t xml:space="preserve">ن عملية </w:t>
            </w:r>
            <w:r w:rsidR="007D2684">
              <w:rPr>
                <w:rFonts w:asciiTheme="majorBidi" w:hAnsiTheme="majorBidi" w:cs="Times New Roman" w:hint="cs"/>
                <w:color w:val="auto"/>
                <w:sz w:val="26"/>
                <w:szCs w:val="26"/>
                <w:rtl/>
              </w:rPr>
              <w:t>التخطيط الرديف</w:t>
            </w:r>
            <w:r w:rsidR="003828FB">
              <w:rPr>
                <w:rFonts w:asciiTheme="majorBidi" w:hAnsiTheme="majorBidi" w:cs="Times New Roman" w:hint="cs"/>
                <w:color w:val="auto"/>
                <w:sz w:val="26"/>
                <w:szCs w:val="26"/>
                <w:rtl/>
              </w:rPr>
              <w:t xml:space="preserve"> </w:t>
            </w:r>
            <w:r w:rsidRPr="00F30565">
              <w:rPr>
                <w:rFonts w:asciiTheme="majorBidi" w:hAnsiTheme="majorBidi" w:cs="Times New Roman" w:hint="cs"/>
                <w:color w:val="auto"/>
                <w:sz w:val="26"/>
                <w:szCs w:val="26"/>
                <w:rtl/>
              </w:rPr>
              <w:t xml:space="preserve">للطوارئ </w:t>
            </w:r>
            <w:r w:rsidRPr="00904BC8">
              <w:rPr>
                <w:rFonts w:asciiTheme="majorBidi" w:hAnsiTheme="majorBidi" w:cs="Times New Roman" w:hint="cs"/>
                <w:color w:val="auto"/>
                <w:sz w:val="26"/>
                <w:szCs w:val="26"/>
                <w:rtl/>
              </w:rPr>
              <w:t xml:space="preserve">الأفراد والفرق والمنظمات من </w:t>
            </w:r>
            <w:r w:rsidR="003828FB">
              <w:rPr>
                <w:rFonts w:asciiTheme="majorBidi" w:hAnsiTheme="majorBidi" w:cs="Times New Roman" w:hint="cs"/>
                <w:color w:val="auto"/>
                <w:sz w:val="26"/>
                <w:szCs w:val="26"/>
                <w:rtl/>
              </w:rPr>
              <w:t xml:space="preserve">إنشاء علاقات </w:t>
            </w:r>
            <w:r w:rsidRPr="00904BC8">
              <w:rPr>
                <w:rFonts w:asciiTheme="majorBidi" w:hAnsiTheme="majorBidi" w:cs="Times New Roman" w:hint="cs"/>
                <w:color w:val="auto"/>
                <w:sz w:val="26"/>
                <w:szCs w:val="26"/>
                <w:rtl/>
              </w:rPr>
              <w:t xml:space="preserve">عمل </w:t>
            </w:r>
            <w:r w:rsidR="00523E3B">
              <w:rPr>
                <w:rFonts w:asciiTheme="majorBidi" w:hAnsiTheme="majorBidi" w:cs="Times New Roman" w:hint="cs"/>
                <w:color w:val="auto"/>
                <w:sz w:val="26"/>
                <w:szCs w:val="26"/>
                <w:rtl/>
              </w:rPr>
              <w:t>تحدث</w:t>
            </w:r>
            <w:r w:rsidR="003828FB">
              <w:rPr>
                <w:rFonts w:asciiTheme="majorBidi" w:hAnsiTheme="majorBidi" w:cs="Times New Roman" w:hint="cs"/>
                <w:color w:val="auto"/>
                <w:sz w:val="26"/>
                <w:szCs w:val="26"/>
                <w:rtl/>
              </w:rPr>
              <w:t xml:space="preserve"> فرق</w:t>
            </w:r>
            <w:r w:rsidR="00523E3B">
              <w:rPr>
                <w:rFonts w:asciiTheme="majorBidi" w:hAnsiTheme="majorBidi" w:cs="Times New Roman" w:hint="cs"/>
                <w:color w:val="auto"/>
                <w:sz w:val="26"/>
                <w:szCs w:val="26"/>
                <w:rtl/>
              </w:rPr>
              <w:t>ا</w:t>
            </w:r>
            <w:r w:rsidRPr="00904BC8">
              <w:rPr>
                <w:rFonts w:asciiTheme="majorBidi" w:hAnsiTheme="majorBidi" w:cs="Times New Roman" w:hint="cs"/>
                <w:color w:val="auto"/>
                <w:sz w:val="26"/>
                <w:szCs w:val="26"/>
                <w:rtl/>
              </w:rPr>
              <w:t xml:space="preserve"> </w:t>
            </w:r>
            <w:r w:rsidR="00523E3B">
              <w:rPr>
                <w:rFonts w:asciiTheme="majorBidi" w:hAnsiTheme="majorBidi" w:cs="Times New Roman" w:hint="cs"/>
                <w:color w:val="auto"/>
                <w:sz w:val="26"/>
                <w:szCs w:val="26"/>
                <w:rtl/>
              </w:rPr>
              <w:t>كبيرا</w:t>
            </w:r>
            <w:r w:rsidRPr="00904BC8">
              <w:rPr>
                <w:rFonts w:asciiTheme="majorBidi" w:hAnsiTheme="majorBidi" w:cs="Times New Roman" w:hint="cs"/>
                <w:color w:val="auto"/>
                <w:sz w:val="26"/>
                <w:szCs w:val="26"/>
                <w:rtl/>
              </w:rPr>
              <w:t xml:space="preserve"> خلال الأزمة</w:t>
            </w:r>
            <w:r w:rsidRPr="00904BC8">
              <w:rPr>
                <w:rFonts w:asciiTheme="majorBidi" w:hAnsiTheme="majorBidi" w:cs="Times New Roman" w:hint="cs"/>
                <w:color w:val="auto"/>
                <w:sz w:val="26"/>
                <w:szCs w:val="26"/>
              </w:rPr>
              <w:t>.</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فمن</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خل</w:t>
            </w:r>
            <w:r w:rsidRPr="00904BC8">
              <w:rPr>
                <w:rFonts w:asciiTheme="majorBidi" w:hAnsiTheme="majorBidi" w:cs="Times New Roman" w:hint="cs"/>
                <w:color w:val="auto"/>
                <w:sz w:val="26"/>
                <w:szCs w:val="26"/>
                <w:rtl/>
              </w:rPr>
              <w:t>ا</w:t>
            </w:r>
            <w:r w:rsidRPr="00904BC8">
              <w:rPr>
                <w:rFonts w:asciiTheme="majorBidi" w:hAnsiTheme="majorBidi" w:cs="Times New Roman" w:hint="eastAsia"/>
                <w:color w:val="auto"/>
                <w:sz w:val="26"/>
                <w:szCs w:val="26"/>
                <w:rtl/>
              </w:rPr>
              <w:t>ل</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العمل</w:t>
            </w:r>
            <w:r w:rsidRPr="00904BC8">
              <w:rPr>
                <w:rFonts w:asciiTheme="majorBidi" w:hAnsiTheme="majorBidi" w:cs="Times New Roman"/>
                <w:color w:val="auto"/>
                <w:sz w:val="26"/>
                <w:szCs w:val="26"/>
                <w:rtl/>
              </w:rPr>
              <w:t xml:space="preserve"> </w:t>
            </w:r>
            <w:r w:rsidR="00523E3B">
              <w:rPr>
                <w:rFonts w:asciiTheme="majorBidi" w:hAnsiTheme="majorBidi" w:cs="Times New Roman" w:hint="cs"/>
                <w:color w:val="auto"/>
                <w:sz w:val="26"/>
                <w:szCs w:val="26"/>
                <w:rtl/>
              </w:rPr>
              <w:t>سويا</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على</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تنفيذ</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عملية</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التخطيط</w:t>
            </w:r>
            <w:r w:rsidRPr="00904BC8">
              <w:rPr>
                <w:rFonts w:asciiTheme="majorBidi" w:hAnsiTheme="majorBidi" w:cs="Times New Roman" w:hint="cs"/>
                <w:color w:val="auto"/>
                <w:sz w:val="26"/>
                <w:szCs w:val="26"/>
                <w:rtl/>
              </w:rPr>
              <w:t xml:space="preserve"> </w:t>
            </w:r>
            <w:proofErr w:type="spellStart"/>
            <w:r w:rsidRPr="00904BC8">
              <w:rPr>
                <w:rFonts w:asciiTheme="majorBidi" w:hAnsiTheme="majorBidi" w:cs="Times New Roman" w:hint="eastAsia"/>
                <w:color w:val="auto"/>
                <w:sz w:val="26"/>
                <w:szCs w:val="26"/>
                <w:rtl/>
              </w:rPr>
              <w:t>للطوارئ،</w:t>
            </w:r>
            <w:proofErr w:type="spellEnd"/>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يتكون</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لدى</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الناس</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فهم</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مشترك</w:t>
            </w:r>
            <w:r w:rsidRPr="00904BC8">
              <w:rPr>
                <w:rFonts w:asciiTheme="majorBidi" w:hAnsiTheme="majorBidi" w:cs="Times New Roman"/>
                <w:color w:val="auto"/>
                <w:sz w:val="26"/>
                <w:szCs w:val="26"/>
                <w:rtl/>
              </w:rPr>
              <w:t xml:space="preserve"> </w:t>
            </w:r>
            <w:r w:rsidR="00523E3B">
              <w:rPr>
                <w:rFonts w:asciiTheme="majorBidi" w:hAnsiTheme="majorBidi" w:cs="Times New Roman" w:hint="cs"/>
                <w:color w:val="auto"/>
                <w:sz w:val="26"/>
                <w:szCs w:val="26"/>
                <w:rtl/>
              </w:rPr>
              <w:t>للتحديات</w:t>
            </w:r>
            <w:r w:rsidRPr="00904BC8">
              <w:rPr>
                <w:rFonts w:asciiTheme="majorBidi" w:hAnsiTheme="majorBidi" w:cs="Times New Roman" w:hint="cs"/>
                <w:color w:val="auto"/>
                <w:sz w:val="26"/>
                <w:szCs w:val="26"/>
                <w:rtl/>
              </w:rPr>
              <w:t xml:space="preserve"> </w:t>
            </w:r>
            <w:r w:rsidR="00523E3B">
              <w:rPr>
                <w:rFonts w:asciiTheme="majorBidi" w:hAnsiTheme="majorBidi" w:cs="Times New Roman" w:hint="cs"/>
                <w:color w:val="auto"/>
                <w:sz w:val="26"/>
                <w:szCs w:val="26"/>
                <w:rtl/>
              </w:rPr>
              <w:t>ال</w:t>
            </w:r>
            <w:r w:rsidRPr="00904BC8">
              <w:rPr>
                <w:rFonts w:asciiTheme="majorBidi" w:hAnsiTheme="majorBidi" w:cs="Times New Roman" w:hint="eastAsia"/>
                <w:color w:val="auto"/>
                <w:sz w:val="26"/>
                <w:szCs w:val="26"/>
                <w:rtl/>
              </w:rPr>
              <w:t>مشتركة</w:t>
            </w:r>
            <w:r w:rsidRPr="00904BC8">
              <w:rPr>
                <w:rFonts w:asciiTheme="majorBidi" w:hAnsiTheme="majorBidi" w:cs="Times New Roman"/>
                <w:color w:val="auto"/>
                <w:sz w:val="26"/>
                <w:szCs w:val="26"/>
                <w:rtl/>
              </w:rPr>
              <w:t xml:space="preserve"> </w:t>
            </w:r>
            <w:r w:rsidR="00523E3B">
              <w:rPr>
                <w:rFonts w:asciiTheme="majorBidi" w:hAnsiTheme="majorBidi" w:cs="Times New Roman" w:hint="cs"/>
                <w:color w:val="auto"/>
                <w:sz w:val="26"/>
                <w:szCs w:val="26"/>
                <w:rtl/>
              </w:rPr>
              <w:t xml:space="preserve">التي قد </w:t>
            </w:r>
            <w:proofErr w:type="spellStart"/>
            <w:r w:rsidR="00523E3B">
              <w:rPr>
                <w:rFonts w:asciiTheme="majorBidi" w:hAnsiTheme="majorBidi" w:cs="Times New Roman" w:hint="cs"/>
                <w:color w:val="auto"/>
                <w:sz w:val="26"/>
                <w:szCs w:val="26"/>
                <w:rtl/>
              </w:rPr>
              <w:t>تواجههم،</w:t>
            </w:r>
            <w:proofErr w:type="spellEnd"/>
            <w:r w:rsidR="00523E3B">
              <w:rPr>
                <w:rFonts w:asciiTheme="majorBidi" w:hAnsiTheme="majorBidi" w:cs="Times New Roman" w:hint="cs"/>
                <w:color w:val="auto"/>
                <w:sz w:val="26"/>
                <w:szCs w:val="26"/>
                <w:rtl/>
              </w:rPr>
              <w:t xml:space="preserve"> كما تتكون لديهم صورة أفضل عن </w:t>
            </w:r>
            <w:r w:rsidRPr="00904BC8">
              <w:rPr>
                <w:rFonts w:asciiTheme="majorBidi" w:hAnsiTheme="majorBidi" w:cs="Times New Roman" w:hint="eastAsia"/>
                <w:color w:val="auto"/>
                <w:sz w:val="26"/>
                <w:szCs w:val="26"/>
                <w:rtl/>
              </w:rPr>
              <w:t>قدرات</w:t>
            </w:r>
            <w:r w:rsidR="00523E3B">
              <w:rPr>
                <w:rFonts w:asciiTheme="majorBidi" w:hAnsiTheme="majorBidi" w:cs="Times New Roman" w:hint="cs"/>
                <w:color w:val="auto"/>
                <w:sz w:val="26"/>
                <w:szCs w:val="26"/>
                <w:rtl/>
              </w:rPr>
              <w:t xml:space="preserve"> المتوفرة لدى</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كل</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منهم</w:t>
            </w:r>
            <w:r w:rsidRPr="00904BC8">
              <w:rPr>
                <w:rFonts w:asciiTheme="majorBidi" w:hAnsiTheme="majorBidi" w:cs="Times New Roman"/>
                <w:color w:val="auto"/>
                <w:sz w:val="26"/>
                <w:szCs w:val="26"/>
                <w:rtl/>
              </w:rPr>
              <w:t xml:space="preserve"> </w:t>
            </w:r>
            <w:r w:rsidR="00523E3B">
              <w:rPr>
                <w:rFonts w:asciiTheme="majorBidi" w:hAnsiTheme="majorBidi" w:cs="Times New Roman" w:hint="cs"/>
                <w:color w:val="auto"/>
                <w:sz w:val="26"/>
                <w:szCs w:val="26"/>
                <w:rtl/>
              </w:rPr>
              <w:t>والمتطلبات</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التنظيمية</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وهذا</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يساعد</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على</w:t>
            </w:r>
            <w:r w:rsidRPr="00904BC8">
              <w:rPr>
                <w:rFonts w:asciiTheme="majorBidi" w:hAnsiTheme="majorBidi" w:cs="Times New Roman" w:hint="cs"/>
                <w:color w:val="auto"/>
                <w:sz w:val="26"/>
                <w:szCs w:val="26"/>
                <w:rtl/>
              </w:rPr>
              <w:t xml:space="preserve"> </w:t>
            </w:r>
            <w:r w:rsidRPr="00904BC8">
              <w:rPr>
                <w:rFonts w:asciiTheme="majorBidi" w:hAnsiTheme="majorBidi" w:cs="Times New Roman" w:hint="eastAsia"/>
                <w:color w:val="auto"/>
                <w:sz w:val="26"/>
                <w:szCs w:val="26"/>
                <w:rtl/>
              </w:rPr>
              <w:t>تيسير</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التعاون</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الفعال</w:t>
            </w:r>
            <w:r w:rsidRPr="00904BC8">
              <w:rPr>
                <w:rFonts w:asciiTheme="majorBidi" w:hAnsiTheme="majorBidi" w:cs="Times New Roman"/>
                <w:color w:val="auto"/>
                <w:sz w:val="26"/>
                <w:szCs w:val="26"/>
                <w:rtl/>
              </w:rPr>
              <w:t xml:space="preserve"> </w:t>
            </w:r>
            <w:r>
              <w:rPr>
                <w:rFonts w:asciiTheme="majorBidi" w:hAnsiTheme="majorBidi" w:cs="Times New Roman" w:hint="cs"/>
                <w:color w:val="auto"/>
                <w:sz w:val="26"/>
                <w:szCs w:val="26"/>
                <w:rtl/>
              </w:rPr>
              <w:t>خلال</w:t>
            </w:r>
            <w:r w:rsidRPr="00904BC8">
              <w:rPr>
                <w:rFonts w:asciiTheme="majorBidi" w:hAnsiTheme="majorBidi" w:cs="Times New Roman"/>
                <w:color w:val="auto"/>
                <w:sz w:val="26"/>
                <w:szCs w:val="26"/>
                <w:rtl/>
              </w:rPr>
              <w:t xml:space="preserve"> </w:t>
            </w:r>
            <w:r w:rsidRPr="00904BC8">
              <w:rPr>
                <w:rFonts w:asciiTheme="majorBidi" w:hAnsiTheme="majorBidi" w:cs="Times New Roman" w:hint="eastAsia"/>
                <w:color w:val="auto"/>
                <w:sz w:val="26"/>
                <w:szCs w:val="26"/>
                <w:rtl/>
              </w:rPr>
              <w:t>ال</w:t>
            </w:r>
            <w:r w:rsidRPr="00904BC8">
              <w:rPr>
                <w:rFonts w:asciiTheme="majorBidi" w:hAnsiTheme="majorBidi" w:cs="Times New Roman" w:hint="cs"/>
                <w:color w:val="auto"/>
                <w:sz w:val="26"/>
                <w:szCs w:val="26"/>
                <w:rtl/>
              </w:rPr>
              <w:t>أ</w:t>
            </w:r>
            <w:r w:rsidRPr="00904BC8">
              <w:rPr>
                <w:rFonts w:asciiTheme="majorBidi" w:hAnsiTheme="majorBidi" w:cs="Times New Roman" w:hint="eastAsia"/>
                <w:color w:val="auto"/>
                <w:sz w:val="26"/>
                <w:szCs w:val="26"/>
                <w:rtl/>
              </w:rPr>
              <w:t>زمة</w:t>
            </w:r>
            <w:r w:rsidRPr="00904BC8">
              <w:rPr>
                <w:rFonts w:asciiTheme="majorBidi" w:hAnsiTheme="majorBidi" w:cs="Times New Roman"/>
                <w:color w:val="auto"/>
                <w:sz w:val="26"/>
                <w:szCs w:val="26"/>
                <w:rtl/>
              </w:rPr>
              <w:t>.</w:t>
            </w:r>
          </w:p>
          <w:p w:rsidR="0002281C" w:rsidRDefault="0002281C" w:rsidP="001063DC">
            <w:pPr>
              <w:pStyle w:val="ListParagraph"/>
              <w:numPr>
                <w:ilvl w:val="0"/>
                <w:numId w:val="4"/>
              </w:numPr>
              <w:bidi/>
              <w:spacing w:line="360" w:lineRule="auto"/>
              <w:ind w:left="424" w:right="176" w:hanging="283"/>
              <w:jc w:val="both"/>
              <w:rPr>
                <w:rFonts w:asciiTheme="majorBidi" w:hAnsiTheme="majorBidi" w:cs="Times New Roman"/>
                <w:color w:val="auto"/>
                <w:sz w:val="26"/>
                <w:szCs w:val="26"/>
              </w:rPr>
            </w:pPr>
            <w:r w:rsidRPr="00502971">
              <w:rPr>
                <w:rFonts w:asciiTheme="majorBidi" w:hAnsiTheme="majorBidi" w:cs="Times New Roman" w:hint="cs"/>
                <w:color w:val="auto"/>
                <w:sz w:val="26"/>
                <w:szCs w:val="26"/>
                <w:rtl/>
              </w:rPr>
              <w:t xml:space="preserve">ويمكن لعمليات </w:t>
            </w:r>
            <w:r w:rsidR="007D2684">
              <w:rPr>
                <w:rFonts w:asciiTheme="majorBidi" w:hAnsiTheme="majorBidi" w:cs="Times New Roman" w:hint="cs"/>
                <w:color w:val="auto"/>
                <w:sz w:val="26"/>
                <w:szCs w:val="26"/>
                <w:rtl/>
              </w:rPr>
              <w:t>التخطيط الرديف</w:t>
            </w:r>
            <w:r w:rsidRPr="00502971">
              <w:rPr>
                <w:rFonts w:asciiTheme="majorBidi" w:hAnsiTheme="majorBidi" w:cs="Times New Roman" w:hint="cs"/>
                <w:color w:val="auto"/>
                <w:sz w:val="26"/>
                <w:szCs w:val="26"/>
                <w:rtl/>
              </w:rPr>
              <w:t xml:space="preserve"> للطوارئ</w:t>
            </w:r>
            <w:r>
              <w:rPr>
                <w:rFonts w:asciiTheme="majorBidi" w:hAnsiTheme="majorBidi" w:cs="Times New Roman" w:hint="cs"/>
                <w:color w:val="auto"/>
                <w:sz w:val="26"/>
                <w:szCs w:val="26"/>
                <w:rtl/>
              </w:rPr>
              <w:t xml:space="preserve"> أن </w:t>
            </w:r>
            <w:r w:rsidRPr="00502971">
              <w:rPr>
                <w:rFonts w:asciiTheme="majorBidi" w:hAnsiTheme="majorBidi" w:cs="Times New Roman" w:hint="cs"/>
                <w:color w:val="auto"/>
                <w:sz w:val="26"/>
                <w:szCs w:val="26"/>
                <w:rtl/>
              </w:rPr>
              <w:t xml:space="preserve"> تساعد على تعزيز آليات التنسيق من خلال </w:t>
            </w:r>
            <w:r w:rsidR="00523E3B">
              <w:rPr>
                <w:rFonts w:asciiTheme="majorBidi" w:hAnsiTheme="majorBidi" w:cs="Times New Roman" w:hint="cs"/>
                <w:color w:val="auto"/>
                <w:sz w:val="26"/>
                <w:szCs w:val="26"/>
                <w:rtl/>
              </w:rPr>
              <w:t>الحفاظ</w:t>
            </w:r>
            <w:r w:rsidRPr="00502971">
              <w:rPr>
                <w:rFonts w:asciiTheme="majorBidi" w:hAnsiTheme="majorBidi" w:cs="Times New Roman" w:hint="cs"/>
                <w:color w:val="auto"/>
                <w:sz w:val="26"/>
                <w:szCs w:val="26"/>
                <w:rtl/>
              </w:rPr>
              <w:t xml:space="preserve"> </w:t>
            </w:r>
            <w:r w:rsidR="00523E3B">
              <w:rPr>
                <w:rFonts w:asciiTheme="majorBidi" w:hAnsiTheme="majorBidi" w:cs="Times New Roman" w:hint="cs"/>
                <w:color w:val="auto"/>
                <w:sz w:val="26"/>
                <w:szCs w:val="26"/>
                <w:rtl/>
              </w:rPr>
              <w:t xml:space="preserve">على فعالية هذه </w:t>
            </w:r>
            <w:proofErr w:type="spellStart"/>
            <w:r w:rsidR="00523E3B">
              <w:rPr>
                <w:rFonts w:asciiTheme="majorBidi" w:hAnsiTheme="majorBidi" w:cs="Times New Roman" w:hint="cs"/>
                <w:color w:val="auto"/>
                <w:sz w:val="26"/>
                <w:szCs w:val="26"/>
                <w:rtl/>
              </w:rPr>
              <w:t>الآليات،</w:t>
            </w:r>
            <w:proofErr w:type="spellEnd"/>
            <w:r>
              <w:rPr>
                <w:rFonts w:asciiTheme="majorBidi" w:hAnsiTheme="majorBidi" w:cs="Times New Roman" w:hint="cs"/>
                <w:color w:val="auto"/>
                <w:sz w:val="26"/>
                <w:szCs w:val="26"/>
                <w:rtl/>
              </w:rPr>
              <w:t xml:space="preserve"> </w:t>
            </w:r>
            <w:r w:rsidRPr="00502971">
              <w:rPr>
                <w:rFonts w:asciiTheme="majorBidi" w:hAnsiTheme="majorBidi" w:cs="Times New Roman" w:hint="cs"/>
                <w:color w:val="auto"/>
                <w:sz w:val="26"/>
                <w:szCs w:val="26"/>
                <w:rtl/>
              </w:rPr>
              <w:t xml:space="preserve"> </w:t>
            </w:r>
            <w:r>
              <w:rPr>
                <w:rFonts w:asciiTheme="majorBidi" w:hAnsiTheme="majorBidi" w:cs="Times New Roman" w:hint="cs"/>
                <w:color w:val="auto"/>
                <w:sz w:val="26"/>
                <w:szCs w:val="26"/>
                <w:rtl/>
              </w:rPr>
              <w:t>و</w:t>
            </w:r>
            <w:r w:rsidRPr="00502971">
              <w:rPr>
                <w:rFonts w:asciiTheme="majorBidi" w:hAnsiTheme="majorBidi" w:cs="Times New Roman" w:hint="cs"/>
                <w:color w:val="auto"/>
                <w:sz w:val="26"/>
                <w:szCs w:val="26"/>
                <w:rtl/>
              </w:rPr>
              <w:t>توضيح الأدوار والمسؤوليات قبل</w:t>
            </w:r>
            <w:r>
              <w:rPr>
                <w:rFonts w:asciiTheme="majorBidi" w:hAnsiTheme="majorBidi" w:cs="Times New Roman" w:hint="cs"/>
                <w:color w:val="auto"/>
                <w:sz w:val="26"/>
                <w:szCs w:val="26"/>
                <w:rtl/>
              </w:rPr>
              <w:t xml:space="preserve"> اندلاع</w:t>
            </w:r>
            <w:r w:rsidRPr="00502971">
              <w:rPr>
                <w:rFonts w:asciiTheme="majorBidi" w:hAnsiTheme="majorBidi" w:cs="Times New Roman" w:hint="cs"/>
                <w:color w:val="auto"/>
                <w:sz w:val="26"/>
                <w:szCs w:val="26"/>
                <w:rtl/>
              </w:rPr>
              <w:t xml:space="preserve"> الأزمة</w:t>
            </w:r>
            <w:r w:rsidRPr="00502971">
              <w:rPr>
                <w:rFonts w:asciiTheme="majorBidi" w:hAnsiTheme="majorBidi" w:cs="Times New Roman" w:hint="cs"/>
                <w:color w:val="auto"/>
                <w:sz w:val="26"/>
                <w:szCs w:val="26"/>
              </w:rPr>
              <w:t>.</w:t>
            </w:r>
          </w:p>
          <w:p w:rsidR="0002281C" w:rsidRPr="002E4E9B" w:rsidRDefault="0002281C" w:rsidP="00751C10">
            <w:pPr>
              <w:pStyle w:val="ListParagraph"/>
              <w:numPr>
                <w:ilvl w:val="0"/>
                <w:numId w:val="4"/>
              </w:numPr>
              <w:bidi/>
              <w:spacing w:line="360" w:lineRule="auto"/>
              <w:ind w:left="424" w:right="176" w:hanging="283"/>
              <w:jc w:val="both"/>
              <w:rPr>
                <w:rFonts w:asciiTheme="majorBidi" w:hAnsiTheme="majorBidi" w:cs="Times New Roman"/>
                <w:color w:val="auto"/>
                <w:sz w:val="26"/>
                <w:szCs w:val="26"/>
              </w:rPr>
            </w:pPr>
            <w:r>
              <w:rPr>
                <w:rFonts w:asciiTheme="majorBidi" w:hAnsiTheme="majorBidi" w:cs="Times New Roman" w:hint="cs"/>
                <w:color w:val="auto"/>
                <w:sz w:val="26"/>
                <w:szCs w:val="26"/>
                <w:rtl/>
              </w:rPr>
              <w:t xml:space="preserve">يسمح </w:t>
            </w:r>
            <w:r w:rsidR="007D2684">
              <w:rPr>
                <w:rFonts w:asciiTheme="majorBidi" w:hAnsiTheme="majorBidi" w:cs="Times New Roman" w:hint="cs"/>
                <w:color w:val="auto"/>
                <w:sz w:val="26"/>
                <w:szCs w:val="26"/>
                <w:rtl/>
              </w:rPr>
              <w:t>التخطيط الرديف</w:t>
            </w:r>
            <w:r w:rsidRPr="002E4E9B">
              <w:rPr>
                <w:rFonts w:asciiTheme="majorBidi" w:hAnsiTheme="majorBidi" w:cs="Times New Roman" w:hint="cs"/>
                <w:color w:val="auto"/>
                <w:sz w:val="26"/>
                <w:szCs w:val="26"/>
                <w:rtl/>
              </w:rPr>
              <w:t xml:space="preserve"> للطوارئ للم</w:t>
            </w:r>
            <w:r>
              <w:rPr>
                <w:rFonts w:asciiTheme="majorBidi" w:hAnsiTheme="majorBidi" w:cs="Times New Roman" w:hint="cs"/>
                <w:color w:val="auto"/>
                <w:sz w:val="26"/>
                <w:szCs w:val="26"/>
                <w:rtl/>
              </w:rPr>
              <w:t>نظمات</w:t>
            </w:r>
            <w:r w:rsidRPr="002E4E9B">
              <w:rPr>
                <w:rFonts w:asciiTheme="majorBidi" w:hAnsiTheme="majorBidi" w:cs="Times New Roman" w:hint="cs"/>
                <w:color w:val="auto"/>
                <w:sz w:val="26"/>
                <w:szCs w:val="26"/>
                <w:rtl/>
              </w:rPr>
              <w:t xml:space="preserve"> </w:t>
            </w:r>
            <w:r>
              <w:rPr>
                <w:rFonts w:asciiTheme="majorBidi" w:hAnsiTheme="majorBidi" w:cs="Times New Roman" w:hint="cs"/>
                <w:color w:val="auto"/>
                <w:sz w:val="26"/>
                <w:szCs w:val="26"/>
                <w:rtl/>
              </w:rPr>
              <w:t>ب</w:t>
            </w:r>
            <w:r w:rsidRPr="002E4E9B">
              <w:rPr>
                <w:rFonts w:asciiTheme="majorBidi" w:hAnsiTheme="majorBidi" w:cs="Times New Roman" w:hint="cs"/>
                <w:color w:val="auto"/>
                <w:sz w:val="26"/>
                <w:szCs w:val="26"/>
                <w:rtl/>
              </w:rPr>
              <w:t xml:space="preserve">وضع التدابير التي تعزز </w:t>
            </w:r>
            <w:proofErr w:type="spellStart"/>
            <w:r w:rsidR="00751C10">
              <w:rPr>
                <w:rFonts w:asciiTheme="majorBidi" w:hAnsiTheme="majorBidi" w:cs="Times New Roman" w:hint="cs"/>
                <w:color w:val="auto"/>
                <w:sz w:val="26"/>
                <w:szCs w:val="26"/>
                <w:rtl/>
              </w:rPr>
              <w:t>الجهوزية</w:t>
            </w:r>
            <w:r w:rsidRPr="002E4E9B">
              <w:rPr>
                <w:rFonts w:asciiTheme="majorBidi" w:hAnsiTheme="majorBidi" w:cs="Times New Roman" w:hint="cs"/>
                <w:color w:val="auto"/>
                <w:sz w:val="26"/>
                <w:szCs w:val="26"/>
                <w:rtl/>
              </w:rPr>
              <w:t>،</w:t>
            </w:r>
            <w:proofErr w:type="spellEnd"/>
            <w:r w:rsidRPr="002E4E9B">
              <w:rPr>
                <w:rFonts w:asciiTheme="majorBidi" w:hAnsiTheme="majorBidi" w:cs="Times New Roman" w:hint="cs"/>
                <w:color w:val="auto"/>
                <w:sz w:val="26"/>
                <w:szCs w:val="26"/>
                <w:rtl/>
              </w:rPr>
              <w:t xml:space="preserve"> قبل</w:t>
            </w:r>
            <w:r>
              <w:rPr>
                <w:rFonts w:asciiTheme="majorBidi" w:hAnsiTheme="majorBidi" w:cs="Times New Roman" w:hint="cs"/>
                <w:color w:val="auto"/>
                <w:sz w:val="26"/>
                <w:szCs w:val="26"/>
                <w:rtl/>
              </w:rPr>
              <w:t xml:space="preserve"> اندلاع أي</w:t>
            </w:r>
            <w:r w:rsidRPr="002E4E9B">
              <w:rPr>
                <w:rFonts w:asciiTheme="majorBidi" w:hAnsiTheme="majorBidi" w:cs="Times New Roman" w:hint="cs"/>
                <w:color w:val="auto"/>
                <w:sz w:val="26"/>
                <w:szCs w:val="26"/>
                <w:rtl/>
              </w:rPr>
              <w:t xml:space="preserve"> أزمة محتملة.</w:t>
            </w:r>
          </w:p>
          <w:p w:rsidR="0002281C" w:rsidRPr="00746620" w:rsidRDefault="0002281C" w:rsidP="001063DC">
            <w:pPr>
              <w:pStyle w:val="ListParagraph"/>
              <w:spacing w:line="360" w:lineRule="auto"/>
              <w:ind w:left="424" w:right="176" w:hanging="283"/>
              <w:jc w:val="both"/>
              <w:rPr>
                <w:rFonts w:asciiTheme="majorBidi" w:hAnsiTheme="majorBidi" w:cs="Times New Roman"/>
                <w:color w:val="auto"/>
                <w:sz w:val="26"/>
                <w:szCs w:val="26"/>
              </w:rPr>
            </w:pPr>
          </w:p>
          <w:p w:rsidR="0002281C" w:rsidRPr="00A03651" w:rsidRDefault="0002281C" w:rsidP="001063DC">
            <w:pPr>
              <w:pStyle w:val="ListParagraph"/>
              <w:bidi/>
              <w:spacing w:line="360" w:lineRule="auto"/>
              <w:jc w:val="both"/>
              <w:rPr>
                <w:rFonts w:asciiTheme="majorBidi" w:hAnsiTheme="majorBidi" w:cs="Times New Roman"/>
                <w:sz w:val="26"/>
                <w:szCs w:val="26"/>
                <w:rtl/>
              </w:rPr>
            </w:pPr>
          </w:p>
        </w:tc>
      </w:tr>
    </w:tbl>
    <w:p w:rsidR="0002281C" w:rsidRDefault="0002281C" w:rsidP="001063DC">
      <w:pPr>
        <w:bidi/>
        <w:spacing w:line="360" w:lineRule="auto"/>
        <w:jc w:val="both"/>
        <w:rPr>
          <w:rFonts w:asciiTheme="majorBidi" w:hAnsiTheme="majorBidi" w:cs="Times New Roman"/>
          <w:sz w:val="26"/>
          <w:szCs w:val="26"/>
          <w:rtl/>
        </w:rPr>
      </w:pPr>
    </w:p>
    <w:p w:rsidR="0002281C" w:rsidRPr="00523E3B" w:rsidRDefault="00523E3B" w:rsidP="001063DC">
      <w:pPr>
        <w:bidi/>
        <w:spacing w:line="360" w:lineRule="auto"/>
        <w:jc w:val="both"/>
        <w:rPr>
          <w:rFonts w:asciiTheme="majorBidi" w:hAnsiTheme="majorBidi" w:cs="Times New Roman"/>
          <w:color w:val="632423" w:themeColor="accent2" w:themeShade="80"/>
          <w:sz w:val="30"/>
          <w:szCs w:val="30"/>
          <w:rtl/>
        </w:rPr>
      </w:pPr>
      <w:r w:rsidRPr="00523E3B">
        <w:rPr>
          <w:rFonts w:asciiTheme="majorBidi" w:hAnsiTheme="majorBidi" w:cs="Times New Roman" w:hint="cs"/>
          <w:color w:val="632423" w:themeColor="accent2" w:themeShade="80"/>
          <w:sz w:val="30"/>
          <w:szCs w:val="30"/>
          <w:rtl/>
        </w:rPr>
        <w:t>متى يتم وضع الخطة</w:t>
      </w:r>
      <w:r w:rsidR="0002281C" w:rsidRPr="00523E3B">
        <w:rPr>
          <w:rFonts w:asciiTheme="majorBidi" w:hAnsiTheme="majorBidi" w:cs="Times New Roman" w:hint="cs"/>
          <w:color w:val="632423" w:themeColor="accent2" w:themeShade="80"/>
          <w:sz w:val="30"/>
          <w:szCs w:val="30"/>
          <w:rtl/>
        </w:rPr>
        <w:t>؟</w:t>
      </w:r>
    </w:p>
    <w:p w:rsidR="0002281C" w:rsidRDefault="0002281C" w:rsidP="001063DC">
      <w:pPr>
        <w:bidi/>
        <w:spacing w:line="360" w:lineRule="auto"/>
        <w:jc w:val="both"/>
        <w:rPr>
          <w:rFonts w:asciiTheme="majorBidi" w:hAnsiTheme="majorBidi" w:cs="Times New Roman"/>
          <w:sz w:val="26"/>
          <w:szCs w:val="26"/>
          <w:rtl/>
        </w:rPr>
      </w:pPr>
      <w:r>
        <w:rPr>
          <w:rFonts w:asciiTheme="majorBidi" w:hAnsiTheme="majorBidi" w:cs="Times New Roman" w:hint="cs"/>
          <w:sz w:val="26"/>
          <w:szCs w:val="26"/>
          <w:rtl/>
        </w:rPr>
        <w:t>هناك</w:t>
      </w:r>
      <w:r w:rsidRPr="002916DE">
        <w:rPr>
          <w:rFonts w:asciiTheme="majorBidi" w:hAnsiTheme="majorBidi" w:cs="Times New Roman"/>
          <w:sz w:val="26"/>
          <w:szCs w:val="26"/>
          <w:rtl/>
        </w:rPr>
        <w:t xml:space="preserve"> </w:t>
      </w:r>
      <w:proofErr w:type="spellStart"/>
      <w:r w:rsidRPr="002916DE">
        <w:rPr>
          <w:rFonts w:asciiTheme="majorBidi" w:hAnsiTheme="majorBidi" w:cs="Times New Roman" w:hint="eastAsia"/>
          <w:sz w:val="26"/>
          <w:szCs w:val="26"/>
          <w:rtl/>
        </w:rPr>
        <w:t>نهجان</w:t>
      </w:r>
      <w:proofErr w:type="spellEnd"/>
      <w:r w:rsidRPr="002916DE">
        <w:rPr>
          <w:rFonts w:asciiTheme="majorBidi" w:hAnsiTheme="majorBidi" w:cs="Times New Roman"/>
          <w:sz w:val="26"/>
          <w:szCs w:val="26"/>
          <w:rtl/>
        </w:rPr>
        <w:t xml:space="preserve"> </w:t>
      </w:r>
      <w:r w:rsidRPr="002916DE">
        <w:rPr>
          <w:rFonts w:asciiTheme="majorBidi" w:hAnsiTheme="majorBidi" w:cs="Times New Roman" w:hint="eastAsia"/>
          <w:sz w:val="26"/>
          <w:szCs w:val="26"/>
          <w:rtl/>
        </w:rPr>
        <w:t>مو</w:t>
      </w:r>
      <w:r w:rsidRPr="002916DE">
        <w:rPr>
          <w:rFonts w:asciiTheme="majorBidi" w:hAnsiTheme="majorBidi" w:cs="Times New Roman" w:hint="cs"/>
          <w:sz w:val="26"/>
          <w:szCs w:val="26"/>
          <w:rtl/>
        </w:rPr>
        <w:t>سّ</w:t>
      </w:r>
      <w:r w:rsidRPr="002916DE">
        <w:rPr>
          <w:rFonts w:asciiTheme="majorBidi" w:hAnsiTheme="majorBidi" w:cs="Times New Roman" w:hint="eastAsia"/>
          <w:sz w:val="26"/>
          <w:szCs w:val="26"/>
          <w:rtl/>
        </w:rPr>
        <w:t>عان</w:t>
      </w:r>
      <w:r w:rsidRPr="002916DE">
        <w:rPr>
          <w:rFonts w:asciiTheme="majorBidi" w:hAnsiTheme="majorBidi" w:cs="Times New Roman"/>
          <w:sz w:val="26"/>
          <w:szCs w:val="26"/>
          <w:rtl/>
        </w:rPr>
        <w:t xml:space="preserve"> </w:t>
      </w:r>
      <w:r>
        <w:rPr>
          <w:rFonts w:asciiTheme="majorBidi" w:hAnsiTheme="majorBidi" w:cs="Times New Roman" w:hint="cs"/>
          <w:sz w:val="26"/>
          <w:szCs w:val="26"/>
          <w:rtl/>
        </w:rPr>
        <w:t xml:space="preserve">لتحديد </w:t>
      </w:r>
      <w:r w:rsidRPr="002916DE">
        <w:rPr>
          <w:rFonts w:asciiTheme="majorBidi" w:hAnsiTheme="majorBidi" w:cs="Times New Roman" w:hint="eastAsia"/>
          <w:sz w:val="26"/>
          <w:szCs w:val="26"/>
          <w:rtl/>
        </w:rPr>
        <w:t>موعد</w:t>
      </w:r>
      <w:r w:rsidRPr="002916DE">
        <w:rPr>
          <w:rFonts w:asciiTheme="majorBidi" w:hAnsiTheme="majorBidi" w:cs="Times New Roman"/>
          <w:sz w:val="26"/>
          <w:szCs w:val="26"/>
          <w:rtl/>
        </w:rPr>
        <w:t xml:space="preserve"> </w:t>
      </w:r>
      <w:r w:rsidRPr="002916DE">
        <w:rPr>
          <w:rFonts w:asciiTheme="majorBidi" w:hAnsiTheme="majorBidi" w:cs="Times New Roman" w:hint="eastAsia"/>
          <w:sz w:val="26"/>
          <w:szCs w:val="26"/>
          <w:rtl/>
        </w:rPr>
        <w:t>التخطيط</w:t>
      </w:r>
      <w:r w:rsidRPr="002916DE">
        <w:rPr>
          <w:rFonts w:asciiTheme="majorBidi" w:hAnsiTheme="majorBidi" w:cs="Times New Roman"/>
          <w:sz w:val="26"/>
          <w:szCs w:val="26"/>
          <w:rtl/>
        </w:rPr>
        <w:t xml:space="preserve"> </w:t>
      </w:r>
      <w:r w:rsidRPr="002916DE">
        <w:rPr>
          <w:rFonts w:asciiTheme="majorBidi" w:hAnsiTheme="majorBidi" w:cs="Times New Roman" w:hint="eastAsia"/>
          <w:sz w:val="26"/>
          <w:szCs w:val="26"/>
          <w:rtl/>
        </w:rPr>
        <w:t>لحالة</w:t>
      </w:r>
      <w:r w:rsidRPr="002916DE">
        <w:rPr>
          <w:rFonts w:asciiTheme="majorBidi" w:hAnsiTheme="majorBidi" w:cs="Times New Roman"/>
          <w:sz w:val="26"/>
          <w:szCs w:val="26"/>
          <w:rtl/>
        </w:rPr>
        <w:t xml:space="preserve"> </w:t>
      </w:r>
      <w:r>
        <w:rPr>
          <w:rFonts w:asciiTheme="majorBidi" w:hAnsiTheme="majorBidi" w:cs="Times New Roman" w:hint="cs"/>
          <w:sz w:val="26"/>
          <w:szCs w:val="26"/>
          <w:rtl/>
        </w:rPr>
        <w:t>ال</w:t>
      </w:r>
      <w:r w:rsidRPr="002916DE">
        <w:rPr>
          <w:rFonts w:asciiTheme="majorBidi" w:hAnsiTheme="majorBidi" w:cs="Times New Roman" w:hint="eastAsia"/>
          <w:sz w:val="26"/>
          <w:szCs w:val="26"/>
          <w:rtl/>
        </w:rPr>
        <w:t>طوارئ</w:t>
      </w:r>
      <w:r w:rsidRPr="002916DE">
        <w:rPr>
          <w:rFonts w:asciiTheme="majorBidi" w:hAnsiTheme="majorBidi" w:cs="Times New Roman"/>
          <w:sz w:val="26"/>
          <w:szCs w:val="26"/>
          <w:rtl/>
        </w:rPr>
        <w:t>:</w:t>
      </w:r>
    </w:p>
    <w:p w:rsidR="0002281C" w:rsidRPr="00E61BF3" w:rsidRDefault="0002281C" w:rsidP="00751C10">
      <w:pPr>
        <w:pStyle w:val="ListParagraph"/>
        <w:numPr>
          <w:ilvl w:val="0"/>
          <w:numId w:val="4"/>
        </w:numPr>
        <w:bidi/>
        <w:jc w:val="both"/>
        <w:rPr>
          <w:sz w:val="32"/>
          <w:szCs w:val="32"/>
        </w:rPr>
      </w:pPr>
      <w:r w:rsidRPr="00E61BF3">
        <w:rPr>
          <w:rFonts w:asciiTheme="majorBidi" w:hAnsiTheme="majorBidi" w:cs="Times New Roman" w:hint="eastAsia"/>
          <w:sz w:val="26"/>
          <w:szCs w:val="26"/>
          <w:rtl/>
        </w:rPr>
        <w:t>يرمي</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إلى</w:t>
      </w:r>
      <w:r w:rsidRPr="00E61BF3">
        <w:rPr>
          <w:rFonts w:asciiTheme="majorBidi" w:hAnsiTheme="majorBidi" w:cs="Times New Roman" w:hint="cs"/>
          <w:sz w:val="26"/>
          <w:szCs w:val="26"/>
          <w:rtl/>
        </w:rPr>
        <w:t xml:space="preserve"> </w:t>
      </w:r>
      <w:r w:rsidRPr="00E61BF3">
        <w:rPr>
          <w:rFonts w:asciiTheme="majorBidi" w:hAnsiTheme="majorBidi" w:cs="Times New Roman" w:hint="eastAsia"/>
          <w:sz w:val="26"/>
          <w:szCs w:val="26"/>
          <w:rtl/>
        </w:rPr>
        <w:t>إنشاء</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قدرة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دائمة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على</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التصدي</w:t>
      </w:r>
      <w:r w:rsidRPr="00E61BF3">
        <w:rPr>
          <w:rFonts w:asciiTheme="majorBidi" w:hAnsiTheme="majorBidi" w:cs="Times New Roman"/>
          <w:sz w:val="26"/>
          <w:szCs w:val="26"/>
          <w:rtl/>
        </w:rPr>
        <w:t xml:space="preserve"> </w:t>
      </w:r>
      <w:r w:rsidRPr="00E61BF3">
        <w:rPr>
          <w:rFonts w:asciiTheme="majorBidi" w:hAnsiTheme="majorBidi" w:cs="Times New Roman" w:hint="cs"/>
          <w:sz w:val="26"/>
          <w:szCs w:val="26"/>
          <w:rtl/>
        </w:rPr>
        <w:t xml:space="preserve">لطيف </w:t>
      </w:r>
      <w:r w:rsidR="002F5DE1">
        <w:rPr>
          <w:rFonts w:asciiTheme="majorBidi" w:hAnsiTheme="majorBidi" w:cs="Times New Roman" w:hint="cs"/>
          <w:sz w:val="26"/>
          <w:szCs w:val="26"/>
          <w:rtl/>
        </w:rPr>
        <w:t>واسع</w:t>
      </w:r>
      <w:r w:rsidRPr="00E61BF3">
        <w:rPr>
          <w:rFonts w:asciiTheme="majorBidi" w:hAnsiTheme="majorBidi" w:cs="Times New Roman" w:hint="cs"/>
          <w:sz w:val="26"/>
          <w:szCs w:val="26"/>
          <w:rtl/>
        </w:rPr>
        <w:t xml:space="preserve"> من الحالات </w:t>
      </w:r>
      <w:r w:rsidRPr="00E61BF3">
        <w:rPr>
          <w:rFonts w:asciiTheme="majorBidi" w:hAnsiTheme="majorBidi" w:cs="Times New Roman" w:hint="eastAsia"/>
          <w:sz w:val="26"/>
          <w:szCs w:val="26"/>
          <w:rtl/>
        </w:rPr>
        <w:t>المتنوعة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التي</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قد</w:t>
      </w:r>
      <w:r w:rsidRPr="00E61BF3">
        <w:rPr>
          <w:rFonts w:asciiTheme="majorBidi" w:hAnsiTheme="majorBidi" w:cs="Times New Roman" w:hint="cs"/>
          <w:sz w:val="26"/>
          <w:szCs w:val="26"/>
          <w:rtl/>
        </w:rPr>
        <w:t xml:space="preserve"> </w:t>
      </w:r>
      <w:r w:rsidRPr="00E61BF3">
        <w:rPr>
          <w:rFonts w:asciiTheme="majorBidi" w:hAnsiTheme="majorBidi" w:cs="Times New Roman" w:hint="eastAsia"/>
          <w:sz w:val="26"/>
          <w:szCs w:val="26"/>
          <w:rtl/>
        </w:rPr>
        <w:t>تؤثر</w:t>
      </w:r>
      <w:r w:rsidRPr="00E61BF3">
        <w:rPr>
          <w:rFonts w:asciiTheme="majorBidi" w:hAnsiTheme="majorBidi" w:cs="Times New Roman"/>
          <w:sz w:val="26"/>
          <w:szCs w:val="26"/>
          <w:rtl/>
        </w:rPr>
        <w:t xml:space="preserve"> </w:t>
      </w:r>
      <w:r w:rsidR="002F5DE1">
        <w:rPr>
          <w:rFonts w:asciiTheme="majorBidi" w:hAnsiTheme="majorBidi" w:cs="Times New Roman" w:hint="cs"/>
          <w:sz w:val="26"/>
          <w:szCs w:val="26"/>
          <w:rtl/>
        </w:rPr>
        <w:t>على</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بلد</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ما</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أو</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منطقة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ما</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عن</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طريق</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إعداد</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حزمة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كبيرة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من</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تدابير</w:t>
      </w:r>
      <w:r w:rsidRPr="00E61BF3">
        <w:rPr>
          <w:rFonts w:asciiTheme="majorBidi" w:hAnsiTheme="majorBidi" w:cs="Times New Roman" w:hint="cs"/>
          <w:sz w:val="26"/>
          <w:szCs w:val="26"/>
          <w:rtl/>
        </w:rPr>
        <w:t xml:space="preserve"> </w:t>
      </w:r>
      <w:proofErr w:type="spellStart"/>
      <w:r w:rsidR="00751C10">
        <w:rPr>
          <w:rFonts w:asciiTheme="majorBidi" w:hAnsiTheme="majorBidi" w:cs="Times New Roman" w:hint="cs"/>
          <w:sz w:val="26"/>
          <w:szCs w:val="26"/>
          <w:rtl/>
        </w:rPr>
        <w:t>الجهوزية</w:t>
      </w:r>
      <w:r w:rsidR="002F5DE1">
        <w:rPr>
          <w:rFonts w:asciiTheme="majorBidi" w:hAnsiTheme="majorBidi" w:cs="Times New Roman" w:hint="cs"/>
          <w:sz w:val="26"/>
          <w:szCs w:val="26"/>
          <w:rtl/>
        </w:rPr>
        <w:t>،</w:t>
      </w:r>
      <w:r w:rsidRPr="00E61BF3">
        <w:rPr>
          <w:rFonts w:asciiTheme="majorBidi" w:hAnsiTheme="majorBidi" w:cs="Times New Roman" w:hint="cs"/>
          <w:sz w:val="26"/>
          <w:szCs w:val="26"/>
          <w:vertAlign w:val="superscript"/>
          <w:rtl/>
        </w:rPr>
        <w:t>(</w:t>
      </w:r>
      <w:proofErr w:type="spellEnd"/>
      <w:r w:rsidRPr="00E61BF3">
        <w:rPr>
          <w:vertAlign w:val="superscript"/>
          <w:rtl/>
        </w:rPr>
        <w:footnoteReference w:id="5"/>
      </w:r>
      <w:proofErr w:type="spellStart"/>
      <w:r w:rsidRPr="00E61BF3">
        <w:rPr>
          <w:rFonts w:asciiTheme="majorBidi" w:hAnsiTheme="majorBidi" w:cs="Times New Roman" w:hint="cs"/>
          <w:sz w:val="26"/>
          <w:szCs w:val="26"/>
          <w:vertAlign w:val="superscript"/>
          <w:rtl/>
        </w:rPr>
        <w:t>)</w:t>
      </w:r>
      <w:proofErr w:type="spellEnd"/>
      <w:r w:rsidRPr="00E61BF3">
        <w:rPr>
          <w:rFonts w:asciiTheme="majorBidi" w:hAnsiTheme="majorBidi" w:cs="Times New Roman" w:hint="cs"/>
          <w:sz w:val="26"/>
          <w:szCs w:val="26"/>
          <w:vertAlign w:val="superscript"/>
          <w:rtl/>
        </w:rPr>
        <w:t xml:space="preserve"> </w:t>
      </w:r>
      <w:r w:rsidR="002F5DE1">
        <w:rPr>
          <w:rFonts w:asciiTheme="majorBidi" w:hAnsiTheme="majorBidi" w:cs="Times New Roman" w:hint="cs"/>
          <w:sz w:val="26"/>
          <w:szCs w:val="26"/>
          <w:rtl/>
        </w:rPr>
        <w:t>ويمثل</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التخطيط</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للتأهب</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نشاطا</w:t>
      </w:r>
      <w:r w:rsidRPr="00E61BF3">
        <w:rPr>
          <w:rFonts w:asciiTheme="majorBidi" w:hAnsiTheme="majorBidi" w:cs="Times New Roman"/>
          <w:sz w:val="26"/>
          <w:szCs w:val="26"/>
          <w:rtl/>
        </w:rPr>
        <w:t xml:space="preserve"> </w:t>
      </w:r>
      <w:proofErr w:type="spellStart"/>
      <w:r w:rsidRPr="00E61BF3">
        <w:rPr>
          <w:rFonts w:asciiTheme="majorBidi" w:hAnsiTheme="majorBidi" w:cs="Times New Roman" w:hint="eastAsia"/>
          <w:sz w:val="26"/>
          <w:szCs w:val="26"/>
          <w:rtl/>
        </w:rPr>
        <w:t>مستمرا</w:t>
      </w:r>
      <w:r w:rsidRPr="00E61BF3">
        <w:rPr>
          <w:rFonts w:asciiTheme="majorBidi" w:hAnsiTheme="majorBidi" w:cs="Times New Roman" w:hint="cs"/>
          <w:sz w:val="26"/>
          <w:szCs w:val="26"/>
          <w:rtl/>
        </w:rPr>
        <w:t>"</w:t>
      </w:r>
      <w:r w:rsidR="002F5DE1">
        <w:rPr>
          <w:rFonts w:asciiTheme="majorBidi" w:hAnsiTheme="majorBidi" w:cs="Times New Roman" w:hint="cs"/>
          <w:sz w:val="26"/>
          <w:szCs w:val="26"/>
          <w:rtl/>
        </w:rPr>
        <w:t>،</w:t>
      </w:r>
      <w:proofErr w:type="spellEnd"/>
      <w:r w:rsidR="002F5DE1">
        <w:rPr>
          <w:rFonts w:asciiTheme="majorBidi" w:hAnsiTheme="majorBidi" w:cs="Times New Roman" w:hint="cs"/>
          <w:sz w:val="26"/>
          <w:szCs w:val="26"/>
          <w:rtl/>
        </w:rPr>
        <w:t xml:space="preserve"> حيث</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يتوقع</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من</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جميع</w:t>
      </w:r>
      <w:r w:rsidRPr="00E61BF3">
        <w:rPr>
          <w:rFonts w:asciiTheme="majorBidi" w:hAnsiTheme="majorBidi" w:cs="Times New Roman" w:hint="cs"/>
          <w:sz w:val="26"/>
          <w:szCs w:val="26"/>
          <w:rtl/>
        </w:rPr>
        <w:t xml:space="preserve"> </w:t>
      </w:r>
      <w:r w:rsidR="002F5DE1">
        <w:rPr>
          <w:rFonts w:asciiTheme="majorBidi" w:hAnsiTheme="majorBidi" w:cs="Times New Roman" w:hint="cs"/>
          <w:sz w:val="26"/>
          <w:szCs w:val="26"/>
          <w:rtl/>
        </w:rPr>
        <w:t>الفرق</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القطرية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للشؤون</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w:t>
      </w:r>
      <w:r w:rsidRPr="00E61BF3">
        <w:rPr>
          <w:rFonts w:asciiTheme="majorBidi" w:hAnsiTheme="majorBidi" w:cs="Times New Roman" w:hint="cs"/>
          <w:sz w:val="26"/>
          <w:szCs w:val="26"/>
          <w:rtl/>
        </w:rPr>
        <w:t>إ</w:t>
      </w:r>
      <w:r w:rsidRPr="00E61BF3">
        <w:rPr>
          <w:rFonts w:asciiTheme="majorBidi" w:hAnsiTheme="majorBidi" w:cs="Times New Roman" w:hint="eastAsia"/>
          <w:sz w:val="26"/>
          <w:szCs w:val="26"/>
          <w:rtl/>
        </w:rPr>
        <w:t>نسانية</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أن</w:t>
      </w:r>
      <w:r w:rsidRPr="00E61BF3">
        <w:rPr>
          <w:rFonts w:asciiTheme="majorBidi" w:hAnsiTheme="majorBidi" w:cs="Times New Roman"/>
          <w:sz w:val="26"/>
          <w:szCs w:val="26"/>
          <w:rtl/>
        </w:rPr>
        <w:t xml:space="preserve"> </w:t>
      </w:r>
      <w:r w:rsidR="002F5DE1">
        <w:rPr>
          <w:rFonts w:asciiTheme="majorBidi" w:hAnsiTheme="majorBidi" w:cs="Times New Roman" w:hint="cs"/>
          <w:sz w:val="26"/>
          <w:szCs w:val="26"/>
          <w:rtl/>
        </w:rPr>
        <w:t>تلتزم بعملية التخطيط هذه</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وينبغي</w:t>
      </w:r>
      <w:r w:rsidRPr="00E61BF3">
        <w:rPr>
          <w:rFonts w:asciiTheme="majorBidi" w:hAnsiTheme="majorBidi" w:cs="Times New Roman" w:hint="cs"/>
          <w:sz w:val="26"/>
          <w:szCs w:val="26"/>
          <w:rtl/>
        </w:rPr>
        <w:t xml:space="preserve"> </w:t>
      </w:r>
      <w:r w:rsidRPr="00E61BF3">
        <w:rPr>
          <w:rFonts w:asciiTheme="majorBidi" w:hAnsiTheme="majorBidi" w:cs="Times New Roman" w:hint="eastAsia"/>
          <w:sz w:val="26"/>
          <w:szCs w:val="26"/>
          <w:rtl/>
        </w:rPr>
        <w:t>تقييم</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هذه</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الخطط</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والنظم</w:t>
      </w:r>
      <w:r w:rsidRPr="00E61BF3">
        <w:rPr>
          <w:rFonts w:asciiTheme="majorBidi" w:hAnsiTheme="majorBidi" w:cs="Times New Roman"/>
          <w:sz w:val="26"/>
          <w:szCs w:val="26"/>
          <w:rtl/>
        </w:rPr>
        <w:t xml:space="preserve"> </w:t>
      </w:r>
      <w:r w:rsidR="002F5DE1">
        <w:rPr>
          <w:rFonts w:asciiTheme="majorBidi" w:hAnsiTheme="majorBidi" w:cs="Times New Roman" w:hint="cs"/>
          <w:sz w:val="26"/>
          <w:szCs w:val="26"/>
          <w:rtl/>
        </w:rPr>
        <w:t>ومراجعتها</w:t>
      </w:r>
      <w:r w:rsidRPr="00E61BF3">
        <w:rPr>
          <w:rFonts w:asciiTheme="majorBidi" w:hAnsiTheme="majorBidi" w:cs="Times New Roman"/>
          <w:sz w:val="26"/>
          <w:szCs w:val="26"/>
          <w:rtl/>
        </w:rPr>
        <w:t xml:space="preserve"> </w:t>
      </w:r>
      <w:r w:rsidRPr="00E61BF3">
        <w:rPr>
          <w:rFonts w:asciiTheme="majorBidi" w:hAnsiTheme="majorBidi" w:cs="Times New Roman" w:hint="eastAsia"/>
          <w:sz w:val="26"/>
          <w:szCs w:val="26"/>
          <w:rtl/>
        </w:rPr>
        <w:t>بانتظام</w:t>
      </w:r>
      <w:r w:rsidRPr="00E61BF3">
        <w:rPr>
          <w:rFonts w:asciiTheme="majorBidi" w:hAnsiTheme="majorBidi" w:cs="Times New Roman"/>
          <w:sz w:val="26"/>
          <w:szCs w:val="26"/>
          <w:rtl/>
        </w:rPr>
        <w:t>.</w:t>
      </w:r>
    </w:p>
    <w:p w:rsidR="0002281C" w:rsidRDefault="00A54815" w:rsidP="007D2684">
      <w:pPr>
        <w:pStyle w:val="ListParagraph"/>
        <w:numPr>
          <w:ilvl w:val="0"/>
          <w:numId w:val="4"/>
        </w:numPr>
        <w:bidi/>
        <w:spacing w:line="276" w:lineRule="auto"/>
        <w:jc w:val="both"/>
        <w:rPr>
          <w:rFonts w:asciiTheme="majorBidi" w:hAnsiTheme="majorBidi" w:cs="Times New Roman"/>
          <w:sz w:val="26"/>
          <w:szCs w:val="26"/>
        </w:rPr>
      </w:pPr>
      <w:r>
        <w:rPr>
          <w:rFonts w:asciiTheme="majorBidi" w:hAnsiTheme="majorBidi" w:cs="Times New Roman" w:hint="cs"/>
          <w:sz w:val="26"/>
          <w:szCs w:val="26"/>
          <w:rtl/>
        </w:rPr>
        <w:lastRenderedPageBreak/>
        <w:t xml:space="preserve">يتم وضع الخطط </w:t>
      </w:r>
      <w:proofErr w:type="spellStart"/>
      <w:r w:rsidR="007D2684">
        <w:rPr>
          <w:rFonts w:asciiTheme="majorBidi" w:hAnsiTheme="majorBidi" w:cs="Times New Roman" w:hint="cs"/>
          <w:sz w:val="26"/>
          <w:szCs w:val="26"/>
          <w:rtl/>
        </w:rPr>
        <w:t>الرديفة</w:t>
      </w:r>
      <w:proofErr w:type="spellEnd"/>
      <w:r>
        <w:rPr>
          <w:rFonts w:asciiTheme="majorBidi" w:hAnsiTheme="majorBidi" w:cs="Times New Roman" w:hint="cs"/>
          <w:sz w:val="26"/>
          <w:szCs w:val="26"/>
          <w:rtl/>
        </w:rPr>
        <w:t xml:space="preserve"> للطوارئ</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eastAsia"/>
          <w:sz w:val="26"/>
          <w:szCs w:val="26"/>
          <w:rtl/>
        </w:rPr>
        <w:t>تحديدا</w:t>
      </w:r>
      <w:r w:rsidR="0002281C" w:rsidRPr="000D599A">
        <w:rPr>
          <w:rFonts w:asciiTheme="majorBidi" w:hAnsiTheme="majorBidi" w:cs="Times New Roman"/>
          <w:sz w:val="26"/>
          <w:szCs w:val="26"/>
          <w:rtl/>
        </w:rPr>
        <w:t xml:space="preserve"> </w:t>
      </w:r>
      <w:r>
        <w:rPr>
          <w:rFonts w:asciiTheme="majorBidi" w:hAnsiTheme="majorBidi" w:cs="Times New Roman" w:hint="cs"/>
          <w:sz w:val="26"/>
          <w:szCs w:val="26"/>
          <w:rtl/>
        </w:rPr>
        <w:t>ل</w:t>
      </w:r>
      <w:r w:rsidR="0002281C" w:rsidRPr="000D599A">
        <w:rPr>
          <w:rFonts w:asciiTheme="majorBidi" w:hAnsiTheme="majorBidi" w:cs="Times New Roman" w:hint="eastAsia"/>
          <w:sz w:val="26"/>
          <w:szCs w:val="26"/>
          <w:rtl/>
        </w:rPr>
        <w:t>غرض</w:t>
      </w:r>
      <w:r w:rsidR="0002281C" w:rsidRPr="000D599A">
        <w:rPr>
          <w:rFonts w:asciiTheme="majorBidi" w:hAnsiTheme="majorBidi" w:cs="Times New Roman" w:hint="cs"/>
          <w:sz w:val="26"/>
          <w:szCs w:val="26"/>
          <w:rtl/>
        </w:rPr>
        <w:t xml:space="preserve"> </w:t>
      </w:r>
      <w:r w:rsidR="0002281C" w:rsidRPr="000D599A">
        <w:rPr>
          <w:rFonts w:asciiTheme="majorBidi" w:hAnsiTheme="majorBidi" w:cs="Times New Roman" w:hint="eastAsia"/>
          <w:sz w:val="26"/>
          <w:szCs w:val="26"/>
          <w:rtl/>
        </w:rPr>
        <w:t>التصدي</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eastAsia"/>
          <w:sz w:val="26"/>
          <w:szCs w:val="26"/>
          <w:rtl/>
        </w:rPr>
        <w:t>ل</w:t>
      </w:r>
      <w:r w:rsidR="0002281C" w:rsidRPr="000D599A">
        <w:rPr>
          <w:rFonts w:asciiTheme="majorBidi" w:hAnsiTheme="majorBidi" w:cs="Times New Roman" w:hint="cs"/>
          <w:sz w:val="26"/>
          <w:szCs w:val="26"/>
          <w:rtl/>
        </w:rPr>
        <w:t>أ</w:t>
      </w:r>
      <w:r w:rsidR="0002281C" w:rsidRPr="000D599A">
        <w:rPr>
          <w:rFonts w:asciiTheme="majorBidi" w:hAnsiTheme="majorBidi" w:cs="Times New Roman" w:hint="eastAsia"/>
          <w:sz w:val="26"/>
          <w:szCs w:val="26"/>
          <w:rtl/>
        </w:rPr>
        <w:t>زمة</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eastAsia"/>
          <w:sz w:val="26"/>
          <w:szCs w:val="26"/>
          <w:rtl/>
        </w:rPr>
        <w:t>ناشئة</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eastAsia"/>
          <w:sz w:val="26"/>
          <w:szCs w:val="26"/>
          <w:rtl/>
        </w:rPr>
        <w:t>أو</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eastAsia"/>
          <w:sz w:val="26"/>
          <w:szCs w:val="26"/>
          <w:rtl/>
        </w:rPr>
        <w:t>متوقعة</w:t>
      </w:r>
      <w:r w:rsidR="0002281C" w:rsidRPr="000D599A">
        <w:rPr>
          <w:rFonts w:asciiTheme="majorBidi" w:hAnsiTheme="majorBidi" w:cs="Times New Roman" w:hint="cs"/>
          <w:sz w:val="26"/>
          <w:szCs w:val="26"/>
        </w:rPr>
        <w:t xml:space="preserve">. </w:t>
      </w:r>
      <w:r w:rsidR="0002281C" w:rsidRPr="000D599A">
        <w:rPr>
          <w:rFonts w:asciiTheme="majorBidi" w:hAnsiTheme="majorBidi" w:cs="Times New Roman" w:hint="cs"/>
          <w:sz w:val="26"/>
          <w:szCs w:val="26"/>
          <w:rtl/>
        </w:rPr>
        <w:t xml:space="preserve">قد </w:t>
      </w:r>
      <w:r>
        <w:rPr>
          <w:rFonts w:asciiTheme="majorBidi" w:hAnsiTheme="majorBidi" w:cs="Times New Roman" w:hint="cs"/>
          <w:sz w:val="26"/>
          <w:szCs w:val="26"/>
          <w:rtl/>
        </w:rPr>
        <w:t>تكون هذه الحالة هي عبارة</w:t>
      </w:r>
      <w:r w:rsidR="0002281C" w:rsidRPr="000D599A">
        <w:rPr>
          <w:rFonts w:asciiTheme="majorBidi" w:hAnsiTheme="majorBidi" w:cs="Times New Roman" w:hint="cs"/>
          <w:sz w:val="26"/>
          <w:szCs w:val="26"/>
          <w:rtl/>
        </w:rPr>
        <w:t xml:space="preserve"> </w:t>
      </w:r>
      <w:r>
        <w:rPr>
          <w:rFonts w:asciiTheme="majorBidi" w:hAnsiTheme="majorBidi" w:cs="Times New Roman" w:hint="cs"/>
          <w:sz w:val="26"/>
          <w:szCs w:val="26"/>
          <w:rtl/>
        </w:rPr>
        <w:t>عن وضع جديد</w:t>
      </w:r>
      <w:r w:rsidR="0002281C" w:rsidRPr="000D599A">
        <w:rPr>
          <w:rFonts w:asciiTheme="majorBidi" w:hAnsiTheme="majorBidi" w:cs="Times New Roman" w:hint="cs"/>
          <w:sz w:val="26"/>
          <w:szCs w:val="26"/>
          <w:rtl/>
        </w:rPr>
        <w:t xml:space="preserve"> أو تدهوراً محتمل في الوضع القائم </w:t>
      </w:r>
      <w:r w:rsidR="007E0CF0">
        <w:rPr>
          <w:rFonts w:asciiTheme="majorBidi" w:hAnsiTheme="majorBidi" w:cs="Times New Roman" w:hint="cs"/>
          <w:sz w:val="26"/>
          <w:szCs w:val="26"/>
          <w:rtl/>
          <w:lang w:val="en-GB" w:bidi="ar-JO"/>
        </w:rPr>
        <w:t xml:space="preserve">بحيث يوجب على </w:t>
      </w:r>
      <w:r w:rsidR="0002281C" w:rsidRPr="000D599A">
        <w:rPr>
          <w:rFonts w:asciiTheme="majorBidi" w:hAnsiTheme="majorBidi" w:cs="Times New Roman" w:hint="cs"/>
          <w:sz w:val="26"/>
          <w:szCs w:val="26"/>
          <w:rtl/>
        </w:rPr>
        <w:t xml:space="preserve">المجتمع الدولي الإنساني </w:t>
      </w:r>
      <w:r w:rsidR="007E0CF0">
        <w:rPr>
          <w:rFonts w:asciiTheme="majorBidi" w:hAnsiTheme="majorBidi" w:cs="Times New Roman" w:hint="cs"/>
          <w:sz w:val="26"/>
          <w:szCs w:val="26"/>
          <w:rtl/>
        </w:rPr>
        <w:t>الاستجابة</w:t>
      </w:r>
      <w:r w:rsidR="0002281C" w:rsidRPr="000D599A">
        <w:rPr>
          <w:rFonts w:asciiTheme="majorBidi" w:hAnsiTheme="majorBidi" w:cs="Times New Roman" w:hint="cs"/>
          <w:sz w:val="26"/>
          <w:szCs w:val="26"/>
          <w:rtl/>
        </w:rPr>
        <w:t xml:space="preserve"> له. الإنذار المبكر أداة مهمة للمساعدة </w:t>
      </w:r>
      <w:r w:rsidR="007E0CF0">
        <w:rPr>
          <w:rFonts w:asciiTheme="majorBidi" w:hAnsiTheme="majorBidi" w:cs="Times New Roman" w:hint="cs"/>
          <w:sz w:val="26"/>
          <w:szCs w:val="26"/>
          <w:rtl/>
        </w:rPr>
        <w:t>في</w:t>
      </w:r>
      <w:r w:rsidR="0002281C" w:rsidRPr="000D599A">
        <w:rPr>
          <w:rFonts w:asciiTheme="majorBidi" w:hAnsiTheme="majorBidi" w:cs="Times New Roman" w:hint="cs"/>
          <w:sz w:val="26"/>
          <w:szCs w:val="26"/>
          <w:rtl/>
        </w:rPr>
        <w:t xml:space="preserve"> تحديد </w:t>
      </w:r>
      <w:r w:rsidR="007E0CF0">
        <w:rPr>
          <w:rFonts w:asciiTheme="majorBidi" w:hAnsiTheme="majorBidi" w:cs="Times New Roman" w:hint="cs"/>
          <w:sz w:val="26"/>
          <w:szCs w:val="26"/>
          <w:rtl/>
        </w:rPr>
        <w:t>التوقيت الذي يجب البدء فيه</w:t>
      </w:r>
      <w:r w:rsidR="0002281C" w:rsidRPr="000D599A">
        <w:rPr>
          <w:rFonts w:asciiTheme="majorBidi" w:hAnsiTheme="majorBidi" w:cs="Times New Roman" w:hint="cs"/>
          <w:sz w:val="26"/>
          <w:szCs w:val="26"/>
          <w:rtl/>
        </w:rPr>
        <w:t xml:space="preserve"> </w:t>
      </w:r>
      <w:r w:rsidR="007E0CF0">
        <w:rPr>
          <w:rFonts w:asciiTheme="majorBidi" w:hAnsiTheme="majorBidi" w:cs="Times New Roman" w:hint="cs"/>
          <w:sz w:val="26"/>
          <w:szCs w:val="26"/>
          <w:rtl/>
        </w:rPr>
        <w:t>ب</w:t>
      </w:r>
      <w:r w:rsidR="0002281C" w:rsidRPr="000D599A">
        <w:rPr>
          <w:rFonts w:asciiTheme="majorBidi" w:hAnsiTheme="majorBidi" w:cs="Times New Roman" w:hint="cs"/>
          <w:sz w:val="26"/>
          <w:szCs w:val="26"/>
          <w:rtl/>
        </w:rPr>
        <w:t xml:space="preserve">عملية </w:t>
      </w:r>
      <w:r w:rsidR="007D2684">
        <w:rPr>
          <w:rFonts w:asciiTheme="majorBidi" w:hAnsiTheme="majorBidi" w:cs="Times New Roman" w:hint="cs"/>
          <w:sz w:val="26"/>
          <w:szCs w:val="26"/>
          <w:rtl/>
        </w:rPr>
        <w:t>التخطيط الرديف</w:t>
      </w:r>
      <w:r w:rsidR="007E0CF0">
        <w:rPr>
          <w:rFonts w:asciiTheme="majorBidi" w:hAnsiTheme="majorBidi" w:cs="Times New Roman" w:hint="cs"/>
          <w:sz w:val="26"/>
          <w:szCs w:val="26"/>
          <w:rtl/>
        </w:rPr>
        <w:t xml:space="preserve"> </w:t>
      </w:r>
      <w:r w:rsidR="0002281C" w:rsidRPr="000D599A">
        <w:rPr>
          <w:rFonts w:asciiTheme="majorBidi" w:hAnsiTheme="majorBidi" w:cs="Times New Roman" w:hint="cs"/>
          <w:sz w:val="26"/>
          <w:szCs w:val="26"/>
          <w:rtl/>
        </w:rPr>
        <w:t>للطوارئ بصورة أكثر تفصيلا</w:t>
      </w:r>
      <w:r w:rsidR="0002281C" w:rsidRPr="000D599A">
        <w:rPr>
          <w:rFonts w:asciiTheme="majorBidi" w:hAnsiTheme="majorBidi" w:cs="Times New Roman" w:hint="cs"/>
          <w:sz w:val="26"/>
          <w:szCs w:val="26"/>
        </w:rPr>
        <w:t>.</w:t>
      </w:r>
      <w:r w:rsidR="0002281C" w:rsidRPr="000D599A">
        <w:rPr>
          <w:rFonts w:asciiTheme="majorBidi" w:hAnsiTheme="majorBidi" w:cs="Times New Roman" w:hint="cs"/>
          <w:sz w:val="26"/>
          <w:szCs w:val="26"/>
          <w:rtl/>
        </w:rPr>
        <w:t xml:space="preserve"> </w:t>
      </w:r>
      <w:r w:rsidR="007E0CF0">
        <w:rPr>
          <w:rFonts w:asciiTheme="majorBidi" w:hAnsiTheme="majorBidi" w:cs="Times New Roman" w:hint="cs"/>
          <w:sz w:val="26"/>
          <w:szCs w:val="26"/>
          <w:rtl/>
        </w:rPr>
        <w:t>ومن الضروري</w:t>
      </w:r>
      <w:r w:rsidR="0002281C" w:rsidRPr="000D599A">
        <w:rPr>
          <w:rFonts w:asciiTheme="majorBidi" w:hAnsiTheme="majorBidi" w:cs="Times New Roman" w:hint="cs"/>
          <w:sz w:val="26"/>
          <w:szCs w:val="26"/>
          <w:rtl/>
        </w:rPr>
        <w:t xml:space="preserve"> تشجيع الوكالات</w:t>
      </w:r>
      <w:r w:rsidR="0002281C" w:rsidRPr="000D599A">
        <w:rPr>
          <w:rFonts w:asciiTheme="majorBidi" w:hAnsiTheme="majorBidi" w:cs="Times New Roman"/>
          <w:sz w:val="26"/>
          <w:szCs w:val="26"/>
          <w:rtl/>
        </w:rPr>
        <w:t>/</w:t>
      </w:r>
      <w:r w:rsidR="0002281C" w:rsidRPr="000D599A">
        <w:rPr>
          <w:rFonts w:asciiTheme="majorBidi" w:hAnsiTheme="majorBidi" w:cs="Times New Roman" w:hint="cs"/>
          <w:sz w:val="26"/>
          <w:szCs w:val="26"/>
          <w:rtl/>
        </w:rPr>
        <w:t>المنظمات</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الانسانية على</w:t>
      </w:r>
      <w:r w:rsidR="0002281C" w:rsidRPr="000D599A">
        <w:rPr>
          <w:rFonts w:asciiTheme="majorBidi" w:hAnsiTheme="majorBidi" w:cs="Times New Roman"/>
          <w:sz w:val="26"/>
          <w:szCs w:val="26"/>
          <w:rtl/>
        </w:rPr>
        <w:t xml:space="preserve"> </w:t>
      </w:r>
      <w:r w:rsidR="007E0CF0">
        <w:rPr>
          <w:rFonts w:asciiTheme="majorBidi" w:hAnsiTheme="majorBidi" w:cs="Times New Roman" w:hint="cs"/>
          <w:sz w:val="26"/>
          <w:szCs w:val="26"/>
          <w:rtl/>
        </w:rPr>
        <w:t>إيجاد</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أو</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إنشاء</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روابط</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بين</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نظم</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الانذار المبكر</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القائمة</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 xml:space="preserve">وعمليات </w:t>
      </w:r>
      <w:r w:rsidR="007D2684">
        <w:rPr>
          <w:rFonts w:asciiTheme="majorBidi" w:hAnsiTheme="majorBidi" w:cs="Times New Roman" w:hint="cs"/>
          <w:sz w:val="26"/>
          <w:szCs w:val="26"/>
          <w:rtl/>
        </w:rPr>
        <w:t>التخطيط الرديف</w:t>
      </w:r>
      <w:r w:rsidR="0002281C" w:rsidRPr="000D599A">
        <w:rPr>
          <w:rFonts w:asciiTheme="majorBidi" w:hAnsiTheme="majorBidi" w:cs="Times New Roman"/>
          <w:sz w:val="26"/>
          <w:szCs w:val="26"/>
          <w:rtl/>
        </w:rPr>
        <w:t xml:space="preserve"> </w:t>
      </w:r>
      <w:r w:rsidR="0002281C" w:rsidRPr="000D599A">
        <w:rPr>
          <w:rFonts w:asciiTheme="majorBidi" w:hAnsiTheme="majorBidi" w:cs="Times New Roman" w:hint="cs"/>
          <w:sz w:val="26"/>
          <w:szCs w:val="26"/>
          <w:rtl/>
        </w:rPr>
        <w:t>للطوارئ</w:t>
      </w:r>
      <w:r w:rsidR="0002281C" w:rsidRPr="000D599A">
        <w:rPr>
          <w:rFonts w:asciiTheme="majorBidi" w:hAnsiTheme="majorBidi" w:cs="Times New Roman"/>
          <w:sz w:val="26"/>
          <w:szCs w:val="26"/>
          <w:rtl/>
        </w:rPr>
        <w:t>.</w:t>
      </w:r>
    </w:p>
    <w:p w:rsidR="0002281C" w:rsidRDefault="0002281C" w:rsidP="001063DC">
      <w:pPr>
        <w:bidi/>
        <w:spacing w:line="276" w:lineRule="auto"/>
        <w:ind w:left="360"/>
        <w:jc w:val="both"/>
        <w:rPr>
          <w:rFonts w:asciiTheme="majorBidi" w:hAnsiTheme="majorBidi" w:cs="Times New Roman"/>
          <w:sz w:val="26"/>
          <w:szCs w:val="26"/>
          <w:rtl/>
        </w:rPr>
      </w:pPr>
    </w:p>
    <w:p w:rsidR="0002281C" w:rsidRDefault="007E0CF0" w:rsidP="00751C10">
      <w:pPr>
        <w:bidi/>
        <w:spacing w:line="276" w:lineRule="auto"/>
        <w:ind w:left="360"/>
        <w:jc w:val="both"/>
        <w:rPr>
          <w:rFonts w:asciiTheme="majorBidi" w:hAnsiTheme="majorBidi" w:cs="Times New Roman"/>
          <w:sz w:val="26"/>
          <w:szCs w:val="26"/>
          <w:rtl/>
        </w:rPr>
      </w:pPr>
      <w:r>
        <w:rPr>
          <w:rFonts w:asciiTheme="majorBidi" w:hAnsiTheme="majorBidi" w:cs="Times New Roman" w:hint="cs"/>
          <w:sz w:val="26"/>
          <w:szCs w:val="26"/>
          <w:rtl/>
        </w:rPr>
        <w:t xml:space="preserve">يشترك هذان </w:t>
      </w:r>
      <w:proofErr w:type="spellStart"/>
      <w:r>
        <w:rPr>
          <w:rFonts w:asciiTheme="majorBidi" w:hAnsiTheme="majorBidi" w:cs="Times New Roman" w:hint="cs"/>
          <w:sz w:val="26"/>
          <w:szCs w:val="26"/>
          <w:rtl/>
        </w:rPr>
        <w:t>النهجا</w:t>
      </w:r>
      <w:r w:rsidR="0002281C">
        <w:rPr>
          <w:rFonts w:asciiTheme="majorBidi" w:hAnsiTheme="majorBidi" w:cs="Times New Roman" w:hint="cs"/>
          <w:sz w:val="26"/>
          <w:szCs w:val="26"/>
          <w:rtl/>
        </w:rPr>
        <w:t>ن</w:t>
      </w:r>
      <w:proofErr w:type="spellEnd"/>
      <w:r w:rsidR="0002281C">
        <w:rPr>
          <w:rFonts w:asciiTheme="majorBidi" w:hAnsiTheme="majorBidi" w:cs="Times New Roman" w:hint="cs"/>
          <w:sz w:val="26"/>
          <w:szCs w:val="26"/>
          <w:rtl/>
        </w:rPr>
        <w:t xml:space="preserve"> </w:t>
      </w:r>
      <w:r>
        <w:rPr>
          <w:rFonts w:asciiTheme="majorBidi" w:hAnsiTheme="majorBidi" w:cs="Times New Roman" w:hint="cs"/>
          <w:sz w:val="26"/>
          <w:szCs w:val="26"/>
          <w:rtl/>
        </w:rPr>
        <w:t xml:space="preserve">في العديد من </w:t>
      </w:r>
      <w:r w:rsidR="0002281C" w:rsidRPr="00810678">
        <w:rPr>
          <w:rFonts w:asciiTheme="majorBidi" w:hAnsiTheme="majorBidi" w:cs="Times New Roman" w:hint="cs"/>
          <w:sz w:val="26"/>
          <w:szCs w:val="26"/>
          <w:rtl/>
        </w:rPr>
        <w:t xml:space="preserve">عناصر التخطيط </w:t>
      </w:r>
      <w:proofErr w:type="spellStart"/>
      <w:r w:rsidR="0002281C" w:rsidRPr="00810678">
        <w:rPr>
          <w:rFonts w:asciiTheme="majorBidi" w:hAnsiTheme="majorBidi" w:cs="Times New Roman" w:hint="cs"/>
          <w:sz w:val="26"/>
          <w:szCs w:val="26"/>
          <w:rtl/>
        </w:rPr>
        <w:t>نفسها</w:t>
      </w:r>
      <w:r>
        <w:rPr>
          <w:rFonts w:asciiTheme="majorBidi" w:hAnsiTheme="majorBidi" w:cs="Times New Roman" w:hint="cs"/>
          <w:sz w:val="26"/>
          <w:szCs w:val="26"/>
          <w:rtl/>
        </w:rPr>
        <w:t>؛</w:t>
      </w:r>
      <w:proofErr w:type="spellEnd"/>
      <w:r w:rsidR="0002281C">
        <w:rPr>
          <w:rFonts w:asciiTheme="majorBidi" w:hAnsiTheme="majorBidi" w:cs="Times New Roman" w:hint="cs"/>
          <w:sz w:val="26"/>
          <w:szCs w:val="26"/>
          <w:rtl/>
        </w:rPr>
        <w:t xml:space="preserve"> </w:t>
      </w:r>
      <w:r>
        <w:rPr>
          <w:rFonts w:asciiTheme="majorBidi" w:hAnsiTheme="majorBidi" w:cs="Times New Roman" w:hint="cs"/>
          <w:sz w:val="26"/>
          <w:szCs w:val="26"/>
          <w:rtl/>
        </w:rPr>
        <w:t>و</w:t>
      </w:r>
      <w:r w:rsidR="0002281C" w:rsidRPr="00810678">
        <w:rPr>
          <w:rFonts w:asciiTheme="majorBidi" w:hAnsiTheme="majorBidi" w:cs="Times New Roman" w:hint="cs"/>
          <w:sz w:val="26"/>
          <w:szCs w:val="26"/>
          <w:rtl/>
        </w:rPr>
        <w:t xml:space="preserve">الفرق الأساسي بينهما هو في </w:t>
      </w:r>
      <w:r>
        <w:rPr>
          <w:rFonts w:asciiTheme="majorBidi" w:hAnsiTheme="majorBidi" w:cs="Times New Roman" w:hint="cs"/>
          <w:sz w:val="26"/>
          <w:szCs w:val="26"/>
          <w:rtl/>
        </w:rPr>
        <w:t xml:space="preserve">مدى </w:t>
      </w:r>
      <w:proofErr w:type="spellStart"/>
      <w:r>
        <w:rPr>
          <w:rFonts w:asciiTheme="majorBidi" w:hAnsiTheme="majorBidi" w:cs="Times New Roman" w:hint="cs"/>
          <w:sz w:val="26"/>
          <w:szCs w:val="26"/>
          <w:rtl/>
        </w:rPr>
        <w:t>التفصيل</w:t>
      </w:r>
      <w:r w:rsidR="002235A7">
        <w:rPr>
          <w:rFonts w:asciiTheme="majorBidi" w:hAnsiTheme="majorBidi" w:cs="Times New Roman" w:hint="cs"/>
          <w:sz w:val="26"/>
          <w:szCs w:val="26"/>
          <w:rtl/>
        </w:rPr>
        <w:t>،</w:t>
      </w:r>
      <w:proofErr w:type="spellEnd"/>
      <w:r w:rsidR="0002281C">
        <w:rPr>
          <w:rFonts w:asciiTheme="majorBidi" w:hAnsiTheme="majorBidi" w:cs="Times New Roman" w:hint="cs"/>
          <w:sz w:val="26"/>
          <w:szCs w:val="26"/>
          <w:rtl/>
        </w:rPr>
        <w:t xml:space="preserve"> </w:t>
      </w:r>
      <w:r w:rsidR="0002281C" w:rsidRPr="00034BBD">
        <w:rPr>
          <w:rFonts w:asciiTheme="majorBidi" w:hAnsiTheme="majorBidi" w:cs="Times New Roman" w:hint="cs"/>
          <w:sz w:val="26"/>
          <w:szCs w:val="26"/>
          <w:rtl/>
        </w:rPr>
        <w:t>إذ</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إن</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النهج</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الاول</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يضع</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إجراءات</w:t>
      </w:r>
      <w:r w:rsidR="0002281C" w:rsidRPr="00034BBD">
        <w:rPr>
          <w:rFonts w:asciiTheme="majorBidi" w:hAnsiTheme="majorBidi" w:cs="Times New Roman"/>
          <w:sz w:val="26"/>
          <w:szCs w:val="26"/>
          <w:rtl/>
        </w:rPr>
        <w:t xml:space="preserve"> </w:t>
      </w:r>
      <w:proofErr w:type="spellStart"/>
      <w:r w:rsidR="00751C10">
        <w:rPr>
          <w:rFonts w:asciiTheme="majorBidi" w:hAnsiTheme="majorBidi" w:cs="Times New Roman" w:hint="cs"/>
          <w:sz w:val="26"/>
          <w:szCs w:val="26"/>
          <w:rtl/>
        </w:rPr>
        <w:t>الجهوزية</w:t>
      </w:r>
      <w:proofErr w:type="spellEnd"/>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للتصدي</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لطيف</w:t>
      </w:r>
      <w:r w:rsidR="0002281C" w:rsidRPr="00034BBD">
        <w:rPr>
          <w:rFonts w:asciiTheme="majorBidi" w:hAnsiTheme="majorBidi" w:cs="Times New Roman"/>
          <w:sz w:val="26"/>
          <w:szCs w:val="26"/>
          <w:rtl/>
        </w:rPr>
        <w:t xml:space="preserve"> </w:t>
      </w:r>
      <w:r w:rsidR="0052026C">
        <w:rPr>
          <w:rFonts w:asciiTheme="majorBidi" w:hAnsiTheme="majorBidi" w:cs="Times New Roman" w:hint="cs"/>
          <w:sz w:val="26"/>
          <w:szCs w:val="26"/>
          <w:rtl/>
        </w:rPr>
        <w:t>واسع</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من</w:t>
      </w:r>
      <w:r w:rsidR="00A759C3">
        <w:rPr>
          <w:rFonts w:asciiTheme="majorBidi" w:hAnsiTheme="majorBidi" w:cs="Times New Roman"/>
          <w:sz w:val="26"/>
          <w:szCs w:val="26"/>
          <w:rtl/>
        </w:rPr>
        <w:t xml:space="preserve"> </w:t>
      </w:r>
      <w:proofErr w:type="spellStart"/>
      <w:r w:rsidR="00A759C3">
        <w:rPr>
          <w:rFonts w:asciiTheme="majorBidi" w:hAnsiTheme="majorBidi" w:cs="Times New Roman" w:hint="cs"/>
          <w:sz w:val="26"/>
          <w:szCs w:val="26"/>
          <w:rtl/>
        </w:rPr>
        <w:t>التهديدات</w:t>
      </w:r>
      <w:r w:rsidR="0002281C" w:rsidRPr="00034BBD">
        <w:rPr>
          <w:rFonts w:asciiTheme="majorBidi" w:hAnsiTheme="majorBidi" w:cs="Times New Roman" w:hint="cs"/>
          <w:sz w:val="26"/>
          <w:szCs w:val="26"/>
          <w:rtl/>
        </w:rPr>
        <w:t>،</w:t>
      </w:r>
      <w:proofErr w:type="spellEnd"/>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بينما</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يركز</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الثاني</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على</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قدرات</w:t>
      </w:r>
      <w:r w:rsidR="0002281C" w:rsidRPr="00034BBD">
        <w:rPr>
          <w:rFonts w:asciiTheme="majorBidi" w:hAnsiTheme="majorBidi" w:cs="Times New Roman"/>
          <w:sz w:val="26"/>
          <w:szCs w:val="26"/>
          <w:rtl/>
        </w:rPr>
        <w:t xml:space="preserve"> </w:t>
      </w:r>
      <w:proofErr w:type="spellStart"/>
      <w:r w:rsidR="00751C10">
        <w:rPr>
          <w:rFonts w:asciiTheme="majorBidi" w:hAnsiTheme="majorBidi" w:cs="Times New Roman" w:hint="cs"/>
          <w:sz w:val="26"/>
          <w:szCs w:val="26"/>
          <w:rtl/>
        </w:rPr>
        <w:t>الجهوزية</w:t>
      </w:r>
      <w:proofErr w:type="spellEnd"/>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والاستجابة</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اللازمة</w:t>
      </w:r>
      <w:r w:rsidR="0002281C" w:rsidRPr="00034BBD">
        <w:rPr>
          <w:rFonts w:asciiTheme="majorBidi" w:hAnsiTheme="majorBidi" w:cs="Times New Roman"/>
          <w:sz w:val="26"/>
          <w:szCs w:val="26"/>
          <w:rtl/>
        </w:rPr>
        <w:t xml:space="preserve"> </w:t>
      </w:r>
      <w:r w:rsidR="0002281C" w:rsidRPr="00034BBD">
        <w:rPr>
          <w:rFonts w:asciiTheme="majorBidi" w:hAnsiTheme="majorBidi" w:cs="Times New Roman" w:hint="cs"/>
          <w:sz w:val="26"/>
          <w:szCs w:val="26"/>
          <w:rtl/>
        </w:rPr>
        <w:t>للتصدي</w:t>
      </w:r>
      <w:r w:rsidR="0002281C" w:rsidRPr="00034BBD">
        <w:rPr>
          <w:rFonts w:asciiTheme="majorBidi" w:hAnsiTheme="majorBidi" w:cs="Times New Roman"/>
          <w:sz w:val="26"/>
          <w:szCs w:val="26"/>
          <w:rtl/>
        </w:rPr>
        <w:t xml:space="preserve"> </w:t>
      </w:r>
      <w:r w:rsidR="0052026C">
        <w:rPr>
          <w:rFonts w:asciiTheme="majorBidi" w:hAnsiTheme="majorBidi" w:cs="Times New Roman" w:hint="cs"/>
          <w:sz w:val="26"/>
          <w:szCs w:val="26"/>
          <w:rtl/>
        </w:rPr>
        <w:t>لوضع معين</w:t>
      </w:r>
      <w:r w:rsidR="0002281C" w:rsidRPr="00034BBD">
        <w:rPr>
          <w:rFonts w:asciiTheme="majorBidi" w:hAnsiTheme="majorBidi" w:cs="Times New Roman"/>
          <w:sz w:val="26"/>
          <w:szCs w:val="26"/>
          <w:rtl/>
        </w:rPr>
        <w:t>.</w:t>
      </w:r>
    </w:p>
    <w:p w:rsidR="0002281C" w:rsidRDefault="0002281C" w:rsidP="001063DC">
      <w:pPr>
        <w:bidi/>
        <w:spacing w:line="276" w:lineRule="auto"/>
        <w:ind w:left="360"/>
        <w:jc w:val="both"/>
        <w:rPr>
          <w:rFonts w:asciiTheme="majorBidi" w:hAnsiTheme="majorBidi" w:cs="Times New Roman"/>
          <w:sz w:val="26"/>
          <w:szCs w:val="26"/>
          <w:rtl/>
        </w:rPr>
      </w:pPr>
    </w:p>
    <w:p w:rsidR="0002281C" w:rsidRPr="0052026C" w:rsidRDefault="0052026C" w:rsidP="001063DC">
      <w:pPr>
        <w:bidi/>
        <w:spacing w:line="360" w:lineRule="auto"/>
        <w:jc w:val="both"/>
        <w:rPr>
          <w:rFonts w:asciiTheme="majorBidi" w:hAnsiTheme="majorBidi" w:cs="Times New Roman"/>
          <w:color w:val="E36C0A" w:themeColor="accent6" w:themeShade="BF"/>
          <w:sz w:val="30"/>
          <w:szCs w:val="30"/>
          <w:rtl/>
        </w:rPr>
      </w:pPr>
      <w:r w:rsidRPr="0052026C">
        <w:rPr>
          <w:rFonts w:asciiTheme="majorBidi" w:hAnsiTheme="majorBidi" w:cs="Times New Roman" w:hint="cs"/>
          <w:color w:val="632423" w:themeColor="accent2" w:themeShade="80"/>
          <w:sz w:val="30"/>
          <w:szCs w:val="30"/>
          <w:rtl/>
        </w:rPr>
        <w:t>ما هي الأشياء التي نخطط لها؟</w:t>
      </w:r>
    </w:p>
    <w:p w:rsidR="0002281C" w:rsidRDefault="0052026C" w:rsidP="001063DC">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 xml:space="preserve">يمكن الاستفادة من </w:t>
      </w:r>
      <w:r w:rsidR="007D2684">
        <w:rPr>
          <w:rFonts w:asciiTheme="majorBidi" w:hAnsiTheme="majorBidi" w:cs="Times New Roman" w:hint="cs"/>
          <w:sz w:val="26"/>
          <w:szCs w:val="26"/>
          <w:rtl/>
        </w:rPr>
        <w:t>التخطيط الرديف</w:t>
      </w:r>
      <w:r>
        <w:rPr>
          <w:rFonts w:asciiTheme="majorBidi" w:hAnsiTheme="majorBidi" w:cs="Times New Roman" w:hint="cs"/>
          <w:sz w:val="26"/>
          <w:szCs w:val="26"/>
          <w:rtl/>
        </w:rPr>
        <w:t xml:space="preserve"> </w:t>
      </w:r>
      <w:r w:rsidR="0002281C" w:rsidRPr="000F7950">
        <w:rPr>
          <w:rFonts w:asciiTheme="majorBidi" w:hAnsiTheme="majorBidi" w:cs="Times New Roman" w:hint="cs"/>
          <w:sz w:val="26"/>
          <w:szCs w:val="26"/>
          <w:rtl/>
        </w:rPr>
        <w:t xml:space="preserve">للطوارئ </w:t>
      </w:r>
      <w:r>
        <w:rPr>
          <w:rFonts w:asciiTheme="majorBidi" w:hAnsiTheme="majorBidi" w:cs="Times New Roman" w:hint="cs"/>
          <w:sz w:val="26"/>
          <w:szCs w:val="26"/>
          <w:rtl/>
        </w:rPr>
        <w:t>في التصدي</w:t>
      </w:r>
      <w:r w:rsidR="0002281C" w:rsidRPr="000F7950">
        <w:rPr>
          <w:rFonts w:asciiTheme="majorBidi" w:hAnsiTheme="majorBidi" w:cs="Times New Roman" w:hint="cs"/>
          <w:sz w:val="26"/>
          <w:szCs w:val="26"/>
          <w:rtl/>
        </w:rPr>
        <w:t xml:space="preserve"> لجميع أنواع </w:t>
      </w:r>
      <w:proofErr w:type="spellStart"/>
      <w:r w:rsidR="0002281C" w:rsidRPr="000F7950">
        <w:rPr>
          <w:rFonts w:asciiTheme="majorBidi" w:hAnsiTheme="majorBidi" w:cs="Times New Roman" w:hint="cs"/>
          <w:sz w:val="26"/>
          <w:szCs w:val="26"/>
          <w:rtl/>
        </w:rPr>
        <w:t>الطوارئ</w:t>
      </w:r>
      <w:r>
        <w:rPr>
          <w:rFonts w:asciiTheme="majorBidi" w:hAnsiTheme="majorBidi" w:cs="Times New Roman" w:hint="cs"/>
          <w:sz w:val="26"/>
          <w:szCs w:val="26"/>
          <w:rtl/>
        </w:rPr>
        <w:t>،</w:t>
      </w:r>
      <w:proofErr w:type="spellEnd"/>
      <w:r w:rsidR="0002281C" w:rsidRPr="000F7950">
        <w:rPr>
          <w:rFonts w:asciiTheme="majorBidi" w:hAnsiTheme="majorBidi" w:cs="Times New Roman" w:hint="cs"/>
          <w:sz w:val="26"/>
          <w:szCs w:val="26"/>
          <w:rtl/>
        </w:rPr>
        <w:t xml:space="preserve"> بما في</w:t>
      </w:r>
      <w:r>
        <w:rPr>
          <w:rFonts w:asciiTheme="majorBidi" w:hAnsiTheme="majorBidi" w:cs="Times New Roman" w:hint="cs"/>
          <w:sz w:val="26"/>
          <w:szCs w:val="26"/>
          <w:rtl/>
        </w:rPr>
        <w:t>ها</w:t>
      </w:r>
      <w:r w:rsidR="0002281C" w:rsidRPr="000F7950">
        <w:rPr>
          <w:rFonts w:asciiTheme="majorBidi" w:hAnsiTheme="majorBidi" w:cs="Times New Roman" w:hint="cs"/>
          <w:sz w:val="26"/>
          <w:szCs w:val="26"/>
          <w:rtl/>
        </w:rPr>
        <w:t xml:space="preserve"> حالات الطوارئ </w:t>
      </w:r>
      <w:proofErr w:type="spellStart"/>
      <w:r w:rsidR="0002281C" w:rsidRPr="000F7950">
        <w:rPr>
          <w:rFonts w:asciiTheme="majorBidi" w:hAnsiTheme="majorBidi" w:cs="Times New Roman" w:hint="cs"/>
          <w:sz w:val="26"/>
          <w:szCs w:val="26"/>
          <w:rtl/>
        </w:rPr>
        <w:t>المعقدة</w:t>
      </w:r>
      <w:r>
        <w:rPr>
          <w:rFonts w:asciiTheme="majorBidi" w:hAnsiTheme="majorBidi" w:cs="Times New Roman" w:hint="cs"/>
          <w:sz w:val="26"/>
          <w:szCs w:val="26"/>
          <w:rtl/>
        </w:rPr>
        <w:t>،</w:t>
      </w:r>
      <w:proofErr w:type="spellEnd"/>
      <w:r w:rsidR="0002281C" w:rsidRPr="000F7950">
        <w:rPr>
          <w:rFonts w:asciiTheme="majorBidi" w:hAnsiTheme="majorBidi" w:cs="Times New Roman" w:hint="cs"/>
          <w:sz w:val="26"/>
          <w:szCs w:val="26"/>
          <w:rtl/>
        </w:rPr>
        <w:t xml:space="preserve"> والكوارث الطبيعية والبيئية والأزمات الهامة الأخرى التي يجب على المجتمع الإنساني الاستجابة لها</w:t>
      </w:r>
      <w:r w:rsidR="0002281C">
        <w:rPr>
          <w:rFonts w:asciiTheme="majorBidi" w:hAnsiTheme="majorBidi" w:cs="Times New Roman" w:hint="cs"/>
          <w:sz w:val="26"/>
          <w:szCs w:val="26"/>
          <w:rtl/>
        </w:rPr>
        <w:t>.</w:t>
      </w:r>
      <w:r w:rsidR="0002281C" w:rsidRPr="009820DA">
        <w:rPr>
          <w:rFonts w:asciiTheme="majorBidi" w:hAnsiTheme="majorBidi" w:cs="Times New Roman" w:hint="cs"/>
          <w:sz w:val="26"/>
          <w:szCs w:val="26"/>
          <w:rtl/>
        </w:rPr>
        <w:t xml:space="preserve"> وينبغي أن يركز </w:t>
      </w:r>
      <w:r w:rsidR="007D2684">
        <w:rPr>
          <w:rFonts w:asciiTheme="majorBidi" w:hAnsiTheme="majorBidi" w:cs="Times New Roman" w:hint="cs"/>
          <w:sz w:val="26"/>
          <w:szCs w:val="26"/>
          <w:rtl/>
        </w:rPr>
        <w:t>التخطيط الرديف</w:t>
      </w:r>
      <w:r>
        <w:rPr>
          <w:rFonts w:asciiTheme="majorBidi" w:hAnsiTheme="majorBidi" w:cs="Times New Roman" w:hint="cs"/>
          <w:sz w:val="26"/>
          <w:szCs w:val="26"/>
          <w:rtl/>
        </w:rPr>
        <w:t xml:space="preserve"> المشترك</w:t>
      </w:r>
      <w:r w:rsidR="0002281C" w:rsidRPr="009820DA">
        <w:rPr>
          <w:rFonts w:asciiTheme="majorBidi" w:hAnsiTheme="majorBidi" w:cs="Times New Roman" w:hint="cs"/>
          <w:sz w:val="26"/>
          <w:szCs w:val="26"/>
          <w:rtl/>
        </w:rPr>
        <w:t xml:space="preserve"> للطوارئ </w:t>
      </w:r>
      <w:r w:rsidR="0002281C">
        <w:rPr>
          <w:rFonts w:asciiTheme="majorBidi" w:hAnsiTheme="majorBidi" w:cs="Times New Roman" w:hint="cs"/>
          <w:sz w:val="26"/>
          <w:szCs w:val="26"/>
          <w:rtl/>
        </w:rPr>
        <w:t xml:space="preserve">على </w:t>
      </w:r>
      <w:r w:rsidR="0002281C" w:rsidRPr="009820DA">
        <w:rPr>
          <w:rFonts w:asciiTheme="majorBidi" w:hAnsiTheme="majorBidi" w:cs="Times New Roman" w:hint="cs"/>
          <w:sz w:val="26"/>
          <w:szCs w:val="26"/>
          <w:rtl/>
        </w:rPr>
        <w:t xml:space="preserve"> الحالات التي </w:t>
      </w:r>
      <w:r w:rsidRPr="009820DA">
        <w:rPr>
          <w:rFonts w:asciiTheme="majorBidi" w:hAnsiTheme="majorBidi" w:cs="Times New Roman" w:hint="cs"/>
          <w:sz w:val="26"/>
          <w:szCs w:val="26"/>
          <w:rtl/>
        </w:rPr>
        <w:t xml:space="preserve">يتطلب </w:t>
      </w:r>
      <w:r w:rsidR="0002281C" w:rsidRPr="009820DA">
        <w:rPr>
          <w:rFonts w:asciiTheme="majorBidi" w:hAnsiTheme="majorBidi" w:cs="Times New Roman" w:hint="cs"/>
          <w:sz w:val="26"/>
          <w:szCs w:val="26"/>
          <w:rtl/>
        </w:rPr>
        <w:t xml:space="preserve">فيها نطاق وتأثير حالة الطوارئ المحتملة اتخاذ إجراءات متضافرة من عدد من الوكالات </w:t>
      </w:r>
      <w:r w:rsidR="0002281C" w:rsidRPr="009820DA">
        <w:rPr>
          <w:rFonts w:asciiTheme="majorBidi" w:hAnsiTheme="majorBidi" w:cs="Times New Roman" w:hint="cs"/>
          <w:sz w:val="26"/>
          <w:szCs w:val="26"/>
        </w:rPr>
        <w:t xml:space="preserve">/ </w:t>
      </w:r>
      <w:r w:rsidR="0002281C" w:rsidRPr="009820DA">
        <w:rPr>
          <w:rFonts w:asciiTheme="majorBidi" w:hAnsiTheme="majorBidi" w:cs="Times New Roman" w:hint="cs"/>
          <w:sz w:val="26"/>
          <w:szCs w:val="26"/>
          <w:rtl/>
        </w:rPr>
        <w:t>المنظمات</w:t>
      </w:r>
      <w:r w:rsidR="0002281C" w:rsidRPr="009820DA">
        <w:rPr>
          <w:rFonts w:asciiTheme="majorBidi" w:hAnsiTheme="majorBidi" w:cs="Times New Roman" w:hint="cs"/>
          <w:sz w:val="26"/>
          <w:szCs w:val="26"/>
        </w:rPr>
        <w:t>.</w:t>
      </w:r>
      <w:r w:rsidR="0002281C" w:rsidRPr="002F66C6">
        <w:rPr>
          <w:rFonts w:hint="cs"/>
          <w:rtl/>
        </w:rPr>
        <w:t xml:space="preserve"> </w:t>
      </w:r>
      <w:r w:rsidR="0002281C" w:rsidRPr="002F66C6">
        <w:rPr>
          <w:rFonts w:asciiTheme="majorBidi" w:hAnsiTheme="majorBidi" w:cs="Times New Roman" w:hint="cs"/>
          <w:sz w:val="26"/>
          <w:szCs w:val="26"/>
          <w:rtl/>
        </w:rPr>
        <w:t>وينبغي</w:t>
      </w:r>
      <w:r w:rsidR="0002281C" w:rsidRPr="002F66C6">
        <w:rPr>
          <w:rFonts w:asciiTheme="majorBidi" w:hAnsiTheme="majorBidi" w:cs="Times New Roman"/>
          <w:sz w:val="26"/>
          <w:szCs w:val="26"/>
          <w:rtl/>
        </w:rPr>
        <w:t xml:space="preserve"> </w:t>
      </w:r>
      <w:r>
        <w:rPr>
          <w:rFonts w:asciiTheme="majorBidi" w:hAnsiTheme="majorBidi" w:cs="Times New Roman" w:hint="cs"/>
          <w:sz w:val="26"/>
          <w:szCs w:val="26"/>
          <w:rtl/>
        </w:rPr>
        <w:t>للتخطيط المشترك لحالات</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الطوارئ</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أن</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يتناول</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إجراءات</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الاستجابة</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واحتياجات</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التنسيق</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على</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مستويات</w:t>
      </w:r>
      <w:r w:rsidR="0002281C" w:rsidRPr="002F66C6">
        <w:rPr>
          <w:rFonts w:asciiTheme="majorBidi" w:hAnsiTheme="majorBidi" w:cs="Times New Roman"/>
          <w:sz w:val="26"/>
          <w:szCs w:val="26"/>
          <w:rtl/>
        </w:rPr>
        <w:t xml:space="preserve"> </w:t>
      </w:r>
      <w:proofErr w:type="spellStart"/>
      <w:r w:rsidR="0002281C" w:rsidRPr="002F66C6">
        <w:rPr>
          <w:rFonts w:asciiTheme="majorBidi" w:hAnsiTheme="majorBidi" w:cs="Times New Roman" w:hint="cs"/>
          <w:sz w:val="26"/>
          <w:szCs w:val="26"/>
          <w:rtl/>
        </w:rPr>
        <w:t>متعددة،</w:t>
      </w:r>
      <w:proofErr w:type="spellEnd"/>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الوطنية</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منها</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ودون</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الوطنية</w:t>
      </w:r>
      <w:r w:rsidR="0002281C" w:rsidRPr="002F66C6">
        <w:rPr>
          <w:rFonts w:asciiTheme="majorBidi" w:hAnsiTheme="majorBidi" w:cs="Times New Roman"/>
          <w:sz w:val="26"/>
          <w:szCs w:val="26"/>
          <w:rtl/>
        </w:rPr>
        <w:t xml:space="preserve"> </w:t>
      </w:r>
      <w:r w:rsidR="0002281C" w:rsidRPr="002F66C6">
        <w:rPr>
          <w:rFonts w:asciiTheme="majorBidi" w:hAnsiTheme="majorBidi" w:cs="Times New Roman" w:hint="cs"/>
          <w:sz w:val="26"/>
          <w:szCs w:val="26"/>
          <w:rtl/>
        </w:rPr>
        <w:t>والمحلية</w:t>
      </w:r>
      <w:r w:rsidR="0002281C" w:rsidRPr="002F66C6">
        <w:rPr>
          <w:rFonts w:asciiTheme="majorBidi" w:hAnsiTheme="majorBidi" w:cs="Times New Roman"/>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974F3A">
        <w:rPr>
          <w:rFonts w:asciiTheme="majorBidi" w:hAnsiTheme="majorBidi" w:cs="Times New Roman" w:hint="cs"/>
          <w:sz w:val="26"/>
          <w:szCs w:val="26"/>
          <w:rtl/>
        </w:rPr>
        <w:t xml:space="preserve">في بعض الحالات </w:t>
      </w:r>
      <w:r w:rsidR="0052026C">
        <w:rPr>
          <w:rFonts w:asciiTheme="majorBidi" w:hAnsiTheme="majorBidi" w:cs="Times New Roman" w:hint="cs"/>
          <w:sz w:val="26"/>
          <w:szCs w:val="26"/>
          <w:rtl/>
        </w:rPr>
        <w:t>يتصدى</w:t>
      </w:r>
      <w:r w:rsidRPr="00974F3A">
        <w:rPr>
          <w:rFonts w:asciiTheme="majorBidi" w:hAnsiTheme="majorBidi" w:cs="Times New Roman" w:hint="cs"/>
          <w:sz w:val="26"/>
          <w:szCs w:val="26"/>
          <w:rtl/>
        </w:rPr>
        <w:t xml:space="preserve"> التخطيط للطوارئ </w:t>
      </w:r>
      <w:r w:rsidR="0052026C">
        <w:rPr>
          <w:rFonts w:asciiTheme="majorBidi" w:hAnsiTheme="majorBidi" w:cs="Times New Roman" w:hint="cs"/>
          <w:sz w:val="26"/>
          <w:szCs w:val="26"/>
          <w:rtl/>
        </w:rPr>
        <w:t xml:space="preserve">لبعض القضايا </w:t>
      </w:r>
      <w:proofErr w:type="spellStart"/>
      <w:r w:rsidR="0052026C">
        <w:rPr>
          <w:rFonts w:asciiTheme="majorBidi" w:hAnsiTheme="majorBidi" w:cs="Times New Roman" w:hint="cs"/>
          <w:sz w:val="26"/>
          <w:szCs w:val="26"/>
          <w:rtl/>
        </w:rPr>
        <w:t>الجدلية</w:t>
      </w:r>
      <w:r w:rsidR="002235A7">
        <w:rPr>
          <w:rFonts w:asciiTheme="majorBidi" w:hAnsiTheme="majorBidi" w:cs="Times New Roman" w:hint="cs"/>
          <w:sz w:val="26"/>
          <w:szCs w:val="26"/>
          <w:rtl/>
        </w:rPr>
        <w:t>،</w:t>
      </w:r>
      <w:proofErr w:type="spellEnd"/>
      <w:r>
        <w:rPr>
          <w:rFonts w:asciiTheme="majorBidi" w:hAnsiTheme="majorBidi" w:cs="Times New Roman" w:hint="cs"/>
          <w:sz w:val="26"/>
          <w:szCs w:val="26"/>
          <w:rtl/>
        </w:rPr>
        <w:t xml:space="preserve"> ولا يتوجب على التخطيط للطوارئ تجنبها </w:t>
      </w:r>
      <w:r w:rsidR="0052026C">
        <w:rPr>
          <w:rFonts w:asciiTheme="majorBidi" w:hAnsiTheme="majorBidi" w:cs="Times New Roman" w:hint="cs"/>
          <w:sz w:val="26"/>
          <w:szCs w:val="26"/>
          <w:rtl/>
        </w:rPr>
        <w:t xml:space="preserve">بسبب حساسية </w:t>
      </w:r>
      <w:proofErr w:type="spellStart"/>
      <w:r w:rsidR="0052026C">
        <w:rPr>
          <w:rFonts w:asciiTheme="majorBidi" w:hAnsiTheme="majorBidi" w:cs="Times New Roman" w:hint="cs"/>
          <w:sz w:val="26"/>
          <w:szCs w:val="26"/>
          <w:rtl/>
        </w:rPr>
        <w:t>طبيعتها،</w:t>
      </w:r>
      <w:proofErr w:type="spellEnd"/>
      <w:r>
        <w:rPr>
          <w:rFonts w:asciiTheme="majorBidi" w:hAnsiTheme="majorBidi" w:cs="Times New Roman" w:hint="cs"/>
          <w:sz w:val="26"/>
          <w:szCs w:val="26"/>
          <w:rtl/>
        </w:rPr>
        <w:t xml:space="preserve"> و</w:t>
      </w:r>
      <w:r w:rsidR="0052026C">
        <w:rPr>
          <w:rFonts w:hint="cs"/>
          <w:rtl/>
        </w:rPr>
        <w:t xml:space="preserve">لكن قد تكون هناك حالة في </w:t>
      </w:r>
      <w:r w:rsidRPr="00974F3A">
        <w:rPr>
          <w:rFonts w:asciiTheme="majorBidi" w:hAnsiTheme="majorBidi" w:cs="Times New Roman" w:hint="cs"/>
          <w:sz w:val="26"/>
          <w:szCs w:val="26"/>
          <w:rtl/>
        </w:rPr>
        <w:t xml:space="preserve">حالات معينة </w:t>
      </w:r>
      <w:r w:rsidR="0052026C">
        <w:rPr>
          <w:rFonts w:asciiTheme="majorBidi" w:hAnsiTheme="majorBidi" w:cs="Times New Roman" w:hint="cs"/>
          <w:sz w:val="26"/>
          <w:szCs w:val="26"/>
          <w:rtl/>
        </w:rPr>
        <w:t>لإتباع</w:t>
      </w:r>
      <w:r w:rsidRPr="00974F3A">
        <w:rPr>
          <w:rFonts w:asciiTheme="majorBidi" w:hAnsiTheme="majorBidi" w:cs="Times New Roman" w:hint="cs"/>
          <w:sz w:val="26"/>
          <w:szCs w:val="26"/>
          <w:rtl/>
        </w:rPr>
        <w:t xml:space="preserve"> </w:t>
      </w:r>
      <w:r w:rsidR="0052026C">
        <w:rPr>
          <w:rFonts w:asciiTheme="majorBidi" w:hAnsiTheme="majorBidi" w:cs="Times New Roman" w:hint="cs"/>
          <w:sz w:val="26"/>
          <w:szCs w:val="26"/>
          <w:rtl/>
        </w:rPr>
        <w:t>مقاربة</w:t>
      </w:r>
      <w:r w:rsidRPr="00974F3A">
        <w:rPr>
          <w:rFonts w:asciiTheme="majorBidi" w:hAnsiTheme="majorBidi" w:cs="Times New Roman" w:hint="cs"/>
          <w:sz w:val="26"/>
          <w:szCs w:val="26"/>
          <w:rtl/>
        </w:rPr>
        <w:t xml:space="preserve"> أكثر </w:t>
      </w:r>
      <w:r>
        <w:rPr>
          <w:rFonts w:asciiTheme="majorBidi" w:hAnsiTheme="majorBidi" w:cs="Times New Roman" w:hint="cs"/>
          <w:sz w:val="26"/>
          <w:szCs w:val="26"/>
          <w:rtl/>
        </w:rPr>
        <w:t>تحفظاً</w:t>
      </w:r>
      <w:r w:rsidRPr="00974F3A">
        <w:rPr>
          <w:rFonts w:asciiTheme="majorBidi" w:hAnsiTheme="majorBidi" w:cs="Times New Roman" w:hint="cs"/>
          <w:sz w:val="26"/>
          <w:szCs w:val="26"/>
        </w:rPr>
        <w:t>.</w:t>
      </w:r>
      <w:r w:rsidRPr="009A0E61">
        <w:rPr>
          <w:rFonts w:hint="cs"/>
          <w:rtl/>
        </w:rPr>
        <w:t xml:space="preserve"> </w:t>
      </w:r>
      <w:r w:rsidRPr="009A0E61">
        <w:rPr>
          <w:rFonts w:asciiTheme="majorBidi" w:hAnsiTheme="majorBidi" w:cs="Times New Roman" w:hint="cs"/>
          <w:sz w:val="26"/>
          <w:szCs w:val="26"/>
          <w:rtl/>
        </w:rPr>
        <w:t>وبنفس</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القدر</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من</w:t>
      </w:r>
      <w:r w:rsidRPr="009A0E61">
        <w:rPr>
          <w:rFonts w:asciiTheme="majorBidi" w:hAnsiTheme="majorBidi" w:cs="Times New Roman"/>
          <w:sz w:val="26"/>
          <w:szCs w:val="26"/>
          <w:rtl/>
        </w:rPr>
        <w:t xml:space="preserve"> </w:t>
      </w:r>
      <w:r w:rsidR="0052026C">
        <w:rPr>
          <w:rFonts w:asciiTheme="majorBidi" w:hAnsiTheme="majorBidi" w:cs="Times New Roman" w:hint="cs"/>
          <w:sz w:val="26"/>
          <w:szCs w:val="26"/>
          <w:rtl/>
        </w:rPr>
        <w:t>الأهمية</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يتوجب</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على</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الجهات</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الفاعلة</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في</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المجال</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الانساني</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التخطيط</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لغرض</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التعامل</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مع</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الحال</w:t>
      </w:r>
      <w:r w:rsidR="0052026C">
        <w:rPr>
          <w:rFonts w:asciiTheme="majorBidi" w:hAnsiTheme="majorBidi" w:cs="Times New Roman" w:hint="cs"/>
          <w:sz w:val="26"/>
          <w:szCs w:val="26"/>
          <w:rtl/>
        </w:rPr>
        <w:t>ا</w:t>
      </w:r>
      <w:r w:rsidRPr="009A0E61">
        <w:rPr>
          <w:rFonts w:asciiTheme="majorBidi" w:hAnsiTheme="majorBidi" w:cs="Times New Roman" w:hint="cs"/>
          <w:sz w:val="26"/>
          <w:szCs w:val="26"/>
          <w:rtl/>
        </w:rPr>
        <w:t>ت</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التي</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قد</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تؤثر</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في</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قدرتهم</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على</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الحفاظ</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على</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سير</w:t>
      </w:r>
      <w:r w:rsidRPr="009A0E61">
        <w:rPr>
          <w:rFonts w:asciiTheme="majorBidi" w:hAnsiTheme="majorBidi" w:cs="Times New Roman"/>
          <w:sz w:val="26"/>
          <w:szCs w:val="26"/>
          <w:rtl/>
        </w:rPr>
        <w:t xml:space="preserve"> </w:t>
      </w:r>
      <w:proofErr w:type="spellStart"/>
      <w:r w:rsidRPr="009A0E61">
        <w:rPr>
          <w:rFonts w:asciiTheme="majorBidi" w:hAnsiTheme="majorBidi" w:cs="Times New Roman" w:hint="cs"/>
          <w:sz w:val="26"/>
          <w:szCs w:val="26"/>
          <w:rtl/>
        </w:rPr>
        <w:t>العمليات</w:t>
      </w:r>
      <w:r w:rsidR="0052026C">
        <w:rPr>
          <w:rFonts w:asciiTheme="majorBidi" w:hAnsiTheme="majorBidi" w:cs="Times New Roman" w:hint="cs"/>
          <w:sz w:val="26"/>
          <w:szCs w:val="26"/>
          <w:rtl/>
        </w:rPr>
        <w:t>،</w:t>
      </w:r>
      <w:proofErr w:type="spellEnd"/>
      <w:r w:rsidR="0052026C">
        <w:rPr>
          <w:rFonts w:asciiTheme="majorBidi" w:hAnsiTheme="majorBidi" w:cs="Times New Roman" w:hint="cs"/>
          <w:sz w:val="26"/>
          <w:szCs w:val="26"/>
          <w:rtl/>
        </w:rPr>
        <w:t xml:space="preserve"> والحالات التي</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تعرّض</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صحة</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الموظفين</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وسلامتهم</w:t>
      </w:r>
      <w:r w:rsidRPr="009A0E61">
        <w:rPr>
          <w:rFonts w:asciiTheme="majorBidi" w:hAnsiTheme="majorBidi" w:cs="Times New Roman"/>
          <w:sz w:val="26"/>
          <w:szCs w:val="26"/>
          <w:rtl/>
        </w:rPr>
        <w:t xml:space="preserve"> </w:t>
      </w:r>
      <w:r w:rsidRPr="009A0E61">
        <w:rPr>
          <w:rFonts w:asciiTheme="majorBidi" w:hAnsiTheme="majorBidi" w:cs="Times New Roman" w:hint="cs"/>
          <w:sz w:val="26"/>
          <w:szCs w:val="26"/>
          <w:rtl/>
        </w:rPr>
        <w:t>للخطر</w:t>
      </w:r>
      <w:r>
        <w:rPr>
          <w:rFonts w:asciiTheme="majorBidi" w:hAnsiTheme="majorBidi" w:cs="Times New Roman" w:hint="cs"/>
          <w:sz w:val="26"/>
          <w:szCs w:val="26"/>
          <w:rtl/>
        </w:rPr>
        <w:t xml:space="preserve">. ويعتبر هذا الامر بغاية الاهمية لا </w:t>
      </w:r>
      <w:proofErr w:type="spellStart"/>
      <w:r>
        <w:rPr>
          <w:rFonts w:asciiTheme="majorBidi" w:hAnsiTheme="majorBidi" w:cs="Times New Roman" w:hint="cs"/>
          <w:sz w:val="26"/>
          <w:szCs w:val="26"/>
          <w:rtl/>
        </w:rPr>
        <w:t>سيما</w:t>
      </w:r>
      <w:proofErr w:type="spellEnd"/>
      <w:r>
        <w:rPr>
          <w:rFonts w:asciiTheme="majorBidi" w:hAnsiTheme="majorBidi" w:cs="Times New Roman" w:hint="cs"/>
          <w:sz w:val="26"/>
          <w:szCs w:val="26"/>
          <w:rtl/>
        </w:rPr>
        <w:t xml:space="preserve"> </w:t>
      </w:r>
      <w:r w:rsidRPr="00604273">
        <w:rPr>
          <w:rFonts w:asciiTheme="majorBidi" w:hAnsiTheme="majorBidi" w:cs="Times New Roman" w:hint="cs"/>
          <w:sz w:val="26"/>
          <w:szCs w:val="26"/>
          <w:rtl/>
        </w:rPr>
        <w:t xml:space="preserve">في الحالات التي تكون فيها </w:t>
      </w:r>
      <w:r>
        <w:rPr>
          <w:rFonts w:asciiTheme="majorBidi" w:hAnsiTheme="majorBidi" w:cs="Times New Roman" w:hint="cs"/>
          <w:sz w:val="26"/>
          <w:szCs w:val="26"/>
          <w:rtl/>
        </w:rPr>
        <w:t>ال</w:t>
      </w:r>
      <w:r w:rsidRPr="00604273">
        <w:rPr>
          <w:rFonts w:asciiTheme="majorBidi" w:hAnsiTheme="majorBidi" w:cs="Times New Roman" w:hint="cs"/>
          <w:sz w:val="26"/>
          <w:szCs w:val="26"/>
          <w:rtl/>
        </w:rPr>
        <w:t xml:space="preserve">تدابير </w:t>
      </w:r>
      <w:r>
        <w:rPr>
          <w:rFonts w:asciiTheme="majorBidi" w:hAnsiTheme="majorBidi" w:cs="Times New Roman" w:hint="cs"/>
          <w:sz w:val="26"/>
          <w:szCs w:val="26"/>
          <w:rtl/>
        </w:rPr>
        <w:t>ال</w:t>
      </w:r>
      <w:r w:rsidRPr="00604273">
        <w:rPr>
          <w:rFonts w:asciiTheme="majorBidi" w:hAnsiTheme="majorBidi" w:cs="Times New Roman" w:hint="cs"/>
          <w:sz w:val="26"/>
          <w:szCs w:val="26"/>
          <w:rtl/>
        </w:rPr>
        <w:t>محددة لضمان سلامة وأمن الموظفين</w:t>
      </w:r>
      <w:r>
        <w:rPr>
          <w:rFonts w:asciiTheme="majorBidi" w:hAnsiTheme="majorBidi" w:cs="Times New Roman" w:hint="cs"/>
          <w:sz w:val="26"/>
          <w:szCs w:val="26"/>
          <w:rtl/>
        </w:rPr>
        <w:t xml:space="preserve"> ضرورة</w:t>
      </w:r>
      <w:r w:rsidRPr="00604273">
        <w:rPr>
          <w:rFonts w:asciiTheme="majorBidi" w:hAnsiTheme="majorBidi" w:cs="Times New Roman" w:hint="cs"/>
          <w:sz w:val="26"/>
          <w:szCs w:val="26"/>
          <w:rtl/>
        </w:rPr>
        <w:t xml:space="preserve"> حاسمة لاستمرارية</w:t>
      </w:r>
      <w:r>
        <w:rPr>
          <w:rFonts w:asciiTheme="majorBidi" w:hAnsiTheme="majorBidi" w:cs="Times New Roman" w:hint="cs"/>
          <w:sz w:val="26"/>
          <w:szCs w:val="26"/>
          <w:rtl/>
        </w:rPr>
        <w:t xml:space="preserve"> العمليات</w:t>
      </w:r>
      <w:r w:rsidRPr="00604273">
        <w:rPr>
          <w:rFonts w:asciiTheme="majorBidi" w:hAnsiTheme="majorBidi" w:cs="Times New Roman" w:hint="cs"/>
          <w:sz w:val="26"/>
          <w:szCs w:val="26"/>
          <w:rtl/>
        </w:rPr>
        <w:t xml:space="preserve"> التشغيل</w:t>
      </w:r>
      <w:r>
        <w:rPr>
          <w:rFonts w:asciiTheme="majorBidi" w:hAnsiTheme="majorBidi" w:cs="Times New Roman" w:hint="cs"/>
          <w:sz w:val="26"/>
          <w:szCs w:val="26"/>
          <w:rtl/>
        </w:rPr>
        <w:t>ية</w:t>
      </w:r>
      <w:r w:rsidRPr="00604273">
        <w:rPr>
          <w:rFonts w:asciiTheme="majorBidi" w:hAnsiTheme="majorBidi" w:cs="Times New Roman" w:hint="cs"/>
          <w:sz w:val="26"/>
          <w:szCs w:val="26"/>
        </w:rPr>
        <w:t>.</w:t>
      </w:r>
    </w:p>
    <w:p w:rsidR="0002281C" w:rsidRPr="005B1462" w:rsidRDefault="0002281C" w:rsidP="001063DC">
      <w:pPr>
        <w:bidi/>
        <w:spacing w:line="360" w:lineRule="auto"/>
        <w:jc w:val="both"/>
        <w:rPr>
          <w:rFonts w:asciiTheme="majorBidi" w:hAnsiTheme="majorBidi" w:cs="Times New Roman"/>
          <w:i/>
          <w:iCs/>
          <w:color w:val="E36C0A" w:themeColor="accent6" w:themeShade="BF"/>
          <w:sz w:val="30"/>
          <w:szCs w:val="30"/>
          <w:rtl/>
        </w:rPr>
      </w:pPr>
    </w:p>
    <w:p w:rsidR="0002281C" w:rsidRPr="0052026C" w:rsidRDefault="0052026C" w:rsidP="001063DC">
      <w:pPr>
        <w:bidi/>
        <w:spacing w:line="360" w:lineRule="auto"/>
        <w:jc w:val="both"/>
        <w:rPr>
          <w:rFonts w:asciiTheme="majorBidi" w:hAnsiTheme="majorBidi" w:cs="Times New Roman"/>
          <w:color w:val="632423" w:themeColor="accent2" w:themeShade="80"/>
          <w:sz w:val="30"/>
          <w:szCs w:val="30"/>
          <w:rtl/>
        </w:rPr>
      </w:pPr>
      <w:r w:rsidRPr="0052026C">
        <w:rPr>
          <w:rFonts w:asciiTheme="majorBidi" w:hAnsiTheme="majorBidi" w:cs="Times New Roman" w:hint="cs"/>
          <w:color w:val="632423" w:themeColor="accent2" w:themeShade="80"/>
          <w:sz w:val="30"/>
          <w:szCs w:val="30"/>
          <w:rtl/>
        </w:rPr>
        <w:t>من هي الجهات التي نخطط معها؟</w:t>
      </w:r>
    </w:p>
    <w:p w:rsidR="0002281C" w:rsidRDefault="0002281C" w:rsidP="001063DC">
      <w:pPr>
        <w:pStyle w:val="ListParagraph"/>
        <w:bidi/>
        <w:spacing w:line="360" w:lineRule="auto"/>
        <w:ind w:left="-7"/>
        <w:jc w:val="both"/>
        <w:rPr>
          <w:rFonts w:asciiTheme="majorBidi" w:hAnsiTheme="majorBidi" w:cs="Times New Roman"/>
          <w:sz w:val="26"/>
          <w:szCs w:val="26"/>
          <w:rtl/>
        </w:rPr>
        <w:sectPr w:rsidR="0002281C" w:rsidSect="00CC07F1">
          <w:headerReference w:type="default" r:id="rId10"/>
          <w:footerReference w:type="default" r:id="rId11"/>
          <w:pgSz w:w="12240" w:h="15840"/>
          <w:pgMar w:top="1559" w:right="1797" w:bottom="1440" w:left="1797" w:header="709" w:footer="709" w:gutter="0"/>
          <w:cols w:space="708"/>
          <w:docGrid w:linePitch="360"/>
        </w:sectPr>
      </w:pPr>
      <w:r w:rsidRPr="0023348C">
        <w:rPr>
          <w:rFonts w:asciiTheme="majorBidi" w:hAnsiTheme="majorBidi" w:cs="Times New Roman" w:hint="cs"/>
          <w:sz w:val="26"/>
          <w:szCs w:val="26"/>
          <w:rtl/>
        </w:rPr>
        <w:t>يبلغ</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التخطيط</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للطوارئ</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أعلى</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مستوى</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من</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الفعالية</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عندما</w:t>
      </w:r>
      <w:r w:rsidRPr="0023348C">
        <w:rPr>
          <w:rFonts w:asciiTheme="majorBidi" w:hAnsiTheme="majorBidi" w:cs="Times New Roman"/>
          <w:sz w:val="26"/>
          <w:szCs w:val="26"/>
          <w:rtl/>
        </w:rPr>
        <w:t xml:space="preserve"> </w:t>
      </w:r>
      <w:r w:rsidR="00687DC2">
        <w:rPr>
          <w:rFonts w:asciiTheme="majorBidi" w:hAnsiTheme="majorBidi" w:cs="Times New Roman" w:hint="cs"/>
          <w:sz w:val="26"/>
          <w:szCs w:val="26"/>
          <w:rtl/>
        </w:rPr>
        <w:t>يكون</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عملية</w:t>
      </w:r>
      <w:r w:rsidRPr="0023348C">
        <w:rPr>
          <w:rFonts w:asciiTheme="majorBidi" w:hAnsiTheme="majorBidi" w:cs="Times New Roman"/>
          <w:sz w:val="26"/>
          <w:szCs w:val="26"/>
          <w:rtl/>
        </w:rPr>
        <w:t xml:space="preserve"> </w:t>
      </w:r>
      <w:proofErr w:type="spellStart"/>
      <w:r w:rsidRPr="0023348C">
        <w:rPr>
          <w:rFonts w:asciiTheme="majorBidi" w:hAnsiTheme="majorBidi" w:cs="Times New Roman" w:hint="cs"/>
          <w:sz w:val="26"/>
          <w:szCs w:val="26"/>
          <w:rtl/>
        </w:rPr>
        <w:t>تشاركية</w:t>
      </w:r>
      <w:proofErr w:type="spellEnd"/>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تشمل</w:t>
      </w:r>
    </w:p>
    <w:p w:rsidR="0002281C" w:rsidRDefault="0002281C" w:rsidP="001063DC">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lastRenderedPageBreak/>
        <w:t>ج</w:t>
      </w:r>
      <w:r w:rsidRPr="0023348C">
        <w:rPr>
          <w:rFonts w:asciiTheme="majorBidi" w:hAnsiTheme="majorBidi" w:cs="Times New Roman" w:hint="cs"/>
          <w:sz w:val="26"/>
          <w:szCs w:val="26"/>
          <w:rtl/>
        </w:rPr>
        <w:t>ميع</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ال</w:t>
      </w:r>
      <w:r w:rsidR="00687DC2">
        <w:rPr>
          <w:rFonts w:asciiTheme="majorBidi" w:hAnsiTheme="majorBidi" w:cs="Times New Roman" w:hint="cs"/>
          <w:sz w:val="26"/>
          <w:szCs w:val="26"/>
          <w:rtl/>
        </w:rPr>
        <w:t>أ</w:t>
      </w:r>
      <w:r w:rsidRPr="0023348C">
        <w:rPr>
          <w:rFonts w:asciiTheme="majorBidi" w:hAnsiTheme="majorBidi" w:cs="Times New Roman" w:hint="cs"/>
          <w:sz w:val="26"/>
          <w:szCs w:val="26"/>
          <w:rtl/>
        </w:rPr>
        <w:t>طراف</w:t>
      </w:r>
      <w:r w:rsidRPr="0023348C">
        <w:rPr>
          <w:rFonts w:asciiTheme="majorBidi" w:hAnsiTheme="majorBidi" w:cs="Times New Roman"/>
          <w:sz w:val="26"/>
          <w:szCs w:val="26"/>
          <w:rtl/>
        </w:rPr>
        <w:t xml:space="preserve"> </w:t>
      </w:r>
      <w:r w:rsidR="00687DC2">
        <w:rPr>
          <w:rFonts w:asciiTheme="majorBidi" w:hAnsiTheme="majorBidi" w:cs="Times New Roman" w:hint="cs"/>
          <w:sz w:val="26"/>
          <w:szCs w:val="26"/>
          <w:rtl/>
        </w:rPr>
        <w:t>التي</w:t>
      </w:r>
      <w:r w:rsidRPr="0023348C">
        <w:rPr>
          <w:rFonts w:asciiTheme="majorBidi" w:hAnsiTheme="majorBidi" w:cs="Times New Roman"/>
          <w:sz w:val="26"/>
          <w:szCs w:val="26"/>
          <w:rtl/>
        </w:rPr>
        <w:t xml:space="preserve"> </w:t>
      </w:r>
      <w:r>
        <w:rPr>
          <w:rFonts w:asciiTheme="majorBidi" w:hAnsiTheme="majorBidi" w:cs="Times New Roman" w:hint="cs"/>
          <w:sz w:val="26"/>
          <w:szCs w:val="26"/>
          <w:rtl/>
        </w:rPr>
        <w:t>ي</w:t>
      </w:r>
      <w:r w:rsidRPr="0023348C">
        <w:rPr>
          <w:rFonts w:asciiTheme="majorBidi" w:hAnsiTheme="majorBidi" w:cs="Times New Roman" w:hint="cs"/>
          <w:sz w:val="26"/>
          <w:szCs w:val="26"/>
          <w:rtl/>
        </w:rPr>
        <w:t>طلب</w:t>
      </w:r>
      <w:r w:rsidRPr="0023348C">
        <w:rPr>
          <w:rFonts w:asciiTheme="majorBidi" w:hAnsiTheme="majorBidi" w:cs="Times New Roman"/>
          <w:sz w:val="26"/>
          <w:szCs w:val="26"/>
          <w:rtl/>
        </w:rPr>
        <w:t xml:space="preserve"> </w:t>
      </w:r>
      <w:r w:rsidR="00687DC2">
        <w:rPr>
          <w:rFonts w:asciiTheme="majorBidi" w:hAnsiTheme="majorBidi" w:cs="Times New Roman" w:hint="cs"/>
          <w:sz w:val="26"/>
          <w:szCs w:val="26"/>
          <w:rtl/>
        </w:rPr>
        <w:t>إليها</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العمل</w:t>
      </w:r>
      <w:r w:rsidRPr="0023348C">
        <w:rPr>
          <w:rFonts w:asciiTheme="majorBidi" w:hAnsiTheme="majorBidi" w:cs="Times New Roman"/>
          <w:sz w:val="26"/>
          <w:szCs w:val="26"/>
          <w:rtl/>
        </w:rPr>
        <w:t xml:space="preserve"> </w:t>
      </w:r>
      <w:r w:rsidR="00687DC2">
        <w:rPr>
          <w:rFonts w:asciiTheme="majorBidi" w:hAnsiTheme="majorBidi" w:cs="Times New Roman" w:hint="cs"/>
          <w:sz w:val="26"/>
          <w:szCs w:val="26"/>
          <w:rtl/>
        </w:rPr>
        <w:t>مع بعضها البعض</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في</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حالة</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حدوث</w:t>
      </w:r>
      <w:r w:rsidRPr="0023348C">
        <w:rPr>
          <w:rFonts w:asciiTheme="majorBidi" w:hAnsiTheme="majorBidi" w:cs="Times New Roman"/>
          <w:sz w:val="26"/>
          <w:szCs w:val="26"/>
          <w:rtl/>
        </w:rPr>
        <w:t xml:space="preserve"> </w:t>
      </w:r>
      <w:r w:rsidRPr="0023348C">
        <w:rPr>
          <w:rFonts w:asciiTheme="majorBidi" w:hAnsiTheme="majorBidi" w:cs="Times New Roman" w:hint="cs"/>
          <w:sz w:val="26"/>
          <w:szCs w:val="26"/>
          <w:rtl/>
        </w:rPr>
        <w:t>طوارئ</w:t>
      </w:r>
      <w:r w:rsidRPr="0023348C">
        <w:rPr>
          <w:rFonts w:asciiTheme="majorBidi" w:hAnsiTheme="majorBidi" w:cs="Times New Roman"/>
          <w:sz w:val="26"/>
          <w:szCs w:val="26"/>
          <w:rtl/>
        </w:rPr>
        <w:t>.</w:t>
      </w:r>
      <w:r w:rsidRPr="00364F8D">
        <w:rPr>
          <w:rFonts w:hint="cs"/>
          <w:rtl/>
        </w:rPr>
        <w:t xml:space="preserve"> </w:t>
      </w:r>
      <w:r w:rsidRPr="00364F8D">
        <w:rPr>
          <w:rFonts w:asciiTheme="majorBidi" w:hAnsiTheme="majorBidi" w:cs="Times New Roman" w:hint="cs"/>
          <w:sz w:val="26"/>
          <w:szCs w:val="26"/>
          <w:rtl/>
        </w:rPr>
        <w:t>وقد</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أثبتت</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التجربة</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من</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جديد</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أهمية</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استخدام</w:t>
      </w:r>
      <w:r w:rsidRPr="00364F8D">
        <w:rPr>
          <w:rFonts w:asciiTheme="majorBidi" w:hAnsiTheme="majorBidi" w:cs="Times New Roman"/>
          <w:sz w:val="26"/>
          <w:szCs w:val="26"/>
          <w:rtl/>
        </w:rPr>
        <w:t xml:space="preserve"> </w:t>
      </w:r>
      <w:proofErr w:type="spellStart"/>
      <w:r w:rsidR="00687DC2">
        <w:rPr>
          <w:rFonts w:asciiTheme="majorBidi" w:hAnsiTheme="majorBidi" w:cs="Times New Roman" w:hint="cs"/>
          <w:sz w:val="26"/>
          <w:szCs w:val="26"/>
          <w:rtl/>
        </w:rPr>
        <w:t>الهيكليات</w:t>
      </w:r>
      <w:proofErr w:type="spellEnd"/>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القائمة</w:t>
      </w:r>
      <w:r w:rsidR="00687DC2">
        <w:rPr>
          <w:rFonts w:asciiTheme="majorBidi" w:hAnsiTheme="majorBidi" w:cs="Times New Roman" w:hint="cs"/>
          <w:sz w:val="26"/>
          <w:szCs w:val="26"/>
          <w:rtl/>
        </w:rPr>
        <w:t xml:space="preserve"> مثل</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الفرق</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القطرية</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للشؤون</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الانسانية</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أو</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فرق</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إدارة</w:t>
      </w:r>
      <w:r w:rsidRPr="00364F8D">
        <w:rPr>
          <w:rFonts w:asciiTheme="majorBidi" w:hAnsiTheme="majorBidi" w:cs="Times New Roman"/>
          <w:sz w:val="26"/>
          <w:szCs w:val="26"/>
          <w:rtl/>
        </w:rPr>
        <w:t xml:space="preserve"> </w:t>
      </w:r>
      <w:proofErr w:type="spellStart"/>
      <w:r w:rsidRPr="00364F8D">
        <w:rPr>
          <w:rFonts w:asciiTheme="majorBidi" w:hAnsiTheme="majorBidi" w:cs="Times New Roman" w:hint="cs"/>
          <w:sz w:val="26"/>
          <w:szCs w:val="26"/>
          <w:rtl/>
        </w:rPr>
        <w:t>الكوارث،</w:t>
      </w:r>
      <w:proofErr w:type="spellEnd"/>
      <w:r w:rsidR="00687DC2">
        <w:rPr>
          <w:rFonts w:asciiTheme="majorBidi" w:hAnsiTheme="majorBidi" w:cs="Times New Roman" w:hint="cs"/>
          <w:sz w:val="26"/>
          <w:szCs w:val="26"/>
          <w:rtl/>
        </w:rPr>
        <w:t xml:space="preserve"> وذلك</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لتفادي</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الاضطلاع</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بتخطيط</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الطوارئ</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بالتوازي</w:t>
      </w:r>
      <w:r w:rsidRPr="00364F8D">
        <w:rPr>
          <w:rFonts w:asciiTheme="majorBidi" w:hAnsiTheme="majorBidi" w:cs="Times New Roman"/>
          <w:sz w:val="26"/>
          <w:szCs w:val="26"/>
          <w:rtl/>
        </w:rPr>
        <w:t xml:space="preserve"> </w:t>
      </w:r>
      <w:r w:rsidR="00687DC2">
        <w:rPr>
          <w:rFonts w:asciiTheme="majorBidi" w:hAnsiTheme="majorBidi" w:cs="Times New Roman" w:hint="cs"/>
          <w:sz w:val="26"/>
          <w:szCs w:val="26"/>
          <w:rtl/>
        </w:rPr>
        <w:t>م</w:t>
      </w:r>
      <w:r w:rsidRPr="00364F8D">
        <w:rPr>
          <w:rFonts w:asciiTheme="majorBidi" w:hAnsiTheme="majorBidi" w:cs="Times New Roman" w:hint="cs"/>
          <w:sz w:val="26"/>
          <w:szCs w:val="26"/>
          <w:rtl/>
        </w:rPr>
        <w:t>ع</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عمليات</w:t>
      </w:r>
      <w:r w:rsidRPr="00364F8D">
        <w:rPr>
          <w:rFonts w:asciiTheme="majorBidi" w:hAnsiTheme="majorBidi" w:cs="Times New Roman"/>
          <w:sz w:val="26"/>
          <w:szCs w:val="26"/>
          <w:rtl/>
        </w:rPr>
        <w:t xml:space="preserve"> </w:t>
      </w:r>
      <w:r w:rsidRPr="00364F8D">
        <w:rPr>
          <w:rFonts w:asciiTheme="majorBidi" w:hAnsiTheme="majorBidi" w:cs="Times New Roman" w:hint="cs"/>
          <w:sz w:val="26"/>
          <w:szCs w:val="26"/>
          <w:rtl/>
        </w:rPr>
        <w:t>أخرى</w:t>
      </w:r>
      <w:r>
        <w:rPr>
          <w:rFonts w:asciiTheme="majorBidi" w:hAnsiTheme="majorBidi" w:cs="Times New Roman" w:hint="cs"/>
          <w:sz w:val="26"/>
          <w:szCs w:val="26"/>
          <w:rtl/>
        </w:rPr>
        <w:t>.</w:t>
      </w:r>
      <w:r w:rsidRPr="00745B95">
        <w:rPr>
          <w:rFonts w:hint="cs"/>
          <w:rtl/>
        </w:rPr>
        <w:t xml:space="preserve"> </w:t>
      </w:r>
      <w:r w:rsidR="00687DC2">
        <w:rPr>
          <w:rFonts w:asciiTheme="majorBidi" w:hAnsiTheme="majorBidi" w:cs="Times New Roman" w:hint="cs"/>
          <w:sz w:val="26"/>
          <w:szCs w:val="26"/>
          <w:rtl/>
        </w:rPr>
        <w:t>ومن</w:t>
      </w:r>
      <w:r w:rsidRPr="00745B95">
        <w:rPr>
          <w:rFonts w:asciiTheme="majorBidi" w:hAnsiTheme="majorBidi" w:cs="Times New Roman" w:hint="cs"/>
          <w:sz w:val="26"/>
          <w:szCs w:val="26"/>
          <w:rtl/>
        </w:rPr>
        <w:t xml:space="preserve"> المهم ضمان </w:t>
      </w:r>
      <w:r w:rsidR="00687DC2">
        <w:rPr>
          <w:rFonts w:asciiTheme="majorBidi" w:hAnsiTheme="majorBidi" w:cs="Times New Roman" w:hint="cs"/>
          <w:sz w:val="26"/>
          <w:szCs w:val="26"/>
          <w:rtl/>
        </w:rPr>
        <w:t>تمثيل جميع</w:t>
      </w:r>
      <w:r w:rsidRPr="00745B95">
        <w:rPr>
          <w:rFonts w:asciiTheme="majorBidi" w:hAnsiTheme="majorBidi" w:cs="Times New Roman" w:hint="cs"/>
          <w:sz w:val="26"/>
          <w:szCs w:val="26"/>
          <w:rtl/>
        </w:rPr>
        <w:t xml:space="preserve"> الجهات الفاعلة الإنسانية ذات الصلة</w:t>
      </w:r>
      <w:r w:rsidR="00687DC2">
        <w:rPr>
          <w:rFonts w:asciiTheme="majorBidi" w:hAnsiTheme="majorBidi" w:cs="Times New Roman" w:hint="cs"/>
          <w:sz w:val="26"/>
          <w:szCs w:val="26"/>
          <w:rtl/>
        </w:rPr>
        <w:t xml:space="preserve"> في هذه </w:t>
      </w:r>
      <w:proofErr w:type="spellStart"/>
      <w:r w:rsidR="00687DC2">
        <w:rPr>
          <w:rFonts w:asciiTheme="majorBidi" w:hAnsiTheme="majorBidi" w:cs="Times New Roman" w:hint="cs"/>
          <w:sz w:val="26"/>
          <w:szCs w:val="26"/>
          <w:rtl/>
        </w:rPr>
        <w:t>الهيكليات</w:t>
      </w:r>
      <w:proofErr w:type="spellEnd"/>
      <w:r w:rsidRPr="00745B95">
        <w:rPr>
          <w:rFonts w:asciiTheme="majorBidi" w:hAnsiTheme="majorBidi" w:cs="Times New Roman" w:hint="cs"/>
          <w:sz w:val="26"/>
          <w:szCs w:val="26"/>
          <w:rtl/>
        </w:rPr>
        <w:t xml:space="preserve"> كما هو موضح في القسم </w:t>
      </w:r>
      <w:r>
        <w:rPr>
          <w:rFonts w:asciiTheme="majorBidi" w:hAnsiTheme="majorBidi" w:cs="Times New Roman" w:hint="cs"/>
          <w:sz w:val="26"/>
          <w:szCs w:val="26"/>
          <w:rtl/>
        </w:rPr>
        <w:t xml:space="preserve">1. </w:t>
      </w:r>
      <w:r w:rsidR="00687DC2">
        <w:rPr>
          <w:rFonts w:asciiTheme="majorBidi" w:hAnsiTheme="majorBidi" w:cs="Times New Roman" w:hint="cs"/>
          <w:sz w:val="26"/>
          <w:szCs w:val="26"/>
          <w:rtl/>
        </w:rPr>
        <w:t xml:space="preserve">وللحفاظ على سهولة إدارة عملية </w:t>
      </w:r>
      <w:proofErr w:type="spellStart"/>
      <w:r w:rsidR="00687DC2">
        <w:rPr>
          <w:rFonts w:asciiTheme="majorBidi" w:hAnsiTheme="majorBidi" w:cs="Times New Roman" w:hint="cs"/>
          <w:sz w:val="26"/>
          <w:szCs w:val="26"/>
          <w:rtl/>
        </w:rPr>
        <w:t>التخطيط</w:t>
      </w:r>
      <w:r w:rsidRPr="00CB3F43">
        <w:rPr>
          <w:rFonts w:asciiTheme="majorBidi" w:hAnsiTheme="majorBidi" w:cs="Times New Roman" w:hint="cs"/>
          <w:sz w:val="26"/>
          <w:szCs w:val="26"/>
          <w:rtl/>
        </w:rPr>
        <w:t>،</w:t>
      </w:r>
      <w:proofErr w:type="spellEnd"/>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ينبغي</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إنشاء</w:t>
      </w:r>
      <w:r w:rsidRPr="00CB3F43">
        <w:rPr>
          <w:rFonts w:asciiTheme="majorBidi" w:hAnsiTheme="majorBidi" w:cs="Times New Roman"/>
          <w:sz w:val="26"/>
          <w:szCs w:val="26"/>
          <w:rtl/>
        </w:rPr>
        <w:t xml:space="preserve"> </w:t>
      </w:r>
      <w:r w:rsidR="00687DC2">
        <w:rPr>
          <w:rFonts w:asciiTheme="majorBidi" w:hAnsiTheme="majorBidi" w:cs="Times New Roman" w:hint="cs"/>
          <w:sz w:val="26"/>
          <w:szCs w:val="26"/>
          <w:rtl/>
        </w:rPr>
        <w:t>مجموعات عمل مختصة بهذا العمل</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وينبغي</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أيضا</w:t>
      </w:r>
      <w:r w:rsidRPr="00CB3F43">
        <w:rPr>
          <w:rFonts w:asciiTheme="majorBidi" w:hAnsiTheme="majorBidi" w:cs="Times New Roman"/>
          <w:sz w:val="26"/>
          <w:szCs w:val="26"/>
          <w:rtl/>
        </w:rPr>
        <w:t xml:space="preserve"> </w:t>
      </w:r>
      <w:r w:rsidR="00687DC2">
        <w:rPr>
          <w:rFonts w:asciiTheme="majorBidi" w:hAnsiTheme="majorBidi" w:cs="Times New Roman" w:hint="cs"/>
          <w:sz w:val="26"/>
          <w:szCs w:val="26"/>
          <w:rtl/>
        </w:rPr>
        <w:t>إيجاد</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آليات</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جيدة</w:t>
      </w:r>
      <w:r w:rsidRPr="00CB3F43">
        <w:rPr>
          <w:rFonts w:asciiTheme="majorBidi" w:hAnsiTheme="majorBidi" w:cs="Times New Roman"/>
          <w:sz w:val="26"/>
          <w:szCs w:val="26"/>
          <w:rtl/>
        </w:rPr>
        <w:t xml:space="preserve"> </w:t>
      </w:r>
      <w:r w:rsidR="00687DC2">
        <w:rPr>
          <w:rFonts w:asciiTheme="majorBidi" w:hAnsiTheme="majorBidi" w:cs="Times New Roman" w:hint="cs"/>
          <w:sz w:val="26"/>
          <w:szCs w:val="26"/>
          <w:rtl/>
        </w:rPr>
        <w:t>للتشارك</w:t>
      </w:r>
      <w:r w:rsidRPr="00CB3F43">
        <w:rPr>
          <w:rFonts w:asciiTheme="majorBidi" w:hAnsiTheme="majorBidi" w:cs="Times New Roman"/>
          <w:sz w:val="26"/>
          <w:szCs w:val="26"/>
          <w:rtl/>
        </w:rPr>
        <w:t xml:space="preserve"> </w:t>
      </w:r>
      <w:r w:rsidR="00687DC2">
        <w:rPr>
          <w:rFonts w:asciiTheme="majorBidi" w:hAnsiTheme="majorBidi" w:cs="Times New Roman" w:hint="cs"/>
          <w:sz w:val="26"/>
          <w:szCs w:val="26"/>
          <w:rtl/>
        </w:rPr>
        <w:t>ب</w:t>
      </w:r>
      <w:r w:rsidRPr="00CB3F43">
        <w:rPr>
          <w:rFonts w:asciiTheme="majorBidi" w:hAnsiTheme="majorBidi" w:cs="Times New Roman" w:hint="cs"/>
          <w:sz w:val="26"/>
          <w:szCs w:val="26"/>
          <w:rtl/>
        </w:rPr>
        <w:t>المعلومات</w:t>
      </w:r>
      <w:r w:rsidRPr="00CB3F43">
        <w:rPr>
          <w:rFonts w:asciiTheme="majorBidi" w:hAnsiTheme="majorBidi" w:cs="Times New Roman"/>
          <w:sz w:val="26"/>
          <w:szCs w:val="26"/>
          <w:rtl/>
        </w:rPr>
        <w:t xml:space="preserve"> </w:t>
      </w:r>
      <w:r w:rsidR="00687DC2">
        <w:rPr>
          <w:rFonts w:asciiTheme="majorBidi" w:hAnsiTheme="majorBidi" w:cs="Times New Roman" w:hint="cs"/>
          <w:sz w:val="26"/>
          <w:szCs w:val="26"/>
          <w:rtl/>
        </w:rPr>
        <w:t>لضمان</w:t>
      </w:r>
      <w:r w:rsidRPr="00CB3F43">
        <w:rPr>
          <w:rFonts w:asciiTheme="majorBidi" w:hAnsiTheme="majorBidi" w:cs="Times New Roman"/>
          <w:sz w:val="26"/>
          <w:szCs w:val="26"/>
          <w:rtl/>
        </w:rPr>
        <w:t xml:space="preserve"> </w:t>
      </w:r>
      <w:r w:rsidR="007161B2">
        <w:rPr>
          <w:rFonts w:asciiTheme="majorBidi" w:hAnsiTheme="majorBidi" w:cs="Times New Roman" w:hint="cs"/>
          <w:sz w:val="26"/>
          <w:szCs w:val="26"/>
          <w:rtl/>
        </w:rPr>
        <w:t>إطلاع</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جميع</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الجهات</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الفاعلة</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ذات</w:t>
      </w:r>
      <w:r w:rsidRPr="00CB3F43">
        <w:rPr>
          <w:rFonts w:asciiTheme="majorBidi" w:hAnsiTheme="majorBidi" w:cs="Times New Roman"/>
          <w:sz w:val="26"/>
          <w:szCs w:val="26"/>
          <w:rtl/>
        </w:rPr>
        <w:t xml:space="preserve"> </w:t>
      </w:r>
      <w:r w:rsidRPr="00CB3F43">
        <w:rPr>
          <w:rFonts w:asciiTheme="majorBidi" w:hAnsiTheme="majorBidi" w:cs="Times New Roman" w:hint="cs"/>
          <w:sz w:val="26"/>
          <w:szCs w:val="26"/>
          <w:rtl/>
        </w:rPr>
        <w:t>الصلة</w:t>
      </w:r>
      <w:r w:rsidRPr="00CB3F43">
        <w:rPr>
          <w:rFonts w:asciiTheme="majorBidi" w:hAnsiTheme="majorBidi" w:cs="Times New Roman"/>
          <w:sz w:val="26"/>
          <w:szCs w:val="26"/>
          <w:rtl/>
        </w:rPr>
        <w:t xml:space="preserve"> </w:t>
      </w:r>
      <w:r w:rsidR="007161B2">
        <w:rPr>
          <w:rFonts w:asciiTheme="majorBidi" w:hAnsiTheme="majorBidi" w:cs="Times New Roman" w:hint="cs"/>
          <w:sz w:val="26"/>
          <w:szCs w:val="26"/>
          <w:rtl/>
        </w:rPr>
        <w:t>على سير العمل</w:t>
      </w:r>
      <w:r w:rsidRPr="00CB3F43">
        <w:rPr>
          <w:rFonts w:asciiTheme="majorBidi" w:hAnsiTheme="majorBidi" w:cs="Times New Roman"/>
          <w:sz w:val="26"/>
          <w:szCs w:val="26"/>
          <w:rtl/>
        </w:rPr>
        <w:t>.</w:t>
      </w:r>
      <w:r>
        <w:rPr>
          <w:rFonts w:asciiTheme="majorBidi" w:hAnsiTheme="majorBidi" w:cs="Times New Roman" w:hint="cs"/>
          <w:sz w:val="26"/>
          <w:szCs w:val="26"/>
          <w:rtl/>
        </w:rPr>
        <w:t xml:space="preserve"> </w:t>
      </w:r>
      <w:r w:rsidRPr="00A73461">
        <w:rPr>
          <w:rFonts w:asciiTheme="majorBidi" w:hAnsiTheme="majorBidi" w:cs="Times New Roman" w:hint="cs"/>
          <w:sz w:val="26"/>
          <w:szCs w:val="26"/>
          <w:rtl/>
        </w:rPr>
        <w:t>وينبغي</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إشراك</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الحكومات</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في</w:t>
      </w:r>
      <w:r w:rsidRPr="00A73461">
        <w:rPr>
          <w:rFonts w:asciiTheme="majorBidi" w:hAnsiTheme="majorBidi" w:cs="Times New Roman"/>
          <w:sz w:val="26"/>
          <w:szCs w:val="26"/>
          <w:rtl/>
        </w:rPr>
        <w:t xml:space="preserve"> </w:t>
      </w:r>
      <w:r w:rsidR="00343366">
        <w:rPr>
          <w:rFonts w:asciiTheme="majorBidi" w:hAnsiTheme="majorBidi" w:cs="Times New Roman" w:hint="cs"/>
          <w:sz w:val="26"/>
          <w:szCs w:val="26"/>
          <w:rtl/>
        </w:rPr>
        <w:t>ال</w:t>
      </w:r>
      <w:r w:rsidRPr="00A73461">
        <w:rPr>
          <w:rFonts w:asciiTheme="majorBidi" w:hAnsiTheme="majorBidi" w:cs="Times New Roman" w:hint="cs"/>
          <w:sz w:val="26"/>
          <w:szCs w:val="26"/>
          <w:rtl/>
        </w:rPr>
        <w:t>تخطيط</w:t>
      </w:r>
      <w:r w:rsidRPr="00A73461">
        <w:rPr>
          <w:rFonts w:asciiTheme="majorBidi" w:hAnsiTheme="majorBidi" w:cs="Times New Roman"/>
          <w:sz w:val="26"/>
          <w:szCs w:val="26"/>
          <w:rtl/>
        </w:rPr>
        <w:t xml:space="preserve"> </w:t>
      </w:r>
      <w:r w:rsidR="00343366">
        <w:rPr>
          <w:rFonts w:asciiTheme="majorBidi" w:hAnsiTheme="majorBidi" w:cs="Times New Roman" w:hint="cs"/>
          <w:sz w:val="26"/>
          <w:szCs w:val="26"/>
          <w:rtl/>
        </w:rPr>
        <w:t>المشترك للطوارئ</w:t>
      </w:r>
      <w:r w:rsidRPr="00A73461">
        <w:rPr>
          <w:rFonts w:asciiTheme="majorBidi" w:hAnsiTheme="majorBidi" w:cs="Times New Roman"/>
          <w:sz w:val="26"/>
          <w:szCs w:val="26"/>
          <w:rtl/>
        </w:rPr>
        <w:t xml:space="preserve"> </w:t>
      </w:r>
      <w:proofErr w:type="spellStart"/>
      <w:r w:rsidRPr="00A73461">
        <w:rPr>
          <w:rFonts w:asciiTheme="majorBidi" w:hAnsiTheme="majorBidi" w:cs="Times New Roman" w:hint="cs"/>
          <w:sz w:val="26"/>
          <w:szCs w:val="26"/>
          <w:rtl/>
        </w:rPr>
        <w:t>،</w:t>
      </w:r>
      <w:proofErr w:type="spellEnd"/>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كلما</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كان</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ذلك</w:t>
      </w:r>
      <w:r w:rsidRPr="00A73461">
        <w:rPr>
          <w:rFonts w:asciiTheme="majorBidi" w:hAnsiTheme="majorBidi" w:cs="Times New Roman"/>
          <w:sz w:val="26"/>
          <w:szCs w:val="26"/>
          <w:rtl/>
        </w:rPr>
        <w:t xml:space="preserve"> </w:t>
      </w:r>
      <w:proofErr w:type="spellStart"/>
      <w:r w:rsidRPr="00A73461">
        <w:rPr>
          <w:rFonts w:asciiTheme="majorBidi" w:hAnsiTheme="majorBidi" w:cs="Times New Roman" w:hint="cs"/>
          <w:sz w:val="26"/>
          <w:szCs w:val="26"/>
          <w:rtl/>
        </w:rPr>
        <w:t>ممكنا،</w:t>
      </w:r>
      <w:proofErr w:type="spellEnd"/>
      <w:r w:rsidRPr="00A73461">
        <w:rPr>
          <w:rFonts w:asciiTheme="majorBidi" w:hAnsiTheme="majorBidi" w:cs="Times New Roman"/>
          <w:sz w:val="26"/>
          <w:szCs w:val="26"/>
          <w:rtl/>
        </w:rPr>
        <w:t xml:space="preserve"> </w:t>
      </w:r>
      <w:r w:rsidR="00343366">
        <w:rPr>
          <w:rFonts w:asciiTheme="majorBidi" w:hAnsiTheme="majorBidi" w:cs="Times New Roman" w:hint="cs"/>
          <w:sz w:val="26"/>
          <w:szCs w:val="26"/>
          <w:rtl/>
        </w:rPr>
        <w:t>خاصة أنها تتولى</w:t>
      </w:r>
      <w:r w:rsidR="00343366">
        <w:rPr>
          <w:rFonts w:asciiTheme="majorBidi" w:hAnsiTheme="majorBidi" w:cs="Times New Roman"/>
          <w:sz w:val="26"/>
          <w:szCs w:val="26"/>
          <w:rtl/>
        </w:rPr>
        <w:t xml:space="preserve"> </w:t>
      </w:r>
      <w:r w:rsidRPr="00A73461">
        <w:rPr>
          <w:rFonts w:asciiTheme="majorBidi" w:hAnsiTheme="majorBidi" w:cs="Times New Roman" w:hint="cs"/>
          <w:sz w:val="26"/>
          <w:szCs w:val="26"/>
          <w:rtl/>
        </w:rPr>
        <w:t>مسؤولية</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تقديم</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المساعدة</w:t>
      </w:r>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الانسانية</w:t>
      </w:r>
      <w:r w:rsidR="00343366">
        <w:rPr>
          <w:rFonts w:asciiTheme="majorBidi" w:hAnsiTheme="majorBidi" w:cs="Times New Roman" w:hint="cs"/>
          <w:sz w:val="26"/>
          <w:szCs w:val="26"/>
          <w:rtl/>
        </w:rPr>
        <w:t xml:space="preserve"> بشكل رئيسي</w:t>
      </w:r>
      <w:r w:rsidRPr="00A73461">
        <w:rPr>
          <w:rFonts w:asciiTheme="majorBidi" w:hAnsiTheme="majorBidi" w:cs="Times New Roman"/>
          <w:sz w:val="26"/>
          <w:szCs w:val="26"/>
          <w:rtl/>
        </w:rPr>
        <w:t xml:space="preserve"> </w:t>
      </w:r>
      <w:proofErr w:type="spellStart"/>
      <w:r w:rsidRPr="00A73461">
        <w:rPr>
          <w:rFonts w:asciiTheme="majorBidi" w:hAnsiTheme="majorBidi" w:cs="Times New Roman" w:hint="cs"/>
          <w:sz w:val="26"/>
          <w:szCs w:val="26"/>
          <w:rtl/>
        </w:rPr>
        <w:t>للاشخاص</w:t>
      </w:r>
      <w:proofErr w:type="spellEnd"/>
      <w:r w:rsidRPr="00A73461">
        <w:rPr>
          <w:rFonts w:asciiTheme="majorBidi" w:hAnsiTheme="majorBidi" w:cs="Times New Roman"/>
          <w:sz w:val="26"/>
          <w:szCs w:val="26"/>
          <w:rtl/>
        </w:rPr>
        <w:t xml:space="preserve"> </w:t>
      </w:r>
      <w:r w:rsidRPr="00A73461">
        <w:rPr>
          <w:rFonts w:asciiTheme="majorBidi" w:hAnsiTheme="majorBidi" w:cs="Times New Roman" w:hint="cs"/>
          <w:sz w:val="26"/>
          <w:szCs w:val="26"/>
          <w:rtl/>
        </w:rPr>
        <w:t>المحتاجين</w:t>
      </w:r>
      <w:proofErr w:type="spellStart"/>
      <w:r w:rsidRPr="00E61BF3">
        <w:rPr>
          <w:rFonts w:asciiTheme="majorBidi" w:hAnsiTheme="majorBidi" w:cs="Times New Roman" w:hint="cs"/>
          <w:sz w:val="26"/>
          <w:szCs w:val="26"/>
          <w:vertAlign w:val="superscript"/>
          <w:rtl/>
        </w:rPr>
        <w:t>(</w:t>
      </w:r>
      <w:proofErr w:type="spellEnd"/>
      <w:r w:rsidRPr="00E61BF3">
        <w:rPr>
          <w:vertAlign w:val="superscript"/>
          <w:rtl/>
        </w:rPr>
        <w:footnoteReference w:id="6"/>
      </w:r>
      <w:proofErr w:type="spellStart"/>
      <w:r w:rsidRPr="00E61BF3">
        <w:rPr>
          <w:rFonts w:asciiTheme="majorBidi" w:hAnsiTheme="majorBidi" w:cs="Times New Roman" w:hint="cs"/>
          <w:sz w:val="26"/>
          <w:szCs w:val="26"/>
          <w:vertAlign w:val="superscript"/>
          <w:rtl/>
        </w:rPr>
        <w:t>)</w:t>
      </w:r>
      <w:r>
        <w:rPr>
          <w:rFonts w:asciiTheme="majorBidi" w:hAnsiTheme="majorBidi" w:cs="Times New Roman" w:hint="cs"/>
          <w:sz w:val="26"/>
          <w:szCs w:val="26"/>
          <w:vertAlign w:val="superscript"/>
          <w:rtl/>
        </w:rPr>
        <w:t>.</w:t>
      </w:r>
      <w:proofErr w:type="spellEnd"/>
      <w:r w:rsidRPr="00E61BF3">
        <w:rPr>
          <w:rFonts w:asciiTheme="majorBidi" w:hAnsiTheme="majorBidi" w:cs="Times New Roman" w:hint="cs"/>
          <w:sz w:val="26"/>
          <w:szCs w:val="26"/>
          <w:vertAlign w:val="superscript"/>
          <w:rtl/>
        </w:rPr>
        <w:t xml:space="preserve"> </w:t>
      </w:r>
      <w:r>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707FB9">
        <w:rPr>
          <w:rFonts w:asciiTheme="majorBidi" w:hAnsiTheme="majorBidi" w:cs="Times New Roman" w:hint="cs"/>
          <w:sz w:val="26"/>
          <w:szCs w:val="26"/>
          <w:rtl/>
        </w:rPr>
        <w:t xml:space="preserve"> و</w:t>
      </w:r>
      <w:r w:rsidR="00707FB9" w:rsidRPr="00707FB9">
        <w:rPr>
          <w:rFonts w:asciiTheme="majorBidi" w:hAnsiTheme="majorBidi" w:cs="Times New Roman" w:hint="cs"/>
          <w:sz w:val="26"/>
          <w:szCs w:val="26"/>
          <w:rtl/>
          <w:lang w:bidi="ar-JO"/>
        </w:rPr>
        <w:t>يعتمد</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مدى</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إشراك</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السلطات</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الوطنية</w:t>
      </w:r>
      <w:r w:rsidRPr="00EC797F">
        <w:rPr>
          <w:rFonts w:asciiTheme="majorBidi" w:hAnsiTheme="majorBidi" w:cs="Times New Roman"/>
          <w:sz w:val="26"/>
          <w:szCs w:val="26"/>
          <w:rtl/>
        </w:rPr>
        <w:t xml:space="preserve"> </w:t>
      </w:r>
      <w:r w:rsidR="00343366">
        <w:rPr>
          <w:rFonts w:asciiTheme="majorBidi" w:hAnsiTheme="majorBidi" w:cs="Times New Roman" w:hint="cs"/>
          <w:sz w:val="26"/>
          <w:szCs w:val="26"/>
          <w:rtl/>
        </w:rPr>
        <w:t>وشبه</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الوطنية</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على</w:t>
      </w:r>
      <w:r w:rsidRPr="00EC797F">
        <w:rPr>
          <w:rFonts w:asciiTheme="majorBidi" w:hAnsiTheme="majorBidi" w:cs="Times New Roman"/>
          <w:sz w:val="26"/>
          <w:szCs w:val="26"/>
          <w:rtl/>
        </w:rPr>
        <w:t xml:space="preserve"> </w:t>
      </w:r>
      <w:proofErr w:type="spellStart"/>
      <w:r w:rsidRPr="00EC797F">
        <w:rPr>
          <w:rFonts w:asciiTheme="majorBidi" w:hAnsiTheme="majorBidi" w:cs="Times New Roman" w:hint="cs"/>
          <w:sz w:val="26"/>
          <w:szCs w:val="26"/>
          <w:rtl/>
        </w:rPr>
        <w:t>السياق</w:t>
      </w:r>
      <w:r w:rsidR="00343366">
        <w:rPr>
          <w:rFonts w:asciiTheme="majorBidi" w:hAnsiTheme="majorBidi" w:cs="Times New Roman" w:hint="cs"/>
          <w:sz w:val="26"/>
          <w:szCs w:val="26"/>
          <w:rtl/>
        </w:rPr>
        <w:t>،</w:t>
      </w:r>
      <w:proofErr w:type="spellEnd"/>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وعلى</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تقييم</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الفريق</w:t>
      </w:r>
      <w:r>
        <w:rPr>
          <w:rFonts w:asciiTheme="majorBidi" w:hAnsiTheme="majorBidi" w:cs="Times New Roman" w:hint="cs"/>
          <w:sz w:val="26"/>
          <w:szCs w:val="26"/>
          <w:rtl/>
        </w:rPr>
        <w:t xml:space="preserve"> </w:t>
      </w:r>
      <w:r w:rsidRPr="00EC797F">
        <w:rPr>
          <w:rFonts w:asciiTheme="majorBidi" w:hAnsiTheme="majorBidi" w:cs="Times New Roman" w:hint="cs"/>
          <w:sz w:val="26"/>
          <w:szCs w:val="26"/>
          <w:rtl/>
        </w:rPr>
        <w:t>القطري</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للشؤون</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الانسانية</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وينبغي</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أن</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يقوم</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تخطيط</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الطوارئ</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المشترك</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بين</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الوكالات</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على</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أساس</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خطط</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السلطات</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الوطنية</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والمحلية</w:t>
      </w:r>
      <w:r w:rsidRPr="00EC797F">
        <w:rPr>
          <w:rFonts w:asciiTheme="majorBidi" w:hAnsiTheme="majorBidi" w:cs="Times New Roman"/>
          <w:sz w:val="26"/>
          <w:szCs w:val="26"/>
          <w:rtl/>
        </w:rPr>
        <w:t xml:space="preserve"> </w:t>
      </w:r>
      <w:r w:rsidR="00343366">
        <w:rPr>
          <w:rFonts w:asciiTheme="majorBidi" w:hAnsiTheme="majorBidi" w:cs="Times New Roman" w:hint="cs"/>
          <w:sz w:val="26"/>
          <w:szCs w:val="26"/>
          <w:rtl/>
        </w:rPr>
        <w:t>و</w:t>
      </w:r>
      <w:r w:rsidRPr="00EC797F">
        <w:rPr>
          <w:rFonts w:asciiTheme="majorBidi" w:hAnsiTheme="majorBidi" w:cs="Times New Roman" w:hint="cs"/>
          <w:sz w:val="26"/>
          <w:szCs w:val="26"/>
          <w:rtl/>
        </w:rPr>
        <w:t>قدراتها</w:t>
      </w:r>
      <w:r w:rsidRPr="00EC797F">
        <w:rPr>
          <w:rFonts w:asciiTheme="majorBidi" w:hAnsiTheme="majorBidi" w:cs="Times New Roman"/>
          <w:sz w:val="26"/>
          <w:szCs w:val="26"/>
          <w:rtl/>
        </w:rPr>
        <w:t xml:space="preserve"> </w:t>
      </w:r>
      <w:r w:rsidR="00343366">
        <w:rPr>
          <w:rFonts w:asciiTheme="majorBidi" w:hAnsiTheme="majorBidi" w:cs="Times New Roman" w:hint="cs"/>
          <w:sz w:val="26"/>
          <w:szCs w:val="26"/>
          <w:rtl/>
        </w:rPr>
        <w:t xml:space="preserve">والأنظمة التي </w:t>
      </w:r>
      <w:proofErr w:type="spellStart"/>
      <w:r w:rsidR="00343366">
        <w:rPr>
          <w:rFonts w:asciiTheme="majorBidi" w:hAnsiTheme="majorBidi" w:cs="Times New Roman" w:hint="cs"/>
          <w:sz w:val="26"/>
          <w:szCs w:val="26"/>
          <w:rtl/>
        </w:rPr>
        <w:t>تتبعها</w:t>
      </w:r>
      <w:r w:rsidRPr="00EC797F">
        <w:rPr>
          <w:rFonts w:asciiTheme="majorBidi" w:hAnsiTheme="majorBidi" w:cs="Times New Roman" w:hint="cs"/>
          <w:sz w:val="26"/>
          <w:szCs w:val="26"/>
          <w:rtl/>
        </w:rPr>
        <w:t>،</w:t>
      </w:r>
      <w:proofErr w:type="spellEnd"/>
      <w:r w:rsidRPr="00EC797F">
        <w:rPr>
          <w:rFonts w:asciiTheme="majorBidi" w:hAnsiTheme="majorBidi" w:cs="Times New Roman"/>
          <w:sz w:val="26"/>
          <w:szCs w:val="26"/>
          <w:rtl/>
        </w:rPr>
        <w:t xml:space="preserve"> </w:t>
      </w:r>
      <w:r w:rsidR="00343366">
        <w:rPr>
          <w:rFonts w:asciiTheme="majorBidi" w:hAnsiTheme="majorBidi" w:cs="Times New Roman" w:hint="cs"/>
          <w:sz w:val="26"/>
          <w:szCs w:val="26"/>
          <w:rtl/>
        </w:rPr>
        <w:t>كما يجب أن تلتزم عملية التخطيط المشترك</w:t>
      </w:r>
      <w:r w:rsidRPr="00EC797F">
        <w:rPr>
          <w:rFonts w:asciiTheme="majorBidi" w:hAnsiTheme="majorBidi" w:cs="Times New Roman"/>
          <w:sz w:val="26"/>
          <w:szCs w:val="26"/>
          <w:rtl/>
        </w:rPr>
        <w:t xml:space="preserve"> </w:t>
      </w:r>
      <w:r w:rsidR="00343366">
        <w:rPr>
          <w:rFonts w:asciiTheme="majorBidi" w:hAnsiTheme="majorBidi" w:cs="Times New Roman" w:hint="cs"/>
          <w:sz w:val="26"/>
          <w:szCs w:val="26"/>
          <w:rtl/>
        </w:rPr>
        <w:t>بمبادئ</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الحياد</w:t>
      </w:r>
      <w:r w:rsidRPr="00EC797F">
        <w:rPr>
          <w:rFonts w:asciiTheme="majorBidi" w:hAnsiTheme="majorBidi" w:cs="Times New Roman"/>
          <w:sz w:val="26"/>
          <w:szCs w:val="26"/>
          <w:rtl/>
        </w:rPr>
        <w:t xml:space="preserve"> </w:t>
      </w:r>
      <w:r w:rsidRPr="00EC797F">
        <w:rPr>
          <w:rFonts w:asciiTheme="majorBidi" w:hAnsiTheme="majorBidi" w:cs="Times New Roman" w:hint="cs"/>
          <w:sz w:val="26"/>
          <w:szCs w:val="26"/>
          <w:rtl/>
        </w:rPr>
        <w:t>والنزاهة</w:t>
      </w:r>
      <w:r w:rsidRPr="00EC797F">
        <w:rPr>
          <w:rFonts w:asciiTheme="majorBidi" w:hAnsiTheme="majorBidi" w:cs="Times New Roman"/>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3D4241">
        <w:rPr>
          <w:rFonts w:asciiTheme="majorBidi" w:hAnsiTheme="majorBidi" w:cs="Times New Roman" w:hint="eastAsia"/>
          <w:sz w:val="26"/>
          <w:szCs w:val="26"/>
          <w:rtl/>
        </w:rPr>
        <w:t>وقد</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يكون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من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المفيد</w:t>
      </w:r>
      <w:r w:rsidRPr="003D4241">
        <w:rPr>
          <w:rFonts w:asciiTheme="majorBidi" w:hAnsiTheme="majorBidi" w:cs="Times New Roman"/>
          <w:sz w:val="26"/>
          <w:szCs w:val="26"/>
          <w:rtl/>
        </w:rPr>
        <w:t xml:space="preserve"> </w:t>
      </w:r>
      <w:r w:rsidR="00343366">
        <w:rPr>
          <w:rFonts w:asciiTheme="majorBidi" w:hAnsiTheme="majorBidi" w:cs="Times New Roman" w:hint="cs"/>
          <w:sz w:val="26"/>
          <w:szCs w:val="26"/>
          <w:rtl/>
        </w:rPr>
        <w:t>إشراك</w:t>
      </w:r>
      <w:r w:rsidRPr="003D4241">
        <w:rPr>
          <w:rFonts w:asciiTheme="majorBidi" w:hAnsiTheme="majorBidi" w:cs="Times New Roman"/>
          <w:sz w:val="26"/>
          <w:szCs w:val="26"/>
          <w:rtl/>
        </w:rPr>
        <w:t xml:space="preserve"> </w:t>
      </w:r>
      <w:r w:rsidR="00343366">
        <w:rPr>
          <w:rFonts w:asciiTheme="majorBidi" w:hAnsiTheme="majorBidi" w:cs="Times New Roman" w:hint="cs"/>
          <w:sz w:val="26"/>
          <w:szCs w:val="26"/>
          <w:rtl/>
        </w:rPr>
        <w:t>أطراف</w:t>
      </w:r>
      <w:r w:rsidRPr="003D4241">
        <w:rPr>
          <w:rFonts w:asciiTheme="majorBidi" w:hAnsiTheme="majorBidi" w:cs="Times New Roman"/>
          <w:sz w:val="26"/>
          <w:szCs w:val="26"/>
          <w:rtl/>
        </w:rPr>
        <w:t xml:space="preserve"> </w:t>
      </w:r>
      <w:r w:rsidR="00343366">
        <w:rPr>
          <w:rFonts w:asciiTheme="majorBidi" w:hAnsiTheme="majorBidi" w:cs="Times New Roman" w:hint="cs"/>
          <w:sz w:val="26"/>
          <w:szCs w:val="26"/>
          <w:rtl/>
        </w:rPr>
        <w:t>تتمتع</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بخبرات</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خاصة</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في</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مراحل</w:t>
      </w:r>
      <w:r w:rsidRPr="003D4241">
        <w:rPr>
          <w:rFonts w:asciiTheme="majorBidi" w:hAnsiTheme="majorBidi" w:cs="Times New Roman" w:hint="cs"/>
          <w:sz w:val="26"/>
          <w:szCs w:val="26"/>
          <w:rtl/>
        </w:rPr>
        <w:t xml:space="preserve"> </w:t>
      </w:r>
      <w:r w:rsidRPr="003D4241">
        <w:rPr>
          <w:rFonts w:asciiTheme="majorBidi" w:hAnsiTheme="majorBidi" w:cs="Times New Roman" w:hint="eastAsia"/>
          <w:sz w:val="26"/>
          <w:szCs w:val="26"/>
          <w:rtl/>
        </w:rPr>
        <w:t>معينة</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من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العملية</w:t>
      </w:r>
      <w:r w:rsidRPr="003D4241">
        <w:rPr>
          <w:rFonts w:asciiTheme="majorBidi" w:hAnsiTheme="majorBidi" w:cs="Times New Roman"/>
          <w:sz w:val="26"/>
          <w:szCs w:val="26"/>
          <w:rtl/>
        </w:rPr>
        <w:t xml:space="preserve">. </w:t>
      </w:r>
      <w:r>
        <w:rPr>
          <w:rFonts w:asciiTheme="majorBidi" w:hAnsiTheme="majorBidi" w:cs="Times New Roman" w:hint="cs"/>
          <w:sz w:val="26"/>
          <w:szCs w:val="26"/>
          <w:rtl/>
        </w:rPr>
        <w:t>و</w:t>
      </w:r>
      <w:r w:rsidRPr="003D4241">
        <w:rPr>
          <w:rFonts w:asciiTheme="majorBidi" w:hAnsiTheme="majorBidi" w:cs="Times New Roman" w:hint="eastAsia"/>
          <w:sz w:val="26"/>
          <w:szCs w:val="26"/>
          <w:rtl/>
        </w:rPr>
        <w:t>من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المفيد</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أيضا</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w:t>
      </w:r>
      <w:r w:rsidRPr="003D4241">
        <w:rPr>
          <w:rFonts w:asciiTheme="majorBidi" w:hAnsiTheme="majorBidi" w:cs="Times New Roman" w:hint="cs"/>
          <w:sz w:val="26"/>
          <w:szCs w:val="26"/>
          <w:rtl/>
        </w:rPr>
        <w:t>ا</w:t>
      </w:r>
      <w:r w:rsidRPr="003D4241">
        <w:rPr>
          <w:rFonts w:asciiTheme="majorBidi" w:hAnsiTheme="majorBidi" w:cs="Times New Roman" w:hint="eastAsia"/>
          <w:sz w:val="26"/>
          <w:szCs w:val="26"/>
          <w:rtl/>
        </w:rPr>
        <w:t>ستفادة</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من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التحليل</w:t>
      </w:r>
      <w:r w:rsidRPr="003D4241">
        <w:rPr>
          <w:rFonts w:asciiTheme="majorBidi" w:hAnsiTheme="majorBidi" w:cs="Times New Roman" w:hint="cs"/>
          <w:sz w:val="26"/>
          <w:szCs w:val="26"/>
          <w:rtl/>
        </w:rPr>
        <w:t>ا</w:t>
      </w:r>
      <w:r w:rsidRPr="003D4241">
        <w:rPr>
          <w:rFonts w:asciiTheme="majorBidi" w:hAnsiTheme="majorBidi" w:cs="Times New Roman" w:hint="eastAsia"/>
          <w:sz w:val="26"/>
          <w:szCs w:val="26"/>
          <w:rtl/>
        </w:rPr>
        <w:t>ت</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ووجهات</w:t>
      </w:r>
      <w:r w:rsidRPr="003D4241">
        <w:rPr>
          <w:rFonts w:asciiTheme="majorBidi" w:hAnsiTheme="majorBidi" w:cs="Times New Roman" w:hint="cs"/>
          <w:sz w:val="26"/>
          <w:szCs w:val="26"/>
          <w:rtl/>
        </w:rPr>
        <w:t xml:space="preserve">  </w:t>
      </w:r>
      <w:r w:rsidRPr="003D4241">
        <w:rPr>
          <w:rFonts w:asciiTheme="majorBidi" w:hAnsiTheme="majorBidi" w:cs="Times New Roman" w:hint="eastAsia"/>
          <w:sz w:val="26"/>
          <w:szCs w:val="26"/>
          <w:rtl/>
        </w:rPr>
        <w:t>النظر</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التي</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تصدر</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عن</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بعثات</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حفظ</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السل</w:t>
      </w:r>
      <w:r w:rsidRPr="003D4241">
        <w:rPr>
          <w:rFonts w:asciiTheme="majorBidi" w:hAnsiTheme="majorBidi" w:cs="Times New Roman" w:hint="cs"/>
          <w:sz w:val="26"/>
          <w:szCs w:val="26"/>
          <w:rtl/>
        </w:rPr>
        <w:t>ا</w:t>
      </w:r>
      <w:r w:rsidRPr="003D4241">
        <w:rPr>
          <w:rFonts w:asciiTheme="majorBidi" w:hAnsiTheme="majorBidi" w:cs="Times New Roman" w:hint="eastAsia"/>
          <w:sz w:val="26"/>
          <w:szCs w:val="26"/>
          <w:rtl/>
        </w:rPr>
        <w:t>م</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والبعثات</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السياسية</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التابعة</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ل</w:t>
      </w:r>
      <w:r w:rsidRPr="003D4241">
        <w:rPr>
          <w:rFonts w:asciiTheme="majorBidi" w:hAnsiTheme="majorBidi" w:cs="Times New Roman" w:hint="cs"/>
          <w:sz w:val="26"/>
          <w:szCs w:val="26"/>
          <w:rtl/>
        </w:rPr>
        <w:t>لأ</w:t>
      </w:r>
      <w:r w:rsidRPr="003D4241">
        <w:rPr>
          <w:rFonts w:asciiTheme="majorBidi" w:hAnsiTheme="majorBidi" w:cs="Times New Roman" w:hint="eastAsia"/>
          <w:sz w:val="26"/>
          <w:szCs w:val="26"/>
          <w:rtl/>
        </w:rPr>
        <w:t>مم</w:t>
      </w:r>
      <w:r w:rsidRPr="003D4241">
        <w:rPr>
          <w:rFonts w:asciiTheme="majorBidi" w:hAnsiTheme="majorBidi" w:cs="Times New Roman" w:hint="cs"/>
          <w:sz w:val="26"/>
          <w:szCs w:val="26"/>
          <w:rtl/>
        </w:rPr>
        <w:t xml:space="preserve"> </w:t>
      </w:r>
      <w:proofErr w:type="spellStart"/>
      <w:r w:rsidRPr="003D4241">
        <w:rPr>
          <w:rFonts w:asciiTheme="majorBidi" w:hAnsiTheme="majorBidi" w:cs="Times New Roman" w:hint="eastAsia"/>
          <w:sz w:val="26"/>
          <w:szCs w:val="26"/>
          <w:rtl/>
        </w:rPr>
        <w:t>المتحدة،</w:t>
      </w:r>
      <w:proofErr w:type="spellEnd"/>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أو</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المنظمات</w:t>
      </w:r>
      <w:r w:rsidRPr="003D4241">
        <w:rPr>
          <w:rFonts w:asciiTheme="majorBidi" w:hAnsiTheme="majorBidi" w:cs="Times New Roman" w:hint="cs"/>
          <w:sz w:val="26"/>
          <w:szCs w:val="26"/>
          <w:rtl/>
        </w:rPr>
        <w:t xml:space="preserve"> </w:t>
      </w:r>
      <w:proofErr w:type="spellStart"/>
      <w:r w:rsidRPr="003D4241">
        <w:rPr>
          <w:rFonts w:asciiTheme="majorBidi" w:hAnsiTheme="majorBidi" w:cs="Times New Roman" w:hint="eastAsia"/>
          <w:sz w:val="26"/>
          <w:szCs w:val="26"/>
          <w:rtl/>
        </w:rPr>
        <w:t>ال</w:t>
      </w:r>
      <w:r w:rsidRPr="003D4241">
        <w:rPr>
          <w:rFonts w:asciiTheme="majorBidi" w:hAnsiTheme="majorBidi" w:cs="Times New Roman" w:hint="cs"/>
          <w:sz w:val="26"/>
          <w:szCs w:val="26"/>
          <w:rtl/>
        </w:rPr>
        <w:t>إ</w:t>
      </w:r>
      <w:r w:rsidRPr="003D4241">
        <w:rPr>
          <w:rFonts w:asciiTheme="majorBidi" w:hAnsiTheme="majorBidi" w:cs="Times New Roman" w:hint="eastAsia"/>
          <w:sz w:val="26"/>
          <w:szCs w:val="26"/>
          <w:rtl/>
        </w:rPr>
        <w:t>قليمية،</w:t>
      </w:r>
      <w:proofErr w:type="spellEnd"/>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أو</w:t>
      </w:r>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الجهات</w:t>
      </w:r>
      <w:r w:rsidRPr="003D4241">
        <w:rPr>
          <w:rFonts w:asciiTheme="majorBidi" w:hAnsiTheme="majorBidi" w:cs="Times New Roman"/>
          <w:sz w:val="26"/>
          <w:szCs w:val="26"/>
          <w:rtl/>
        </w:rPr>
        <w:t xml:space="preserve"> </w:t>
      </w:r>
      <w:proofErr w:type="spellStart"/>
      <w:r w:rsidRPr="003D4241">
        <w:rPr>
          <w:rFonts w:asciiTheme="majorBidi" w:hAnsiTheme="majorBidi" w:cs="Times New Roman" w:hint="eastAsia"/>
          <w:sz w:val="26"/>
          <w:szCs w:val="26"/>
          <w:rtl/>
        </w:rPr>
        <w:t>المانحة،</w:t>
      </w:r>
      <w:proofErr w:type="spellEnd"/>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أو</w:t>
      </w:r>
      <w:r w:rsidRPr="003D4241">
        <w:rPr>
          <w:rFonts w:asciiTheme="majorBidi" w:hAnsiTheme="majorBidi" w:cs="Times New Roman"/>
          <w:sz w:val="26"/>
          <w:szCs w:val="26"/>
          <w:rtl/>
        </w:rPr>
        <w:t xml:space="preserve"> </w:t>
      </w:r>
      <w:proofErr w:type="spellStart"/>
      <w:r w:rsidR="00343366">
        <w:rPr>
          <w:rFonts w:asciiTheme="majorBidi" w:hAnsiTheme="majorBidi" w:cs="Times New Roman" w:hint="cs"/>
          <w:sz w:val="26"/>
          <w:szCs w:val="26"/>
          <w:rtl/>
        </w:rPr>
        <w:t>الأكاديميين</w:t>
      </w:r>
      <w:r w:rsidRPr="003D4241">
        <w:rPr>
          <w:rFonts w:asciiTheme="majorBidi" w:hAnsiTheme="majorBidi" w:cs="Times New Roman" w:hint="eastAsia"/>
          <w:sz w:val="26"/>
          <w:szCs w:val="26"/>
          <w:rtl/>
        </w:rPr>
        <w:t>،</w:t>
      </w:r>
      <w:proofErr w:type="spellEnd"/>
      <w:r w:rsidRPr="003D4241">
        <w:rPr>
          <w:rFonts w:asciiTheme="majorBidi" w:hAnsiTheme="majorBidi" w:cs="Times New Roman"/>
          <w:sz w:val="26"/>
          <w:szCs w:val="26"/>
          <w:rtl/>
        </w:rPr>
        <w:t xml:space="preserve"> </w:t>
      </w:r>
      <w:r w:rsidRPr="003D4241">
        <w:rPr>
          <w:rFonts w:asciiTheme="majorBidi" w:hAnsiTheme="majorBidi" w:cs="Times New Roman" w:hint="eastAsia"/>
          <w:sz w:val="26"/>
          <w:szCs w:val="26"/>
          <w:rtl/>
        </w:rPr>
        <w:t>أو</w:t>
      </w:r>
      <w:r w:rsidRPr="003D4241">
        <w:rPr>
          <w:rFonts w:asciiTheme="majorBidi" w:hAnsiTheme="majorBidi" w:cs="Times New Roman" w:hint="cs"/>
          <w:sz w:val="26"/>
          <w:szCs w:val="26"/>
          <w:rtl/>
        </w:rPr>
        <w:t xml:space="preserve"> </w:t>
      </w:r>
      <w:r w:rsidR="00343366">
        <w:rPr>
          <w:rFonts w:asciiTheme="majorBidi" w:hAnsiTheme="majorBidi" w:cs="Times New Roman" w:hint="cs"/>
          <w:sz w:val="26"/>
          <w:szCs w:val="26"/>
          <w:rtl/>
        </w:rPr>
        <w:t>مراكز الأبحاث</w:t>
      </w:r>
      <w:r w:rsidRPr="003D4241">
        <w:rPr>
          <w:rFonts w:asciiTheme="majorBidi" w:hAnsiTheme="majorBidi" w:cs="Times New Roman"/>
          <w:sz w:val="26"/>
          <w:szCs w:val="26"/>
          <w:rtl/>
        </w:rPr>
        <w:t>.</w:t>
      </w:r>
      <w:r w:rsidRPr="00163C60">
        <w:rPr>
          <w:rFonts w:ascii="Times New Roman" w:eastAsiaTheme="minorEastAsia" w:hAnsi="Times New Roman" w:cs="Times New Roman" w:hint="eastAsia"/>
          <w:sz w:val="26"/>
          <w:szCs w:val="26"/>
          <w:rtl/>
        </w:rPr>
        <w:t xml:space="preserve"> </w:t>
      </w:r>
      <w:r w:rsidRPr="00163C60">
        <w:rPr>
          <w:rFonts w:asciiTheme="majorBidi" w:hAnsiTheme="majorBidi" w:cs="Times New Roman" w:hint="eastAsia"/>
          <w:sz w:val="26"/>
          <w:szCs w:val="26"/>
          <w:rtl/>
        </w:rPr>
        <w:t>ومن</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المهم</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أيضا</w:t>
      </w:r>
      <w:r w:rsidRPr="00163C60">
        <w:rPr>
          <w:rFonts w:asciiTheme="majorBidi" w:hAnsiTheme="majorBidi" w:cs="Times New Roman"/>
          <w:sz w:val="26"/>
          <w:szCs w:val="26"/>
          <w:rtl/>
        </w:rPr>
        <w:t xml:space="preserve"> </w:t>
      </w:r>
      <w:r w:rsidR="00343366">
        <w:rPr>
          <w:rFonts w:asciiTheme="majorBidi" w:hAnsiTheme="majorBidi" w:cs="Times New Roman" w:hint="cs"/>
          <w:sz w:val="26"/>
          <w:szCs w:val="26"/>
          <w:rtl/>
        </w:rPr>
        <w:t>الاستفادة من</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خبرات</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معينة</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في</w:t>
      </w:r>
      <w:r w:rsidRPr="00163C60">
        <w:rPr>
          <w:rFonts w:asciiTheme="majorBidi" w:hAnsiTheme="majorBidi" w:cs="Times New Roman" w:hint="cs"/>
          <w:sz w:val="26"/>
          <w:szCs w:val="26"/>
          <w:rtl/>
        </w:rPr>
        <w:t xml:space="preserve"> </w:t>
      </w:r>
      <w:r>
        <w:rPr>
          <w:rFonts w:asciiTheme="majorBidi" w:hAnsiTheme="majorBidi" w:cs="Times New Roman" w:hint="cs"/>
          <w:sz w:val="26"/>
          <w:szCs w:val="26"/>
          <w:rtl/>
        </w:rPr>
        <w:t xml:space="preserve">قضايا </w:t>
      </w:r>
      <w:r w:rsidRPr="00163C60">
        <w:rPr>
          <w:rFonts w:asciiTheme="majorBidi" w:hAnsiTheme="majorBidi" w:cs="Times New Roman"/>
          <w:sz w:val="26"/>
          <w:szCs w:val="26"/>
          <w:rtl/>
        </w:rPr>
        <w:t xml:space="preserve"> </w:t>
      </w:r>
      <w:r w:rsidR="00547A8A">
        <w:rPr>
          <w:rFonts w:asciiTheme="majorBidi" w:hAnsiTheme="majorBidi" w:cs="Times New Roman" w:hint="cs"/>
          <w:sz w:val="26"/>
          <w:szCs w:val="26"/>
          <w:rtl/>
        </w:rPr>
        <w:t>مثل قضايا</w:t>
      </w:r>
      <w:r w:rsidRPr="00163C60">
        <w:rPr>
          <w:rFonts w:asciiTheme="majorBidi" w:hAnsiTheme="majorBidi" w:cs="Times New Roman" w:hint="cs"/>
          <w:sz w:val="26"/>
          <w:szCs w:val="26"/>
          <w:rtl/>
        </w:rPr>
        <w:t xml:space="preserve"> </w:t>
      </w:r>
      <w:r w:rsidRPr="00163C60">
        <w:rPr>
          <w:rFonts w:asciiTheme="majorBidi" w:hAnsiTheme="majorBidi" w:cs="Times New Roman" w:hint="eastAsia"/>
          <w:sz w:val="26"/>
          <w:szCs w:val="26"/>
          <w:rtl/>
        </w:rPr>
        <w:t>ال</w:t>
      </w:r>
      <w:r w:rsidRPr="00163C60">
        <w:rPr>
          <w:rFonts w:asciiTheme="majorBidi" w:hAnsiTheme="majorBidi" w:cs="Times New Roman" w:hint="cs"/>
          <w:sz w:val="26"/>
          <w:szCs w:val="26"/>
          <w:rtl/>
        </w:rPr>
        <w:t>أ</w:t>
      </w:r>
      <w:r w:rsidRPr="00163C60">
        <w:rPr>
          <w:rFonts w:asciiTheme="majorBidi" w:hAnsiTheme="majorBidi" w:cs="Times New Roman" w:hint="eastAsia"/>
          <w:sz w:val="26"/>
          <w:szCs w:val="26"/>
          <w:rtl/>
        </w:rPr>
        <w:t>من</w:t>
      </w:r>
      <w:r w:rsidRPr="00163C60">
        <w:rPr>
          <w:rFonts w:asciiTheme="majorBidi" w:hAnsiTheme="majorBidi" w:cs="Times New Roman"/>
          <w:sz w:val="26"/>
          <w:szCs w:val="26"/>
          <w:rtl/>
        </w:rPr>
        <w:t xml:space="preserve"> </w:t>
      </w:r>
      <w:proofErr w:type="spellStart"/>
      <w:r w:rsidRPr="00163C60">
        <w:rPr>
          <w:rFonts w:asciiTheme="majorBidi" w:hAnsiTheme="majorBidi" w:cs="Times New Roman" w:hint="eastAsia"/>
          <w:sz w:val="26"/>
          <w:szCs w:val="26"/>
          <w:rtl/>
        </w:rPr>
        <w:t>واللوجستيات</w:t>
      </w:r>
      <w:proofErr w:type="spellEnd"/>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وتكنولوجيا</w:t>
      </w:r>
      <w:r w:rsidRPr="00163C60">
        <w:rPr>
          <w:rFonts w:asciiTheme="majorBidi" w:hAnsiTheme="majorBidi" w:cs="Times New Roman"/>
          <w:sz w:val="26"/>
          <w:szCs w:val="26"/>
          <w:rtl/>
        </w:rPr>
        <w:t xml:space="preserve"> </w:t>
      </w:r>
      <w:r w:rsidRPr="00163C60">
        <w:rPr>
          <w:rFonts w:asciiTheme="majorBidi" w:hAnsiTheme="majorBidi" w:cs="Times New Roman" w:hint="eastAsia"/>
          <w:sz w:val="26"/>
          <w:szCs w:val="26"/>
          <w:rtl/>
        </w:rPr>
        <w:t>المعلومات</w:t>
      </w:r>
      <w:r w:rsidRPr="00163C60">
        <w:rPr>
          <w:rFonts w:asciiTheme="majorBidi" w:hAnsiTheme="majorBidi" w:cs="Times New Roman"/>
          <w:sz w:val="26"/>
          <w:szCs w:val="26"/>
          <w:rtl/>
        </w:rPr>
        <w:t>.</w:t>
      </w:r>
      <w:r>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547A8A" w:rsidP="001063DC">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تتطلب</w:t>
      </w:r>
      <w:r w:rsidR="0002281C" w:rsidRPr="00CD74A5">
        <w:rPr>
          <w:rFonts w:asciiTheme="majorBidi" w:hAnsiTheme="majorBidi" w:cs="Times New Roman"/>
          <w:sz w:val="26"/>
          <w:szCs w:val="26"/>
          <w:rtl/>
        </w:rPr>
        <w:t xml:space="preserve"> </w:t>
      </w:r>
      <w:r w:rsidR="0002281C" w:rsidRPr="00CD74A5">
        <w:rPr>
          <w:rFonts w:asciiTheme="majorBidi" w:hAnsiTheme="majorBidi" w:cs="Times New Roman" w:hint="cs"/>
          <w:sz w:val="26"/>
          <w:szCs w:val="26"/>
          <w:rtl/>
        </w:rPr>
        <w:t>حالات الطوارئ المحتملة في بلدان متعددة</w:t>
      </w:r>
      <w:r>
        <w:rPr>
          <w:rFonts w:asciiTheme="majorBidi" w:hAnsiTheme="majorBidi" w:cs="Times New Roman" w:hint="cs"/>
          <w:sz w:val="26"/>
          <w:szCs w:val="26"/>
          <w:rtl/>
        </w:rPr>
        <w:t xml:space="preserve"> التفاعل</w:t>
      </w:r>
      <w:r w:rsidR="0002281C" w:rsidRPr="00CD74A5">
        <w:rPr>
          <w:rFonts w:asciiTheme="majorBidi" w:hAnsiTheme="majorBidi" w:cs="Times New Roman" w:hint="cs"/>
          <w:sz w:val="26"/>
          <w:szCs w:val="26"/>
          <w:rtl/>
        </w:rPr>
        <w:t xml:space="preserve"> الديناميكي بين التخطيط على المستوى القطري والإقليمي</w:t>
      </w:r>
      <w:r w:rsidR="0002281C">
        <w:rPr>
          <w:rFonts w:asciiTheme="majorBidi" w:hAnsiTheme="majorBidi" w:cs="Times New Roman" w:hint="cs"/>
          <w:sz w:val="26"/>
          <w:szCs w:val="26"/>
          <w:rtl/>
        </w:rPr>
        <w:t xml:space="preserve">. وقد </w:t>
      </w:r>
      <w:r w:rsidR="0002281C" w:rsidRPr="00EB778F">
        <w:rPr>
          <w:rFonts w:asciiTheme="majorBidi" w:hAnsiTheme="majorBidi" w:cs="Times New Roman" w:hint="cs"/>
          <w:sz w:val="26"/>
          <w:szCs w:val="26"/>
          <w:rtl/>
        </w:rPr>
        <w:t xml:space="preserve">أثبتت التجربة في هذه </w:t>
      </w:r>
      <w:proofErr w:type="spellStart"/>
      <w:r w:rsidR="0002281C" w:rsidRPr="00EB778F">
        <w:rPr>
          <w:rFonts w:asciiTheme="majorBidi" w:hAnsiTheme="majorBidi" w:cs="Times New Roman" w:hint="cs"/>
          <w:sz w:val="26"/>
          <w:szCs w:val="26"/>
          <w:rtl/>
        </w:rPr>
        <w:t>الحالات،</w:t>
      </w:r>
      <w:proofErr w:type="spellEnd"/>
      <w:r w:rsidR="0002281C" w:rsidRPr="00EB778F">
        <w:rPr>
          <w:rFonts w:asciiTheme="majorBidi" w:hAnsiTheme="majorBidi" w:cs="Times New Roman" w:hint="cs"/>
          <w:sz w:val="26"/>
          <w:szCs w:val="26"/>
          <w:rtl/>
        </w:rPr>
        <w:t xml:space="preserve"> أن </w:t>
      </w:r>
      <w:r w:rsidR="00A17350">
        <w:rPr>
          <w:rFonts w:asciiTheme="majorBidi" w:hAnsiTheme="majorBidi" w:cs="Times New Roman" w:hint="cs"/>
          <w:sz w:val="26"/>
          <w:szCs w:val="26"/>
          <w:rtl/>
        </w:rPr>
        <w:t>توفر صنع القرار</w:t>
      </w:r>
      <w:r w:rsidR="0002281C" w:rsidRPr="00EB778F">
        <w:rPr>
          <w:rFonts w:asciiTheme="majorBidi" w:hAnsiTheme="majorBidi" w:cs="Times New Roman" w:hint="cs"/>
          <w:sz w:val="26"/>
          <w:szCs w:val="26"/>
          <w:rtl/>
        </w:rPr>
        <w:t xml:space="preserve"> على المستوى العالمي والإقليمي </w:t>
      </w:r>
      <w:r w:rsidR="00A17350">
        <w:rPr>
          <w:rFonts w:asciiTheme="majorBidi" w:hAnsiTheme="majorBidi" w:cs="Times New Roman" w:hint="cs"/>
          <w:sz w:val="26"/>
          <w:szCs w:val="26"/>
          <w:rtl/>
        </w:rPr>
        <w:t>أمر</w:t>
      </w:r>
      <w:r w:rsidR="0002281C">
        <w:rPr>
          <w:rFonts w:asciiTheme="majorBidi" w:hAnsiTheme="majorBidi" w:cs="Times New Roman" w:hint="cs"/>
          <w:sz w:val="26"/>
          <w:szCs w:val="26"/>
          <w:rtl/>
        </w:rPr>
        <w:t xml:space="preserve"> بغاية الأ</w:t>
      </w:r>
      <w:r w:rsidR="0002281C" w:rsidRPr="00EB778F">
        <w:rPr>
          <w:rFonts w:asciiTheme="majorBidi" w:hAnsiTheme="majorBidi" w:cs="Times New Roman" w:hint="cs"/>
          <w:sz w:val="26"/>
          <w:szCs w:val="26"/>
          <w:rtl/>
        </w:rPr>
        <w:t>همية من أجل التخطيط</w:t>
      </w:r>
      <w:r w:rsidR="00A17350">
        <w:rPr>
          <w:rFonts w:asciiTheme="majorBidi" w:hAnsiTheme="majorBidi" w:cs="Times New Roman" w:hint="cs"/>
          <w:sz w:val="26"/>
          <w:szCs w:val="26"/>
          <w:rtl/>
        </w:rPr>
        <w:t xml:space="preserve"> المشترك</w:t>
      </w:r>
      <w:r w:rsidR="0002281C" w:rsidRPr="00EB778F">
        <w:rPr>
          <w:rFonts w:asciiTheme="majorBidi" w:hAnsiTheme="majorBidi" w:cs="Times New Roman" w:hint="cs"/>
          <w:sz w:val="26"/>
          <w:szCs w:val="26"/>
          <w:rtl/>
        </w:rPr>
        <w:t xml:space="preserve"> الفع</w:t>
      </w:r>
      <w:r w:rsidR="0002281C">
        <w:rPr>
          <w:rFonts w:asciiTheme="majorBidi" w:hAnsiTheme="majorBidi" w:cs="Times New Roman" w:hint="cs"/>
          <w:sz w:val="26"/>
          <w:szCs w:val="26"/>
          <w:rtl/>
        </w:rPr>
        <w:t>ّ</w:t>
      </w:r>
      <w:r w:rsidR="0002281C" w:rsidRPr="00EB778F">
        <w:rPr>
          <w:rFonts w:asciiTheme="majorBidi" w:hAnsiTheme="majorBidi" w:cs="Times New Roman" w:hint="cs"/>
          <w:sz w:val="26"/>
          <w:szCs w:val="26"/>
          <w:rtl/>
        </w:rPr>
        <w:t>ال للطوارئ</w:t>
      </w:r>
      <w:r w:rsidR="0002281C" w:rsidRPr="00EB778F">
        <w:rPr>
          <w:rFonts w:asciiTheme="majorBidi" w:hAnsiTheme="majorBidi" w:cs="Times New Roman" w:hint="cs"/>
          <w:sz w:val="26"/>
          <w:szCs w:val="26"/>
        </w:rPr>
        <w:t>.</w:t>
      </w:r>
      <w:r w:rsidR="0002281C">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D87287">
        <w:rPr>
          <w:rFonts w:asciiTheme="majorBidi" w:hAnsiTheme="majorBidi" w:cs="Times New Roman" w:hint="eastAsia"/>
          <w:sz w:val="26"/>
          <w:szCs w:val="26"/>
          <w:rtl/>
        </w:rPr>
        <w:t>ولكي</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تنجح</w:t>
      </w:r>
      <w:r w:rsidRPr="00D87287">
        <w:rPr>
          <w:rFonts w:asciiTheme="majorBidi" w:hAnsiTheme="majorBidi" w:cs="Times New Roman"/>
          <w:sz w:val="26"/>
          <w:szCs w:val="26"/>
          <w:rtl/>
        </w:rPr>
        <w:t xml:space="preserve"> </w:t>
      </w:r>
      <w:proofErr w:type="spellStart"/>
      <w:r w:rsidRPr="00D87287">
        <w:rPr>
          <w:rFonts w:asciiTheme="majorBidi" w:hAnsiTheme="majorBidi" w:cs="Times New Roman" w:hint="eastAsia"/>
          <w:sz w:val="26"/>
          <w:szCs w:val="26"/>
          <w:rtl/>
        </w:rPr>
        <w:t>العملية،</w:t>
      </w:r>
      <w:proofErr w:type="spellEnd"/>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يجب</w:t>
      </w:r>
      <w:r w:rsidRPr="00D87287">
        <w:rPr>
          <w:rFonts w:asciiTheme="majorBidi" w:hAnsiTheme="majorBidi" w:cs="Times New Roman"/>
          <w:sz w:val="26"/>
          <w:szCs w:val="26"/>
          <w:rtl/>
        </w:rPr>
        <w:t xml:space="preserve"> </w:t>
      </w:r>
      <w:r w:rsidRPr="00D87287">
        <w:rPr>
          <w:rFonts w:asciiTheme="majorBidi" w:hAnsiTheme="majorBidi" w:cs="Times New Roman" w:hint="cs"/>
          <w:sz w:val="26"/>
          <w:szCs w:val="26"/>
          <w:rtl/>
        </w:rPr>
        <w:t xml:space="preserve">ان يكون هناك اعتراف </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بالتنوع</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الذي</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تت</w:t>
      </w:r>
      <w:r w:rsidRPr="00D87287">
        <w:rPr>
          <w:rFonts w:asciiTheme="majorBidi" w:hAnsiTheme="majorBidi" w:cs="Times New Roman" w:hint="cs"/>
          <w:sz w:val="26"/>
          <w:szCs w:val="26"/>
          <w:rtl/>
        </w:rPr>
        <w:t>س</w:t>
      </w:r>
      <w:r w:rsidRPr="00D87287">
        <w:rPr>
          <w:rFonts w:asciiTheme="majorBidi" w:hAnsiTheme="majorBidi" w:cs="Times New Roman" w:hint="eastAsia"/>
          <w:sz w:val="26"/>
          <w:szCs w:val="26"/>
          <w:rtl/>
        </w:rPr>
        <w:t>م</w:t>
      </w:r>
      <w:r w:rsidRPr="00D87287">
        <w:rPr>
          <w:rFonts w:asciiTheme="majorBidi" w:hAnsiTheme="majorBidi" w:cs="Times New Roman"/>
          <w:sz w:val="26"/>
          <w:szCs w:val="26"/>
          <w:rtl/>
        </w:rPr>
        <w:t xml:space="preserve"> </w:t>
      </w:r>
      <w:proofErr w:type="spellStart"/>
      <w:r w:rsidRPr="00D87287">
        <w:rPr>
          <w:rFonts w:asciiTheme="majorBidi" w:hAnsiTheme="majorBidi" w:cs="Times New Roman" w:hint="eastAsia"/>
          <w:sz w:val="26"/>
          <w:szCs w:val="26"/>
          <w:rtl/>
        </w:rPr>
        <w:t>به</w:t>
      </w:r>
      <w:proofErr w:type="spellEnd"/>
      <w:r w:rsidRPr="00D87287">
        <w:rPr>
          <w:rFonts w:asciiTheme="majorBidi" w:hAnsiTheme="majorBidi" w:cs="Times New Roman"/>
          <w:sz w:val="26"/>
          <w:szCs w:val="26"/>
          <w:rtl/>
        </w:rPr>
        <w:t xml:space="preserve"> </w:t>
      </w:r>
      <w:r w:rsidR="00A17350">
        <w:rPr>
          <w:rFonts w:asciiTheme="majorBidi" w:hAnsiTheme="majorBidi" w:cs="Times New Roman" w:hint="cs"/>
          <w:sz w:val="26"/>
          <w:szCs w:val="26"/>
          <w:rtl/>
        </w:rPr>
        <w:t>المقاربات المتبعة من</w:t>
      </w:r>
      <w:r w:rsidRPr="00D87287">
        <w:rPr>
          <w:rFonts w:asciiTheme="majorBidi" w:hAnsiTheme="majorBidi" w:cs="Times New Roman"/>
          <w:sz w:val="26"/>
          <w:szCs w:val="26"/>
          <w:rtl/>
        </w:rPr>
        <w:t xml:space="preserve"> </w:t>
      </w:r>
      <w:r w:rsidRPr="00D87287">
        <w:rPr>
          <w:rFonts w:asciiTheme="majorBidi" w:hAnsiTheme="majorBidi" w:cs="Times New Roman" w:hint="cs"/>
          <w:sz w:val="26"/>
          <w:szCs w:val="26"/>
          <w:rtl/>
        </w:rPr>
        <w:t xml:space="preserve">مختلف </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العناصر</w:t>
      </w:r>
      <w:r w:rsidRPr="00D87287">
        <w:rPr>
          <w:rFonts w:asciiTheme="majorBidi" w:hAnsiTheme="majorBidi" w:cs="Times New Roman"/>
          <w:sz w:val="26"/>
          <w:szCs w:val="26"/>
          <w:rtl/>
        </w:rPr>
        <w:t xml:space="preserve"> </w:t>
      </w:r>
      <w:proofErr w:type="spellStart"/>
      <w:r w:rsidR="00A17350">
        <w:rPr>
          <w:rFonts w:asciiTheme="majorBidi" w:hAnsiTheme="majorBidi" w:cs="Times New Roman" w:hint="cs"/>
          <w:sz w:val="26"/>
          <w:szCs w:val="26"/>
          <w:rtl/>
        </w:rPr>
        <w:t>الفاعلة</w:t>
      </w:r>
      <w:r w:rsidRPr="00D87287">
        <w:rPr>
          <w:rFonts w:asciiTheme="majorBidi" w:hAnsiTheme="majorBidi" w:cs="Times New Roman" w:hint="eastAsia"/>
          <w:sz w:val="26"/>
          <w:szCs w:val="26"/>
          <w:rtl/>
        </w:rPr>
        <w:t>،</w:t>
      </w:r>
      <w:proofErr w:type="spellEnd"/>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كما</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يجب</w:t>
      </w:r>
      <w:r w:rsidRPr="00D87287">
        <w:rPr>
          <w:rFonts w:asciiTheme="majorBidi" w:hAnsiTheme="majorBidi" w:cs="Times New Roman"/>
          <w:sz w:val="26"/>
          <w:szCs w:val="26"/>
          <w:rtl/>
        </w:rPr>
        <w:t xml:space="preserve"> </w:t>
      </w:r>
      <w:r w:rsidR="00A17350">
        <w:rPr>
          <w:rFonts w:asciiTheme="majorBidi" w:hAnsiTheme="majorBidi" w:cs="Times New Roman" w:hint="cs"/>
          <w:sz w:val="26"/>
          <w:szCs w:val="26"/>
          <w:rtl/>
        </w:rPr>
        <w:t>بناء</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عمليات</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التخطيط</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للطوارئ</w:t>
      </w:r>
      <w:r w:rsidRPr="00D87287">
        <w:rPr>
          <w:rFonts w:asciiTheme="majorBidi" w:hAnsiTheme="majorBidi" w:cs="Times New Roman" w:hint="cs"/>
          <w:sz w:val="26"/>
          <w:szCs w:val="26"/>
          <w:rtl/>
          <w:lang w:bidi="ar-SY"/>
        </w:rPr>
        <w:t xml:space="preserve"> </w:t>
      </w:r>
      <w:r w:rsidR="00A17350">
        <w:rPr>
          <w:rFonts w:asciiTheme="majorBidi" w:hAnsiTheme="majorBidi" w:cs="Times New Roman" w:hint="cs"/>
          <w:sz w:val="26"/>
          <w:szCs w:val="26"/>
          <w:rtl/>
        </w:rPr>
        <w:t>بطرق</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تكفل</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احترام</w:t>
      </w:r>
      <w:r w:rsidRPr="00D87287">
        <w:rPr>
          <w:rFonts w:asciiTheme="majorBidi" w:hAnsiTheme="majorBidi" w:cs="Times New Roman"/>
          <w:sz w:val="26"/>
          <w:szCs w:val="26"/>
          <w:rtl/>
        </w:rPr>
        <w:t xml:space="preserve"> </w:t>
      </w:r>
      <w:r w:rsidR="00A17350">
        <w:rPr>
          <w:rFonts w:asciiTheme="majorBidi" w:hAnsiTheme="majorBidi" w:cs="Times New Roman" w:hint="cs"/>
          <w:sz w:val="26"/>
          <w:szCs w:val="26"/>
          <w:rtl/>
        </w:rPr>
        <w:t>أدوار وتفويض</w:t>
      </w:r>
      <w:r w:rsidRPr="00D87287">
        <w:rPr>
          <w:rFonts w:asciiTheme="majorBidi" w:hAnsiTheme="majorBidi" w:cs="Times New Roman"/>
          <w:sz w:val="26"/>
          <w:szCs w:val="26"/>
          <w:rtl/>
        </w:rPr>
        <w:t xml:space="preserve"> </w:t>
      </w:r>
      <w:r w:rsidRPr="00D87287">
        <w:rPr>
          <w:rFonts w:asciiTheme="majorBidi" w:hAnsiTheme="majorBidi" w:cs="Times New Roman" w:hint="eastAsia"/>
          <w:sz w:val="26"/>
          <w:szCs w:val="26"/>
          <w:rtl/>
        </w:rPr>
        <w:t>مختلف</w:t>
      </w:r>
      <w:r w:rsidRPr="00D87287">
        <w:rPr>
          <w:rFonts w:asciiTheme="majorBidi" w:hAnsiTheme="majorBidi" w:cs="Times New Roman" w:hint="cs"/>
          <w:sz w:val="26"/>
          <w:szCs w:val="26"/>
          <w:rtl/>
        </w:rPr>
        <w:t xml:space="preserve"> </w:t>
      </w:r>
      <w:r w:rsidRPr="00D87287">
        <w:rPr>
          <w:rFonts w:asciiTheme="majorBidi" w:hAnsiTheme="majorBidi" w:cs="Times New Roman" w:hint="eastAsia"/>
          <w:sz w:val="26"/>
          <w:szCs w:val="26"/>
          <w:rtl/>
        </w:rPr>
        <w:t>الوكال</w:t>
      </w:r>
      <w:r w:rsidRPr="00D87287">
        <w:rPr>
          <w:rFonts w:asciiTheme="majorBidi" w:hAnsiTheme="majorBidi" w:cs="Times New Roman" w:hint="cs"/>
          <w:sz w:val="26"/>
          <w:szCs w:val="26"/>
          <w:rtl/>
        </w:rPr>
        <w:t>ا</w:t>
      </w:r>
      <w:r w:rsidRPr="00D87287">
        <w:rPr>
          <w:rFonts w:asciiTheme="majorBidi" w:hAnsiTheme="majorBidi" w:cs="Times New Roman" w:hint="eastAsia"/>
          <w:sz w:val="26"/>
          <w:szCs w:val="26"/>
          <w:rtl/>
        </w:rPr>
        <w:t>ت</w:t>
      </w:r>
      <w:r w:rsidRPr="00D87287">
        <w:rPr>
          <w:rFonts w:asciiTheme="majorBidi" w:hAnsiTheme="majorBidi" w:cs="Times New Roman"/>
          <w:sz w:val="26"/>
          <w:szCs w:val="26"/>
          <w:rtl/>
        </w:rPr>
        <w:t>/</w:t>
      </w:r>
      <w:r w:rsidRPr="00D87287">
        <w:rPr>
          <w:rFonts w:asciiTheme="majorBidi" w:hAnsiTheme="majorBidi" w:cs="Times New Roman" w:hint="eastAsia"/>
          <w:sz w:val="26"/>
          <w:szCs w:val="26"/>
          <w:rtl/>
        </w:rPr>
        <w:t>المنظمات</w:t>
      </w:r>
      <w:r w:rsidRPr="00D87287">
        <w:rPr>
          <w:rFonts w:asciiTheme="majorBidi" w:hAnsiTheme="majorBidi" w:cs="Times New Roman"/>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A17350" w:rsidRDefault="00A17350" w:rsidP="001063DC">
      <w:pPr>
        <w:jc w:val="both"/>
        <w:rPr>
          <w:rFonts w:asciiTheme="majorBidi" w:hAnsiTheme="majorBidi" w:cs="Times New Roman"/>
          <w:i/>
          <w:iCs/>
          <w:color w:val="632423" w:themeColor="accent2" w:themeShade="80"/>
          <w:sz w:val="30"/>
          <w:szCs w:val="30"/>
          <w:rtl/>
        </w:rPr>
      </w:pPr>
      <w:r>
        <w:rPr>
          <w:rFonts w:asciiTheme="majorBidi" w:hAnsiTheme="majorBidi" w:cs="Times New Roman"/>
          <w:i/>
          <w:iCs/>
          <w:color w:val="632423" w:themeColor="accent2" w:themeShade="80"/>
          <w:sz w:val="30"/>
          <w:szCs w:val="30"/>
          <w:rtl/>
        </w:rPr>
        <w:br w:type="page"/>
      </w:r>
    </w:p>
    <w:p w:rsidR="0002281C" w:rsidRPr="00A17350" w:rsidRDefault="0002281C" w:rsidP="001063DC">
      <w:pPr>
        <w:pStyle w:val="ListParagraph"/>
        <w:bidi/>
        <w:spacing w:line="360" w:lineRule="auto"/>
        <w:ind w:left="-7"/>
        <w:jc w:val="both"/>
        <w:rPr>
          <w:rFonts w:asciiTheme="majorBidi" w:hAnsiTheme="majorBidi" w:cs="Times New Roman"/>
          <w:color w:val="632423" w:themeColor="accent2" w:themeShade="80"/>
          <w:sz w:val="30"/>
          <w:szCs w:val="30"/>
        </w:rPr>
      </w:pPr>
      <w:r w:rsidRPr="00A17350">
        <w:rPr>
          <w:rFonts w:asciiTheme="majorBidi" w:hAnsiTheme="majorBidi" w:cs="Times New Roman" w:hint="cs"/>
          <w:color w:val="632423" w:themeColor="accent2" w:themeShade="80"/>
          <w:sz w:val="30"/>
          <w:szCs w:val="30"/>
          <w:rtl/>
        </w:rPr>
        <w:lastRenderedPageBreak/>
        <w:t>من الذي يقود عملية التخطيط المشترك بين الوكالات؟</w:t>
      </w:r>
    </w:p>
    <w:p w:rsidR="0002281C" w:rsidRDefault="0002281C" w:rsidP="007D2684">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 xml:space="preserve">  </w:t>
      </w:r>
      <w:r w:rsidRPr="00C314A8">
        <w:rPr>
          <w:rFonts w:asciiTheme="majorBidi" w:hAnsiTheme="majorBidi" w:cs="Times New Roman" w:hint="eastAsia"/>
          <w:sz w:val="26"/>
          <w:szCs w:val="26"/>
          <w:rtl/>
        </w:rPr>
        <w:t>تقع</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مسؤولية</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القيادة</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w:t>
      </w:r>
      <w:r w:rsidRPr="00C314A8">
        <w:rPr>
          <w:rFonts w:asciiTheme="majorBidi" w:hAnsiTheme="majorBidi" w:cs="Times New Roman" w:hint="cs"/>
          <w:sz w:val="26"/>
          <w:szCs w:val="26"/>
          <w:rtl/>
        </w:rPr>
        <w:t>ا</w:t>
      </w:r>
      <w:r w:rsidRPr="00C314A8">
        <w:rPr>
          <w:rFonts w:asciiTheme="majorBidi" w:hAnsiTheme="majorBidi" w:cs="Times New Roman" w:hint="eastAsia"/>
          <w:sz w:val="26"/>
          <w:szCs w:val="26"/>
          <w:rtl/>
        </w:rPr>
        <w:t>ستراتيجية</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العامة</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لعملية</w:t>
      </w:r>
      <w:r w:rsidRPr="00C314A8">
        <w:rPr>
          <w:rFonts w:asciiTheme="majorBidi" w:hAnsiTheme="majorBidi" w:cs="Times New Roman"/>
          <w:sz w:val="26"/>
          <w:szCs w:val="26"/>
          <w:rtl/>
        </w:rPr>
        <w:t xml:space="preserve"> </w:t>
      </w:r>
      <w:r w:rsidR="00A17350">
        <w:rPr>
          <w:rFonts w:asciiTheme="majorBidi" w:hAnsiTheme="majorBidi" w:cs="Times New Roman" w:hint="cs"/>
          <w:sz w:val="26"/>
          <w:szCs w:val="26"/>
          <w:rtl/>
        </w:rPr>
        <w:t>ال</w:t>
      </w:r>
      <w:r w:rsidRPr="00C314A8">
        <w:rPr>
          <w:rFonts w:asciiTheme="majorBidi" w:hAnsiTheme="majorBidi" w:cs="Times New Roman" w:hint="eastAsia"/>
          <w:sz w:val="26"/>
          <w:szCs w:val="26"/>
          <w:rtl/>
        </w:rPr>
        <w:t>تخطيط</w:t>
      </w:r>
      <w:r w:rsidR="00A17350">
        <w:rPr>
          <w:rFonts w:asciiTheme="majorBidi" w:hAnsiTheme="majorBidi" w:cs="Times New Roman" w:hint="cs"/>
          <w:sz w:val="26"/>
          <w:szCs w:val="26"/>
          <w:rtl/>
        </w:rPr>
        <w:t xml:space="preserve"> المشترك</w:t>
      </w:r>
      <w:r w:rsidRPr="00C314A8">
        <w:rPr>
          <w:rFonts w:asciiTheme="majorBidi" w:hAnsiTheme="majorBidi" w:cs="Times New Roman"/>
          <w:sz w:val="26"/>
          <w:szCs w:val="26"/>
        </w:rPr>
        <w:t xml:space="preserve"> </w:t>
      </w:r>
      <w:r w:rsidR="00A17350">
        <w:rPr>
          <w:rFonts w:asciiTheme="majorBidi" w:hAnsiTheme="majorBidi" w:cs="Times New Roman" w:hint="cs"/>
          <w:sz w:val="26"/>
          <w:szCs w:val="26"/>
          <w:rtl/>
        </w:rPr>
        <w:t>لل</w:t>
      </w:r>
      <w:r w:rsidRPr="00C314A8">
        <w:rPr>
          <w:rFonts w:asciiTheme="majorBidi" w:hAnsiTheme="majorBidi" w:cs="Times New Roman" w:hint="eastAsia"/>
          <w:sz w:val="26"/>
          <w:szCs w:val="26"/>
          <w:rtl/>
        </w:rPr>
        <w:t>طوارئ</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على</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عاتق</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المن</w:t>
      </w:r>
      <w:r w:rsidRPr="00C314A8">
        <w:rPr>
          <w:rFonts w:asciiTheme="majorBidi" w:hAnsiTheme="majorBidi" w:cs="Times New Roman" w:hint="cs"/>
          <w:sz w:val="26"/>
          <w:szCs w:val="26"/>
          <w:rtl/>
        </w:rPr>
        <w:t>س</w:t>
      </w:r>
      <w:r w:rsidRPr="00C314A8">
        <w:rPr>
          <w:rFonts w:asciiTheme="majorBidi" w:hAnsiTheme="majorBidi" w:cs="Times New Roman" w:hint="eastAsia"/>
          <w:sz w:val="26"/>
          <w:szCs w:val="26"/>
          <w:rtl/>
        </w:rPr>
        <w:t>ق</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المقيم</w:t>
      </w:r>
      <w:r w:rsidRPr="00C314A8">
        <w:rPr>
          <w:rFonts w:asciiTheme="majorBidi" w:hAnsiTheme="majorBidi" w:cs="Times New Roman"/>
          <w:sz w:val="26"/>
          <w:szCs w:val="26"/>
          <w:rtl/>
        </w:rPr>
        <w:t>/</w:t>
      </w:r>
      <w:r w:rsidRPr="00C314A8">
        <w:rPr>
          <w:rFonts w:asciiTheme="majorBidi" w:hAnsiTheme="majorBidi" w:cs="Times New Roman" w:hint="eastAsia"/>
          <w:sz w:val="26"/>
          <w:szCs w:val="26"/>
          <w:rtl/>
        </w:rPr>
        <w:t>من</w:t>
      </w:r>
      <w:r w:rsidRPr="00C314A8">
        <w:rPr>
          <w:rFonts w:asciiTheme="majorBidi" w:hAnsiTheme="majorBidi" w:cs="Times New Roman" w:hint="cs"/>
          <w:sz w:val="26"/>
          <w:szCs w:val="26"/>
          <w:rtl/>
        </w:rPr>
        <w:t>س</w:t>
      </w:r>
      <w:r w:rsidRPr="00C314A8">
        <w:rPr>
          <w:rFonts w:asciiTheme="majorBidi" w:hAnsiTheme="majorBidi" w:cs="Times New Roman" w:hint="eastAsia"/>
          <w:sz w:val="26"/>
          <w:szCs w:val="26"/>
          <w:rtl/>
        </w:rPr>
        <w:t>ق</w:t>
      </w:r>
      <w:r w:rsidRPr="00C314A8">
        <w:rPr>
          <w:rFonts w:asciiTheme="majorBidi" w:hAnsiTheme="majorBidi" w:cs="Times New Roman"/>
          <w:sz w:val="26"/>
          <w:szCs w:val="26"/>
          <w:rtl/>
        </w:rPr>
        <w:t xml:space="preserve"> </w:t>
      </w:r>
      <w:r w:rsidRPr="00C314A8">
        <w:rPr>
          <w:rFonts w:asciiTheme="majorBidi" w:hAnsiTheme="majorBidi" w:cs="Times New Roman" w:hint="eastAsia"/>
          <w:sz w:val="26"/>
          <w:szCs w:val="26"/>
          <w:rtl/>
        </w:rPr>
        <w:t>الشؤون</w:t>
      </w:r>
      <w:r w:rsidRPr="00C314A8">
        <w:rPr>
          <w:rFonts w:asciiTheme="majorBidi" w:hAnsiTheme="majorBidi" w:cs="Times New Roman"/>
          <w:sz w:val="26"/>
          <w:szCs w:val="26"/>
        </w:rPr>
        <w:t xml:space="preserve"> </w:t>
      </w:r>
      <w:r w:rsidRPr="00C314A8">
        <w:rPr>
          <w:rFonts w:asciiTheme="majorBidi" w:hAnsiTheme="majorBidi" w:cs="Times New Roman" w:hint="eastAsia"/>
          <w:sz w:val="26"/>
          <w:szCs w:val="26"/>
          <w:rtl/>
        </w:rPr>
        <w:t>ال</w:t>
      </w:r>
      <w:r w:rsidRPr="00C314A8">
        <w:rPr>
          <w:rFonts w:asciiTheme="majorBidi" w:hAnsiTheme="majorBidi" w:cs="Times New Roman" w:hint="cs"/>
          <w:sz w:val="26"/>
          <w:szCs w:val="26"/>
          <w:rtl/>
        </w:rPr>
        <w:t>إ</w:t>
      </w:r>
      <w:r w:rsidRPr="00C314A8">
        <w:rPr>
          <w:rFonts w:asciiTheme="majorBidi" w:hAnsiTheme="majorBidi" w:cs="Times New Roman" w:hint="eastAsia"/>
          <w:sz w:val="26"/>
          <w:szCs w:val="26"/>
          <w:rtl/>
        </w:rPr>
        <w:t>نسانية</w:t>
      </w:r>
      <w:r w:rsidRPr="00C314A8">
        <w:rPr>
          <w:rFonts w:asciiTheme="majorBidi" w:hAnsiTheme="majorBidi" w:cs="Times New Roman"/>
          <w:sz w:val="26"/>
          <w:szCs w:val="26"/>
          <w:rtl/>
        </w:rPr>
        <w:t xml:space="preserve">. </w:t>
      </w:r>
      <w:r w:rsidRPr="00536D17">
        <w:rPr>
          <w:rFonts w:asciiTheme="majorBidi" w:hAnsiTheme="majorBidi" w:cs="Times New Roman" w:hint="cs"/>
          <w:sz w:val="26"/>
          <w:szCs w:val="26"/>
          <w:rtl/>
        </w:rPr>
        <w:t>ويتوقع</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من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جميع</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أعضاء</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الفريق</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القطري</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للشؤون</w:t>
      </w:r>
      <w:r w:rsidRPr="00536D17">
        <w:rPr>
          <w:rFonts w:asciiTheme="majorBidi" w:hAnsiTheme="majorBidi" w:cs="Times New Roman"/>
          <w:sz w:val="26"/>
          <w:szCs w:val="26"/>
          <w:rtl/>
        </w:rPr>
        <w:t xml:space="preserve"> </w:t>
      </w:r>
      <w:proofErr w:type="spellStart"/>
      <w:r w:rsidRPr="00536D17">
        <w:rPr>
          <w:rFonts w:asciiTheme="majorBidi" w:hAnsiTheme="majorBidi" w:cs="Times New Roman" w:hint="cs"/>
          <w:sz w:val="26"/>
          <w:szCs w:val="26"/>
          <w:rtl/>
        </w:rPr>
        <w:t>الإنسانية،</w:t>
      </w:r>
      <w:proofErr w:type="spellEnd"/>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ولاسيما</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من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يضطلع</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منهم</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بمسؤوليات</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قيادية</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في</w:t>
      </w:r>
      <w:r w:rsidRPr="00536D17">
        <w:rPr>
          <w:rFonts w:asciiTheme="majorBidi" w:hAnsiTheme="majorBidi" w:cs="Times New Roman"/>
          <w:sz w:val="26"/>
          <w:szCs w:val="26"/>
          <w:rtl/>
        </w:rPr>
        <w:t xml:space="preserve"> </w:t>
      </w:r>
      <w:proofErr w:type="spellStart"/>
      <w:r w:rsidRPr="00536D17">
        <w:rPr>
          <w:rFonts w:asciiTheme="majorBidi" w:hAnsiTheme="majorBidi" w:cs="Times New Roman" w:hint="cs"/>
          <w:sz w:val="26"/>
          <w:szCs w:val="26"/>
          <w:rtl/>
        </w:rPr>
        <w:t>القطاعات</w:t>
      </w:r>
      <w:r w:rsidRPr="00536D17">
        <w:rPr>
          <w:rFonts w:asciiTheme="majorBidi" w:hAnsiTheme="majorBidi" w:cs="Times New Roman"/>
          <w:sz w:val="26"/>
          <w:szCs w:val="26"/>
          <w:rtl/>
        </w:rPr>
        <w:t>/</w:t>
      </w:r>
      <w:r w:rsidRPr="00536D17">
        <w:rPr>
          <w:rFonts w:asciiTheme="majorBidi" w:hAnsiTheme="majorBidi" w:cs="Times New Roman" w:hint="cs"/>
          <w:sz w:val="26"/>
          <w:szCs w:val="26"/>
          <w:rtl/>
        </w:rPr>
        <w:t>المجموعات،</w:t>
      </w:r>
      <w:proofErr w:type="spellEnd"/>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أن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يضمن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قدراً</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كافياً</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من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التنسيق</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أثناء</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عملية</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التخطيط</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ضمن</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قطاعاتهم</w:t>
      </w:r>
      <w:r w:rsidRPr="00536D17">
        <w:rPr>
          <w:rFonts w:asciiTheme="majorBidi" w:hAnsiTheme="majorBidi" w:cs="Times New Roman"/>
          <w:sz w:val="26"/>
          <w:szCs w:val="26"/>
          <w:rtl/>
        </w:rPr>
        <w:t>/</w:t>
      </w:r>
      <w:r w:rsidRPr="00536D17">
        <w:rPr>
          <w:rFonts w:asciiTheme="majorBidi" w:hAnsiTheme="majorBidi" w:cs="Times New Roman" w:hint="cs"/>
          <w:sz w:val="26"/>
          <w:szCs w:val="26"/>
          <w:rtl/>
        </w:rPr>
        <w:t>مجموعاتهم</w:t>
      </w:r>
      <w:r w:rsidRPr="00536D17">
        <w:rPr>
          <w:rFonts w:asciiTheme="majorBidi" w:hAnsiTheme="majorBidi" w:cs="Times New Roman"/>
          <w:sz w:val="26"/>
          <w:szCs w:val="26"/>
          <w:rtl/>
        </w:rPr>
        <w:t xml:space="preserve"> </w:t>
      </w:r>
      <w:r w:rsidRPr="00536D17">
        <w:rPr>
          <w:rFonts w:asciiTheme="majorBidi" w:hAnsiTheme="majorBidi" w:cs="Times New Roman" w:hint="cs"/>
          <w:sz w:val="26"/>
          <w:szCs w:val="26"/>
          <w:rtl/>
        </w:rPr>
        <w:t>ووكالاتهم</w:t>
      </w:r>
      <w:r w:rsidRPr="00536D17">
        <w:rPr>
          <w:rFonts w:asciiTheme="majorBidi" w:hAnsiTheme="majorBidi" w:cs="Times New Roman"/>
          <w:sz w:val="26"/>
          <w:szCs w:val="26"/>
          <w:rtl/>
        </w:rPr>
        <w:t>/</w:t>
      </w:r>
      <w:r w:rsidRPr="00536D17">
        <w:rPr>
          <w:rFonts w:asciiTheme="majorBidi" w:hAnsiTheme="majorBidi" w:cs="Times New Roman" w:hint="cs"/>
          <w:sz w:val="26"/>
          <w:szCs w:val="26"/>
          <w:rtl/>
        </w:rPr>
        <w:t>منظماتهم</w:t>
      </w:r>
      <w:r w:rsidRPr="00536D17">
        <w:rPr>
          <w:rFonts w:asciiTheme="majorBidi" w:hAnsiTheme="majorBidi" w:cs="Times New Roman"/>
          <w:sz w:val="26"/>
          <w:szCs w:val="26"/>
          <w:rtl/>
        </w:rPr>
        <w:t>.</w:t>
      </w:r>
      <w:r>
        <w:rPr>
          <w:rFonts w:asciiTheme="majorBidi" w:hAnsiTheme="majorBidi" w:cs="Times New Roman" w:hint="cs"/>
          <w:sz w:val="26"/>
          <w:szCs w:val="26"/>
          <w:rtl/>
        </w:rPr>
        <w:t xml:space="preserve"> </w:t>
      </w:r>
    </w:p>
    <w:p w:rsidR="001F7722" w:rsidRDefault="001F7722" w:rsidP="001063DC">
      <w:pPr>
        <w:jc w:val="both"/>
        <w:rPr>
          <w:rFonts w:asciiTheme="majorHAnsi" w:eastAsiaTheme="majorEastAsia" w:hAnsiTheme="majorHAnsi" w:cstheme="majorBidi"/>
          <w:b/>
          <w:bCs/>
          <w:color w:val="943634" w:themeColor="accent2" w:themeShade="BF"/>
          <w:sz w:val="28"/>
          <w:szCs w:val="28"/>
          <w:u w:val="single"/>
          <w:rtl/>
        </w:rPr>
      </w:pPr>
      <w:r>
        <w:rPr>
          <w:rtl/>
        </w:rPr>
        <w:br w:type="page"/>
      </w:r>
    </w:p>
    <w:p w:rsidR="0002281C" w:rsidRPr="00A17350" w:rsidRDefault="0002281C" w:rsidP="00F252E1">
      <w:pPr>
        <w:pStyle w:val="Heading1"/>
        <w:bidi/>
        <w:jc w:val="left"/>
        <w:rPr>
          <w:rtl/>
        </w:rPr>
      </w:pPr>
      <w:bookmarkStart w:id="4" w:name="_Toc363123635"/>
      <w:r w:rsidRPr="00A17350">
        <w:rPr>
          <w:rFonts w:hint="cs"/>
          <w:rtl/>
        </w:rPr>
        <w:lastRenderedPageBreak/>
        <w:t xml:space="preserve">القسم </w:t>
      </w:r>
      <w:proofErr w:type="spellStart"/>
      <w:r w:rsidRPr="00A17350">
        <w:rPr>
          <w:rFonts w:hint="cs"/>
          <w:rtl/>
        </w:rPr>
        <w:t>الثالث</w:t>
      </w:r>
      <w:r w:rsidR="00A17350">
        <w:rPr>
          <w:rFonts w:hint="cs"/>
          <w:rtl/>
        </w:rPr>
        <w:t>:</w:t>
      </w:r>
      <w:proofErr w:type="spellEnd"/>
      <w:r w:rsidRPr="00A17350">
        <w:rPr>
          <w:rFonts w:hint="cs"/>
          <w:rtl/>
        </w:rPr>
        <w:t xml:space="preserve"> عملية التخطيط</w:t>
      </w:r>
      <w:bookmarkEnd w:id="4"/>
      <w:r w:rsidRPr="00A17350">
        <w:rPr>
          <w:rFonts w:hint="cs"/>
          <w:rtl/>
        </w:rPr>
        <w:t xml:space="preserve"> </w:t>
      </w:r>
    </w:p>
    <w:p w:rsidR="0002281C" w:rsidRDefault="0002281C" w:rsidP="001063DC">
      <w:pPr>
        <w:pStyle w:val="ListParagraph"/>
        <w:bidi/>
        <w:spacing w:line="276" w:lineRule="auto"/>
        <w:ind w:left="-7"/>
        <w:jc w:val="both"/>
        <w:rPr>
          <w:rFonts w:asciiTheme="majorBidi" w:hAnsiTheme="majorBidi" w:cs="Times New Roman"/>
          <w:b/>
          <w:bCs/>
          <w:sz w:val="30"/>
          <w:szCs w:val="30"/>
          <w:u w:val="single"/>
          <w:rtl/>
        </w:rPr>
      </w:pPr>
    </w:p>
    <w:p w:rsidR="0002281C" w:rsidRDefault="001F7722" w:rsidP="001063DC">
      <w:pPr>
        <w:pStyle w:val="ListParagraph"/>
        <w:bidi/>
        <w:spacing w:line="276" w:lineRule="auto"/>
        <w:ind w:left="-7"/>
        <w:jc w:val="both"/>
        <w:rPr>
          <w:rFonts w:asciiTheme="majorBidi" w:hAnsiTheme="majorBidi" w:cs="Times New Roman"/>
          <w:sz w:val="26"/>
          <w:szCs w:val="26"/>
          <w:rtl/>
        </w:rPr>
      </w:pPr>
      <w:r>
        <w:rPr>
          <w:rFonts w:asciiTheme="majorBidi" w:hAnsiTheme="majorBidi" w:cs="Times New Roman" w:hint="cs"/>
          <w:sz w:val="26"/>
          <w:szCs w:val="26"/>
          <w:rtl/>
        </w:rPr>
        <w:t xml:space="preserve">تعتبر </w:t>
      </w:r>
      <w:r>
        <w:rPr>
          <w:rFonts w:asciiTheme="majorBidi" w:hAnsiTheme="majorBidi" w:cs="Times New Roman" w:hint="cs"/>
          <w:b/>
          <w:bCs/>
          <w:sz w:val="26"/>
          <w:szCs w:val="26"/>
          <w:rtl/>
        </w:rPr>
        <w:t>العملية</w:t>
      </w:r>
      <w:r>
        <w:rPr>
          <w:rFonts w:asciiTheme="majorBidi" w:hAnsiTheme="majorBidi" w:cs="Times New Roman" w:hint="cs"/>
          <w:sz w:val="26"/>
          <w:szCs w:val="26"/>
          <w:rtl/>
        </w:rPr>
        <w:t xml:space="preserve"> هي الجزء الهام في التخطيط </w:t>
      </w:r>
      <w:proofErr w:type="spellStart"/>
      <w:r>
        <w:rPr>
          <w:rFonts w:asciiTheme="majorBidi" w:hAnsiTheme="majorBidi" w:cs="Times New Roman" w:hint="cs"/>
          <w:sz w:val="26"/>
          <w:szCs w:val="26"/>
          <w:rtl/>
        </w:rPr>
        <w:t>للطوارئ</w:t>
      </w:r>
      <w:r w:rsidR="0002281C" w:rsidRPr="00F34EE4">
        <w:rPr>
          <w:rFonts w:asciiTheme="majorBidi" w:hAnsiTheme="majorBidi" w:cs="Times New Roman" w:hint="cs"/>
          <w:sz w:val="26"/>
          <w:szCs w:val="26"/>
          <w:rtl/>
        </w:rPr>
        <w:t>،</w:t>
      </w:r>
      <w:proofErr w:type="spellEnd"/>
      <w:r w:rsidR="0002281C" w:rsidRPr="00F34EE4">
        <w:rPr>
          <w:rFonts w:asciiTheme="majorBidi" w:hAnsiTheme="majorBidi" w:cs="Times New Roman" w:hint="cs"/>
          <w:sz w:val="26"/>
          <w:szCs w:val="26"/>
          <w:rtl/>
        </w:rPr>
        <w:t xml:space="preserve"> </w:t>
      </w:r>
      <w:r>
        <w:rPr>
          <w:rFonts w:asciiTheme="majorBidi" w:hAnsiTheme="majorBidi" w:cs="Times New Roman" w:hint="cs"/>
          <w:sz w:val="26"/>
          <w:szCs w:val="26"/>
          <w:rtl/>
        </w:rPr>
        <w:t>فالمسألة ليست</w:t>
      </w:r>
      <w:r w:rsidR="0002281C" w:rsidRPr="00F34EE4">
        <w:rPr>
          <w:rFonts w:asciiTheme="majorBidi" w:hAnsiTheme="majorBidi" w:cs="Times New Roman" w:hint="cs"/>
          <w:sz w:val="26"/>
          <w:szCs w:val="26"/>
          <w:rtl/>
        </w:rPr>
        <w:t xml:space="preserve"> مجرد إنتاج وثيقة</w:t>
      </w:r>
      <w:r w:rsidR="0002281C" w:rsidRPr="00F34EE4">
        <w:rPr>
          <w:rFonts w:asciiTheme="majorBidi" w:hAnsiTheme="majorBidi" w:cs="Times New Roman" w:hint="cs"/>
          <w:sz w:val="26"/>
          <w:szCs w:val="26"/>
        </w:rPr>
        <w:t>.</w:t>
      </w:r>
      <w:r w:rsidR="0002281C">
        <w:rPr>
          <w:rFonts w:asciiTheme="majorBidi" w:hAnsiTheme="majorBidi" w:cs="Times New Roman" w:hint="cs"/>
          <w:sz w:val="26"/>
          <w:szCs w:val="26"/>
          <w:rtl/>
        </w:rPr>
        <w:t xml:space="preserve"> </w:t>
      </w:r>
      <w:r>
        <w:rPr>
          <w:rFonts w:asciiTheme="majorBidi" w:hAnsiTheme="majorBidi" w:cs="Times New Roman" w:hint="cs"/>
          <w:sz w:val="26"/>
          <w:szCs w:val="26"/>
          <w:rtl/>
        </w:rPr>
        <w:t>ف</w:t>
      </w:r>
      <w:r w:rsidR="0002281C" w:rsidRPr="00440336">
        <w:rPr>
          <w:rFonts w:asciiTheme="majorBidi" w:hAnsiTheme="majorBidi" w:cs="Times New Roman"/>
          <w:sz w:val="26"/>
          <w:szCs w:val="26"/>
          <w:rtl/>
        </w:rPr>
        <w:t xml:space="preserve">التخطيط للطوارئ عملية متواصلة تشمل إجراء استعراضات </w:t>
      </w:r>
      <w:proofErr w:type="spellStart"/>
      <w:r w:rsidR="0002281C" w:rsidRPr="00440336">
        <w:rPr>
          <w:rFonts w:asciiTheme="majorBidi" w:hAnsiTheme="majorBidi" w:cs="Times New Roman"/>
          <w:sz w:val="26"/>
          <w:szCs w:val="26"/>
          <w:rtl/>
        </w:rPr>
        <w:t>منتظمة</w:t>
      </w:r>
      <w:r>
        <w:rPr>
          <w:rFonts w:asciiTheme="majorBidi" w:hAnsiTheme="majorBidi" w:cs="Times New Roman" w:hint="cs"/>
          <w:sz w:val="26"/>
          <w:szCs w:val="26"/>
          <w:rtl/>
        </w:rPr>
        <w:t>،</w:t>
      </w:r>
      <w:proofErr w:type="spellEnd"/>
      <w:r w:rsidR="0002281C" w:rsidRPr="00440336">
        <w:rPr>
          <w:rFonts w:asciiTheme="majorBidi" w:hAnsiTheme="majorBidi" w:cs="Times New Roman"/>
          <w:sz w:val="26"/>
          <w:szCs w:val="26"/>
          <w:rtl/>
        </w:rPr>
        <w:t xml:space="preserve"> وتحديث عناصر التخطيط الرئيسية.</w:t>
      </w:r>
      <w:r w:rsidR="0002281C" w:rsidRPr="00733BFE">
        <w:rPr>
          <w:rFonts w:hint="cs"/>
          <w:rtl/>
        </w:rPr>
        <w:t xml:space="preserve"> </w:t>
      </w:r>
      <w:r w:rsidR="0002281C" w:rsidRPr="00733BFE">
        <w:rPr>
          <w:rFonts w:asciiTheme="majorBidi" w:hAnsiTheme="majorBidi" w:cs="Times New Roman" w:hint="cs"/>
          <w:sz w:val="26"/>
          <w:szCs w:val="26"/>
          <w:rtl/>
        </w:rPr>
        <w:t xml:space="preserve">إن الخطة </w:t>
      </w:r>
      <w:r w:rsidR="0002281C">
        <w:rPr>
          <w:rFonts w:asciiTheme="majorBidi" w:hAnsiTheme="majorBidi" w:cs="Times New Roman" w:hint="cs"/>
          <w:sz w:val="26"/>
          <w:szCs w:val="26"/>
          <w:rtl/>
        </w:rPr>
        <w:t xml:space="preserve">بحد </w:t>
      </w:r>
      <w:r w:rsidR="0002281C" w:rsidRPr="00733BFE">
        <w:rPr>
          <w:rFonts w:asciiTheme="majorBidi" w:hAnsiTheme="majorBidi" w:cs="Times New Roman" w:hint="cs"/>
          <w:sz w:val="26"/>
          <w:szCs w:val="26"/>
          <w:rtl/>
        </w:rPr>
        <w:t xml:space="preserve">ذاتها عبارة عن </w:t>
      </w:r>
      <w:r>
        <w:rPr>
          <w:rFonts w:asciiTheme="majorBidi" w:hAnsiTheme="majorBidi" w:cs="Times New Roman" w:hint="cs"/>
          <w:sz w:val="26"/>
          <w:szCs w:val="26"/>
          <w:rtl/>
        </w:rPr>
        <w:t>توثيق</w:t>
      </w:r>
      <w:r w:rsidR="0002281C" w:rsidRPr="00733BFE">
        <w:rPr>
          <w:rFonts w:asciiTheme="majorBidi" w:hAnsiTheme="majorBidi" w:cs="Times New Roman" w:hint="cs"/>
          <w:sz w:val="26"/>
          <w:szCs w:val="26"/>
          <w:rtl/>
        </w:rPr>
        <w:t xml:space="preserve"> </w:t>
      </w:r>
      <w:proofErr w:type="spellStart"/>
      <w:r w:rsidR="0002281C">
        <w:rPr>
          <w:rFonts w:asciiTheme="majorBidi" w:hAnsiTheme="majorBidi" w:cs="Times New Roman" w:hint="cs"/>
          <w:sz w:val="26"/>
          <w:szCs w:val="26"/>
          <w:rtl/>
        </w:rPr>
        <w:t>للإ</w:t>
      </w:r>
      <w:r w:rsidR="0002281C" w:rsidRPr="00733BFE">
        <w:rPr>
          <w:rFonts w:asciiTheme="majorBidi" w:hAnsiTheme="majorBidi" w:cs="Times New Roman" w:hint="cs"/>
          <w:sz w:val="26"/>
          <w:szCs w:val="26"/>
          <w:rtl/>
        </w:rPr>
        <w:t>تفاقات</w:t>
      </w:r>
      <w:proofErr w:type="spellEnd"/>
      <w:r>
        <w:rPr>
          <w:rFonts w:asciiTheme="majorBidi" w:hAnsiTheme="majorBidi" w:cs="Times New Roman" w:hint="cs"/>
          <w:sz w:val="26"/>
          <w:szCs w:val="26"/>
          <w:rtl/>
        </w:rPr>
        <w:t xml:space="preserve"> التي</w:t>
      </w:r>
      <w:r w:rsidR="0002281C" w:rsidRPr="00733BFE">
        <w:rPr>
          <w:rFonts w:asciiTheme="majorBidi" w:hAnsiTheme="majorBidi" w:cs="Times New Roman" w:hint="cs"/>
          <w:sz w:val="26"/>
          <w:szCs w:val="26"/>
          <w:rtl/>
        </w:rPr>
        <w:t xml:space="preserve"> تم التوصل إليها خلال عملية التخطيط </w:t>
      </w:r>
      <w:proofErr w:type="spellStart"/>
      <w:r w:rsidR="0002281C" w:rsidRPr="00733BFE">
        <w:rPr>
          <w:rFonts w:asciiTheme="majorBidi" w:hAnsiTheme="majorBidi" w:cs="Times New Roman" w:hint="cs"/>
          <w:sz w:val="26"/>
          <w:szCs w:val="26"/>
          <w:rtl/>
        </w:rPr>
        <w:t>للطوارئ،</w:t>
      </w:r>
      <w:proofErr w:type="spellEnd"/>
      <w:r w:rsidR="0002281C" w:rsidRPr="00733BFE">
        <w:rPr>
          <w:rFonts w:asciiTheme="majorBidi" w:hAnsiTheme="majorBidi" w:cs="Times New Roman" w:hint="cs"/>
          <w:sz w:val="26"/>
          <w:szCs w:val="26"/>
          <w:rtl/>
        </w:rPr>
        <w:t xml:space="preserve"> ويمكن</w:t>
      </w:r>
      <w:r>
        <w:rPr>
          <w:rFonts w:asciiTheme="majorBidi" w:hAnsiTheme="majorBidi" w:cs="Times New Roman" w:hint="cs"/>
          <w:sz w:val="26"/>
          <w:szCs w:val="26"/>
          <w:rtl/>
        </w:rPr>
        <w:t xml:space="preserve"> كذلك</w:t>
      </w:r>
      <w:r w:rsidR="0002281C" w:rsidRPr="00733BFE">
        <w:rPr>
          <w:rFonts w:asciiTheme="majorBidi" w:hAnsiTheme="majorBidi" w:cs="Times New Roman" w:hint="cs"/>
          <w:sz w:val="26"/>
          <w:szCs w:val="26"/>
          <w:rtl/>
        </w:rPr>
        <w:t xml:space="preserve"> استخدام</w:t>
      </w:r>
      <w:r>
        <w:rPr>
          <w:rFonts w:asciiTheme="majorBidi" w:hAnsiTheme="majorBidi" w:cs="Times New Roman" w:hint="cs"/>
          <w:sz w:val="26"/>
          <w:szCs w:val="26"/>
          <w:rtl/>
        </w:rPr>
        <w:t xml:space="preserve">ها كأساس لإدارة ومتابعة </w:t>
      </w:r>
      <w:proofErr w:type="spellStart"/>
      <w:r>
        <w:rPr>
          <w:rFonts w:asciiTheme="majorBidi" w:hAnsiTheme="majorBidi" w:cs="Times New Roman" w:hint="cs"/>
          <w:sz w:val="26"/>
          <w:szCs w:val="26"/>
          <w:rtl/>
        </w:rPr>
        <w:t>الأعمال،</w:t>
      </w:r>
      <w:proofErr w:type="spellEnd"/>
      <w:r>
        <w:rPr>
          <w:rFonts w:asciiTheme="majorBidi" w:hAnsiTheme="majorBidi" w:cs="Times New Roman" w:hint="cs"/>
          <w:sz w:val="26"/>
          <w:szCs w:val="26"/>
          <w:rtl/>
        </w:rPr>
        <w:t xml:space="preserve"> و</w:t>
      </w:r>
      <w:r w:rsidR="0002281C" w:rsidRPr="00733BFE">
        <w:rPr>
          <w:rFonts w:asciiTheme="majorBidi" w:hAnsiTheme="majorBidi" w:cs="Times New Roman" w:hint="cs"/>
          <w:sz w:val="26"/>
          <w:szCs w:val="26"/>
          <w:rtl/>
        </w:rPr>
        <w:t xml:space="preserve">كأداة </w:t>
      </w:r>
      <w:r>
        <w:rPr>
          <w:rFonts w:asciiTheme="majorBidi" w:hAnsiTheme="majorBidi" w:cs="Times New Roman" w:hint="cs"/>
          <w:sz w:val="26"/>
          <w:szCs w:val="26"/>
          <w:rtl/>
        </w:rPr>
        <w:t>لتوصيل</w:t>
      </w:r>
      <w:r w:rsidR="0002281C" w:rsidRPr="00733BFE">
        <w:rPr>
          <w:rFonts w:asciiTheme="majorBidi" w:hAnsiTheme="majorBidi" w:cs="Times New Roman" w:hint="cs"/>
          <w:sz w:val="26"/>
          <w:szCs w:val="26"/>
          <w:rtl/>
        </w:rPr>
        <w:t xml:space="preserve"> النتائج للآخرين</w:t>
      </w:r>
      <w:r w:rsidR="0002281C" w:rsidRPr="00733BFE">
        <w:rPr>
          <w:rFonts w:asciiTheme="majorBidi" w:hAnsiTheme="majorBidi" w:cs="Times New Roman" w:hint="cs"/>
          <w:sz w:val="26"/>
          <w:szCs w:val="26"/>
        </w:rPr>
        <w:t>.</w:t>
      </w:r>
    </w:p>
    <w:p w:rsidR="0002281C" w:rsidRDefault="0002281C" w:rsidP="001063DC">
      <w:pPr>
        <w:pStyle w:val="ListParagraph"/>
        <w:bidi/>
        <w:spacing w:line="276" w:lineRule="auto"/>
        <w:ind w:left="-7"/>
        <w:jc w:val="both"/>
        <w:rPr>
          <w:rFonts w:asciiTheme="majorBidi" w:hAnsiTheme="majorBidi" w:cs="Times New Roman"/>
          <w:sz w:val="26"/>
          <w:szCs w:val="26"/>
          <w:rtl/>
        </w:rPr>
      </w:pPr>
    </w:p>
    <w:p w:rsidR="0002281C" w:rsidRDefault="0002281C" w:rsidP="00751C10">
      <w:pPr>
        <w:pStyle w:val="ListParagraph"/>
        <w:bidi/>
        <w:spacing w:line="276" w:lineRule="auto"/>
        <w:ind w:left="-7"/>
        <w:jc w:val="both"/>
        <w:rPr>
          <w:rFonts w:asciiTheme="majorBidi" w:hAnsiTheme="majorBidi" w:cs="Times New Roman"/>
          <w:sz w:val="26"/>
          <w:szCs w:val="26"/>
          <w:rtl/>
        </w:rPr>
      </w:pPr>
      <w:r>
        <w:rPr>
          <w:rFonts w:asciiTheme="majorBidi" w:hAnsiTheme="majorBidi" w:cs="Times New Roman" w:hint="cs"/>
          <w:sz w:val="26"/>
          <w:szCs w:val="26"/>
          <w:rtl/>
        </w:rPr>
        <w:t xml:space="preserve"> </w:t>
      </w:r>
      <w:r w:rsidRPr="00DB4E32">
        <w:rPr>
          <w:rFonts w:asciiTheme="majorBidi" w:hAnsiTheme="majorBidi" w:cs="Times New Roman" w:hint="cs"/>
          <w:sz w:val="26"/>
          <w:szCs w:val="26"/>
          <w:rtl/>
        </w:rPr>
        <w:t>يتمحور التخطيط للطوارئ المشترك بين الوكالات حول أربعة مكونات أساسية هي</w:t>
      </w:r>
      <w:r w:rsidRPr="00DB4E32">
        <w:rPr>
          <w:rFonts w:asciiTheme="majorBidi" w:hAnsiTheme="majorBidi" w:cs="Times New Roman" w:hint="cs"/>
          <w:sz w:val="26"/>
          <w:szCs w:val="26"/>
        </w:rPr>
        <w:t xml:space="preserve">: </w:t>
      </w:r>
      <w:r w:rsidR="001F7722">
        <w:rPr>
          <w:rFonts w:asciiTheme="majorBidi" w:hAnsiTheme="majorBidi" w:cs="Times New Roman" w:hint="cs"/>
          <w:sz w:val="26"/>
          <w:szCs w:val="26"/>
          <w:rtl/>
        </w:rPr>
        <w:t xml:space="preserve">الإعداد </w:t>
      </w:r>
      <w:proofErr w:type="spellStart"/>
      <w:r w:rsidR="001F7722">
        <w:rPr>
          <w:rFonts w:asciiTheme="majorBidi" w:hAnsiTheme="majorBidi" w:cs="Times New Roman" w:hint="cs"/>
          <w:sz w:val="26"/>
          <w:szCs w:val="26"/>
          <w:rtl/>
        </w:rPr>
        <w:t>للاستجابة،</w:t>
      </w:r>
      <w:proofErr w:type="spellEnd"/>
      <w:r w:rsidRPr="00DB4E32">
        <w:rPr>
          <w:rFonts w:asciiTheme="majorBidi" w:hAnsiTheme="majorBidi" w:cs="Times New Roman" w:hint="cs"/>
          <w:sz w:val="26"/>
          <w:szCs w:val="26"/>
          <w:rtl/>
        </w:rPr>
        <w:t xml:space="preserve"> </w:t>
      </w:r>
      <w:proofErr w:type="spellStart"/>
      <w:r w:rsidRPr="00DB4E32">
        <w:rPr>
          <w:rFonts w:asciiTheme="majorBidi" w:hAnsiTheme="majorBidi" w:cs="Times New Roman" w:hint="cs"/>
          <w:sz w:val="26"/>
          <w:szCs w:val="26"/>
          <w:rtl/>
        </w:rPr>
        <w:t>و</w:t>
      </w:r>
      <w:r w:rsidR="001F7722">
        <w:rPr>
          <w:rFonts w:asciiTheme="majorBidi" w:hAnsiTheme="majorBidi" w:cs="Times New Roman" w:hint="cs"/>
          <w:sz w:val="26"/>
          <w:szCs w:val="26"/>
          <w:rtl/>
        </w:rPr>
        <w:t>ال</w:t>
      </w:r>
      <w:r w:rsidRPr="00DB4E32">
        <w:rPr>
          <w:rFonts w:asciiTheme="majorBidi" w:hAnsiTheme="majorBidi" w:cs="Times New Roman" w:hint="cs"/>
          <w:sz w:val="26"/>
          <w:szCs w:val="26"/>
          <w:rtl/>
        </w:rPr>
        <w:t>تحليل</w:t>
      </w:r>
      <w:r w:rsidR="001F7722">
        <w:rPr>
          <w:rFonts w:asciiTheme="majorBidi" w:hAnsiTheme="majorBidi" w:cs="Times New Roman" w:hint="cs"/>
          <w:sz w:val="26"/>
          <w:szCs w:val="26"/>
          <w:rtl/>
        </w:rPr>
        <w:t>،</w:t>
      </w:r>
      <w:proofErr w:type="spellEnd"/>
      <w:r w:rsidRPr="00DB4E32">
        <w:rPr>
          <w:rFonts w:asciiTheme="majorBidi" w:hAnsiTheme="majorBidi" w:cs="Times New Roman" w:hint="cs"/>
          <w:sz w:val="26"/>
          <w:szCs w:val="26"/>
          <w:rtl/>
        </w:rPr>
        <w:t xml:space="preserve"> </w:t>
      </w:r>
      <w:proofErr w:type="spellStart"/>
      <w:r w:rsidRPr="00DB4E32">
        <w:rPr>
          <w:rFonts w:asciiTheme="majorBidi" w:hAnsiTheme="majorBidi" w:cs="Times New Roman" w:hint="cs"/>
          <w:sz w:val="26"/>
          <w:szCs w:val="26"/>
          <w:rtl/>
        </w:rPr>
        <w:t>و</w:t>
      </w:r>
      <w:r w:rsidR="001F7722">
        <w:rPr>
          <w:rFonts w:asciiTheme="majorBidi" w:hAnsiTheme="majorBidi" w:cs="Times New Roman" w:hint="cs"/>
          <w:sz w:val="26"/>
          <w:szCs w:val="26"/>
          <w:rtl/>
        </w:rPr>
        <w:t>التخطيط</w:t>
      </w:r>
      <w:r w:rsidRPr="00DB4E32">
        <w:rPr>
          <w:rFonts w:asciiTheme="majorBidi" w:hAnsiTheme="majorBidi" w:cs="Times New Roman" w:hint="cs"/>
          <w:sz w:val="26"/>
          <w:szCs w:val="26"/>
          <w:rtl/>
        </w:rPr>
        <w:t>،</w:t>
      </w:r>
      <w:proofErr w:type="spellEnd"/>
      <w:r w:rsidRPr="00DB4E32">
        <w:rPr>
          <w:rFonts w:asciiTheme="majorBidi" w:hAnsiTheme="majorBidi" w:cs="Times New Roman" w:hint="cs"/>
          <w:sz w:val="26"/>
          <w:szCs w:val="26"/>
          <w:rtl/>
        </w:rPr>
        <w:t xml:space="preserve"> وتنفيذ </w:t>
      </w:r>
      <w:proofErr w:type="spellStart"/>
      <w:r w:rsidR="00751C10">
        <w:rPr>
          <w:rFonts w:asciiTheme="majorBidi" w:hAnsiTheme="majorBidi" w:cs="Times New Roman" w:hint="cs"/>
          <w:sz w:val="26"/>
          <w:szCs w:val="26"/>
          <w:rtl/>
        </w:rPr>
        <w:t>الجهوزية</w:t>
      </w:r>
      <w:proofErr w:type="spellEnd"/>
      <w:r w:rsidRPr="00DB4E32">
        <w:rPr>
          <w:rFonts w:asciiTheme="majorBidi" w:hAnsiTheme="majorBidi" w:cs="Times New Roman" w:hint="cs"/>
          <w:sz w:val="26"/>
          <w:szCs w:val="26"/>
          <w:rtl/>
        </w:rPr>
        <w:t xml:space="preserve"> كما </w:t>
      </w:r>
      <w:r w:rsidR="001F7722">
        <w:rPr>
          <w:rFonts w:asciiTheme="majorBidi" w:hAnsiTheme="majorBidi" w:cs="Times New Roman" w:hint="cs"/>
          <w:sz w:val="26"/>
          <w:szCs w:val="26"/>
          <w:rtl/>
        </w:rPr>
        <w:t>هو مبين في</w:t>
      </w:r>
      <w:r w:rsidRPr="00DB4E32">
        <w:rPr>
          <w:rFonts w:asciiTheme="majorBidi" w:hAnsiTheme="majorBidi" w:cs="Times New Roman" w:hint="cs"/>
          <w:sz w:val="26"/>
          <w:szCs w:val="26"/>
          <w:rtl/>
        </w:rPr>
        <w:t xml:space="preserve"> الجدول </w:t>
      </w:r>
      <w:r w:rsidRPr="00DB4E32">
        <w:rPr>
          <w:rFonts w:asciiTheme="majorBidi" w:hAnsiTheme="majorBidi" w:cs="Times New Roman"/>
          <w:sz w:val="26"/>
          <w:szCs w:val="26"/>
          <w:rtl/>
        </w:rPr>
        <w:t>2</w:t>
      </w:r>
      <w:proofErr w:type="spellStart"/>
      <w:r w:rsidRPr="00DB4E32">
        <w:rPr>
          <w:rFonts w:asciiTheme="majorBidi" w:hAnsiTheme="majorBidi" w:cs="Times New Roman"/>
          <w:sz w:val="26"/>
          <w:szCs w:val="26"/>
          <w:vertAlign w:val="superscript"/>
          <w:rtl/>
        </w:rPr>
        <w:t>(</w:t>
      </w:r>
      <w:proofErr w:type="spellEnd"/>
      <w:r w:rsidRPr="00DB4E32">
        <w:rPr>
          <w:rFonts w:asciiTheme="majorBidi" w:hAnsiTheme="majorBidi" w:cs="Times New Roman"/>
          <w:sz w:val="26"/>
          <w:szCs w:val="26"/>
          <w:vertAlign w:val="superscript"/>
          <w:rtl/>
        </w:rPr>
        <w:footnoteReference w:id="7"/>
      </w:r>
      <w:proofErr w:type="spellStart"/>
      <w:r w:rsidRPr="00DB4E32">
        <w:rPr>
          <w:rFonts w:asciiTheme="majorBidi" w:hAnsiTheme="majorBidi" w:cs="Times New Roman"/>
          <w:sz w:val="26"/>
          <w:szCs w:val="26"/>
          <w:vertAlign w:val="superscript"/>
          <w:rtl/>
        </w:rPr>
        <w:t>)</w:t>
      </w:r>
      <w:r w:rsidRPr="00DB4E32">
        <w:rPr>
          <w:rFonts w:asciiTheme="majorBidi" w:hAnsiTheme="majorBidi" w:cs="Times New Roman"/>
          <w:sz w:val="26"/>
          <w:szCs w:val="26"/>
          <w:rtl/>
        </w:rPr>
        <w:t>.</w:t>
      </w:r>
      <w:proofErr w:type="spellEnd"/>
      <w:r w:rsidRPr="00DB4E32">
        <w:rPr>
          <w:rFonts w:asciiTheme="majorBidi" w:hAnsiTheme="majorBidi" w:cs="Times New Roman"/>
          <w:sz w:val="26"/>
          <w:szCs w:val="26"/>
          <w:rtl/>
        </w:rPr>
        <w:t xml:space="preserve"> وتتطلب عملية التخطيط في جميع مراحلها توافر قدرات قوية في مجالي التنسيق وال</w:t>
      </w:r>
      <w:r w:rsidRPr="00DB4E32">
        <w:rPr>
          <w:rFonts w:asciiTheme="majorBidi" w:hAnsiTheme="majorBidi" w:cs="Times New Roman" w:hint="cs"/>
          <w:sz w:val="26"/>
          <w:szCs w:val="26"/>
          <w:rtl/>
        </w:rPr>
        <w:t>إ</w:t>
      </w:r>
      <w:r w:rsidRPr="00DB4E32">
        <w:rPr>
          <w:rFonts w:asciiTheme="majorBidi" w:hAnsiTheme="majorBidi" w:cs="Times New Roman"/>
          <w:sz w:val="26"/>
          <w:szCs w:val="26"/>
          <w:rtl/>
        </w:rPr>
        <w:t>دارة.</w:t>
      </w:r>
    </w:p>
    <w:p w:rsidR="0002281C" w:rsidRDefault="0002281C" w:rsidP="001063DC">
      <w:pPr>
        <w:pStyle w:val="ListParagraph"/>
        <w:bidi/>
        <w:spacing w:line="276" w:lineRule="auto"/>
        <w:ind w:left="-7"/>
        <w:jc w:val="both"/>
        <w:rPr>
          <w:rFonts w:asciiTheme="majorBidi" w:hAnsiTheme="majorBidi" w:cs="Times New Roman"/>
          <w:sz w:val="26"/>
          <w:szCs w:val="26"/>
          <w:rtl/>
        </w:rPr>
      </w:pPr>
    </w:p>
    <w:p w:rsidR="0002281C" w:rsidRPr="004D5271" w:rsidRDefault="0002281C" w:rsidP="001063DC">
      <w:pPr>
        <w:pStyle w:val="ListParagraph"/>
        <w:bidi/>
        <w:spacing w:line="360" w:lineRule="auto"/>
        <w:ind w:left="-7"/>
        <w:jc w:val="both"/>
        <w:rPr>
          <w:rFonts w:asciiTheme="majorBidi" w:hAnsiTheme="majorBidi" w:cs="Times New Roman"/>
          <w:b/>
          <w:bCs/>
          <w:color w:val="943634" w:themeColor="accent2" w:themeShade="BF"/>
          <w:sz w:val="28"/>
          <w:szCs w:val="28"/>
          <w:lang w:val="de-DE"/>
        </w:rPr>
      </w:pPr>
      <w:r w:rsidRPr="004D5271">
        <w:rPr>
          <w:rFonts w:asciiTheme="majorBidi" w:hAnsiTheme="majorBidi" w:cs="Times New Roman" w:hint="cs"/>
          <w:b/>
          <w:bCs/>
          <w:color w:val="943634" w:themeColor="accent2" w:themeShade="BF"/>
          <w:sz w:val="28"/>
          <w:szCs w:val="28"/>
          <w:rtl/>
        </w:rPr>
        <w:t>الجدول 2</w:t>
      </w:r>
      <w:r w:rsidRPr="004D5271">
        <w:rPr>
          <w:rFonts w:asciiTheme="majorBidi" w:hAnsiTheme="majorBidi" w:cs="Times New Roman" w:hint="cs"/>
          <w:b/>
          <w:bCs/>
          <w:color w:val="943634" w:themeColor="accent2" w:themeShade="BF"/>
          <w:sz w:val="28"/>
          <w:szCs w:val="28"/>
        </w:rPr>
        <w:t xml:space="preserve">: </w:t>
      </w:r>
      <w:r w:rsidRPr="004D5271">
        <w:rPr>
          <w:rFonts w:asciiTheme="majorBidi" w:hAnsiTheme="majorBidi" w:cs="Times New Roman" w:hint="cs"/>
          <w:b/>
          <w:bCs/>
          <w:color w:val="943634" w:themeColor="accent2" w:themeShade="BF"/>
          <w:sz w:val="28"/>
          <w:szCs w:val="28"/>
          <w:rtl/>
        </w:rPr>
        <w:t>المكونات الأساسية لعملية التخطيط المشترك بين الوكالات</w:t>
      </w:r>
      <w:r w:rsidR="001F7722" w:rsidRPr="004D5271">
        <w:rPr>
          <w:rFonts w:asciiTheme="majorBidi" w:hAnsiTheme="majorBidi" w:cs="Times New Roman" w:hint="cs"/>
          <w:b/>
          <w:bCs/>
          <w:color w:val="943634" w:themeColor="accent2" w:themeShade="BF"/>
          <w:sz w:val="28"/>
          <w:szCs w:val="28"/>
          <w:rtl/>
        </w:rPr>
        <w:t xml:space="preserve"> لحالات الطوارئ</w:t>
      </w:r>
    </w:p>
    <w:tbl>
      <w:tblPr>
        <w:tblStyle w:val="LightGrid-Accent2"/>
        <w:bidiVisual/>
        <w:tblW w:w="0" w:type="auto"/>
        <w:tblLook w:val="0480"/>
      </w:tblPr>
      <w:tblGrid>
        <w:gridCol w:w="2472"/>
        <w:gridCol w:w="5467"/>
        <w:gridCol w:w="923"/>
      </w:tblGrid>
      <w:tr w:rsidR="0002281C" w:rsidTr="001F7722">
        <w:trPr>
          <w:cnfStyle w:val="000000100000"/>
          <w:trHeight w:val="799"/>
        </w:trPr>
        <w:tc>
          <w:tcPr>
            <w:cnfStyle w:val="001000000000"/>
            <w:tcW w:w="2551" w:type="dxa"/>
            <w:vAlign w:val="center"/>
          </w:tcPr>
          <w:p w:rsidR="0002281C" w:rsidRPr="00950E66" w:rsidRDefault="0002281C" w:rsidP="001063DC">
            <w:pPr>
              <w:pStyle w:val="ListParagraph"/>
              <w:numPr>
                <w:ilvl w:val="0"/>
                <w:numId w:val="5"/>
              </w:numPr>
              <w:bidi/>
              <w:spacing w:line="276" w:lineRule="auto"/>
              <w:ind w:left="459" w:hanging="284"/>
              <w:jc w:val="both"/>
              <w:rPr>
                <w:rFonts w:asciiTheme="majorBidi" w:hAnsiTheme="majorBidi" w:cs="Times New Roman"/>
                <w:b w:val="0"/>
                <w:bCs w:val="0"/>
                <w:sz w:val="26"/>
                <w:szCs w:val="26"/>
                <w:rtl/>
              </w:rPr>
            </w:pPr>
            <w:r w:rsidRPr="00950E66">
              <w:rPr>
                <w:rFonts w:asciiTheme="majorBidi" w:hAnsiTheme="majorBidi" w:cs="Times New Roman" w:hint="cs"/>
                <w:b w:val="0"/>
                <w:bCs w:val="0"/>
                <w:sz w:val="26"/>
                <w:szCs w:val="26"/>
                <w:rtl/>
              </w:rPr>
              <w:t>الإعداد</w:t>
            </w:r>
          </w:p>
        </w:tc>
        <w:tc>
          <w:tcPr>
            <w:tcW w:w="5812" w:type="dxa"/>
            <w:vAlign w:val="center"/>
          </w:tcPr>
          <w:p w:rsidR="0002281C" w:rsidRDefault="0002281C" w:rsidP="001063DC">
            <w:pPr>
              <w:pStyle w:val="ListParagraph"/>
              <w:bidi/>
              <w:spacing w:line="276" w:lineRule="auto"/>
              <w:ind w:left="0"/>
              <w:jc w:val="both"/>
              <w:cnfStyle w:val="000000100000"/>
              <w:rPr>
                <w:rFonts w:asciiTheme="majorBidi" w:hAnsiTheme="majorBidi" w:cs="Times New Roman"/>
                <w:sz w:val="26"/>
                <w:szCs w:val="26"/>
                <w:rtl/>
              </w:rPr>
            </w:pPr>
            <w:r w:rsidRPr="00031838">
              <w:rPr>
                <w:rFonts w:asciiTheme="majorBidi" w:hAnsiTheme="majorBidi" w:cs="Times New Roman"/>
                <w:sz w:val="26"/>
                <w:szCs w:val="26"/>
                <w:rtl/>
              </w:rPr>
              <w:t>التحضير لعملية التخطيط المشترك بين الوكالات</w:t>
            </w:r>
            <w:r w:rsidR="001F7722">
              <w:rPr>
                <w:rFonts w:asciiTheme="majorBidi" w:hAnsiTheme="majorBidi" w:cs="Times New Roman" w:hint="cs"/>
                <w:sz w:val="26"/>
                <w:szCs w:val="26"/>
                <w:rtl/>
                <w:lang w:val="en-GB" w:bidi="ar-JO"/>
              </w:rPr>
              <w:t xml:space="preserve"> لحالات</w:t>
            </w:r>
            <w:r w:rsidRPr="00031838">
              <w:rPr>
                <w:rFonts w:asciiTheme="majorBidi" w:hAnsiTheme="majorBidi" w:cs="Times New Roman"/>
                <w:sz w:val="26"/>
                <w:szCs w:val="26"/>
                <w:rtl/>
              </w:rPr>
              <w:t xml:space="preserve"> وتنظيمها</w:t>
            </w:r>
          </w:p>
        </w:tc>
        <w:tc>
          <w:tcPr>
            <w:tcW w:w="952" w:type="dxa"/>
            <w:vMerge w:val="restart"/>
            <w:textDirection w:val="btLr"/>
            <w:vAlign w:val="center"/>
          </w:tcPr>
          <w:p w:rsidR="0002281C" w:rsidRDefault="0002281C" w:rsidP="001063DC">
            <w:pPr>
              <w:pStyle w:val="ListParagraph"/>
              <w:bidi/>
              <w:spacing w:line="276" w:lineRule="auto"/>
              <w:ind w:left="113" w:right="113"/>
              <w:jc w:val="both"/>
              <w:cnfStyle w:val="000000100000"/>
              <w:rPr>
                <w:rFonts w:asciiTheme="majorBidi" w:hAnsiTheme="majorBidi" w:cs="Times New Roman"/>
                <w:sz w:val="26"/>
                <w:szCs w:val="26"/>
                <w:rtl/>
              </w:rPr>
            </w:pPr>
            <w:r w:rsidRPr="00885F35">
              <w:rPr>
                <w:rFonts w:asciiTheme="majorBidi" w:hAnsiTheme="majorBidi" w:cs="Times New Roman" w:hint="cs"/>
                <w:sz w:val="26"/>
                <w:szCs w:val="26"/>
                <w:rtl/>
              </w:rPr>
              <w:t>تنسيق</w:t>
            </w:r>
            <w:r w:rsidR="001F7722">
              <w:rPr>
                <w:rFonts w:asciiTheme="majorBidi" w:hAnsiTheme="majorBidi" w:cs="Times New Roman" w:hint="cs"/>
                <w:sz w:val="26"/>
                <w:szCs w:val="26"/>
                <w:rtl/>
              </w:rPr>
              <w:t xml:space="preserve"> جيد</w:t>
            </w:r>
            <w:r w:rsidRPr="00885F35">
              <w:rPr>
                <w:rFonts w:asciiTheme="majorBidi" w:hAnsiTheme="majorBidi" w:cs="Times New Roman"/>
                <w:sz w:val="26"/>
                <w:szCs w:val="26"/>
                <w:rtl/>
              </w:rPr>
              <w:t xml:space="preserve"> </w:t>
            </w:r>
            <w:r w:rsidR="001F7722">
              <w:rPr>
                <w:rFonts w:asciiTheme="majorBidi" w:hAnsiTheme="majorBidi" w:cs="Times New Roman" w:hint="cs"/>
                <w:sz w:val="26"/>
                <w:szCs w:val="26"/>
                <w:rtl/>
              </w:rPr>
              <w:t>للعمل</w:t>
            </w:r>
            <w:r w:rsidRPr="00885F35">
              <w:rPr>
                <w:rFonts w:asciiTheme="majorBidi" w:hAnsiTheme="majorBidi" w:cs="Times New Roman"/>
                <w:sz w:val="26"/>
                <w:szCs w:val="26"/>
                <w:rtl/>
              </w:rPr>
              <w:t xml:space="preserve"> </w:t>
            </w:r>
            <w:r w:rsidRPr="00885F35">
              <w:rPr>
                <w:rFonts w:asciiTheme="majorBidi" w:hAnsiTheme="majorBidi" w:cs="Times New Roman" w:hint="cs"/>
                <w:sz w:val="26"/>
                <w:szCs w:val="26"/>
                <w:rtl/>
              </w:rPr>
              <w:t>وإدارة</w:t>
            </w:r>
            <w:r w:rsidRPr="00885F35">
              <w:rPr>
                <w:rFonts w:asciiTheme="majorBidi" w:hAnsiTheme="majorBidi" w:cs="Times New Roman"/>
                <w:sz w:val="26"/>
                <w:szCs w:val="26"/>
                <w:rtl/>
              </w:rPr>
              <w:t xml:space="preserve"> </w:t>
            </w:r>
            <w:r w:rsidR="001F7722">
              <w:rPr>
                <w:rFonts w:asciiTheme="majorBidi" w:hAnsiTheme="majorBidi" w:cs="Times New Roman" w:hint="cs"/>
                <w:sz w:val="26"/>
                <w:szCs w:val="26"/>
                <w:rtl/>
              </w:rPr>
              <w:t>العمليات</w:t>
            </w:r>
          </w:p>
        </w:tc>
      </w:tr>
      <w:tr w:rsidR="0002281C" w:rsidTr="001F7722">
        <w:trPr>
          <w:cnfStyle w:val="000000010000"/>
          <w:trHeight w:val="563"/>
        </w:trPr>
        <w:tc>
          <w:tcPr>
            <w:cnfStyle w:val="001000000000"/>
            <w:tcW w:w="2551" w:type="dxa"/>
            <w:vAlign w:val="center"/>
          </w:tcPr>
          <w:p w:rsidR="0002281C" w:rsidRPr="00950E66" w:rsidRDefault="0002281C" w:rsidP="001063DC">
            <w:pPr>
              <w:pStyle w:val="ListParagraph"/>
              <w:numPr>
                <w:ilvl w:val="0"/>
                <w:numId w:val="5"/>
              </w:numPr>
              <w:bidi/>
              <w:spacing w:line="276" w:lineRule="auto"/>
              <w:ind w:left="459" w:hanging="284"/>
              <w:jc w:val="both"/>
              <w:rPr>
                <w:rFonts w:asciiTheme="majorBidi" w:hAnsiTheme="majorBidi" w:cs="Times New Roman"/>
                <w:b w:val="0"/>
                <w:bCs w:val="0"/>
                <w:sz w:val="26"/>
                <w:szCs w:val="26"/>
                <w:rtl/>
              </w:rPr>
            </w:pPr>
            <w:r w:rsidRPr="00950E66">
              <w:rPr>
                <w:rFonts w:asciiTheme="majorBidi" w:hAnsiTheme="majorBidi" w:cs="Times New Roman" w:hint="cs"/>
                <w:b w:val="0"/>
                <w:bCs w:val="0"/>
                <w:sz w:val="26"/>
                <w:szCs w:val="26"/>
                <w:rtl/>
              </w:rPr>
              <w:t xml:space="preserve">التحليل </w:t>
            </w:r>
          </w:p>
        </w:tc>
        <w:tc>
          <w:tcPr>
            <w:tcW w:w="5812" w:type="dxa"/>
            <w:vAlign w:val="center"/>
          </w:tcPr>
          <w:p w:rsidR="0002281C" w:rsidRDefault="0002281C" w:rsidP="00A87159">
            <w:pPr>
              <w:pStyle w:val="ListParagraph"/>
              <w:bidi/>
              <w:spacing w:line="276" w:lineRule="auto"/>
              <w:ind w:left="0"/>
              <w:jc w:val="both"/>
              <w:cnfStyle w:val="000000010000"/>
              <w:rPr>
                <w:rFonts w:asciiTheme="majorBidi" w:hAnsiTheme="majorBidi" w:cs="Times New Roman"/>
                <w:sz w:val="26"/>
                <w:szCs w:val="26"/>
                <w:rtl/>
              </w:rPr>
            </w:pPr>
            <w:r w:rsidRPr="004916E4">
              <w:rPr>
                <w:rFonts w:asciiTheme="majorBidi" w:hAnsiTheme="majorBidi" w:cs="Times New Roman" w:hint="cs"/>
                <w:sz w:val="26"/>
                <w:szCs w:val="26"/>
                <w:rtl/>
              </w:rPr>
              <w:t xml:space="preserve">تحليل </w:t>
            </w:r>
            <w:r w:rsidR="001F7722">
              <w:rPr>
                <w:rFonts w:asciiTheme="majorBidi" w:hAnsiTheme="majorBidi" w:cs="Times New Roman" w:hint="cs"/>
                <w:sz w:val="26"/>
                <w:szCs w:val="26"/>
                <w:rtl/>
              </w:rPr>
              <w:t>التعرض للخطر</w:t>
            </w:r>
            <w:r w:rsidRPr="004916E4">
              <w:rPr>
                <w:rFonts w:asciiTheme="majorBidi" w:hAnsiTheme="majorBidi" w:cs="Times New Roman" w:hint="cs"/>
                <w:sz w:val="26"/>
                <w:szCs w:val="26"/>
                <w:rtl/>
              </w:rPr>
              <w:t xml:space="preserve"> </w:t>
            </w:r>
            <w:proofErr w:type="spellStart"/>
            <w:r w:rsidRPr="004916E4">
              <w:rPr>
                <w:rFonts w:asciiTheme="majorBidi" w:hAnsiTheme="majorBidi" w:cs="Times New Roman" w:hint="cs"/>
                <w:sz w:val="26"/>
                <w:szCs w:val="26"/>
                <w:rtl/>
              </w:rPr>
              <w:t>والمخاطر،</w:t>
            </w:r>
            <w:proofErr w:type="spellEnd"/>
            <w:r w:rsidRPr="004916E4">
              <w:rPr>
                <w:rFonts w:asciiTheme="majorBidi" w:hAnsiTheme="majorBidi" w:cs="Times New Roman" w:hint="cs"/>
                <w:sz w:val="26"/>
                <w:szCs w:val="26"/>
                <w:rtl/>
              </w:rPr>
              <w:t xml:space="preserve"> وبناء السيناريوهات وتطوير </w:t>
            </w:r>
            <w:r w:rsidR="00A87159">
              <w:rPr>
                <w:rFonts w:asciiTheme="majorBidi" w:hAnsiTheme="majorBidi" w:cs="Times New Roman" w:hint="cs"/>
                <w:sz w:val="26"/>
                <w:szCs w:val="26"/>
                <w:rtl/>
              </w:rPr>
              <w:t>فرضيات</w:t>
            </w:r>
            <w:r w:rsidRPr="004916E4">
              <w:rPr>
                <w:rFonts w:asciiTheme="majorBidi" w:hAnsiTheme="majorBidi" w:cs="Times New Roman" w:hint="cs"/>
                <w:sz w:val="26"/>
                <w:szCs w:val="26"/>
                <w:rtl/>
              </w:rPr>
              <w:t xml:space="preserve"> التخطيط</w:t>
            </w:r>
            <w:r w:rsidRPr="004916E4">
              <w:rPr>
                <w:rFonts w:asciiTheme="majorBidi" w:hAnsiTheme="majorBidi" w:cs="Times New Roman" w:hint="cs"/>
                <w:sz w:val="26"/>
                <w:szCs w:val="26"/>
              </w:rPr>
              <w:t>.</w:t>
            </w:r>
          </w:p>
        </w:tc>
        <w:tc>
          <w:tcPr>
            <w:tcW w:w="952" w:type="dxa"/>
            <w:vMerge/>
            <w:vAlign w:val="center"/>
          </w:tcPr>
          <w:p w:rsidR="0002281C" w:rsidRDefault="0002281C" w:rsidP="001063DC">
            <w:pPr>
              <w:pStyle w:val="ListParagraph"/>
              <w:bidi/>
              <w:spacing w:line="276" w:lineRule="auto"/>
              <w:ind w:left="0"/>
              <w:jc w:val="both"/>
              <w:cnfStyle w:val="000000010000"/>
              <w:rPr>
                <w:rFonts w:asciiTheme="majorBidi" w:hAnsiTheme="majorBidi" w:cs="Times New Roman"/>
                <w:sz w:val="26"/>
                <w:szCs w:val="26"/>
                <w:rtl/>
              </w:rPr>
            </w:pPr>
          </w:p>
        </w:tc>
      </w:tr>
      <w:tr w:rsidR="0002281C" w:rsidTr="001F7722">
        <w:trPr>
          <w:cnfStyle w:val="000000100000"/>
          <w:trHeight w:val="522"/>
        </w:trPr>
        <w:tc>
          <w:tcPr>
            <w:cnfStyle w:val="001000000000"/>
            <w:tcW w:w="2551" w:type="dxa"/>
            <w:vMerge w:val="restart"/>
            <w:vAlign w:val="center"/>
          </w:tcPr>
          <w:p w:rsidR="0002281C" w:rsidRPr="00950E66" w:rsidRDefault="0002281C" w:rsidP="001063DC">
            <w:pPr>
              <w:pStyle w:val="ListParagraph"/>
              <w:numPr>
                <w:ilvl w:val="0"/>
                <w:numId w:val="5"/>
              </w:numPr>
              <w:bidi/>
              <w:spacing w:line="276" w:lineRule="auto"/>
              <w:ind w:left="459" w:hanging="284"/>
              <w:jc w:val="both"/>
              <w:rPr>
                <w:rFonts w:asciiTheme="majorBidi" w:hAnsiTheme="majorBidi" w:cs="Times New Roman"/>
                <w:b w:val="0"/>
                <w:bCs w:val="0"/>
                <w:sz w:val="26"/>
                <w:szCs w:val="26"/>
                <w:rtl/>
              </w:rPr>
            </w:pPr>
            <w:r w:rsidRPr="00950E66">
              <w:rPr>
                <w:rFonts w:asciiTheme="majorBidi" w:hAnsiTheme="majorBidi" w:cs="Times New Roman"/>
                <w:b w:val="0"/>
                <w:bCs w:val="0"/>
                <w:sz w:val="26"/>
                <w:szCs w:val="26"/>
                <w:rtl/>
              </w:rPr>
              <w:t>التخطيط</w:t>
            </w:r>
            <w:r w:rsidRPr="00950E66">
              <w:rPr>
                <w:rFonts w:asciiTheme="majorBidi" w:hAnsiTheme="majorBidi" w:cs="Times New Roman" w:hint="cs"/>
                <w:b w:val="0"/>
                <w:bCs w:val="0"/>
                <w:sz w:val="26"/>
                <w:szCs w:val="26"/>
                <w:rtl/>
              </w:rPr>
              <w:t xml:space="preserve"> </w:t>
            </w:r>
            <w:proofErr w:type="spellStart"/>
            <w:r w:rsidRPr="00950E66">
              <w:rPr>
                <w:rFonts w:asciiTheme="majorBidi" w:hAnsiTheme="majorBidi" w:cs="Times New Roman"/>
                <w:b w:val="0"/>
                <w:bCs w:val="0"/>
                <w:sz w:val="26"/>
                <w:szCs w:val="26"/>
                <w:rtl/>
              </w:rPr>
              <w:t>لل</w:t>
            </w:r>
            <w:r w:rsidRPr="00950E66">
              <w:rPr>
                <w:rFonts w:asciiTheme="majorBidi" w:hAnsiTheme="majorBidi" w:cs="Times New Roman" w:hint="cs"/>
                <w:b w:val="0"/>
                <w:bCs w:val="0"/>
                <w:sz w:val="26"/>
                <w:szCs w:val="26"/>
                <w:rtl/>
              </w:rPr>
              <w:t>إ</w:t>
            </w:r>
            <w:r w:rsidRPr="00950E66">
              <w:rPr>
                <w:rFonts w:asciiTheme="majorBidi" w:hAnsiTheme="majorBidi" w:cs="Times New Roman"/>
                <w:b w:val="0"/>
                <w:bCs w:val="0"/>
                <w:sz w:val="26"/>
                <w:szCs w:val="26"/>
                <w:rtl/>
              </w:rPr>
              <w:t>ستجابة</w:t>
            </w:r>
            <w:proofErr w:type="spellEnd"/>
            <w:r w:rsidRPr="00950E66">
              <w:rPr>
                <w:rFonts w:asciiTheme="majorBidi" w:hAnsiTheme="majorBidi" w:cs="Times New Roman" w:hint="cs"/>
                <w:b w:val="0"/>
                <w:bCs w:val="0"/>
                <w:sz w:val="26"/>
                <w:szCs w:val="26"/>
                <w:rtl/>
              </w:rPr>
              <w:t xml:space="preserve">        </w:t>
            </w:r>
          </w:p>
        </w:tc>
        <w:tc>
          <w:tcPr>
            <w:tcW w:w="5812" w:type="dxa"/>
            <w:vAlign w:val="center"/>
          </w:tcPr>
          <w:p w:rsidR="0002281C" w:rsidRDefault="0002281C" w:rsidP="001063DC">
            <w:pPr>
              <w:pStyle w:val="ListParagraph"/>
              <w:bidi/>
              <w:spacing w:line="276" w:lineRule="auto"/>
              <w:ind w:left="0"/>
              <w:jc w:val="both"/>
              <w:cnfStyle w:val="000000100000"/>
              <w:rPr>
                <w:rFonts w:asciiTheme="majorBidi" w:hAnsiTheme="majorBidi" w:cs="Times New Roman"/>
                <w:sz w:val="26"/>
                <w:szCs w:val="26"/>
                <w:rtl/>
              </w:rPr>
            </w:pPr>
            <w:r w:rsidRPr="00875610">
              <w:rPr>
                <w:rFonts w:ascii="Times New Roman" w:hAnsi="Times New Roman" w:cs="Times New Roman"/>
                <w:sz w:val="26"/>
                <w:szCs w:val="26"/>
                <w:rtl/>
              </w:rPr>
              <w:t>تحديد أهداف واستراتيجيات الاستجابة</w:t>
            </w:r>
          </w:p>
        </w:tc>
        <w:tc>
          <w:tcPr>
            <w:tcW w:w="952" w:type="dxa"/>
            <w:vMerge/>
            <w:vAlign w:val="center"/>
          </w:tcPr>
          <w:p w:rsidR="0002281C" w:rsidRDefault="0002281C" w:rsidP="001063DC">
            <w:pPr>
              <w:pStyle w:val="ListParagraph"/>
              <w:bidi/>
              <w:spacing w:line="276" w:lineRule="auto"/>
              <w:ind w:left="0"/>
              <w:jc w:val="both"/>
              <w:cnfStyle w:val="000000100000"/>
              <w:rPr>
                <w:rFonts w:asciiTheme="majorBidi" w:hAnsiTheme="majorBidi" w:cs="Times New Roman"/>
                <w:sz w:val="26"/>
                <w:szCs w:val="26"/>
                <w:rtl/>
              </w:rPr>
            </w:pPr>
          </w:p>
        </w:tc>
      </w:tr>
      <w:tr w:rsidR="0002281C" w:rsidTr="001F7722">
        <w:trPr>
          <w:cnfStyle w:val="000000010000"/>
          <w:trHeight w:val="529"/>
        </w:trPr>
        <w:tc>
          <w:tcPr>
            <w:cnfStyle w:val="001000000000"/>
            <w:tcW w:w="2551" w:type="dxa"/>
            <w:vMerge/>
            <w:vAlign w:val="center"/>
          </w:tcPr>
          <w:p w:rsidR="0002281C" w:rsidRPr="00950E66" w:rsidRDefault="0002281C" w:rsidP="001063DC">
            <w:pPr>
              <w:pStyle w:val="ListParagraph"/>
              <w:bidi/>
              <w:spacing w:line="276" w:lineRule="auto"/>
              <w:ind w:left="0"/>
              <w:jc w:val="both"/>
              <w:rPr>
                <w:rFonts w:asciiTheme="majorBidi" w:hAnsiTheme="majorBidi" w:cs="Times New Roman"/>
                <w:b w:val="0"/>
                <w:bCs w:val="0"/>
                <w:sz w:val="26"/>
                <w:szCs w:val="26"/>
                <w:rtl/>
              </w:rPr>
            </w:pPr>
          </w:p>
        </w:tc>
        <w:tc>
          <w:tcPr>
            <w:tcW w:w="5812" w:type="dxa"/>
            <w:vAlign w:val="center"/>
          </w:tcPr>
          <w:p w:rsidR="0002281C" w:rsidRPr="00960756" w:rsidRDefault="0002281C" w:rsidP="001063DC">
            <w:pPr>
              <w:bidi/>
              <w:jc w:val="both"/>
              <w:cnfStyle w:val="000000010000"/>
              <w:rPr>
                <w:rFonts w:ascii="Times New Roman" w:hAnsi="Times New Roman" w:cs="Times New Roman"/>
                <w:sz w:val="26"/>
                <w:szCs w:val="26"/>
                <w:rtl/>
              </w:rPr>
            </w:pPr>
            <w:r w:rsidRPr="00875610">
              <w:rPr>
                <w:rFonts w:ascii="Times New Roman" w:hAnsi="Times New Roman" w:cs="Times New Roman"/>
                <w:sz w:val="26"/>
                <w:szCs w:val="26"/>
                <w:rtl/>
              </w:rPr>
              <w:t>تحديد ترتيبات الإدارة والتنسيق</w:t>
            </w:r>
            <w:r>
              <w:rPr>
                <w:rFonts w:asciiTheme="majorBidi" w:hAnsiTheme="majorBidi" w:cs="Times New Roman"/>
                <w:sz w:val="26"/>
                <w:szCs w:val="26"/>
                <w:rtl/>
              </w:rPr>
              <w:tab/>
            </w:r>
          </w:p>
        </w:tc>
        <w:tc>
          <w:tcPr>
            <w:tcW w:w="952" w:type="dxa"/>
            <w:vMerge/>
            <w:vAlign w:val="center"/>
          </w:tcPr>
          <w:p w:rsidR="0002281C" w:rsidRDefault="0002281C" w:rsidP="001063DC">
            <w:pPr>
              <w:pStyle w:val="ListParagraph"/>
              <w:bidi/>
              <w:spacing w:line="276" w:lineRule="auto"/>
              <w:ind w:left="0"/>
              <w:jc w:val="both"/>
              <w:cnfStyle w:val="000000010000"/>
              <w:rPr>
                <w:rFonts w:asciiTheme="majorBidi" w:hAnsiTheme="majorBidi" w:cs="Times New Roman"/>
                <w:sz w:val="26"/>
                <w:szCs w:val="26"/>
                <w:rtl/>
              </w:rPr>
            </w:pPr>
          </w:p>
        </w:tc>
      </w:tr>
      <w:tr w:rsidR="0002281C" w:rsidTr="001F7722">
        <w:trPr>
          <w:cnfStyle w:val="000000100000"/>
          <w:trHeight w:val="550"/>
        </w:trPr>
        <w:tc>
          <w:tcPr>
            <w:cnfStyle w:val="001000000000"/>
            <w:tcW w:w="2551" w:type="dxa"/>
            <w:vMerge/>
            <w:vAlign w:val="center"/>
          </w:tcPr>
          <w:p w:rsidR="0002281C" w:rsidRPr="00950E66" w:rsidRDefault="0002281C" w:rsidP="001063DC">
            <w:pPr>
              <w:pStyle w:val="ListParagraph"/>
              <w:bidi/>
              <w:spacing w:line="276" w:lineRule="auto"/>
              <w:ind w:left="0"/>
              <w:jc w:val="both"/>
              <w:rPr>
                <w:rFonts w:asciiTheme="majorBidi" w:hAnsiTheme="majorBidi" w:cs="Times New Roman"/>
                <w:b w:val="0"/>
                <w:bCs w:val="0"/>
                <w:sz w:val="26"/>
                <w:szCs w:val="26"/>
                <w:rtl/>
              </w:rPr>
            </w:pPr>
          </w:p>
        </w:tc>
        <w:tc>
          <w:tcPr>
            <w:tcW w:w="5812" w:type="dxa"/>
            <w:vAlign w:val="center"/>
          </w:tcPr>
          <w:p w:rsidR="0002281C" w:rsidRDefault="0002281C" w:rsidP="001063DC">
            <w:pPr>
              <w:pStyle w:val="ListParagraph"/>
              <w:bidi/>
              <w:ind w:hanging="720"/>
              <w:jc w:val="both"/>
              <w:cnfStyle w:val="000000100000"/>
              <w:rPr>
                <w:rFonts w:asciiTheme="majorBidi" w:hAnsiTheme="majorBidi" w:cs="Times New Roman"/>
                <w:sz w:val="26"/>
                <w:szCs w:val="26"/>
                <w:rtl/>
              </w:rPr>
            </w:pPr>
            <w:r>
              <w:rPr>
                <w:rFonts w:asciiTheme="majorBidi" w:hAnsiTheme="majorBidi" w:cs="Times New Roman" w:hint="cs"/>
                <w:sz w:val="26"/>
                <w:szCs w:val="26"/>
                <w:rtl/>
              </w:rPr>
              <w:t xml:space="preserve">تطوير وتعزيز </w:t>
            </w:r>
            <w:r w:rsidRPr="00960756">
              <w:rPr>
                <w:rFonts w:asciiTheme="majorBidi" w:hAnsiTheme="majorBidi" w:cs="Times New Roman"/>
                <w:sz w:val="26"/>
                <w:szCs w:val="26"/>
                <w:rtl/>
              </w:rPr>
              <w:t>خطط الاستجاب</w:t>
            </w:r>
            <w:r w:rsidR="001F7722">
              <w:rPr>
                <w:rFonts w:asciiTheme="majorBidi" w:hAnsiTheme="majorBidi" w:cs="Times New Roman" w:hint="cs"/>
                <w:sz w:val="26"/>
                <w:szCs w:val="26"/>
                <w:rtl/>
              </w:rPr>
              <w:t>ة</w:t>
            </w:r>
          </w:p>
        </w:tc>
        <w:tc>
          <w:tcPr>
            <w:tcW w:w="952" w:type="dxa"/>
            <w:vMerge/>
            <w:vAlign w:val="center"/>
          </w:tcPr>
          <w:p w:rsidR="0002281C" w:rsidRDefault="0002281C" w:rsidP="001063DC">
            <w:pPr>
              <w:pStyle w:val="ListParagraph"/>
              <w:bidi/>
              <w:spacing w:line="276" w:lineRule="auto"/>
              <w:ind w:left="0"/>
              <w:jc w:val="both"/>
              <w:cnfStyle w:val="000000100000"/>
              <w:rPr>
                <w:rFonts w:asciiTheme="majorBidi" w:hAnsiTheme="majorBidi" w:cs="Times New Roman"/>
                <w:sz w:val="26"/>
                <w:szCs w:val="26"/>
                <w:rtl/>
              </w:rPr>
            </w:pPr>
          </w:p>
        </w:tc>
      </w:tr>
      <w:tr w:rsidR="0002281C" w:rsidTr="001F7722">
        <w:trPr>
          <w:cnfStyle w:val="000000010000"/>
          <w:trHeight w:val="413"/>
        </w:trPr>
        <w:tc>
          <w:tcPr>
            <w:cnfStyle w:val="001000000000"/>
            <w:tcW w:w="2551" w:type="dxa"/>
            <w:vAlign w:val="center"/>
          </w:tcPr>
          <w:p w:rsidR="0002281C" w:rsidRPr="00950E66" w:rsidRDefault="0002281C" w:rsidP="00751C10">
            <w:pPr>
              <w:pStyle w:val="ListParagraph"/>
              <w:numPr>
                <w:ilvl w:val="0"/>
                <w:numId w:val="5"/>
              </w:numPr>
              <w:bidi/>
              <w:spacing w:line="276" w:lineRule="auto"/>
              <w:ind w:left="424" w:hanging="283"/>
              <w:jc w:val="both"/>
              <w:rPr>
                <w:rFonts w:asciiTheme="majorBidi" w:hAnsiTheme="majorBidi" w:cs="Times New Roman"/>
                <w:b w:val="0"/>
                <w:bCs w:val="0"/>
                <w:sz w:val="26"/>
                <w:szCs w:val="26"/>
                <w:rtl/>
              </w:rPr>
            </w:pPr>
            <w:r w:rsidRPr="00950E66">
              <w:rPr>
                <w:rFonts w:ascii="Times New Roman" w:hAnsi="Times New Roman" w:cs="Times New Roman"/>
                <w:b w:val="0"/>
                <w:bCs w:val="0"/>
                <w:sz w:val="26"/>
                <w:szCs w:val="26"/>
                <w:rtl/>
              </w:rPr>
              <w:t xml:space="preserve">تنفيذ تدابير </w:t>
            </w:r>
            <w:proofErr w:type="spellStart"/>
            <w:r w:rsidR="00751C10">
              <w:rPr>
                <w:rFonts w:ascii="Times New Roman" w:hAnsi="Times New Roman" w:cs="Times New Roman" w:hint="cs"/>
                <w:b w:val="0"/>
                <w:bCs w:val="0"/>
                <w:sz w:val="26"/>
                <w:szCs w:val="26"/>
                <w:rtl/>
              </w:rPr>
              <w:t>الجهوزية</w:t>
            </w:r>
            <w:proofErr w:type="spellEnd"/>
            <w:r w:rsidRPr="00950E66">
              <w:rPr>
                <w:rFonts w:ascii="Times New Roman" w:hAnsi="Times New Roman" w:cs="Times New Roman" w:hint="cs"/>
                <w:b w:val="0"/>
                <w:bCs w:val="0"/>
                <w:sz w:val="26"/>
                <w:szCs w:val="26"/>
                <w:rtl/>
              </w:rPr>
              <w:t xml:space="preserve">        </w:t>
            </w:r>
          </w:p>
        </w:tc>
        <w:tc>
          <w:tcPr>
            <w:tcW w:w="5812" w:type="dxa"/>
            <w:vAlign w:val="center"/>
          </w:tcPr>
          <w:p w:rsidR="0002281C" w:rsidRDefault="0002281C" w:rsidP="00751C10">
            <w:pPr>
              <w:pStyle w:val="ListParagraph"/>
              <w:bidi/>
              <w:spacing w:line="276" w:lineRule="auto"/>
              <w:ind w:left="0"/>
              <w:jc w:val="both"/>
              <w:cnfStyle w:val="000000010000"/>
              <w:rPr>
                <w:rFonts w:asciiTheme="majorBidi" w:hAnsiTheme="majorBidi" w:cs="Times New Roman"/>
                <w:sz w:val="26"/>
                <w:szCs w:val="26"/>
                <w:rtl/>
              </w:rPr>
            </w:pPr>
            <w:r w:rsidRPr="00960756">
              <w:rPr>
                <w:rFonts w:asciiTheme="majorBidi" w:hAnsiTheme="majorBidi" w:cs="Times New Roman"/>
                <w:sz w:val="26"/>
                <w:szCs w:val="26"/>
                <w:rtl/>
              </w:rPr>
              <w:t xml:space="preserve">تعزيز </w:t>
            </w:r>
            <w:proofErr w:type="spellStart"/>
            <w:r w:rsidR="00751C10">
              <w:rPr>
                <w:rFonts w:asciiTheme="majorBidi" w:hAnsiTheme="majorBidi" w:cs="Times New Roman" w:hint="cs"/>
                <w:sz w:val="26"/>
                <w:szCs w:val="26"/>
                <w:rtl/>
              </w:rPr>
              <w:t>الجهوزية</w:t>
            </w:r>
            <w:proofErr w:type="spellEnd"/>
            <w:r w:rsidRPr="00960756">
              <w:rPr>
                <w:rFonts w:asciiTheme="majorBidi" w:hAnsiTheme="majorBidi" w:cs="Times New Roman"/>
                <w:sz w:val="26"/>
                <w:szCs w:val="26"/>
                <w:rtl/>
              </w:rPr>
              <w:t xml:space="preserve"> ومواصلة عملية التخطيط</w:t>
            </w:r>
            <w:r w:rsidRPr="00960756">
              <w:rPr>
                <w:rFonts w:asciiTheme="majorBidi" w:hAnsiTheme="majorBidi" w:cs="Times New Roman" w:hint="cs"/>
                <w:sz w:val="26"/>
                <w:szCs w:val="26"/>
                <w:rtl/>
              </w:rPr>
              <w:t xml:space="preserve"> </w:t>
            </w:r>
          </w:p>
        </w:tc>
        <w:tc>
          <w:tcPr>
            <w:tcW w:w="952" w:type="dxa"/>
            <w:vMerge/>
            <w:vAlign w:val="center"/>
          </w:tcPr>
          <w:p w:rsidR="0002281C" w:rsidRDefault="0002281C" w:rsidP="001063DC">
            <w:pPr>
              <w:pStyle w:val="ListParagraph"/>
              <w:bidi/>
              <w:spacing w:line="276" w:lineRule="auto"/>
              <w:ind w:left="0"/>
              <w:jc w:val="both"/>
              <w:cnfStyle w:val="000000010000"/>
              <w:rPr>
                <w:rFonts w:asciiTheme="majorBidi" w:hAnsiTheme="majorBidi" w:cs="Times New Roman"/>
                <w:sz w:val="26"/>
                <w:szCs w:val="26"/>
                <w:rtl/>
              </w:rPr>
            </w:pPr>
          </w:p>
        </w:tc>
      </w:tr>
    </w:tbl>
    <w:p w:rsidR="0002281C" w:rsidRPr="00F34EE4" w:rsidRDefault="0002281C" w:rsidP="001063DC">
      <w:pPr>
        <w:pStyle w:val="ListParagraph"/>
        <w:bidi/>
        <w:spacing w:line="276" w:lineRule="auto"/>
        <w:ind w:left="-7"/>
        <w:jc w:val="both"/>
        <w:rPr>
          <w:rFonts w:asciiTheme="majorBidi" w:hAnsiTheme="majorBidi" w:cs="Times New Roman"/>
          <w:sz w:val="26"/>
          <w:szCs w:val="26"/>
          <w:rtl/>
        </w:rPr>
      </w:pPr>
    </w:p>
    <w:p w:rsidR="0002281C" w:rsidRPr="004D5271" w:rsidRDefault="0002281C" w:rsidP="00F252E1">
      <w:pPr>
        <w:pStyle w:val="Heading2"/>
        <w:rPr>
          <w:rtl/>
        </w:rPr>
      </w:pPr>
      <w:bookmarkStart w:id="5" w:name="_Toc363123636"/>
      <w:r w:rsidRPr="004D5271">
        <w:rPr>
          <w:rtl/>
        </w:rPr>
        <w:t xml:space="preserve">1 </w:t>
      </w:r>
      <w:proofErr w:type="spellStart"/>
      <w:r w:rsidRPr="004D5271">
        <w:rPr>
          <w:rtl/>
        </w:rPr>
        <w:t>-</w:t>
      </w:r>
      <w:proofErr w:type="spellEnd"/>
      <w:r w:rsidRPr="004D5271">
        <w:rPr>
          <w:rtl/>
        </w:rPr>
        <w:t xml:space="preserve"> التحضير لعملية التخطيط للطوارئ وتنظيمها</w:t>
      </w:r>
      <w:bookmarkEnd w:id="5"/>
    </w:p>
    <w:p w:rsidR="0002281C" w:rsidRDefault="0002281C" w:rsidP="001063DC">
      <w:pPr>
        <w:pStyle w:val="ListParagraph"/>
        <w:bidi/>
        <w:spacing w:line="360" w:lineRule="auto"/>
        <w:ind w:left="-7"/>
        <w:jc w:val="both"/>
        <w:rPr>
          <w:rFonts w:ascii="Times New Roman" w:hAnsi="Times New Roman" w:cs="Times New Roman"/>
          <w:sz w:val="24"/>
          <w:szCs w:val="24"/>
          <w:rtl/>
        </w:rPr>
      </w:pPr>
      <w:r>
        <w:rPr>
          <w:rFonts w:asciiTheme="majorBidi" w:hAnsiTheme="majorBidi" w:cs="Times New Roman" w:hint="cs"/>
          <w:sz w:val="26"/>
          <w:szCs w:val="26"/>
          <w:rtl/>
        </w:rPr>
        <w:t xml:space="preserve">يعدّ </w:t>
      </w:r>
      <w:r w:rsidRPr="009338C9">
        <w:rPr>
          <w:rFonts w:ascii="Times New Roman" w:hAnsi="Times New Roman" w:cs="Times New Roman"/>
          <w:sz w:val="24"/>
          <w:szCs w:val="24"/>
          <w:rtl/>
        </w:rPr>
        <w:t>تنظيم التخطيط المشترك</w:t>
      </w:r>
      <w:r>
        <w:rPr>
          <w:rFonts w:ascii="Times New Roman" w:hAnsi="Times New Roman" w:cs="Times New Roman"/>
          <w:sz w:val="24"/>
          <w:szCs w:val="24"/>
          <w:rtl/>
        </w:rPr>
        <w:t xml:space="preserve"> بين الوكالات</w:t>
      </w:r>
      <w:r w:rsidR="00C1771C">
        <w:rPr>
          <w:rFonts w:ascii="Times New Roman" w:hAnsi="Times New Roman" w:cs="Times New Roman" w:hint="cs"/>
          <w:sz w:val="24"/>
          <w:szCs w:val="24"/>
          <w:rtl/>
        </w:rPr>
        <w:t xml:space="preserve"> لحالات الطوارئ</w:t>
      </w:r>
      <w:r>
        <w:rPr>
          <w:rFonts w:ascii="Times New Roman" w:hAnsi="Times New Roman" w:cs="Times New Roman"/>
          <w:sz w:val="24"/>
          <w:szCs w:val="24"/>
          <w:rtl/>
        </w:rPr>
        <w:t xml:space="preserve"> وإدارته بفعالية من البداية</w:t>
      </w:r>
      <w:r>
        <w:rPr>
          <w:rFonts w:ascii="Times New Roman" w:hAnsi="Times New Roman" w:cs="Times New Roman" w:hint="cs"/>
          <w:sz w:val="24"/>
          <w:szCs w:val="24"/>
          <w:rtl/>
        </w:rPr>
        <w:t xml:space="preserve"> أمرا </w:t>
      </w:r>
      <w:proofErr w:type="spellStart"/>
      <w:r>
        <w:rPr>
          <w:rFonts w:ascii="Times New Roman" w:hAnsi="Times New Roman" w:cs="Times New Roman" w:hint="cs"/>
          <w:sz w:val="24"/>
          <w:szCs w:val="24"/>
          <w:rtl/>
        </w:rPr>
        <w:t>مهما</w:t>
      </w:r>
      <w:r w:rsidR="002235A7">
        <w:rPr>
          <w:rFonts w:ascii="Times New Roman" w:hAnsi="Times New Roman" w:cs="Times New Roman" w:hint="cs"/>
          <w:sz w:val="24"/>
          <w:szCs w:val="24"/>
          <w:rtl/>
        </w:rPr>
        <w:t>،</w:t>
      </w:r>
      <w:proofErr w:type="spellEnd"/>
      <w:r>
        <w:rPr>
          <w:rFonts w:ascii="Times New Roman" w:hAnsi="Times New Roman" w:cs="Times New Roman" w:hint="cs"/>
          <w:sz w:val="24"/>
          <w:szCs w:val="24"/>
          <w:rtl/>
        </w:rPr>
        <w:t xml:space="preserve"> </w:t>
      </w:r>
      <w:r>
        <w:rPr>
          <w:rFonts w:ascii="Times New Roman" w:hAnsi="Times New Roman" w:cs="Times New Roman"/>
          <w:sz w:val="24"/>
          <w:szCs w:val="24"/>
          <w:rtl/>
        </w:rPr>
        <w:t>وت</w:t>
      </w:r>
      <w:r w:rsidRPr="009338C9">
        <w:rPr>
          <w:rFonts w:ascii="Times New Roman" w:hAnsi="Times New Roman" w:cs="Times New Roman"/>
          <w:sz w:val="24"/>
          <w:szCs w:val="24"/>
          <w:rtl/>
        </w:rPr>
        <w:t xml:space="preserve">بين الممارسات </w:t>
      </w:r>
      <w:r w:rsidR="00C1771C">
        <w:rPr>
          <w:rFonts w:ascii="Times New Roman" w:hAnsi="Times New Roman" w:cs="Times New Roman" w:hint="cs"/>
          <w:sz w:val="24"/>
          <w:szCs w:val="24"/>
          <w:rtl/>
        </w:rPr>
        <w:t xml:space="preserve">الفضلى </w:t>
      </w:r>
      <w:r w:rsidRPr="009338C9">
        <w:rPr>
          <w:rFonts w:ascii="Times New Roman" w:hAnsi="Times New Roman" w:cs="Times New Roman"/>
          <w:sz w:val="24"/>
          <w:szCs w:val="24"/>
          <w:rtl/>
        </w:rPr>
        <w:t xml:space="preserve">أن المسائل التالية </w:t>
      </w:r>
      <w:r w:rsidR="00C1771C">
        <w:rPr>
          <w:rFonts w:ascii="Times New Roman" w:hAnsi="Times New Roman" w:cs="Times New Roman" w:hint="cs"/>
          <w:sz w:val="24"/>
          <w:szCs w:val="24"/>
          <w:rtl/>
        </w:rPr>
        <w:t>تؤثر بشكل كبير على عملية التخطيط</w:t>
      </w:r>
      <w:r w:rsidRPr="009338C9">
        <w:rPr>
          <w:rFonts w:ascii="Times New Roman" w:hAnsi="Times New Roman" w:cs="Times New Roman"/>
          <w:sz w:val="24"/>
          <w:szCs w:val="24"/>
          <w:rtl/>
        </w:rPr>
        <w:t>:</w:t>
      </w:r>
    </w:p>
    <w:p w:rsidR="0002281C" w:rsidRPr="00C1771C" w:rsidRDefault="0002281C" w:rsidP="001063DC">
      <w:pPr>
        <w:pStyle w:val="ListParagraph"/>
        <w:bidi/>
        <w:spacing w:line="360" w:lineRule="auto"/>
        <w:ind w:left="-7"/>
        <w:jc w:val="both"/>
        <w:rPr>
          <w:rFonts w:asciiTheme="majorBidi" w:hAnsiTheme="majorBidi" w:cs="Times New Roman"/>
          <w:color w:val="632423" w:themeColor="accent2" w:themeShade="80"/>
          <w:sz w:val="30"/>
          <w:szCs w:val="30"/>
          <w:rtl/>
        </w:rPr>
      </w:pPr>
      <w:proofErr w:type="spellStart"/>
      <w:r w:rsidRPr="00C1771C">
        <w:rPr>
          <w:rFonts w:asciiTheme="majorBidi" w:hAnsiTheme="majorBidi" w:cs="Times New Roman" w:hint="cs"/>
          <w:color w:val="632423" w:themeColor="accent2" w:themeShade="80"/>
          <w:sz w:val="30"/>
          <w:szCs w:val="30"/>
          <w:rtl/>
        </w:rPr>
        <w:t>الإلتزام</w:t>
      </w:r>
      <w:proofErr w:type="spellEnd"/>
      <w:r w:rsidRPr="00C1771C">
        <w:rPr>
          <w:rFonts w:asciiTheme="majorBidi" w:hAnsiTheme="majorBidi" w:cs="Times New Roman" w:hint="cs"/>
          <w:color w:val="632423" w:themeColor="accent2" w:themeShade="80"/>
          <w:sz w:val="30"/>
          <w:szCs w:val="30"/>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084049">
        <w:rPr>
          <w:rFonts w:asciiTheme="majorBidi" w:hAnsiTheme="majorBidi" w:cs="Times New Roman"/>
          <w:sz w:val="26"/>
          <w:szCs w:val="26"/>
          <w:rtl/>
        </w:rPr>
        <w:t xml:space="preserve">يتوقف نجاح التخطيط للطوارئ على توافر التزام قوي لدى كبار </w:t>
      </w:r>
      <w:r w:rsidR="00C1771C">
        <w:rPr>
          <w:rFonts w:asciiTheme="majorBidi" w:hAnsiTheme="majorBidi" w:cs="Times New Roman" w:hint="cs"/>
          <w:sz w:val="26"/>
          <w:szCs w:val="26"/>
          <w:rtl/>
        </w:rPr>
        <w:t>صناع</w:t>
      </w:r>
      <w:r w:rsidRPr="00084049">
        <w:rPr>
          <w:rFonts w:asciiTheme="majorBidi" w:hAnsiTheme="majorBidi" w:cs="Times New Roman"/>
          <w:sz w:val="26"/>
          <w:szCs w:val="26"/>
          <w:rtl/>
        </w:rPr>
        <w:t xml:space="preserve"> القرار</w:t>
      </w:r>
      <w:r>
        <w:rPr>
          <w:rFonts w:asciiTheme="majorBidi" w:hAnsiTheme="majorBidi" w:cs="Times New Roman" w:hint="cs"/>
          <w:sz w:val="26"/>
          <w:szCs w:val="26"/>
          <w:rtl/>
        </w:rPr>
        <w:t>.</w:t>
      </w:r>
      <w:r w:rsidRPr="00464B18">
        <w:rPr>
          <w:rFonts w:asciiTheme="majorBidi" w:hAnsiTheme="majorBidi" w:cs="Times New Roman" w:hint="cs"/>
          <w:sz w:val="26"/>
          <w:szCs w:val="26"/>
          <w:rtl/>
        </w:rPr>
        <w:t xml:space="preserve"> </w:t>
      </w:r>
      <w:r w:rsidR="00C1771C">
        <w:rPr>
          <w:rFonts w:asciiTheme="majorBidi" w:hAnsiTheme="majorBidi" w:cs="Times New Roman" w:hint="cs"/>
          <w:sz w:val="26"/>
          <w:szCs w:val="26"/>
          <w:rtl/>
        </w:rPr>
        <w:t>سيضمن كل</w:t>
      </w:r>
      <w:r>
        <w:rPr>
          <w:rFonts w:asciiTheme="majorBidi" w:hAnsiTheme="majorBidi" w:cs="Times New Roman" w:hint="cs"/>
          <w:sz w:val="26"/>
          <w:szCs w:val="26"/>
          <w:rtl/>
        </w:rPr>
        <w:t xml:space="preserve"> من </w:t>
      </w:r>
      <w:r w:rsidRPr="00464B18">
        <w:rPr>
          <w:rFonts w:asciiTheme="majorBidi" w:hAnsiTheme="majorBidi" w:cs="Times New Roman"/>
          <w:sz w:val="26"/>
          <w:szCs w:val="26"/>
          <w:rtl/>
        </w:rPr>
        <w:t xml:space="preserve">المنسق المقيم/منسق الشؤون الإنسانية </w:t>
      </w:r>
      <w:r>
        <w:rPr>
          <w:rFonts w:asciiTheme="majorBidi" w:hAnsiTheme="majorBidi" w:cs="Times New Roman"/>
          <w:sz w:val="26"/>
          <w:szCs w:val="26"/>
          <w:rtl/>
        </w:rPr>
        <w:t xml:space="preserve">ورؤساء </w:t>
      </w:r>
      <w:proofErr w:type="spellStart"/>
      <w:r>
        <w:rPr>
          <w:rFonts w:asciiTheme="majorBidi" w:hAnsiTheme="majorBidi" w:cs="Times New Roman"/>
          <w:sz w:val="26"/>
          <w:szCs w:val="26"/>
          <w:rtl/>
        </w:rPr>
        <w:t>الوكالات/المنظمات</w:t>
      </w:r>
      <w:r w:rsidR="002235A7">
        <w:rPr>
          <w:rFonts w:asciiTheme="majorBidi" w:hAnsiTheme="majorBidi" w:cs="Times New Roman" w:hint="cs"/>
          <w:sz w:val="26"/>
          <w:szCs w:val="26"/>
          <w:rtl/>
        </w:rPr>
        <w:t>،</w:t>
      </w:r>
      <w:proofErr w:type="spellEnd"/>
      <w:r>
        <w:rPr>
          <w:rFonts w:asciiTheme="majorBidi" w:hAnsiTheme="majorBidi" w:cs="Times New Roman" w:hint="cs"/>
          <w:sz w:val="26"/>
          <w:szCs w:val="26"/>
          <w:rtl/>
        </w:rPr>
        <w:t xml:space="preserve"> </w:t>
      </w:r>
      <w:r w:rsidRPr="00464B18">
        <w:rPr>
          <w:rFonts w:asciiTheme="majorBidi" w:hAnsiTheme="majorBidi" w:cs="Times New Roman"/>
          <w:sz w:val="26"/>
          <w:szCs w:val="26"/>
          <w:rtl/>
        </w:rPr>
        <w:t xml:space="preserve">التزام المنظمات بعملية تخطيط الطوارئ وتوفير الموارد </w:t>
      </w:r>
      <w:proofErr w:type="spellStart"/>
      <w:r w:rsidRPr="00464B18">
        <w:rPr>
          <w:rFonts w:asciiTheme="majorBidi" w:hAnsiTheme="majorBidi" w:cs="Times New Roman"/>
          <w:sz w:val="26"/>
          <w:szCs w:val="26"/>
          <w:rtl/>
        </w:rPr>
        <w:t>اللازمة،</w:t>
      </w:r>
      <w:proofErr w:type="spellEnd"/>
      <w:r w:rsidRPr="00464B18">
        <w:rPr>
          <w:rFonts w:asciiTheme="majorBidi" w:hAnsiTheme="majorBidi" w:cs="Times New Roman"/>
          <w:sz w:val="26"/>
          <w:szCs w:val="26"/>
          <w:rtl/>
        </w:rPr>
        <w:t xml:space="preserve"> البشرية منها </w:t>
      </w:r>
      <w:proofErr w:type="spellStart"/>
      <w:r w:rsidRPr="00464B18">
        <w:rPr>
          <w:rFonts w:asciiTheme="majorBidi" w:hAnsiTheme="majorBidi" w:cs="Times New Roman"/>
          <w:sz w:val="26"/>
          <w:szCs w:val="26"/>
          <w:rtl/>
        </w:rPr>
        <w:t>والمالية،</w:t>
      </w:r>
      <w:proofErr w:type="spellEnd"/>
      <w:r w:rsidRPr="00464B18">
        <w:rPr>
          <w:rFonts w:asciiTheme="majorBidi" w:hAnsiTheme="majorBidi" w:cs="Times New Roman"/>
          <w:sz w:val="26"/>
          <w:szCs w:val="26"/>
          <w:rtl/>
        </w:rPr>
        <w:t xml:space="preserve"> واتخاذ تدابير المتابعة.</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C1771C" w:rsidRDefault="00C1771C" w:rsidP="001063DC">
      <w:pPr>
        <w:jc w:val="both"/>
        <w:rPr>
          <w:rFonts w:asciiTheme="majorBidi" w:hAnsiTheme="majorBidi" w:cs="Times New Roman"/>
          <w:i/>
          <w:iCs/>
          <w:color w:val="632423" w:themeColor="accent2" w:themeShade="80"/>
          <w:sz w:val="30"/>
          <w:szCs w:val="30"/>
          <w:rtl/>
        </w:rPr>
      </w:pPr>
      <w:r>
        <w:rPr>
          <w:rFonts w:asciiTheme="majorBidi" w:hAnsiTheme="majorBidi" w:cs="Times New Roman"/>
          <w:i/>
          <w:iCs/>
          <w:color w:val="632423" w:themeColor="accent2" w:themeShade="80"/>
          <w:sz w:val="30"/>
          <w:szCs w:val="30"/>
          <w:rtl/>
        </w:rPr>
        <w:br w:type="page"/>
      </w:r>
    </w:p>
    <w:p w:rsidR="0002281C" w:rsidRPr="00C1771C" w:rsidRDefault="00C1771C" w:rsidP="001063DC">
      <w:pPr>
        <w:pStyle w:val="ListParagraph"/>
        <w:bidi/>
        <w:spacing w:line="360" w:lineRule="auto"/>
        <w:ind w:left="-7"/>
        <w:jc w:val="both"/>
        <w:rPr>
          <w:rFonts w:asciiTheme="majorBidi" w:hAnsiTheme="majorBidi" w:cs="Times New Roman"/>
          <w:color w:val="632423" w:themeColor="accent2" w:themeShade="80"/>
          <w:sz w:val="30"/>
          <w:szCs w:val="30"/>
          <w:rtl/>
        </w:rPr>
      </w:pPr>
      <w:r w:rsidRPr="00C1771C">
        <w:rPr>
          <w:rFonts w:asciiTheme="majorBidi" w:hAnsiTheme="majorBidi" w:cs="Times New Roman" w:hint="cs"/>
          <w:color w:val="632423" w:themeColor="accent2" w:themeShade="80"/>
          <w:sz w:val="30"/>
          <w:szCs w:val="30"/>
          <w:rtl/>
        </w:rPr>
        <w:lastRenderedPageBreak/>
        <w:t>تشكيل</w:t>
      </w:r>
      <w:r w:rsidR="0002281C" w:rsidRPr="00C1771C">
        <w:rPr>
          <w:rFonts w:asciiTheme="majorBidi" w:hAnsiTheme="majorBidi" w:cs="Times New Roman" w:hint="cs"/>
          <w:color w:val="632423" w:themeColor="accent2" w:themeShade="80"/>
          <w:sz w:val="30"/>
          <w:szCs w:val="30"/>
          <w:rtl/>
        </w:rPr>
        <w:t xml:space="preserve"> فريق توجيهي </w:t>
      </w:r>
      <w:r w:rsidR="00975D18">
        <w:rPr>
          <w:rFonts w:asciiTheme="majorBidi" w:hAnsiTheme="majorBidi" w:cs="Times New Roman" w:hint="cs"/>
          <w:color w:val="632423" w:themeColor="accent2" w:themeShade="80"/>
          <w:sz w:val="30"/>
          <w:szCs w:val="30"/>
          <w:rtl/>
        </w:rPr>
        <w:t>يتضمن صناع قرار من المستوى الرئيس</w:t>
      </w:r>
    </w:p>
    <w:p w:rsidR="0002281C" w:rsidRPr="008B7F76" w:rsidRDefault="0002281C" w:rsidP="001063DC">
      <w:pPr>
        <w:pStyle w:val="ListParagraph"/>
        <w:bidi/>
        <w:spacing w:line="360" w:lineRule="auto"/>
        <w:ind w:left="-7"/>
        <w:jc w:val="both"/>
        <w:rPr>
          <w:rFonts w:asciiTheme="majorBidi" w:hAnsiTheme="majorBidi" w:cs="Times New Roman"/>
          <w:i/>
          <w:iCs/>
          <w:color w:val="E36C0A" w:themeColor="accent6" w:themeShade="BF"/>
          <w:sz w:val="30"/>
          <w:szCs w:val="30"/>
          <w:rtl/>
        </w:rPr>
      </w:pPr>
    </w:p>
    <w:p w:rsidR="0002281C" w:rsidRDefault="00975D18" w:rsidP="001063DC">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يمكن أن يساعد</w:t>
      </w:r>
      <w:r w:rsidR="0002281C" w:rsidRPr="005617F3">
        <w:rPr>
          <w:rFonts w:asciiTheme="majorBidi" w:hAnsiTheme="majorBidi" w:cs="Times New Roman"/>
          <w:sz w:val="26"/>
          <w:szCs w:val="26"/>
          <w:rtl/>
        </w:rPr>
        <w:t xml:space="preserve"> </w:t>
      </w:r>
      <w:r>
        <w:rPr>
          <w:rFonts w:asciiTheme="majorBidi" w:hAnsiTheme="majorBidi" w:cs="Times New Roman" w:hint="cs"/>
          <w:sz w:val="26"/>
          <w:szCs w:val="26"/>
          <w:rtl/>
        </w:rPr>
        <w:t>تشكيل</w:t>
      </w:r>
      <w:r w:rsidR="0002281C" w:rsidRPr="005617F3">
        <w:rPr>
          <w:rFonts w:asciiTheme="majorBidi" w:hAnsiTheme="majorBidi" w:cs="Times New Roman"/>
          <w:sz w:val="26"/>
          <w:szCs w:val="26"/>
          <w:rtl/>
        </w:rPr>
        <w:t xml:space="preserve"> فريق توجيهي </w:t>
      </w:r>
      <w:r>
        <w:rPr>
          <w:rFonts w:asciiTheme="majorBidi" w:hAnsiTheme="majorBidi" w:cs="Times New Roman" w:hint="cs"/>
          <w:sz w:val="26"/>
          <w:szCs w:val="26"/>
          <w:rtl/>
        </w:rPr>
        <w:t>يتضمن</w:t>
      </w:r>
      <w:r w:rsidR="0002281C" w:rsidRPr="005617F3">
        <w:rPr>
          <w:rFonts w:asciiTheme="majorBidi" w:hAnsiTheme="majorBidi" w:cs="Times New Roman"/>
          <w:sz w:val="26"/>
          <w:szCs w:val="26"/>
          <w:rtl/>
        </w:rPr>
        <w:t xml:space="preserve"> </w:t>
      </w:r>
      <w:r>
        <w:rPr>
          <w:rFonts w:asciiTheme="majorBidi" w:hAnsiTheme="majorBidi" w:cs="Times New Roman" w:hint="cs"/>
          <w:sz w:val="26"/>
          <w:szCs w:val="26"/>
          <w:rtl/>
        </w:rPr>
        <w:t>صناع</w:t>
      </w:r>
      <w:r w:rsidR="0002281C" w:rsidRPr="005617F3">
        <w:rPr>
          <w:rFonts w:asciiTheme="majorBidi" w:hAnsiTheme="majorBidi" w:cs="Times New Roman"/>
          <w:sz w:val="26"/>
          <w:szCs w:val="26"/>
          <w:rtl/>
        </w:rPr>
        <w:t xml:space="preserve"> القرار</w:t>
      </w:r>
      <w:r>
        <w:rPr>
          <w:rFonts w:asciiTheme="majorBidi" w:hAnsiTheme="majorBidi" w:cs="Times New Roman" w:hint="cs"/>
          <w:sz w:val="26"/>
          <w:szCs w:val="26"/>
          <w:rtl/>
        </w:rPr>
        <w:t xml:space="preserve"> من المستوى</w:t>
      </w:r>
      <w:r w:rsidR="0002281C" w:rsidRPr="005617F3">
        <w:rPr>
          <w:rFonts w:asciiTheme="majorBidi" w:hAnsiTheme="majorBidi" w:cs="Times New Roman"/>
          <w:sz w:val="26"/>
          <w:szCs w:val="26"/>
          <w:rtl/>
        </w:rPr>
        <w:t xml:space="preserve"> في </w:t>
      </w:r>
      <w:r w:rsidR="0002281C" w:rsidRPr="005617F3">
        <w:rPr>
          <w:rFonts w:asciiTheme="majorBidi" w:hAnsiTheme="majorBidi" w:cs="Times New Roman" w:hint="cs"/>
          <w:sz w:val="26"/>
          <w:szCs w:val="26"/>
          <w:rtl/>
        </w:rPr>
        <w:t xml:space="preserve">ضمان </w:t>
      </w:r>
      <w:r w:rsidR="0002281C" w:rsidRPr="005617F3">
        <w:rPr>
          <w:rFonts w:asciiTheme="majorBidi" w:hAnsiTheme="majorBidi" w:cs="Times New Roman"/>
          <w:sz w:val="26"/>
          <w:szCs w:val="26"/>
          <w:rtl/>
        </w:rPr>
        <w:t xml:space="preserve"> التوازن بين المشاركة والإدارة </w:t>
      </w:r>
      <w:proofErr w:type="spellStart"/>
      <w:r w:rsidR="0002281C" w:rsidRPr="005617F3">
        <w:rPr>
          <w:rFonts w:asciiTheme="majorBidi" w:hAnsiTheme="majorBidi" w:cs="Times New Roman"/>
          <w:sz w:val="26"/>
          <w:szCs w:val="26"/>
          <w:rtl/>
        </w:rPr>
        <w:t>الفعالة،</w:t>
      </w:r>
      <w:proofErr w:type="spellEnd"/>
      <w:r w:rsidR="0002281C" w:rsidRPr="005617F3">
        <w:rPr>
          <w:rFonts w:asciiTheme="majorBidi" w:hAnsiTheme="majorBidi" w:cs="Times New Roman"/>
          <w:sz w:val="26"/>
          <w:szCs w:val="26"/>
          <w:rtl/>
        </w:rPr>
        <w:t xml:space="preserve"> لاسيما في الحالات التي تشمل عددا كبيرا من الجهات الفاعلة الإنسانية.</w:t>
      </w:r>
      <w:r w:rsidR="0002281C">
        <w:rPr>
          <w:rFonts w:asciiTheme="majorBidi" w:hAnsiTheme="majorBidi" w:cs="Times New Roman" w:hint="cs"/>
          <w:sz w:val="26"/>
          <w:szCs w:val="26"/>
          <w:rtl/>
        </w:rPr>
        <w:t xml:space="preserve"> </w:t>
      </w:r>
    </w:p>
    <w:p w:rsidR="0002281C" w:rsidRDefault="0002281C" w:rsidP="00751C10">
      <w:pPr>
        <w:pStyle w:val="ListParagraph"/>
        <w:bidi/>
        <w:spacing w:line="360" w:lineRule="auto"/>
        <w:ind w:left="-7"/>
        <w:jc w:val="both"/>
        <w:rPr>
          <w:rFonts w:asciiTheme="majorBidi" w:hAnsiTheme="majorBidi" w:cs="Times New Roman"/>
          <w:sz w:val="26"/>
          <w:szCs w:val="26"/>
          <w:rtl/>
        </w:rPr>
      </w:pPr>
      <w:r w:rsidRPr="00C52F14">
        <w:rPr>
          <w:rFonts w:asciiTheme="majorBidi" w:hAnsiTheme="majorBidi" w:cs="Times New Roman"/>
          <w:sz w:val="26"/>
          <w:szCs w:val="26"/>
          <w:rtl/>
        </w:rPr>
        <w:t xml:space="preserve">ويكون هذا الفريق </w:t>
      </w:r>
      <w:proofErr w:type="spellStart"/>
      <w:r w:rsidRPr="00C52F14">
        <w:rPr>
          <w:rFonts w:asciiTheme="majorBidi" w:hAnsiTheme="majorBidi" w:cs="Times New Roman"/>
          <w:sz w:val="26"/>
          <w:szCs w:val="26"/>
          <w:rtl/>
        </w:rPr>
        <w:t>مسؤولا</w:t>
      </w:r>
      <w:proofErr w:type="spellEnd"/>
      <w:r w:rsidRPr="00C52F14">
        <w:rPr>
          <w:rFonts w:asciiTheme="majorBidi" w:hAnsiTheme="majorBidi" w:cs="Times New Roman"/>
          <w:sz w:val="26"/>
          <w:szCs w:val="26"/>
          <w:rtl/>
        </w:rPr>
        <w:t xml:space="preserve"> عن توفير التوجيه والإرشاد الاستراتيجيين لعملية التخطيط للطوارئ</w:t>
      </w:r>
      <w:r w:rsidR="00975D18">
        <w:rPr>
          <w:rFonts w:asciiTheme="majorBidi" w:hAnsiTheme="majorBidi" w:cs="Times New Roman" w:hint="cs"/>
          <w:sz w:val="26"/>
          <w:szCs w:val="26"/>
          <w:rtl/>
        </w:rPr>
        <w:t xml:space="preserve"> بشكل </w:t>
      </w:r>
      <w:proofErr w:type="spellStart"/>
      <w:r w:rsidR="00975D18">
        <w:rPr>
          <w:rFonts w:asciiTheme="majorBidi" w:hAnsiTheme="majorBidi" w:cs="Times New Roman" w:hint="cs"/>
          <w:sz w:val="26"/>
          <w:szCs w:val="26"/>
          <w:rtl/>
        </w:rPr>
        <w:t>عام</w:t>
      </w:r>
      <w:r w:rsidRPr="00C52F14">
        <w:rPr>
          <w:rFonts w:asciiTheme="majorBidi" w:hAnsiTheme="majorBidi" w:cs="Times New Roman"/>
          <w:sz w:val="26"/>
          <w:szCs w:val="26"/>
          <w:rtl/>
        </w:rPr>
        <w:t>،</w:t>
      </w:r>
      <w:proofErr w:type="spellEnd"/>
      <w:r w:rsidRPr="00C52F14">
        <w:rPr>
          <w:rFonts w:asciiTheme="majorBidi" w:hAnsiTheme="majorBidi" w:cs="Times New Roman"/>
          <w:sz w:val="26"/>
          <w:szCs w:val="26"/>
          <w:rtl/>
        </w:rPr>
        <w:t xml:space="preserve"> وضمان إتاحة الموارد الكافية للحفاظ على استمرار </w:t>
      </w:r>
      <w:r w:rsidRPr="00C52F14">
        <w:rPr>
          <w:rFonts w:asciiTheme="majorBidi" w:hAnsiTheme="majorBidi" w:cs="Times New Roman" w:hint="cs"/>
          <w:sz w:val="26"/>
          <w:szCs w:val="26"/>
          <w:rtl/>
        </w:rPr>
        <w:t xml:space="preserve">فعالية </w:t>
      </w:r>
      <w:r w:rsidRPr="00C52F14">
        <w:rPr>
          <w:rFonts w:asciiTheme="majorBidi" w:hAnsiTheme="majorBidi" w:cs="Times New Roman"/>
          <w:sz w:val="26"/>
          <w:szCs w:val="26"/>
          <w:rtl/>
        </w:rPr>
        <w:t>العملي</w:t>
      </w:r>
      <w:r>
        <w:rPr>
          <w:rFonts w:asciiTheme="majorBidi" w:hAnsiTheme="majorBidi" w:cs="Times New Roman"/>
          <w:sz w:val="26"/>
          <w:szCs w:val="26"/>
          <w:rtl/>
        </w:rPr>
        <w:t>ة.</w:t>
      </w:r>
      <w:r>
        <w:rPr>
          <w:rFonts w:asciiTheme="majorBidi" w:hAnsiTheme="majorBidi" w:cs="Times New Roman" w:hint="cs"/>
          <w:sz w:val="26"/>
          <w:szCs w:val="26"/>
          <w:rtl/>
        </w:rPr>
        <w:t xml:space="preserve"> </w:t>
      </w:r>
      <w:r w:rsidR="000200CE">
        <w:rPr>
          <w:rFonts w:asciiTheme="majorBidi" w:hAnsiTheme="majorBidi" w:cs="Times New Roman" w:hint="cs"/>
          <w:sz w:val="26"/>
          <w:szCs w:val="26"/>
          <w:rtl/>
        </w:rPr>
        <w:t xml:space="preserve">يجب أن </w:t>
      </w:r>
      <w:r w:rsidRPr="00FA00AE">
        <w:rPr>
          <w:rFonts w:asciiTheme="majorBidi" w:hAnsiTheme="majorBidi" w:cs="Times New Roman"/>
          <w:sz w:val="26"/>
          <w:szCs w:val="26"/>
          <w:rtl/>
        </w:rPr>
        <w:t xml:space="preserve">يوافق الفريق التوجيهي على خطة الطوارئ المشتركة بين </w:t>
      </w:r>
      <w:proofErr w:type="spellStart"/>
      <w:r w:rsidRPr="00FA00AE">
        <w:rPr>
          <w:rFonts w:asciiTheme="majorBidi" w:hAnsiTheme="majorBidi" w:cs="Times New Roman"/>
          <w:sz w:val="26"/>
          <w:szCs w:val="26"/>
          <w:rtl/>
        </w:rPr>
        <w:t>الوكالات</w:t>
      </w:r>
      <w:r w:rsidR="000200CE">
        <w:rPr>
          <w:rFonts w:asciiTheme="majorBidi" w:hAnsiTheme="majorBidi" w:cs="Times New Roman" w:hint="cs"/>
          <w:sz w:val="26"/>
          <w:szCs w:val="26"/>
          <w:rtl/>
        </w:rPr>
        <w:t>،</w:t>
      </w:r>
      <w:proofErr w:type="spellEnd"/>
      <w:r w:rsidRPr="00FA00AE">
        <w:rPr>
          <w:rFonts w:asciiTheme="majorBidi" w:hAnsiTheme="majorBidi" w:cs="Times New Roman"/>
          <w:sz w:val="26"/>
          <w:szCs w:val="26"/>
          <w:rtl/>
        </w:rPr>
        <w:t xml:space="preserve"> ويتولى رصد تنفيذ تدابير </w:t>
      </w:r>
      <w:proofErr w:type="spellStart"/>
      <w:r w:rsidR="00751C10">
        <w:rPr>
          <w:rFonts w:asciiTheme="majorBidi" w:hAnsiTheme="majorBidi" w:cs="Times New Roman" w:hint="cs"/>
          <w:sz w:val="26"/>
          <w:szCs w:val="26"/>
          <w:rtl/>
        </w:rPr>
        <w:t>الجهوزية</w:t>
      </w:r>
      <w:proofErr w:type="spellEnd"/>
      <w:r w:rsidRPr="00FA00AE">
        <w:rPr>
          <w:rFonts w:asciiTheme="majorBidi" w:hAnsiTheme="majorBidi" w:cs="Times New Roman"/>
          <w:sz w:val="26"/>
          <w:szCs w:val="26"/>
          <w:rtl/>
        </w:rPr>
        <w:t xml:space="preserve"> المحددة.</w:t>
      </w:r>
      <w:r>
        <w:rPr>
          <w:rFonts w:asciiTheme="majorBidi" w:hAnsiTheme="majorBidi" w:cs="Times New Roman" w:hint="cs"/>
          <w:sz w:val="26"/>
          <w:szCs w:val="26"/>
          <w:rtl/>
        </w:rPr>
        <w:t xml:space="preserve"> </w:t>
      </w:r>
      <w:r w:rsidRPr="00270854">
        <w:rPr>
          <w:rFonts w:asciiTheme="majorBidi" w:hAnsiTheme="majorBidi" w:cs="Times New Roman" w:hint="cs"/>
          <w:sz w:val="26"/>
          <w:szCs w:val="26"/>
          <w:rtl/>
        </w:rPr>
        <w:t xml:space="preserve">وتقوم </w:t>
      </w:r>
      <w:r w:rsidRPr="00270854">
        <w:rPr>
          <w:rFonts w:asciiTheme="majorBidi" w:hAnsiTheme="majorBidi" w:cs="Times New Roman"/>
          <w:sz w:val="26"/>
          <w:szCs w:val="26"/>
          <w:rtl/>
        </w:rPr>
        <w:t xml:space="preserve"> بهذه المهام في الغالب آليات التنسيق القائمة </w:t>
      </w:r>
      <w:r w:rsidRPr="00270854">
        <w:rPr>
          <w:rFonts w:asciiTheme="majorBidi" w:hAnsiTheme="majorBidi" w:cs="Times New Roman" w:hint="cs"/>
          <w:sz w:val="26"/>
          <w:szCs w:val="26"/>
          <w:rtl/>
        </w:rPr>
        <w:t>مثل ف</w:t>
      </w:r>
      <w:r w:rsidRPr="00270854">
        <w:rPr>
          <w:rFonts w:asciiTheme="majorBidi" w:hAnsiTheme="majorBidi" w:cs="Times New Roman"/>
          <w:sz w:val="26"/>
          <w:szCs w:val="26"/>
          <w:rtl/>
        </w:rPr>
        <w:t>رق إدارة الكوارث أو الفرق القطرية الإنسانية.</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0200CE" w:rsidRDefault="0002281C" w:rsidP="001063DC">
      <w:pPr>
        <w:pStyle w:val="ListParagraph"/>
        <w:bidi/>
        <w:spacing w:line="480" w:lineRule="auto"/>
        <w:ind w:left="-7"/>
        <w:jc w:val="both"/>
        <w:rPr>
          <w:rFonts w:asciiTheme="majorBidi" w:hAnsiTheme="majorBidi" w:cs="Times New Roman"/>
          <w:color w:val="632423" w:themeColor="accent2" w:themeShade="80"/>
          <w:sz w:val="30"/>
          <w:szCs w:val="30"/>
          <w:rtl/>
        </w:rPr>
      </w:pPr>
      <w:r w:rsidRPr="000200CE">
        <w:rPr>
          <w:rFonts w:asciiTheme="majorBidi" w:hAnsiTheme="majorBidi" w:cs="Times New Roman" w:hint="cs"/>
          <w:color w:val="632423" w:themeColor="accent2" w:themeShade="80"/>
          <w:sz w:val="30"/>
          <w:szCs w:val="30"/>
          <w:rtl/>
        </w:rPr>
        <w:t xml:space="preserve"> إنشاء مجموعة</w:t>
      </w:r>
      <w:r w:rsidRPr="000200CE">
        <w:rPr>
          <w:rFonts w:asciiTheme="majorBidi" w:hAnsiTheme="majorBidi" w:cs="Times New Roman"/>
          <w:color w:val="632423" w:themeColor="accent2" w:themeShade="80"/>
          <w:sz w:val="30"/>
          <w:szCs w:val="30"/>
          <w:rtl/>
        </w:rPr>
        <w:t xml:space="preserve"> </w:t>
      </w:r>
      <w:r w:rsidRPr="000200CE">
        <w:rPr>
          <w:rFonts w:asciiTheme="majorBidi" w:hAnsiTheme="majorBidi" w:cs="Times New Roman" w:hint="cs"/>
          <w:color w:val="632423" w:themeColor="accent2" w:themeShade="80"/>
          <w:sz w:val="30"/>
          <w:szCs w:val="30"/>
          <w:rtl/>
        </w:rPr>
        <w:t>عمل</w:t>
      </w:r>
      <w:r w:rsidRPr="000200CE">
        <w:rPr>
          <w:rFonts w:asciiTheme="majorBidi" w:hAnsiTheme="majorBidi" w:cs="Times New Roman"/>
          <w:color w:val="632423" w:themeColor="accent2" w:themeShade="80"/>
          <w:sz w:val="30"/>
          <w:szCs w:val="30"/>
          <w:rtl/>
        </w:rPr>
        <w:t xml:space="preserve"> </w:t>
      </w:r>
      <w:r w:rsidRPr="000200CE">
        <w:rPr>
          <w:rFonts w:asciiTheme="majorBidi" w:hAnsiTheme="majorBidi" w:cs="Times New Roman" w:hint="cs"/>
          <w:color w:val="632423" w:themeColor="accent2" w:themeShade="80"/>
          <w:sz w:val="30"/>
          <w:szCs w:val="30"/>
          <w:rtl/>
        </w:rPr>
        <w:t>للتخطيط</w:t>
      </w:r>
      <w:r w:rsidRPr="000200CE">
        <w:rPr>
          <w:rFonts w:asciiTheme="majorBidi" w:hAnsiTheme="majorBidi" w:cs="Times New Roman"/>
          <w:color w:val="632423" w:themeColor="accent2" w:themeShade="80"/>
          <w:sz w:val="30"/>
          <w:szCs w:val="30"/>
          <w:rtl/>
        </w:rPr>
        <w:t xml:space="preserve"> </w:t>
      </w:r>
      <w:r w:rsidR="000200CE" w:rsidRPr="000200CE">
        <w:rPr>
          <w:rFonts w:asciiTheme="majorBidi" w:hAnsiTheme="majorBidi" w:cs="Times New Roman" w:hint="cs"/>
          <w:color w:val="632423" w:themeColor="accent2" w:themeShade="80"/>
          <w:sz w:val="30"/>
          <w:szCs w:val="30"/>
          <w:rtl/>
        </w:rPr>
        <w:t>للطوارئ</w:t>
      </w:r>
      <w:r w:rsidRPr="000200CE">
        <w:rPr>
          <w:rFonts w:asciiTheme="majorBidi" w:hAnsiTheme="majorBidi" w:cs="Times New Roman"/>
          <w:color w:val="632423" w:themeColor="accent2" w:themeShade="80"/>
          <w:sz w:val="30"/>
          <w:szCs w:val="30"/>
          <w:rtl/>
        </w:rPr>
        <w:t xml:space="preserve"> </w:t>
      </w:r>
      <w:r w:rsidRPr="000200CE">
        <w:rPr>
          <w:rFonts w:asciiTheme="majorBidi" w:hAnsiTheme="majorBidi" w:cs="Times New Roman" w:hint="cs"/>
          <w:color w:val="632423" w:themeColor="accent2" w:themeShade="80"/>
          <w:sz w:val="30"/>
          <w:szCs w:val="30"/>
          <w:rtl/>
        </w:rPr>
        <w:t>على</w:t>
      </w:r>
      <w:r w:rsidRPr="000200CE">
        <w:rPr>
          <w:rFonts w:asciiTheme="majorBidi" w:hAnsiTheme="majorBidi" w:cs="Times New Roman"/>
          <w:color w:val="632423" w:themeColor="accent2" w:themeShade="80"/>
          <w:sz w:val="30"/>
          <w:szCs w:val="30"/>
          <w:rtl/>
        </w:rPr>
        <w:t xml:space="preserve"> </w:t>
      </w:r>
      <w:r w:rsidRPr="000200CE">
        <w:rPr>
          <w:rFonts w:asciiTheme="majorBidi" w:hAnsiTheme="majorBidi" w:cs="Times New Roman" w:hint="cs"/>
          <w:color w:val="632423" w:themeColor="accent2" w:themeShade="80"/>
          <w:sz w:val="30"/>
          <w:szCs w:val="30"/>
          <w:rtl/>
        </w:rPr>
        <w:t>المستوى</w:t>
      </w:r>
      <w:r w:rsidRPr="000200CE">
        <w:rPr>
          <w:rFonts w:asciiTheme="majorBidi" w:hAnsiTheme="majorBidi" w:cs="Times New Roman"/>
          <w:color w:val="632423" w:themeColor="accent2" w:themeShade="80"/>
          <w:sz w:val="30"/>
          <w:szCs w:val="30"/>
          <w:rtl/>
        </w:rPr>
        <w:t xml:space="preserve"> </w:t>
      </w:r>
      <w:r w:rsidR="000200CE" w:rsidRPr="000200CE">
        <w:rPr>
          <w:rFonts w:asciiTheme="majorBidi" w:hAnsiTheme="majorBidi" w:cs="Times New Roman" w:hint="cs"/>
          <w:color w:val="632423" w:themeColor="accent2" w:themeShade="80"/>
          <w:sz w:val="30"/>
          <w:szCs w:val="30"/>
          <w:rtl/>
        </w:rPr>
        <w:t>الفني</w:t>
      </w:r>
    </w:p>
    <w:p w:rsidR="0002281C" w:rsidRDefault="0002281C" w:rsidP="007D2684">
      <w:pPr>
        <w:pStyle w:val="ListParagraph"/>
        <w:bidi/>
        <w:spacing w:line="360" w:lineRule="auto"/>
        <w:ind w:left="-7"/>
        <w:jc w:val="both"/>
        <w:rPr>
          <w:rFonts w:ascii="Times New Roman" w:hAnsi="Times New Roman" w:cs="Times New Roman"/>
          <w:sz w:val="24"/>
          <w:szCs w:val="24"/>
          <w:rtl/>
        </w:rPr>
      </w:pPr>
      <w:r w:rsidRPr="00955BA8">
        <w:rPr>
          <w:rFonts w:asciiTheme="majorBidi" w:hAnsiTheme="majorBidi" w:cs="Times New Roman"/>
          <w:sz w:val="26"/>
          <w:szCs w:val="26"/>
          <w:rtl/>
        </w:rPr>
        <w:t xml:space="preserve">يتولى هذا الفريق </w:t>
      </w:r>
      <w:proofErr w:type="spellStart"/>
      <w:r w:rsidRPr="00955BA8">
        <w:rPr>
          <w:rFonts w:asciiTheme="majorBidi" w:hAnsiTheme="majorBidi" w:cs="Times New Roman"/>
          <w:sz w:val="26"/>
          <w:szCs w:val="26"/>
          <w:rtl/>
        </w:rPr>
        <w:t>العامل،</w:t>
      </w:r>
      <w:proofErr w:type="spellEnd"/>
      <w:r w:rsidRPr="00955BA8">
        <w:rPr>
          <w:rFonts w:asciiTheme="majorBidi" w:hAnsiTheme="majorBidi" w:cs="Times New Roman"/>
          <w:sz w:val="26"/>
          <w:szCs w:val="26"/>
          <w:rtl/>
        </w:rPr>
        <w:t xml:space="preserve"> نيابة عن الفريق </w:t>
      </w:r>
      <w:proofErr w:type="spellStart"/>
      <w:r w:rsidRPr="00955BA8">
        <w:rPr>
          <w:rFonts w:asciiTheme="majorBidi" w:hAnsiTheme="majorBidi" w:cs="Times New Roman"/>
          <w:sz w:val="26"/>
          <w:szCs w:val="26"/>
          <w:rtl/>
        </w:rPr>
        <w:t>التوجيهي،</w:t>
      </w:r>
      <w:proofErr w:type="spellEnd"/>
      <w:r w:rsidRPr="00955BA8">
        <w:rPr>
          <w:rFonts w:asciiTheme="majorBidi" w:hAnsiTheme="majorBidi" w:cs="Times New Roman"/>
          <w:sz w:val="26"/>
          <w:szCs w:val="26"/>
          <w:rtl/>
        </w:rPr>
        <w:t xml:space="preserve"> إدارة الجوانب العملية من التخطيط.</w:t>
      </w:r>
      <w:r w:rsidRPr="00955BA8">
        <w:rPr>
          <w:rFonts w:ascii="Times New Roman" w:hAnsi="Times New Roman" w:cs="Times New Roman" w:hint="cs"/>
          <w:sz w:val="26"/>
          <w:szCs w:val="26"/>
          <w:rtl/>
        </w:rPr>
        <w:t xml:space="preserve"> ويضمن </w:t>
      </w:r>
      <w:r w:rsidRPr="00955BA8">
        <w:rPr>
          <w:rFonts w:ascii="Times New Roman" w:hAnsi="Times New Roman" w:cs="Times New Roman"/>
          <w:sz w:val="26"/>
          <w:szCs w:val="26"/>
          <w:rtl/>
        </w:rPr>
        <w:t xml:space="preserve"> تماشي خطط استجابة الوكالة/المنظمة والقطاع/المجموعة مع الإطار </w:t>
      </w:r>
      <w:r w:rsidRPr="00955BA8">
        <w:rPr>
          <w:rFonts w:ascii="Times New Roman" w:hAnsi="Times New Roman" w:cs="Times New Roman" w:hint="cs"/>
          <w:sz w:val="26"/>
          <w:szCs w:val="26"/>
          <w:rtl/>
        </w:rPr>
        <w:t xml:space="preserve">الشامل </w:t>
      </w:r>
      <w:r w:rsidRPr="00955BA8">
        <w:rPr>
          <w:rFonts w:ascii="Times New Roman" w:hAnsi="Times New Roman" w:cs="Times New Roman"/>
          <w:sz w:val="26"/>
          <w:szCs w:val="26"/>
          <w:rtl/>
        </w:rPr>
        <w:t xml:space="preserve"> للتخطيط.</w:t>
      </w:r>
      <w:r>
        <w:rPr>
          <w:rFonts w:ascii="Times New Roman" w:hAnsi="Times New Roman" w:cs="Times New Roman" w:hint="cs"/>
          <w:sz w:val="26"/>
          <w:szCs w:val="26"/>
          <w:rtl/>
        </w:rPr>
        <w:t xml:space="preserve"> </w:t>
      </w:r>
      <w:r w:rsidRPr="00C33614">
        <w:rPr>
          <w:rFonts w:asciiTheme="majorBidi" w:hAnsiTheme="majorBidi" w:cs="Times New Roman"/>
          <w:sz w:val="26"/>
          <w:szCs w:val="26"/>
          <w:rtl/>
        </w:rPr>
        <w:t>ويتولى توحيد نتائج مختلف عناصر عملية التخطيط ويكفل معالجة المسائل المشتركة بين</w:t>
      </w:r>
      <w:r w:rsidRPr="008B7CD0">
        <w:rPr>
          <w:rFonts w:ascii="Times New Roman" w:hAnsi="Times New Roman" w:cs="Times New Roman" w:hint="cs"/>
          <w:sz w:val="24"/>
          <w:szCs w:val="24"/>
          <w:rtl/>
        </w:rPr>
        <w:t xml:space="preserve"> </w:t>
      </w:r>
      <w:r>
        <w:rPr>
          <w:rFonts w:ascii="Times New Roman" w:hAnsi="Times New Roman" w:cs="Times New Roman" w:hint="cs"/>
          <w:sz w:val="24"/>
          <w:szCs w:val="24"/>
          <w:rtl/>
        </w:rPr>
        <w:t>ا</w:t>
      </w:r>
      <w:r w:rsidRPr="008E362F">
        <w:rPr>
          <w:rFonts w:ascii="Times New Roman" w:hAnsi="Times New Roman" w:cs="Times New Roman" w:hint="eastAsia"/>
          <w:sz w:val="24"/>
          <w:szCs w:val="24"/>
          <w:rtl/>
        </w:rPr>
        <w:t>لقطاعات</w:t>
      </w:r>
      <w:r w:rsidRPr="008E362F">
        <w:rPr>
          <w:rFonts w:ascii="Times New Roman" w:hAnsi="Times New Roman" w:cs="Times New Roman"/>
          <w:sz w:val="24"/>
          <w:szCs w:val="24"/>
          <w:rtl/>
        </w:rPr>
        <w:t>/</w:t>
      </w:r>
      <w:r w:rsidRPr="008E362F">
        <w:rPr>
          <w:rFonts w:ascii="Times New Roman" w:hAnsi="Times New Roman" w:cs="Times New Roman" w:hint="eastAsia"/>
          <w:sz w:val="24"/>
          <w:szCs w:val="24"/>
          <w:rtl/>
        </w:rPr>
        <w:t>المجموعات</w:t>
      </w:r>
      <w:r>
        <w:rPr>
          <w:rFonts w:ascii="Times New Roman" w:hAnsi="Times New Roman" w:cs="Times New Roman" w:hint="cs"/>
          <w:sz w:val="24"/>
          <w:szCs w:val="24"/>
          <w:rtl/>
        </w:rPr>
        <w:t xml:space="preserve">. </w:t>
      </w:r>
    </w:p>
    <w:p w:rsidR="0002281C" w:rsidRDefault="0002281C" w:rsidP="001063DC">
      <w:pPr>
        <w:pStyle w:val="ListParagraph"/>
        <w:bidi/>
        <w:spacing w:line="360" w:lineRule="auto"/>
        <w:ind w:left="-7"/>
        <w:jc w:val="both"/>
        <w:rPr>
          <w:rFonts w:ascii="Times New Roman" w:hAnsi="Times New Roman" w:cs="Times New Roman"/>
          <w:sz w:val="24"/>
          <w:szCs w:val="24"/>
          <w:rtl/>
        </w:rPr>
      </w:pPr>
    </w:p>
    <w:p w:rsidR="0002281C" w:rsidRDefault="0002281C" w:rsidP="007D2684">
      <w:pPr>
        <w:pStyle w:val="ListParagraph"/>
        <w:bidi/>
        <w:spacing w:line="360" w:lineRule="auto"/>
        <w:ind w:left="-7"/>
        <w:jc w:val="both"/>
        <w:rPr>
          <w:rFonts w:asciiTheme="majorBidi" w:hAnsiTheme="majorBidi" w:cs="Times New Roman"/>
          <w:sz w:val="26"/>
          <w:szCs w:val="26"/>
          <w:rtl/>
        </w:rPr>
      </w:pPr>
      <w:r w:rsidRPr="00171CFC">
        <w:rPr>
          <w:rFonts w:ascii="Times New Roman" w:hAnsi="Times New Roman" w:cs="Times New Roman" w:hint="cs"/>
          <w:sz w:val="24"/>
          <w:szCs w:val="24"/>
          <w:rtl/>
        </w:rPr>
        <w:t xml:space="preserve">تشير الخبرة </w:t>
      </w:r>
      <w:r w:rsidRPr="001E06C1">
        <w:rPr>
          <w:rFonts w:asciiTheme="majorBidi" w:hAnsiTheme="majorBidi" w:cs="Times New Roman" w:hint="cs"/>
          <w:sz w:val="26"/>
          <w:szCs w:val="26"/>
          <w:rtl/>
        </w:rPr>
        <w:t xml:space="preserve">العملية إلى أن مجموعة صغيرة تضم  (8 </w:t>
      </w:r>
      <w:proofErr w:type="spellStart"/>
      <w:r w:rsidRPr="001E06C1">
        <w:rPr>
          <w:rFonts w:asciiTheme="majorBidi" w:hAnsiTheme="majorBidi" w:cs="Times New Roman" w:hint="cs"/>
          <w:sz w:val="26"/>
          <w:szCs w:val="26"/>
          <w:rtl/>
        </w:rPr>
        <w:t>-</w:t>
      </w:r>
      <w:proofErr w:type="spellEnd"/>
      <w:r w:rsidRPr="001E06C1">
        <w:rPr>
          <w:rFonts w:asciiTheme="majorBidi" w:hAnsiTheme="majorBidi" w:cs="Times New Roman" w:hint="cs"/>
          <w:sz w:val="26"/>
          <w:szCs w:val="26"/>
          <w:rtl/>
        </w:rPr>
        <w:t xml:space="preserve"> 10 مشاركين</w:t>
      </w:r>
      <w:proofErr w:type="spellStart"/>
      <w:r w:rsidRPr="001E06C1">
        <w:rPr>
          <w:rFonts w:asciiTheme="majorBidi" w:hAnsiTheme="majorBidi" w:cs="Times New Roman" w:hint="cs"/>
          <w:sz w:val="26"/>
          <w:szCs w:val="26"/>
          <w:rtl/>
        </w:rPr>
        <w:t>)</w:t>
      </w:r>
      <w:proofErr w:type="spellEnd"/>
      <w:r w:rsidRPr="001E06C1">
        <w:rPr>
          <w:rFonts w:asciiTheme="majorBidi" w:hAnsiTheme="majorBidi" w:cs="Times New Roman" w:hint="cs"/>
          <w:sz w:val="26"/>
          <w:szCs w:val="26"/>
        </w:rPr>
        <w:t xml:space="preserve"> </w:t>
      </w:r>
      <w:r w:rsidR="00AC40AF">
        <w:rPr>
          <w:rFonts w:asciiTheme="majorBidi" w:hAnsiTheme="majorBidi" w:cs="Times New Roman" w:hint="cs"/>
          <w:sz w:val="26"/>
          <w:szCs w:val="26"/>
          <w:rtl/>
        </w:rPr>
        <w:t xml:space="preserve">تكون أقدر  على التخطيط بشكل أكثر فعالية </w:t>
      </w:r>
      <w:r w:rsidRPr="001E06C1">
        <w:rPr>
          <w:rFonts w:asciiTheme="majorBidi" w:hAnsiTheme="majorBidi" w:cs="Times New Roman" w:hint="cs"/>
          <w:sz w:val="26"/>
          <w:szCs w:val="26"/>
          <w:rtl/>
        </w:rPr>
        <w:t xml:space="preserve">مقارنة بمجموعة أكبر. </w:t>
      </w:r>
      <w:r>
        <w:rPr>
          <w:rFonts w:asciiTheme="majorBidi" w:hAnsiTheme="majorBidi" w:cs="Times New Roman" w:hint="cs"/>
          <w:sz w:val="26"/>
          <w:szCs w:val="26"/>
          <w:rtl/>
        </w:rPr>
        <w:t>ومع ذلك</w:t>
      </w:r>
      <w:r w:rsidRPr="001E06C1">
        <w:rPr>
          <w:rFonts w:asciiTheme="majorBidi" w:hAnsiTheme="majorBidi" w:cs="Times New Roman"/>
          <w:sz w:val="26"/>
          <w:szCs w:val="26"/>
          <w:rtl/>
        </w:rPr>
        <w:t xml:space="preserve"> </w:t>
      </w:r>
      <w:r>
        <w:rPr>
          <w:rFonts w:asciiTheme="majorBidi" w:hAnsiTheme="majorBidi" w:cs="Times New Roman" w:hint="cs"/>
          <w:sz w:val="26"/>
          <w:szCs w:val="26"/>
          <w:rtl/>
        </w:rPr>
        <w:t>ف</w:t>
      </w:r>
      <w:r w:rsidRPr="001E06C1">
        <w:rPr>
          <w:rFonts w:asciiTheme="majorBidi" w:hAnsiTheme="majorBidi" w:cs="Times New Roman" w:hint="eastAsia"/>
          <w:sz w:val="26"/>
          <w:szCs w:val="26"/>
          <w:rtl/>
        </w:rPr>
        <w:t>أن</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التمثيل</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المناسب</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أمر</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ضروري</w:t>
      </w:r>
      <w:r w:rsidRPr="001E06C1">
        <w:rPr>
          <w:rFonts w:asciiTheme="majorBidi" w:hAnsiTheme="majorBidi" w:cs="Times New Roman" w:hint="cs"/>
          <w:sz w:val="26"/>
          <w:szCs w:val="26"/>
          <w:rtl/>
        </w:rPr>
        <w:t xml:space="preserve"> </w:t>
      </w:r>
      <w:r w:rsidRPr="001E06C1">
        <w:rPr>
          <w:rFonts w:asciiTheme="majorBidi" w:hAnsiTheme="majorBidi" w:cs="Times New Roman" w:hint="eastAsia"/>
          <w:sz w:val="26"/>
          <w:szCs w:val="26"/>
          <w:rtl/>
        </w:rPr>
        <w:t>وينبغي</w:t>
      </w:r>
      <w:r w:rsidRPr="001E06C1">
        <w:rPr>
          <w:rFonts w:asciiTheme="majorBidi" w:hAnsiTheme="majorBidi" w:cs="Times New Roman"/>
          <w:sz w:val="26"/>
          <w:szCs w:val="26"/>
          <w:rtl/>
        </w:rPr>
        <w:t xml:space="preserve"> </w:t>
      </w:r>
      <w:r w:rsidRPr="001E06C1">
        <w:rPr>
          <w:rFonts w:asciiTheme="majorBidi" w:hAnsiTheme="majorBidi" w:cs="Times New Roman" w:hint="cs"/>
          <w:sz w:val="26"/>
          <w:szCs w:val="26"/>
          <w:rtl/>
        </w:rPr>
        <w:t>ان تشمل</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ممثلين</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عن</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الوكال</w:t>
      </w:r>
      <w:r w:rsidRPr="001E06C1">
        <w:rPr>
          <w:rFonts w:asciiTheme="majorBidi" w:hAnsiTheme="majorBidi" w:cs="Times New Roman" w:hint="cs"/>
          <w:sz w:val="26"/>
          <w:szCs w:val="26"/>
          <w:rtl/>
        </w:rPr>
        <w:t>ا</w:t>
      </w:r>
      <w:r w:rsidRPr="001E06C1">
        <w:rPr>
          <w:rFonts w:asciiTheme="majorBidi" w:hAnsiTheme="majorBidi" w:cs="Times New Roman" w:hint="eastAsia"/>
          <w:sz w:val="26"/>
          <w:szCs w:val="26"/>
          <w:rtl/>
        </w:rPr>
        <w:t>ت</w:t>
      </w:r>
      <w:r w:rsidRPr="001E06C1">
        <w:rPr>
          <w:rFonts w:asciiTheme="majorBidi" w:hAnsiTheme="majorBidi" w:cs="Times New Roman"/>
          <w:sz w:val="26"/>
          <w:szCs w:val="26"/>
          <w:rtl/>
        </w:rPr>
        <w:t>/</w:t>
      </w:r>
      <w:r w:rsidRPr="001E06C1">
        <w:rPr>
          <w:rFonts w:asciiTheme="majorBidi" w:hAnsiTheme="majorBidi" w:cs="Times New Roman" w:hint="eastAsia"/>
          <w:sz w:val="26"/>
          <w:szCs w:val="26"/>
          <w:rtl/>
        </w:rPr>
        <w:t>المنظمات</w:t>
      </w:r>
      <w:r>
        <w:rPr>
          <w:rFonts w:asciiTheme="majorBidi" w:hAnsiTheme="majorBidi" w:cs="Times New Roman" w:hint="cs"/>
          <w:sz w:val="26"/>
          <w:szCs w:val="26"/>
          <w:rtl/>
        </w:rPr>
        <w:t xml:space="preserve"> </w:t>
      </w:r>
      <w:r w:rsidRPr="001E06C1">
        <w:rPr>
          <w:rFonts w:asciiTheme="majorBidi" w:hAnsiTheme="majorBidi" w:cs="Times New Roman" w:hint="eastAsia"/>
          <w:sz w:val="26"/>
          <w:szCs w:val="26"/>
          <w:rtl/>
        </w:rPr>
        <w:t>والمجموعات</w:t>
      </w:r>
      <w:r w:rsidRPr="001E06C1">
        <w:rPr>
          <w:rFonts w:asciiTheme="majorBidi" w:hAnsiTheme="majorBidi" w:cs="Times New Roman" w:hint="cs"/>
          <w:sz w:val="26"/>
          <w:szCs w:val="26"/>
          <w:rtl/>
        </w:rPr>
        <w:t xml:space="preserve"> ا</w:t>
      </w:r>
      <w:r w:rsidRPr="001E06C1">
        <w:rPr>
          <w:rFonts w:asciiTheme="majorBidi" w:hAnsiTheme="majorBidi" w:cs="Times New Roman" w:hint="eastAsia"/>
          <w:sz w:val="26"/>
          <w:szCs w:val="26"/>
          <w:rtl/>
        </w:rPr>
        <w:t>لقطاعية</w:t>
      </w:r>
      <w:r w:rsidRPr="001E06C1">
        <w:rPr>
          <w:rFonts w:asciiTheme="majorBidi" w:hAnsiTheme="majorBidi" w:cs="Times New Roman"/>
          <w:sz w:val="26"/>
          <w:szCs w:val="26"/>
          <w:rtl/>
        </w:rPr>
        <w:t>/</w:t>
      </w:r>
      <w:r w:rsidR="007D2684">
        <w:rPr>
          <w:rFonts w:asciiTheme="majorBidi" w:hAnsiTheme="majorBidi" w:cs="Times New Roman" w:hint="cs"/>
          <w:sz w:val="26"/>
          <w:szCs w:val="26"/>
          <w:rtl/>
        </w:rPr>
        <w:t>المجموعات</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ومكتب</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المنسق</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المقيم</w:t>
      </w:r>
      <w:r w:rsidRPr="001E06C1">
        <w:rPr>
          <w:rFonts w:asciiTheme="majorBidi" w:hAnsiTheme="majorBidi" w:cs="Times New Roman"/>
          <w:sz w:val="26"/>
          <w:szCs w:val="26"/>
          <w:rtl/>
        </w:rPr>
        <w:t>/</w:t>
      </w:r>
      <w:r w:rsidRPr="001E06C1">
        <w:rPr>
          <w:rFonts w:asciiTheme="majorBidi" w:hAnsiTheme="majorBidi" w:cs="Times New Roman" w:hint="eastAsia"/>
          <w:sz w:val="26"/>
          <w:szCs w:val="26"/>
          <w:rtl/>
        </w:rPr>
        <w:t>منسق</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الشؤون</w:t>
      </w:r>
      <w:r w:rsidRPr="001E06C1">
        <w:rPr>
          <w:rFonts w:asciiTheme="majorBidi" w:hAnsiTheme="majorBidi" w:cs="Times New Roman"/>
          <w:sz w:val="26"/>
          <w:szCs w:val="26"/>
          <w:rtl/>
        </w:rPr>
        <w:t xml:space="preserve"> </w:t>
      </w:r>
      <w:r w:rsidRPr="001E06C1">
        <w:rPr>
          <w:rFonts w:asciiTheme="majorBidi" w:hAnsiTheme="majorBidi" w:cs="Times New Roman" w:hint="eastAsia"/>
          <w:sz w:val="26"/>
          <w:szCs w:val="26"/>
          <w:rtl/>
        </w:rPr>
        <w:t>ال</w:t>
      </w:r>
      <w:r w:rsidRPr="001E06C1">
        <w:rPr>
          <w:rFonts w:asciiTheme="majorBidi" w:hAnsiTheme="majorBidi" w:cs="Times New Roman" w:hint="cs"/>
          <w:sz w:val="26"/>
          <w:szCs w:val="26"/>
          <w:rtl/>
        </w:rPr>
        <w:t>إ</w:t>
      </w:r>
      <w:r w:rsidRPr="001E06C1">
        <w:rPr>
          <w:rFonts w:asciiTheme="majorBidi" w:hAnsiTheme="majorBidi" w:cs="Times New Roman" w:hint="eastAsia"/>
          <w:sz w:val="26"/>
          <w:szCs w:val="26"/>
          <w:rtl/>
        </w:rPr>
        <w:t>ن</w:t>
      </w:r>
      <w:r w:rsidRPr="001E06C1">
        <w:rPr>
          <w:rFonts w:asciiTheme="majorBidi" w:hAnsiTheme="majorBidi" w:cs="Times New Roman" w:hint="cs"/>
          <w:sz w:val="26"/>
          <w:szCs w:val="26"/>
          <w:rtl/>
        </w:rPr>
        <w:t>س</w:t>
      </w:r>
      <w:r w:rsidRPr="001E06C1">
        <w:rPr>
          <w:rFonts w:asciiTheme="majorBidi" w:hAnsiTheme="majorBidi" w:cs="Times New Roman" w:hint="eastAsia"/>
          <w:sz w:val="26"/>
          <w:szCs w:val="26"/>
          <w:rtl/>
        </w:rPr>
        <w:t>انية</w:t>
      </w:r>
      <w:r w:rsidRPr="001E06C1">
        <w:rPr>
          <w:rFonts w:asciiTheme="majorBidi" w:hAnsiTheme="majorBidi" w:cs="Times New Roman"/>
          <w:sz w:val="26"/>
          <w:szCs w:val="26"/>
          <w:rtl/>
        </w:rPr>
        <w:t>.</w:t>
      </w:r>
      <w:r>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751C10">
      <w:pPr>
        <w:pStyle w:val="ListParagraph"/>
        <w:bidi/>
        <w:spacing w:line="360" w:lineRule="auto"/>
        <w:ind w:left="-7"/>
        <w:jc w:val="both"/>
        <w:rPr>
          <w:rFonts w:asciiTheme="majorBidi" w:hAnsiTheme="majorBidi" w:cs="Times New Roman"/>
          <w:sz w:val="26"/>
          <w:szCs w:val="26"/>
          <w:rtl/>
        </w:rPr>
      </w:pPr>
      <w:r w:rsidRPr="0005333A">
        <w:rPr>
          <w:rFonts w:asciiTheme="majorBidi" w:hAnsiTheme="majorBidi" w:cs="Times New Roman" w:hint="eastAsia"/>
          <w:sz w:val="26"/>
          <w:szCs w:val="26"/>
          <w:rtl/>
        </w:rPr>
        <w:t>وقد</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أصبح</w:t>
      </w:r>
      <w:r w:rsidRPr="0005333A">
        <w:rPr>
          <w:rFonts w:asciiTheme="majorBidi" w:hAnsiTheme="majorBidi" w:cs="Times New Roman" w:hint="cs"/>
          <w:sz w:val="26"/>
          <w:szCs w:val="26"/>
          <w:rtl/>
        </w:rPr>
        <w:t xml:space="preserve"> </w:t>
      </w:r>
      <w:r w:rsidRPr="0005333A">
        <w:rPr>
          <w:rFonts w:asciiTheme="majorBidi" w:hAnsiTheme="majorBidi" w:cs="Times New Roman" w:hint="eastAsia"/>
          <w:sz w:val="26"/>
          <w:szCs w:val="26"/>
          <w:rtl/>
        </w:rPr>
        <w:t>إنشاء</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مجموعات</w:t>
      </w:r>
      <w:r w:rsidR="00AC40AF">
        <w:rPr>
          <w:rFonts w:asciiTheme="majorBidi" w:hAnsiTheme="majorBidi" w:cs="Times New Roman" w:hint="cs"/>
          <w:sz w:val="26"/>
          <w:szCs w:val="26"/>
          <w:rtl/>
        </w:rPr>
        <w:t xml:space="preserve"> فنية</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دائمة</w:t>
      </w:r>
      <w:r w:rsidRPr="0005333A">
        <w:rPr>
          <w:rFonts w:asciiTheme="majorBidi" w:hAnsiTheme="majorBidi" w:cs="Times New Roman"/>
          <w:sz w:val="26"/>
          <w:szCs w:val="26"/>
          <w:rtl/>
        </w:rPr>
        <w:t xml:space="preserve"> </w:t>
      </w:r>
      <w:r w:rsidR="00AC40AF">
        <w:rPr>
          <w:rFonts w:asciiTheme="majorBidi" w:hAnsiTheme="majorBidi" w:cs="Times New Roman" w:hint="cs"/>
          <w:sz w:val="26"/>
          <w:szCs w:val="26"/>
          <w:rtl/>
        </w:rPr>
        <w:t>تعنى</w:t>
      </w:r>
      <w:r w:rsidRPr="0005333A">
        <w:rPr>
          <w:rFonts w:asciiTheme="majorBidi" w:hAnsiTheme="majorBidi" w:cs="Times New Roman"/>
          <w:sz w:val="26"/>
          <w:szCs w:val="26"/>
          <w:rtl/>
        </w:rPr>
        <w:t xml:space="preserve"> </w:t>
      </w:r>
      <w:proofErr w:type="spellStart"/>
      <w:r w:rsidRPr="0005333A">
        <w:rPr>
          <w:rFonts w:asciiTheme="majorBidi" w:hAnsiTheme="majorBidi" w:cs="Times New Roman" w:hint="eastAsia"/>
          <w:sz w:val="26"/>
          <w:szCs w:val="26"/>
          <w:rtl/>
        </w:rPr>
        <w:t>ب</w:t>
      </w:r>
      <w:r w:rsidR="00751C10">
        <w:rPr>
          <w:rFonts w:asciiTheme="majorBidi" w:hAnsiTheme="majorBidi" w:cs="Times New Roman" w:hint="cs"/>
          <w:sz w:val="26"/>
          <w:szCs w:val="26"/>
          <w:rtl/>
        </w:rPr>
        <w:t>الجهوزية</w:t>
      </w:r>
      <w:proofErr w:type="spellEnd"/>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والتخطيط</w:t>
      </w:r>
      <w:r w:rsidRPr="0005333A">
        <w:rPr>
          <w:rFonts w:asciiTheme="majorBidi" w:hAnsiTheme="majorBidi" w:cs="Times New Roman" w:hint="cs"/>
          <w:sz w:val="26"/>
          <w:szCs w:val="26"/>
          <w:rtl/>
        </w:rPr>
        <w:t xml:space="preserve"> </w:t>
      </w:r>
      <w:r w:rsidRPr="0005333A">
        <w:rPr>
          <w:rFonts w:asciiTheme="majorBidi" w:hAnsiTheme="majorBidi" w:cs="Times New Roman" w:hint="eastAsia"/>
          <w:sz w:val="26"/>
          <w:szCs w:val="26"/>
          <w:rtl/>
        </w:rPr>
        <w:t>للطوارئ</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أمرا</w:t>
      </w:r>
      <w:r w:rsidRPr="0005333A">
        <w:rPr>
          <w:rFonts w:asciiTheme="majorBidi" w:hAnsiTheme="majorBidi" w:cs="Times New Roman"/>
          <w:sz w:val="26"/>
          <w:szCs w:val="26"/>
          <w:rtl/>
        </w:rPr>
        <w:t xml:space="preserve"> </w:t>
      </w:r>
      <w:r w:rsidR="00AC40AF">
        <w:rPr>
          <w:rFonts w:asciiTheme="majorBidi" w:hAnsiTheme="majorBidi" w:cs="Times New Roman" w:hint="cs"/>
          <w:sz w:val="26"/>
          <w:szCs w:val="26"/>
          <w:rtl/>
        </w:rPr>
        <w:t>أكثر شيوعا بين</w:t>
      </w:r>
      <w:r w:rsidRPr="0005333A">
        <w:rPr>
          <w:rFonts w:asciiTheme="majorBidi" w:hAnsiTheme="majorBidi" w:cs="Times New Roman"/>
          <w:sz w:val="26"/>
          <w:szCs w:val="26"/>
          <w:rtl/>
        </w:rPr>
        <w:t xml:space="preserve"> </w:t>
      </w:r>
      <w:r w:rsidR="00AC40AF">
        <w:rPr>
          <w:rFonts w:asciiTheme="majorBidi" w:hAnsiTheme="majorBidi" w:cs="Times New Roman" w:hint="cs"/>
          <w:sz w:val="26"/>
          <w:szCs w:val="26"/>
          <w:rtl/>
        </w:rPr>
        <w:t>الفرق</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القطرية</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في</w:t>
      </w:r>
      <w:r w:rsidRPr="0005333A">
        <w:rPr>
          <w:rFonts w:asciiTheme="majorBidi" w:hAnsiTheme="majorBidi" w:cs="Times New Roman" w:hint="cs"/>
          <w:sz w:val="26"/>
          <w:szCs w:val="26"/>
          <w:rtl/>
        </w:rPr>
        <w:t xml:space="preserve"> جميع</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أنحاء</w:t>
      </w:r>
      <w:r w:rsidRPr="0005333A">
        <w:rPr>
          <w:rFonts w:asciiTheme="majorBidi" w:hAnsiTheme="majorBidi" w:cs="Times New Roman"/>
          <w:sz w:val="26"/>
          <w:szCs w:val="26"/>
          <w:rtl/>
        </w:rPr>
        <w:t xml:space="preserve"> </w:t>
      </w:r>
      <w:r w:rsidRPr="0005333A">
        <w:rPr>
          <w:rFonts w:asciiTheme="majorBidi" w:hAnsiTheme="majorBidi" w:cs="Times New Roman" w:hint="eastAsia"/>
          <w:sz w:val="26"/>
          <w:szCs w:val="26"/>
          <w:rtl/>
        </w:rPr>
        <w:t>العالم</w:t>
      </w:r>
      <w:r w:rsidRPr="0005333A">
        <w:rPr>
          <w:rFonts w:asciiTheme="majorBidi" w:hAnsiTheme="majorBidi" w:cs="Times New Roman"/>
          <w:sz w:val="26"/>
          <w:szCs w:val="26"/>
          <w:rtl/>
        </w:rPr>
        <w:t>.</w:t>
      </w:r>
    </w:p>
    <w:p w:rsidR="0002281C" w:rsidRPr="009A6FDF" w:rsidRDefault="0002281C" w:rsidP="001063DC">
      <w:pPr>
        <w:pStyle w:val="ListParagraph"/>
        <w:bidi/>
        <w:spacing w:line="360" w:lineRule="auto"/>
        <w:ind w:left="-7"/>
        <w:jc w:val="both"/>
        <w:rPr>
          <w:rFonts w:asciiTheme="majorBidi" w:hAnsiTheme="majorBidi" w:cs="Times New Roman"/>
          <w:i/>
          <w:iCs/>
          <w:color w:val="E36C0A" w:themeColor="accent6" w:themeShade="BF"/>
          <w:sz w:val="30"/>
          <w:szCs w:val="30"/>
          <w:rtl/>
        </w:rPr>
      </w:pPr>
    </w:p>
    <w:p w:rsidR="0002281C" w:rsidRPr="00AC40AF" w:rsidRDefault="00AC40AF" w:rsidP="001063DC">
      <w:pPr>
        <w:pStyle w:val="ListParagraph"/>
        <w:bidi/>
        <w:spacing w:line="360" w:lineRule="auto"/>
        <w:ind w:left="-7"/>
        <w:jc w:val="both"/>
        <w:rPr>
          <w:rFonts w:asciiTheme="majorBidi" w:hAnsiTheme="majorBidi" w:cs="Times New Roman"/>
          <w:color w:val="632423" w:themeColor="accent2" w:themeShade="80"/>
          <w:sz w:val="30"/>
          <w:szCs w:val="30"/>
          <w:rtl/>
        </w:rPr>
      </w:pPr>
      <w:r>
        <w:rPr>
          <w:rFonts w:asciiTheme="majorBidi" w:hAnsiTheme="majorBidi" w:cs="Times New Roman" w:hint="cs"/>
          <w:color w:val="632423" w:themeColor="accent2" w:themeShade="80"/>
          <w:sz w:val="30"/>
          <w:szCs w:val="30"/>
          <w:rtl/>
        </w:rPr>
        <w:t>تركيب</w:t>
      </w:r>
      <w:r w:rsidR="0002281C" w:rsidRPr="00AC40AF">
        <w:rPr>
          <w:rFonts w:asciiTheme="majorBidi" w:hAnsiTheme="majorBidi" w:cs="Times New Roman" w:hint="cs"/>
          <w:color w:val="632423" w:themeColor="accent2" w:themeShade="80"/>
          <w:sz w:val="30"/>
          <w:szCs w:val="30"/>
          <w:rtl/>
        </w:rPr>
        <w:t xml:space="preserve"> العملية </w:t>
      </w:r>
    </w:p>
    <w:p w:rsidR="0002281C" w:rsidRDefault="0002281C" w:rsidP="001063DC">
      <w:pPr>
        <w:pStyle w:val="ListParagraph"/>
        <w:bidi/>
        <w:spacing w:line="360" w:lineRule="auto"/>
        <w:ind w:left="-7"/>
        <w:jc w:val="both"/>
        <w:rPr>
          <w:rFonts w:asciiTheme="majorBidi" w:hAnsiTheme="majorBidi" w:cs="Times New Roman"/>
          <w:sz w:val="26"/>
          <w:szCs w:val="26"/>
          <w:rtl/>
        </w:rPr>
      </w:pPr>
      <w:r>
        <w:rPr>
          <w:rFonts w:asciiTheme="majorBidi" w:hAnsiTheme="majorBidi" w:cs="Times New Roman" w:hint="cs"/>
          <w:sz w:val="26"/>
          <w:szCs w:val="26"/>
          <w:rtl/>
        </w:rPr>
        <w:t>ينبغي رسم ا</w:t>
      </w:r>
      <w:r w:rsidR="00AC40AF">
        <w:rPr>
          <w:rFonts w:asciiTheme="majorBidi" w:hAnsiTheme="majorBidi" w:cs="Times New Roman" w:hint="cs"/>
          <w:sz w:val="26"/>
          <w:szCs w:val="26"/>
          <w:rtl/>
        </w:rPr>
        <w:t>ل</w:t>
      </w:r>
      <w:r>
        <w:rPr>
          <w:rFonts w:asciiTheme="majorBidi" w:hAnsiTheme="majorBidi" w:cs="Times New Roman" w:hint="cs"/>
          <w:sz w:val="26"/>
          <w:szCs w:val="26"/>
          <w:rtl/>
        </w:rPr>
        <w:t>خطوط العريضة ل</w:t>
      </w:r>
      <w:r w:rsidRPr="002702AC">
        <w:rPr>
          <w:rFonts w:asciiTheme="majorBidi" w:hAnsiTheme="majorBidi" w:cs="Times New Roman" w:hint="cs"/>
          <w:sz w:val="26"/>
          <w:szCs w:val="26"/>
          <w:rtl/>
        </w:rPr>
        <w:t xml:space="preserve">عملية التخطيط </w:t>
      </w:r>
      <w:r w:rsidR="00AC40AF" w:rsidRPr="002702AC">
        <w:rPr>
          <w:rFonts w:asciiTheme="majorBidi" w:hAnsiTheme="majorBidi" w:cs="Times New Roman" w:hint="cs"/>
          <w:sz w:val="26"/>
          <w:szCs w:val="26"/>
          <w:rtl/>
        </w:rPr>
        <w:t xml:space="preserve">المشترك </w:t>
      </w:r>
      <w:r w:rsidRPr="002702AC">
        <w:rPr>
          <w:rFonts w:asciiTheme="majorBidi" w:hAnsiTheme="majorBidi" w:cs="Times New Roman" w:hint="cs"/>
          <w:sz w:val="26"/>
          <w:szCs w:val="26"/>
          <w:rtl/>
        </w:rPr>
        <w:t xml:space="preserve">للطوارئ بين </w:t>
      </w:r>
      <w:proofErr w:type="spellStart"/>
      <w:r w:rsidRPr="002702AC">
        <w:rPr>
          <w:rFonts w:asciiTheme="majorBidi" w:hAnsiTheme="majorBidi" w:cs="Times New Roman" w:hint="cs"/>
          <w:sz w:val="26"/>
          <w:szCs w:val="26"/>
          <w:rtl/>
        </w:rPr>
        <w:t>الوكالات،</w:t>
      </w:r>
      <w:proofErr w:type="spellEnd"/>
      <w:r>
        <w:rPr>
          <w:rFonts w:asciiTheme="majorBidi" w:hAnsiTheme="majorBidi" w:cs="Times New Roman" w:hint="cs"/>
          <w:sz w:val="26"/>
          <w:szCs w:val="26"/>
          <w:rtl/>
        </w:rPr>
        <w:t xml:space="preserve"> و</w:t>
      </w:r>
      <w:r w:rsidRPr="002702AC">
        <w:rPr>
          <w:rFonts w:asciiTheme="majorBidi" w:hAnsiTheme="majorBidi" w:cs="Times New Roman" w:hint="cs"/>
          <w:sz w:val="26"/>
          <w:szCs w:val="26"/>
          <w:rtl/>
        </w:rPr>
        <w:t xml:space="preserve">توضيح الحدود الزمنية </w:t>
      </w:r>
      <w:proofErr w:type="spellStart"/>
      <w:r w:rsidRPr="002702AC">
        <w:rPr>
          <w:rFonts w:asciiTheme="majorBidi" w:hAnsiTheme="majorBidi" w:cs="Times New Roman" w:hint="cs"/>
          <w:sz w:val="26"/>
          <w:szCs w:val="26"/>
          <w:rtl/>
        </w:rPr>
        <w:t>الرئيسية،</w:t>
      </w:r>
      <w:proofErr w:type="spellEnd"/>
      <w:r>
        <w:rPr>
          <w:rFonts w:asciiTheme="majorBidi" w:hAnsiTheme="majorBidi" w:cs="Times New Roman" w:hint="cs"/>
          <w:sz w:val="26"/>
          <w:szCs w:val="26"/>
          <w:rtl/>
        </w:rPr>
        <w:t xml:space="preserve"> و</w:t>
      </w:r>
      <w:r w:rsidRPr="002702AC">
        <w:rPr>
          <w:rFonts w:asciiTheme="majorBidi" w:hAnsiTheme="majorBidi" w:cs="Times New Roman" w:hint="cs"/>
          <w:sz w:val="26"/>
          <w:szCs w:val="26"/>
          <w:rtl/>
        </w:rPr>
        <w:t xml:space="preserve">الاجتماعات </w:t>
      </w:r>
      <w:proofErr w:type="spellStart"/>
      <w:r w:rsidRPr="002702AC">
        <w:rPr>
          <w:rFonts w:asciiTheme="majorBidi" w:hAnsiTheme="majorBidi" w:cs="Times New Roman" w:hint="cs"/>
          <w:sz w:val="26"/>
          <w:szCs w:val="26"/>
          <w:rtl/>
        </w:rPr>
        <w:t>والنواتج</w:t>
      </w:r>
      <w:r w:rsidR="002235A7">
        <w:rPr>
          <w:rFonts w:asciiTheme="majorBidi" w:hAnsiTheme="majorBidi" w:cs="Times New Roman" w:hint="cs"/>
          <w:sz w:val="26"/>
          <w:szCs w:val="26"/>
          <w:rtl/>
        </w:rPr>
        <w:t>،</w:t>
      </w:r>
      <w:proofErr w:type="spellEnd"/>
      <w:r>
        <w:rPr>
          <w:rFonts w:asciiTheme="majorBidi" w:hAnsiTheme="majorBidi" w:cs="Times New Roman" w:hint="cs"/>
          <w:sz w:val="26"/>
          <w:szCs w:val="26"/>
          <w:rtl/>
        </w:rPr>
        <w:t xml:space="preserve"> </w:t>
      </w:r>
      <w:r w:rsidRPr="002702AC">
        <w:rPr>
          <w:rFonts w:asciiTheme="majorBidi" w:hAnsiTheme="majorBidi" w:cs="Times New Roman" w:hint="cs"/>
          <w:sz w:val="26"/>
          <w:szCs w:val="26"/>
          <w:rtl/>
        </w:rPr>
        <w:t>بحيث يمكن رصد التقدم المحرز من قبل جميع المشاركين</w:t>
      </w:r>
      <w:r w:rsidRPr="002702AC">
        <w:rPr>
          <w:rFonts w:asciiTheme="majorBidi" w:hAnsiTheme="majorBidi" w:cs="Times New Roman" w:hint="cs"/>
          <w:sz w:val="26"/>
          <w:szCs w:val="26"/>
        </w:rPr>
        <w:t>.</w:t>
      </w:r>
      <w:r>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D30DE3" w:rsidRDefault="0002281C" w:rsidP="001063DC">
      <w:pPr>
        <w:pStyle w:val="ListParagraph"/>
        <w:bidi/>
        <w:spacing w:line="360" w:lineRule="auto"/>
        <w:ind w:left="-7"/>
        <w:jc w:val="both"/>
        <w:rPr>
          <w:rFonts w:asciiTheme="majorBidi" w:hAnsiTheme="majorBidi" w:cs="Times New Roman"/>
          <w:color w:val="632423" w:themeColor="accent2" w:themeShade="80"/>
          <w:sz w:val="30"/>
          <w:szCs w:val="30"/>
          <w:rtl/>
        </w:rPr>
      </w:pPr>
      <w:r w:rsidRPr="00D30DE3">
        <w:rPr>
          <w:rFonts w:asciiTheme="majorBidi" w:hAnsiTheme="majorBidi" w:cs="Times New Roman" w:hint="cs"/>
          <w:color w:val="632423" w:themeColor="accent2" w:themeShade="80"/>
          <w:sz w:val="30"/>
          <w:szCs w:val="30"/>
          <w:rtl/>
        </w:rPr>
        <w:t>ضمان التسهيلات الكافية</w:t>
      </w:r>
    </w:p>
    <w:p w:rsidR="0002281C" w:rsidRDefault="0002281C" w:rsidP="001063DC">
      <w:pPr>
        <w:pStyle w:val="ListParagraph"/>
        <w:bidi/>
        <w:spacing w:line="360" w:lineRule="auto"/>
        <w:ind w:left="-7"/>
        <w:jc w:val="both"/>
        <w:rPr>
          <w:rFonts w:ascii="Times New Roman" w:hAnsi="Times New Roman" w:cs="Times New Roman"/>
          <w:sz w:val="26"/>
          <w:szCs w:val="26"/>
          <w:rtl/>
        </w:rPr>
      </w:pPr>
      <w:r w:rsidRPr="002F298B">
        <w:rPr>
          <w:rFonts w:ascii="Times New Roman" w:hAnsi="Times New Roman" w:cs="Times New Roman" w:hint="eastAsia"/>
          <w:sz w:val="26"/>
          <w:szCs w:val="26"/>
          <w:rtl/>
        </w:rPr>
        <w:t>تقع</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المسؤولية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الرئيسية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التخطيط</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للطوارئ</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على</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عاتق</w:t>
      </w:r>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الوكال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ت</w:t>
      </w:r>
      <w:r w:rsidRPr="002F298B">
        <w:rPr>
          <w:rFonts w:ascii="Times New Roman" w:hAnsi="Times New Roman" w:cs="Times New Roman"/>
          <w:sz w:val="26"/>
          <w:szCs w:val="26"/>
          <w:rtl/>
        </w:rPr>
        <w:t>/</w:t>
      </w:r>
      <w:r w:rsidRPr="002F298B">
        <w:rPr>
          <w:rFonts w:ascii="Times New Roman" w:hAnsi="Times New Roman" w:cs="Times New Roman" w:hint="eastAsia"/>
          <w:sz w:val="26"/>
          <w:szCs w:val="26"/>
          <w:rtl/>
        </w:rPr>
        <w:t>المنظمات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التي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يتألف</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منها</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الفريق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القطري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للشؤون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إ</w:t>
      </w:r>
      <w:r w:rsidRPr="002F298B">
        <w:rPr>
          <w:rFonts w:ascii="Times New Roman" w:hAnsi="Times New Roman" w:cs="Times New Roman" w:hint="eastAsia"/>
          <w:sz w:val="26"/>
          <w:szCs w:val="26"/>
          <w:rtl/>
        </w:rPr>
        <w:t>نسانية</w:t>
      </w:r>
      <w:r w:rsidRPr="002F298B">
        <w:rPr>
          <w:rFonts w:ascii="Times New Roman" w:hAnsi="Times New Roman" w:cs="Times New Roman"/>
          <w:sz w:val="26"/>
          <w:szCs w:val="26"/>
          <w:rtl/>
        </w:rPr>
        <w:t>.</w:t>
      </w:r>
    </w:p>
    <w:p w:rsidR="0002281C" w:rsidRPr="00F42216" w:rsidRDefault="0002281C" w:rsidP="001063DC">
      <w:pPr>
        <w:pStyle w:val="ListParagraph"/>
        <w:bidi/>
        <w:spacing w:line="360" w:lineRule="auto"/>
        <w:ind w:left="-7"/>
        <w:jc w:val="both"/>
        <w:rPr>
          <w:rFonts w:ascii="Times New Roman" w:hAnsi="Times New Roman" w:cs="Times New Roman"/>
          <w:sz w:val="26"/>
          <w:szCs w:val="26"/>
          <w:rtl/>
        </w:rPr>
      </w:pPr>
      <w:r>
        <w:rPr>
          <w:rFonts w:ascii="Times New Roman" w:hAnsi="Times New Roman" w:cs="Times New Roman" w:hint="cs"/>
          <w:sz w:val="26"/>
          <w:szCs w:val="26"/>
          <w:rtl/>
        </w:rPr>
        <w:lastRenderedPageBreak/>
        <w:t xml:space="preserve"> </w:t>
      </w:r>
      <w:r w:rsidRPr="00221B66">
        <w:rPr>
          <w:rFonts w:ascii="Times New Roman" w:hAnsi="Times New Roman" w:cs="Times New Roman" w:hint="eastAsia"/>
          <w:sz w:val="26"/>
          <w:szCs w:val="26"/>
          <w:rtl/>
        </w:rPr>
        <w:t>وفي</w:t>
      </w:r>
      <w:r w:rsidRPr="00221B66">
        <w:rPr>
          <w:rFonts w:ascii="Times New Roman" w:hAnsi="Times New Roman" w:cs="Times New Roman" w:hint="cs"/>
          <w:sz w:val="26"/>
          <w:szCs w:val="26"/>
          <w:rtl/>
        </w:rPr>
        <w:t xml:space="preserve"> </w:t>
      </w:r>
      <w:r w:rsidRPr="00221B66">
        <w:rPr>
          <w:rFonts w:ascii="Times New Roman" w:hAnsi="Times New Roman" w:cs="Times New Roman" w:hint="eastAsia"/>
          <w:sz w:val="26"/>
          <w:szCs w:val="26"/>
          <w:rtl/>
        </w:rPr>
        <w:t>حالة</w:t>
      </w:r>
      <w:r w:rsidRPr="00221B66">
        <w:rPr>
          <w:rFonts w:ascii="Times New Roman" w:hAnsi="Times New Roman" w:cs="Times New Roman"/>
          <w:sz w:val="26"/>
          <w:szCs w:val="26"/>
          <w:rtl/>
        </w:rPr>
        <w:t xml:space="preserve"> </w:t>
      </w:r>
      <w:r>
        <w:rPr>
          <w:rFonts w:ascii="Times New Roman" w:hAnsi="Times New Roman" w:cs="Times New Roman" w:hint="cs"/>
          <w:sz w:val="26"/>
          <w:szCs w:val="26"/>
          <w:rtl/>
        </w:rPr>
        <w:t>ال</w:t>
      </w:r>
      <w:r w:rsidRPr="00221B66">
        <w:rPr>
          <w:rFonts w:ascii="Times New Roman" w:hAnsi="Times New Roman" w:cs="Times New Roman" w:hint="eastAsia"/>
          <w:sz w:val="26"/>
          <w:szCs w:val="26"/>
          <w:rtl/>
        </w:rPr>
        <w:t>حاجة</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إلى</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المساعدة</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في</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تيسير</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عملية</w:t>
      </w:r>
      <w:r w:rsidRPr="00221B66">
        <w:rPr>
          <w:rFonts w:ascii="Times New Roman" w:hAnsi="Times New Roman" w:cs="Times New Roman"/>
          <w:sz w:val="26"/>
          <w:szCs w:val="26"/>
          <w:rtl/>
        </w:rPr>
        <w:t xml:space="preserve"> </w:t>
      </w:r>
      <w:r w:rsidRPr="00221B66">
        <w:rPr>
          <w:rFonts w:ascii="Times New Roman" w:hAnsi="Times New Roman" w:cs="Times New Roman" w:hint="eastAsia"/>
          <w:sz w:val="26"/>
          <w:szCs w:val="26"/>
          <w:rtl/>
        </w:rPr>
        <w:t>التخطيط</w:t>
      </w:r>
      <w:r w:rsidRPr="00221B66">
        <w:rPr>
          <w:rFonts w:ascii="Times New Roman" w:hAnsi="Times New Roman" w:cs="Times New Roman"/>
          <w:sz w:val="26"/>
          <w:szCs w:val="26"/>
          <w:rtl/>
        </w:rPr>
        <w:t xml:space="preserve"> </w:t>
      </w:r>
      <w:proofErr w:type="spellStart"/>
      <w:r w:rsidRPr="00221B66">
        <w:rPr>
          <w:rFonts w:ascii="Times New Roman" w:hAnsi="Times New Roman" w:cs="Times New Roman" w:hint="eastAsia"/>
          <w:sz w:val="26"/>
          <w:szCs w:val="26"/>
          <w:rtl/>
        </w:rPr>
        <w:t>للطوارئ،</w:t>
      </w:r>
      <w:proofErr w:type="spellEnd"/>
      <w:r w:rsidRPr="00221B66">
        <w:rPr>
          <w:rFonts w:ascii="Times New Roman" w:hAnsi="Times New Roman" w:cs="Times New Roman"/>
          <w:sz w:val="26"/>
          <w:szCs w:val="26"/>
          <w:rtl/>
        </w:rPr>
        <w:t xml:space="preserve"> </w:t>
      </w:r>
      <w:r>
        <w:rPr>
          <w:rFonts w:ascii="Times New Roman" w:hAnsi="Times New Roman" w:cs="Times New Roman" w:hint="cs"/>
          <w:sz w:val="26"/>
          <w:szCs w:val="26"/>
          <w:rtl/>
        </w:rPr>
        <w:t xml:space="preserve"> </w:t>
      </w:r>
      <w:r w:rsidRPr="00F42216">
        <w:rPr>
          <w:rFonts w:ascii="Times New Roman" w:hAnsi="Times New Roman" w:cs="Times New Roman" w:hint="eastAsia"/>
          <w:sz w:val="26"/>
          <w:szCs w:val="26"/>
          <w:rtl/>
        </w:rPr>
        <w:t>يمكن</w:t>
      </w:r>
      <w:r w:rsidRPr="00F42216">
        <w:rPr>
          <w:rFonts w:ascii="Times New Roman" w:hAnsi="Times New Roman" w:cs="Times New Roman" w:hint="cs"/>
          <w:sz w:val="26"/>
          <w:szCs w:val="26"/>
          <w:rtl/>
        </w:rPr>
        <w:t xml:space="preserve"> </w:t>
      </w:r>
      <w:r w:rsidRPr="00F42216">
        <w:rPr>
          <w:rFonts w:ascii="Times New Roman" w:hAnsi="Times New Roman" w:cs="Times New Roman" w:hint="eastAsia"/>
          <w:sz w:val="26"/>
          <w:szCs w:val="26"/>
          <w:rtl/>
        </w:rPr>
        <w:t>استقدام</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مي</w:t>
      </w:r>
      <w:r w:rsidRPr="00F42216">
        <w:rPr>
          <w:rFonts w:ascii="Times New Roman" w:hAnsi="Times New Roman" w:cs="Times New Roman" w:hint="cs"/>
          <w:sz w:val="26"/>
          <w:szCs w:val="26"/>
          <w:rtl/>
        </w:rPr>
        <w:t>سّ</w:t>
      </w:r>
      <w:r w:rsidRPr="00F42216">
        <w:rPr>
          <w:rFonts w:ascii="Times New Roman" w:hAnsi="Times New Roman" w:cs="Times New Roman" w:hint="eastAsia"/>
          <w:sz w:val="26"/>
          <w:szCs w:val="26"/>
          <w:rtl/>
        </w:rPr>
        <w:t>رين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ذوي</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الخبرة</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في</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مجال</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التخطيط</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الوكال</w:t>
      </w:r>
      <w:r w:rsidRPr="00F42216">
        <w:rPr>
          <w:rFonts w:ascii="Times New Roman" w:hAnsi="Times New Roman" w:cs="Times New Roman" w:hint="cs"/>
          <w:sz w:val="26"/>
          <w:szCs w:val="26"/>
          <w:rtl/>
        </w:rPr>
        <w:t>ا</w:t>
      </w:r>
      <w:r w:rsidRPr="00F42216">
        <w:rPr>
          <w:rFonts w:ascii="Times New Roman" w:hAnsi="Times New Roman" w:cs="Times New Roman" w:hint="eastAsia"/>
          <w:sz w:val="26"/>
          <w:szCs w:val="26"/>
          <w:rtl/>
        </w:rPr>
        <w:t>ت</w:t>
      </w:r>
      <w:r w:rsidRPr="00F42216">
        <w:rPr>
          <w:rFonts w:ascii="Times New Roman" w:hAnsi="Times New Roman" w:cs="Times New Roman"/>
          <w:sz w:val="26"/>
          <w:szCs w:val="26"/>
          <w:rtl/>
        </w:rPr>
        <w:t>/</w:t>
      </w:r>
      <w:r w:rsidRPr="00F42216">
        <w:rPr>
          <w:rFonts w:ascii="Times New Roman" w:hAnsi="Times New Roman" w:cs="Times New Roman" w:hint="eastAsia"/>
          <w:sz w:val="26"/>
          <w:szCs w:val="26"/>
          <w:rtl/>
        </w:rPr>
        <w:t>المنظمات</w:t>
      </w:r>
      <w:r w:rsidRPr="00F42216">
        <w:rPr>
          <w:rFonts w:ascii="Times New Roman" w:hAnsi="Times New Roman" w:cs="Times New Roman" w:hint="cs"/>
          <w:sz w:val="26"/>
          <w:szCs w:val="26"/>
          <w:rtl/>
        </w:rPr>
        <w:t xml:space="preserve"> </w:t>
      </w:r>
      <w:r w:rsidRPr="00F42216">
        <w:rPr>
          <w:rFonts w:ascii="Times New Roman" w:hAnsi="Times New Roman" w:cs="Times New Roman" w:hint="eastAsia"/>
          <w:sz w:val="26"/>
          <w:szCs w:val="26"/>
          <w:rtl/>
        </w:rPr>
        <w:t>ال</w:t>
      </w:r>
      <w:r w:rsidRPr="00F42216">
        <w:rPr>
          <w:rFonts w:ascii="Times New Roman" w:hAnsi="Times New Roman" w:cs="Times New Roman" w:hint="cs"/>
          <w:sz w:val="26"/>
          <w:szCs w:val="26"/>
          <w:rtl/>
        </w:rPr>
        <w:t>إ</w:t>
      </w:r>
      <w:r w:rsidRPr="00F42216">
        <w:rPr>
          <w:rFonts w:ascii="Times New Roman" w:hAnsi="Times New Roman" w:cs="Times New Roman" w:hint="eastAsia"/>
          <w:sz w:val="26"/>
          <w:szCs w:val="26"/>
          <w:rtl/>
        </w:rPr>
        <w:t>نسانية</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على</w:t>
      </w:r>
      <w:r w:rsidRPr="00F42216">
        <w:rPr>
          <w:rFonts w:ascii="Times New Roman" w:hAnsi="Times New Roman" w:cs="Times New Roman"/>
          <w:sz w:val="26"/>
          <w:szCs w:val="26"/>
          <w:rtl/>
        </w:rPr>
        <w:t xml:space="preserve"> </w:t>
      </w:r>
      <w:r w:rsidR="00D30DE3">
        <w:rPr>
          <w:rFonts w:ascii="Times New Roman" w:hAnsi="Times New Roman" w:cs="Times New Roman" w:hint="eastAsia"/>
          <w:sz w:val="26"/>
          <w:szCs w:val="26"/>
          <w:rtl/>
        </w:rPr>
        <w:t>المستو</w:t>
      </w:r>
      <w:r w:rsidR="00D30DE3">
        <w:rPr>
          <w:rFonts w:ascii="Times New Roman" w:hAnsi="Times New Roman" w:cs="Times New Roman" w:hint="cs"/>
          <w:sz w:val="26"/>
          <w:szCs w:val="26"/>
          <w:rtl/>
        </w:rPr>
        <w:t>ى</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w:t>
      </w:r>
      <w:r w:rsidRPr="00F42216">
        <w:rPr>
          <w:rFonts w:ascii="Times New Roman" w:hAnsi="Times New Roman" w:cs="Times New Roman" w:hint="cs"/>
          <w:sz w:val="26"/>
          <w:szCs w:val="26"/>
          <w:rtl/>
        </w:rPr>
        <w:t>إ</w:t>
      </w:r>
      <w:r w:rsidRPr="00F42216">
        <w:rPr>
          <w:rFonts w:ascii="Times New Roman" w:hAnsi="Times New Roman" w:cs="Times New Roman" w:hint="eastAsia"/>
          <w:sz w:val="26"/>
          <w:szCs w:val="26"/>
          <w:rtl/>
        </w:rPr>
        <w:t>قليمي</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والعالمي</w:t>
      </w:r>
      <w:r w:rsidRPr="00F42216">
        <w:rPr>
          <w:rFonts w:ascii="Times New Roman" w:hAnsi="Times New Roman" w:cs="Times New Roman"/>
          <w:sz w:val="26"/>
          <w:szCs w:val="26"/>
          <w:rtl/>
        </w:rPr>
        <w:t>.</w:t>
      </w:r>
      <w:r w:rsidRPr="00F42216">
        <w:rPr>
          <w:rFonts w:ascii="Times New Roman" w:hAnsi="Times New Roman" w:cs="Times New Roman" w:hint="cs"/>
          <w:sz w:val="26"/>
          <w:szCs w:val="26"/>
          <w:rtl/>
        </w:rPr>
        <w:t xml:space="preserve"> </w:t>
      </w:r>
      <w:r w:rsidRPr="00F42216">
        <w:rPr>
          <w:rFonts w:ascii="Times New Roman" w:hAnsi="Times New Roman" w:cs="Times New Roman" w:hint="eastAsia"/>
          <w:sz w:val="26"/>
          <w:szCs w:val="26"/>
          <w:rtl/>
        </w:rPr>
        <w:t>وأثبتت</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التجربة</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أن</w:t>
      </w:r>
      <w:r w:rsidRPr="00F42216">
        <w:rPr>
          <w:rFonts w:ascii="Times New Roman" w:hAnsi="Times New Roman" w:cs="Times New Roman"/>
          <w:sz w:val="26"/>
          <w:szCs w:val="26"/>
          <w:rtl/>
        </w:rPr>
        <w:t xml:space="preserve"> </w:t>
      </w:r>
      <w:r w:rsidRPr="00F42216">
        <w:rPr>
          <w:rFonts w:ascii="Times New Roman" w:hAnsi="Times New Roman" w:cs="Times New Roman" w:hint="cs"/>
          <w:sz w:val="26"/>
          <w:szCs w:val="26"/>
          <w:rtl/>
        </w:rPr>
        <w:t xml:space="preserve">فرق </w:t>
      </w:r>
      <w:proofErr w:type="spellStart"/>
      <w:r w:rsidRPr="00F42216">
        <w:rPr>
          <w:rFonts w:ascii="Times New Roman" w:hAnsi="Times New Roman" w:cs="Times New Roman" w:hint="eastAsia"/>
          <w:sz w:val="26"/>
          <w:szCs w:val="26"/>
          <w:rtl/>
        </w:rPr>
        <w:t>التيسير،</w:t>
      </w:r>
      <w:proofErr w:type="spellEnd"/>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التي</w:t>
      </w:r>
      <w:r w:rsidRPr="00F42216">
        <w:rPr>
          <w:rFonts w:ascii="Times New Roman" w:hAnsi="Times New Roman" w:cs="Times New Roman"/>
          <w:sz w:val="26"/>
          <w:szCs w:val="26"/>
          <w:rtl/>
        </w:rPr>
        <w:t xml:space="preserve"> </w:t>
      </w:r>
      <w:r w:rsidRPr="00F42216">
        <w:rPr>
          <w:rFonts w:ascii="Times New Roman" w:hAnsi="Times New Roman" w:cs="Times New Roman" w:hint="cs"/>
          <w:sz w:val="26"/>
          <w:szCs w:val="26"/>
          <w:rtl/>
        </w:rPr>
        <w:t xml:space="preserve">تتألف من </w:t>
      </w:r>
      <w:r w:rsidRPr="00F42216">
        <w:rPr>
          <w:rFonts w:ascii="Times New Roman" w:hAnsi="Times New Roman" w:cs="Times New Roman" w:hint="eastAsia"/>
          <w:sz w:val="26"/>
          <w:szCs w:val="26"/>
          <w:rtl/>
        </w:rPr>
        <w:t>موظفين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أكثر</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من</w:t>
      </w:r>
      <w:r w:rsidRPr="00F42216">
        <w:rPr>
          <w:rFonts w:ascii="Times New Roman" w:hAnsi="Times New Roman" w:cs="Times New Roman"/>
          <w:sz w:val="26"/>
          <w:szCs w:val="26"/>
          <w:rtl/>
        </w:rPr>
        <w:t xml:space="preserve"> </w:t>
      </w:r>
      <w:proofErr w:type="spellStart"/>
      <w:r w:rsidRPr="00F42216">
        <w:rPr>
          <w:rFonts w:ascii="Times New Roman" w:hAnsi="Times New Roman" w:cs="Times New Roman" w:hint="eastAsia"/>
          <w:sz w:val="26"/>
          <w:szCs w:val="26"/>
          <w:rtl/>
        </w:rPr>
        <w:t>وكالة</w:t>
      </w:r>
      <w:r w:rsidRPr="00F42216">
        <w:rPr>
          <w:rFonts w:ascii="Times New Roman" w:hAnsi="Times New Roman" w:cs="Times New Roman"/>
          <w:sz w:val="26"/>
          <w:szCs w:val="26"/>
          <w:rtl/>
        </w:rPr>
        <w:t>/</w:t>
      </w:r>
      <w:r w:rsidRPr="00F42216">
        <w:rPr>
          <w:rFonts w:ascii="Times New Roman" w:hAnsi="Times New Roman" w:cs="Times New Roman" w:hint="eastAsia"/>
          <w:sz w:val="26"/>
          <w:szCs w:val="26"/>
          <w:rtl/>
        </w:rPr>
        <w:t>منظمة،</w:t>
      </w:r>
      <w:proofErr w:type="spellEnd"/>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تتسم</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بمزيد</w:t>
      </w:r>
      <w:r w:rsidRPr="00F42216">
        <w:rPr>
          <w:rFonts w:ascii="Times New Roman" w:hAnsi="Times New Roman" w:cs="Times New Roman" w:hint="cs"/>
          <w:sz w:val="26"/>
          <w:szCs w:val="26"/>
          <w:rtl/>
        </w:rPr>
        <w:t xml:space="preserve"> </w:t>
      </w:r>
      <w:r w:rsidRPr="00F42216">
        <w:rPr>
          <w:rFonts w:ascii="Times New Roman" w:hAnsi="Times New Roman" w:cs="Times New Roman" w:hint="eastAsia"/>
          <w:sz w:val="26"/>
          <w:szCs w:val="26"/>
          <w:rtl/>
        </w:rPr>
        <w:t>من</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الفعالية</w:t>
      </w:r>
      <w:r w:rsidRPr="00F42216">
        <w:rPr>
          <w:rFonts w:ascii="Times New Roman" w:hAnsi="Times New Roman" w:cs="Times New Roman"/>
          <w:sz w:val="26"/>
          <w:szCs w:val="26"/>
          <w:rtl/>
        </w:rPr>
        <w:t xml:space="preserve"> </w:t>
      </w:r>
      <w:r w:rsidRPr="00F42216">
        <w:rPr>
          <w:rFonts w:ascii="Times New Roman" w:hAnsi="Times New Roman" w:cs="Times New Roman" w:hint="eastAsia"/>
          <w:sz w:val="26"/>
          <w:szCs w:val="26"/>
          <w:rtl/>
        </w:rPr>
        <w:t>ل</w:t>
      </w:r>
      <w:r w:rsidRPr="00F42216">
        <w:rPr>
          <w:rFonts w:ascii="Times New Roman" w:hAnsi="Times New Roman" w:cs="Times New Roman" w:hint="cs"/>
          <w:sz w:val="26"/>
          <w:szCs w:val="26"/>
          <w:rtl/>
        </w:rPr>
        <w:t>أ</w:t>
      </w:r>
      <w:r w:rsidRPr="00F42216">
        <w:rPr>
          <w:rFonts w:ascii="Times New Roman" w:hAnsi="Times New Roman" w:cs="Times New Roman" w:hint="eastAsia"/>
          <w:sz w:val="26"/>
          <w:szCs w:val="26"/>
          <w:rtl/>
        </w:rPr>
        <w:t>نها</w:t>
      </w:r>
      <w:r w:rsidRPr="00F42216">
        <w:rPr>
          <w:rFonts w:ascii="Times New Roman" w:hAnsi="Times New Roman" w:cs="Times New Roman"/>
          <w:sz w:val="26"/>
          <w:szCs w:val="26"/>
          <w:rtl/>
        </w:rPr>
        <w:t xml:space="preserve"> </w:t>
      </w:r>
      <w:r w:rsidRPr="00F42216">
        <w:rPr>
          <w:rFonts w:ascii="Times New Roman" w:hAnsi="Times New Roman" w:cs="Times New Roman" w:hint="cs"/>
          <w:sz w:val="26"/>
          <w:szCs w:val="26"/>
          <w:rtl/>
        </w:rPr>
        <w:t xml:space="preserve">تجلب مجموعة من وجهات النظر والخبرات والمعارف من أنظمة مختلفة. </w:t>
      </w:r>
    </w:p>
    <w:p w:rsidR="0002281C" w:rsidRDefault="0002281C" w:rsidP="001063DC">
      <w:pPr>
        <w:pStyle w:val="ListParagraph"/>
        <w:spacing w:line="360" w:lineRule="auto"/>
        <w:ind w:left="-7"/>
        <w:jc w:val="both"/>
        <w:rPr>
          <w:rFonts w:asciiTheme="majorBidi" w:hAnsiTheme="majorBidi" w:cs="Times New Roman"/>
          <w:sz w:val="26"/>
          <w:szCs w:val="26"/>
          <w:rtl/>
        </w:rPr>
      </w:pPr>
    </w:p>
    <w:tbl>
      <w:tblPr>
        <w:tblStyle w:val="MediumShading1-Accent2"/>
        <w:tblW w:w="0" w:type="auto"/>
        <w:tblInd w:w="959" w:type="dxa"/>
        <w:tblLook w:val="0480"/>
      </w:tblPr>
      <w:tblGrid>
        <w:gridCol w:w="7903"/>
      </w:tblGrid>
      <w:tr w:rsidR="0002281C" w:rsidTr="00AB642F">
        <w:trPr>
          <w:cnfStyle w:val="000000100000"/>
          <w:trHeight w:val="3969"/>
        </w:trPr>
        <w:tc>
          <w:tcPr>
            <w:cnfStyle w:val="001000000000"/>
            <w:tcW w:w="7903" w:type="dxa"/>
            <w:tcBorders>
              <w:bottom w:val="single" w:sz="8" w:space="0" w:color="CF7B79" w:themeColor="accent2" w:themeTint="BF"/>
            </w:tcBorders>
          </w:tcPr>
          <w:p w:rsidR="0002281C" w:rsidRPr="00D30DE3" w:rsidRDefault="0002281C" w:rsidP="001063DC">
            <w:pPr>
              <w:pStyle w:val="ListParagraph"/>
              <w:spacing w:line="276" w:lineRule="auto"/>
              <w:ind w:left="0"/>
              <w:jc w:val="both"/>
              <w:rPr>
                <w:rFonts w:ascii="Times New Roman" w:hAnsi="Times New Roman" w:cs="Times New Roman"/>
                <w:color w:val="632423" w:themeColor="accent2" w:themeShade="80"/>
                <w:sz w:val="32"/>
                <w:szCs w:val="32"/>
                <w:u w:val="single"/>
                <w:rtl/>
              </w:rPr>
            </w:pPr>
            <w:r w:rsidRPr="00D30DE3">
              <w:rPr>
                <w:rFonts w:ascii="Times New Roman" w:hAnsi="Times New Roman" w:cs="Times New Roman" w:hint="cs"/>
                <w:color w:val="632423" w:themeColor="accent2" w:themeShade="80"/>
                <w:sz w:val="32"/>
                <w:szCs w:val="32"/>
                <w:u w:val="single"/>
                <w:rtl/>
              </w:rPr>
              <w:t xml:space="preserve">التخطيط </w:t>
            </w:r>
            <w:r w:rsidR="00D30DE3">
              <w:rPr>
                <w:rFonts w:ascii="Times New Roman" w:hAnsi="Times New Roman" w:cs="Times New Roman" w:hint="cs"/>
                <w:color w:val="632423" w:themeColor="accent2" w:themeShade="80"/>
                <w:sz w:val="32"/>
                <w:szCs w:val="32"/>
                <w:u w:val="single"/>
                <w:rtl/>
              </w:rPr>
              <w:t xml:space="preserve">والتيسير </w:t>
            </w:r>
            <w:r w:rsidR="00D30DE3" w:rsidRPr="00D30DE3">
              <w:rPr>
                <w:rFonts w:ascii="Times New Roman" w:hAnsi="Times New Roman" w:cs="Times New Roman" w:hint="cs"/>
                <w:color w:val="632423" w:themeColor="accent2" w:themeShade="80"/>
                <w:sz w:val="32"/>
                <w:szCs w:val="32"/>
                <w:u w:val="single"/>
                <w:rtl/>
              </w:rPr>
              <w:t>الفعّال</w:t>
            </w:r>
            <w:r w:rsidRPr="00D30DE3">
              <w:rPr>
                <w:rFonts w:ascii="Times New Roman" w:hAnsi="Times New Roman" w:cs="Times New Roman" w:hint="cs"/>
                <w:color w:val="632423" w:themeColor="accent2" w:themeShade="80"/>
                <w:sz w:val="32"/>
                <w:szCs w:val="32"/>
                <w:u w:val="single"/>
                <w:rtl/>
              </w:rPr>
              <w:t xml:space="preserve">                                                              </w:t>
            </w:r>
          </w:p>
          <w:p w:rsidR="0002281C" w:rsidRDefault="0002281C" w:rsidP="001063DC">
            <w:pPr>
              <w:pStyle w:val="ListParagraph"/>
              <w:spacing w:line="276" w:lineRule="auto"/>
              <w:jc w:val="both"/>
              <w:rPr>
                <w:rFonts w:ascii="Times New Roman" w:hAnsi="Times New Roman" w:cs="Times New Roman"/>
                <w:b w:val="0"/>
                <w:bCs w:val="0"/>
                <w:sz w:val="26"/>
                <w:szCs w:val="26"/>
                <w:rtl/>
              </w:rPr>
            </w:pPr>
          </w:p>
          <w:p w:rsidR="0002281C" w:rsidRDefault="0002281C" w:rsidP="004D5271">
            <w:pPr>
              <w:pStyle w:val="ListParagraph"/>
              <w:spacing w:line="276" w:lineRule="auto"/>
              <w:rPr>
                <w:rFonts w:ascii="Times New Roman" w:hAnsi="Times New Roman" w:cs="Times New Roman"/>
                <w:b w:val="0"/>
                <w:bCs w:val="0"/>
                <w:sz w:val="26"/>
                <w:szCs w:val="26"/>
                <w:rtl/>
              </w:rPr>
            </w:pPr>
            <w:r w:rsidRPr="005A0A94">
              <w:rPr>
                <w:rFonts w:ascii="Times New Roman" w:hAnsi="Times New Roman" w:cs="Times New Roman" w:hint="eastAsia"/>
                <w:b w:val="0"/>
                <w:bCs w:val="0"/>
                <w:sz w:val="26"/>
                <w:szCs w:val="26"/>
                <w:rtl/>
              </w:rPr>
              <w:t>إن</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أكثر</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عمليات</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التخط</w:t>
            </w:r>
            <w:r w:rsidRPr="005A0A94">
              <w:rPr>
                <w:rFonts w:ascii="Times New Roman" w:hAnsi="Times New Roman" w:cs="Times New Roman" w:hint="cs"/>
                <w:b w:val="0"/>
                <w:bCs w:val="0"/>
                <w:sz w:val="26"/>
                <w:szCs w:val="26"/>
                <w:rtl/>
              </w:rPr>
              <w:t>ي</w:t>
            </w:r>
            <w:r w:rsidRPr="005A0A94">
              <w:rPr>
                <w:rFonts w:ascii="Times New Roman" w:hAnsi="Times New Roman" w:cs="Times New Roman" w:hint="eastAsia"/>
                <w:b w:val="0"/>
                <w:bCs w:val="0"/>
                <w:sz w:val="26"/>
                <w:szCs w:val="26"/>
                <w:rtl/>
              </w:rPr>
              <w:t>ط</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cs"/>
                <w:b w:val="0"/>
                <w:bCs w:val="0"/>
                <w:sz w:val="26"/>
                <w:szCs w:val="26"/>
                <w:rtl/>
              </w:rPr>
              <w:t>البناءة</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هي</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تلك</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التي</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تُشرك</w:t>
            </w:r>
            <w:r w:rsidRPr="005A0A94">
              <w:rPr>
                <w:rFonts w:ascii="Times New Roman" w:hAnsi="Times New Roman" w:cs="Times New Roman" w:hint="cs"/>
                <w:b w:val="0"/>
                <w:bCs w:val="0"/>
                <w:sz w:val="26"/>
                <w:szCs w:val="26"/>
                <w:rtl/>
              </w:rPr>
              <w:t xml:space="preserve"> </w:t>
            </w:r>
            <w:r w:rsidRPr="005A0A94">
              <w:rPr>
                <w:rFonts w:ascii="Times New Roman" w:hAnsi="Times New Roman" w:cs="Times New Roman" w:hint="eastAsia"/>
                <w:b w:val="0"/>
                <w:bCs w:val="0"/>
                <w:sz w:val="26"/>
                <w:szCs w:val="26"/>
                <w:rtl/>
              </w:rPr>
              <w:t>الوكال</w:t>
            </w:r>
            <w:r w:rsidRPr="005A0A94">
              <w:rPr>
                <w:rFonts w:ascii="Times New Roman" w:hAnsi="Times New Roman" w:cs="Times New Roman" w:hint="cs"/>
                <w:b w:val="0"/>
                <w:bCs w:val="0"/>
                <w:sz w:val="26"/>
                <w:szCs w:val="26"/>
                <w:rtl/>
              </w:rPr>
              <w:t>ا</w:t>
            </w:r>
            <w:r w:rsidRPr="005A0A94">
              <w:rPr>
                <w:rFonts w:ascii="Times New Roman" w:hAnsi="Times New Roman" w:cs="Times New Roman" w:hint="eastAsia"/>
                <w:b w:val="0"/>
                <w:bCs w:val="0"/>
                <w:sz w:val="26"/>
                <w:szCs w:val="26"/>
                <w:rtl/>
              </w:rPr>
              <w:t>ت</w:t>
            </w:r>
            <w:r w:rsidRPr="005A0A94">
              <w:rPr>
                <w:rFonts w:ascii="Times New Roman" w:hAnsi="Times New Roman" w:cs="Times New Roman"/>
                <w:b w:val="0"/>
                <w:bCs w:val="0"/>
                <w:sz w:val="26"/>
                <w:szCs w:val="26"/>
                <w:rtl/>
              </w:rPr>
              <w:t>/</w:t>
            </w:r>
            <w:r w:rsidRPr="005A0A94">
              <w:rPr>
                <w:rFonts w:ascii="Times New Roman" w:hAnsi="Times New Roman" w:cs="Times New Roman" w:hint="eastAsia"/>
                <w:b w:val="0"/>
                <w:bCs w:val="0"/>
                <w:sz w:val="26"/>
                <w:szCs w:val="26"/>
                <w:rtl/>
              </w:rPr>
              <w:t>المنظمات</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بصورة</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نشطة</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وتشجع</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على</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حل</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المشاكل</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بصورة</w:t>
            </w:r>
            <w:r w:rsidRPr="005A0A94">
              <w:rPr>
                <w:rFonts w:ascii="Times New Roman" w:hAnsi="Times New Roman" w:cs="Times New Roman" w:hint="cs"/>
                <w:b w:val="0"/>
                <w:bCs w:val="0"/>
                <w:sz w:val="26"/>
                <w:szCs w:val="26"/>
                <w:rtl/>
              </w:rPr>
              <w:t xml:space="preserve"> </w:t>
            </w:r>
            <w:proofErr w:type="spellStart"/>
            <w:r w:rsidRPr="005A0A94">
              <w:rPr>
                <w:rFonts w:ascii="Times New Roman" w:hAnsi="Times New Roman" w:cs="Times New Roman" w:hint="eastAsia"/>
                <w:b w:val="0"/>
                <w:bCs w:val="0"/>
                <w:sz w:val="26"/>
                <w:szCs w:val="26"/>
                <w:rtl/>
              </w:rPr>
              <w:t>حقيقية</w:t>
            </w:r>
            <w:proofErr w:type="spellEnd"/>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وتفضي</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إلى</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خطط</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مفيدة</w:t>
            </w:r>
            <w:r w:rsidRPr="005A0A94">
              <w:rPr>
                <w:rFonts w:ascii="Times New Roman" w:hAnsi="Times New Roman" w:cs="Times New Roman"/>
                <w:b w:val="0"/>
                <w:bCs w:val="0"/>
                <w:sz w:val="26"/>
                <w:szCs w:val="26"/>
                <w:rtl/>
              </w:rPr>
              <w:t xml:space="preserve"> </w:t>
            </w:r>
            <w:r w:rsidRPr="005A0A94">
              <w:rPr>
                <w:rFonts w:ascii="Times New Roman" w:hAnsi="Times New Roman" w:cs="Times New Roman" w:hint="eastAsia"/>
                <w:b w:val="0"/>
                <w:bCs w:val="0"/>
                <w:sz w:val="26"/>
                <w:szCs w:val="26"/>
                <w:rtl/>
              </w:rPr>
              <w:t>تكون</w:t>
            </w:r>
            <w:r w:rsidRPr="005A0A94">
              <w:rPr>
                <w:rFonts w:ascii="Times New Roman" w:hAnsi="Times New Roman" w:cs="Times New Roman"/>
                <w:b w:val="0"/>
                <w:bCs w:val="0"/>
                <w:sz w:val="26"/>
                <w:szCs w:val="26"/>
                <w:rtl/>
              </w:rPr>
              <w:t xml:space="preserve"> </w:t>
            </w:r>
            <w:r w:rsidR="00D30DE3">
              <w:rPr>
                <w:rFonts w:ascii="Times New Roman" w:hAnsi="Times New Roman" w:cs="Times New Roman" w:hint="cs"/>
                <w:b w:val="0"/>
                <w:bCs w:val="0"/>
                <w:sz w:val="26"/>
                <w:szCs w:val="26"/>
                <w:rtl/>
              </w:rPr>
              <w:t xml:space="preserve">يشعر المشاركون </w:t>
            </w:r>
            <w:proofErr w:type="spellStart"/>
            <w:r w:rsidR="00D30DE3">
              <w:rPr>
                <w:rFonts w:ascii="Times New Roman" w:hAnsi="Times New Roman" w:cs="Times New Roman" w:hint="cs"/>
                <w:b w:val="0"/>
                <w:bCs w:val="0"/>
                <w:sz w:val="26"/>
                <w:szCs w:val="26"/>
                <w:rtl/>
              </w:rPr>
              <w:t>"بملكيتها".</w:t>
            </w:r>
            <w:proofErr w:type="spellEnd"/>
          </w:p>
          <w:p w:rsidR="00D30DE3" w:rsidRDefault="00D30DE3" w:rsidP="004D5271">
            <w:pPr>
              <w:pStyle w:val="ListParagraph"/>
              <w:spacing w:line="276" w:lineRule="auto"/>
              <w:rPr>
                <w:rFonts w:ascii="Times New Roman" w:hAnsi="Times New Roman" w:cs="Times New Roman"/>
                <w:b w:val="0"/>
                <w:bCs w:val="0"/>
                <w:sz w:val="26"/>
                <w:szCs w:val="26"/>
                <w:rtl/>
              </w:rPr>
            </w:pPr>
          </w:p>
          <w:p w:rsidR="0002281C" w:rsidRDefault="0002281C" w:rsidP="004D5271">
            <w:pPr>
              <w:bidi/>
              <w:spacing w:line="276" w:lineRule="auto"/>
              <w:jc w:val="left"/>
              <w:rPr>
                <w:rFonts w:ascii="Times New Roman" w:hAnsi="Times New Roman" w:cs="Times New Roman"/>
                <w:b w:val="0"/>
                <w:bCs w:val="0"/>
                <w:sz w:val="26"/>
                <w:szCs w:val="26"/>
                <w:rtl/>
              </w:rPr>
            </w:pPr>
            <w:r w:rsidRPr="003C38F5">
              <w:rPr>
                <w:rFonts w:ascii="Times New Roman" w:hAnsi="Times New Roman" w:cs="Times New Roman" w:hint="cs"/>
                <w:b w:val="0"/>
                <w:bCs w:val="0"/>
                <w:sz w:val="26"/>
                <w:szCs w:val="26"/>
                <w:rtl/>
              </w:rPr>
              <w:t xml:space="preserve">التخطيط الأقل فائدة هو الذي </w:t>
            </w:r>
            <w:r w:rsidR="00D30DE3">
              <w:rPr>
                <w:rFonts w:ascii="Times New Roman" w:hAnsi="Times New Roman" w:cs="Times New Roman" w:hint="cs"/>
                <w:b w:val="0"/>
                <w:bCs w:val="0"/>
                <w:sz w:val="26"/>
                <w:szCs w:val="26"/>
                <w:rtl/>
              </w:rPr>
              <w:t>يقوم</w:t>
            </w:r>
            <w:r w:rsidRPr="003C38F5">
              <w:rPr>
                <w:rFonts w:ascii="Times New Roman" w:hAnsi="Times New Roman" w:cs="Times New Roman" w:hint="cs"/>
                <w:b w:val="0"/>
                <w:bCs w:val="0"/>
                <w:sz w:val="26"/>
                <w:szCs w:val="26"/>
                <w:rtl/>
              </w:rPr>
              <w:t xml:space="preserve"> </w:t>
            </w:r>
            <w:proofErr w:type="spellStart"/>
            <w:r w:rsidRPr="003C38F5">
              <w:rPr>
                <w:rFonts w:ascii="Times New Roman" w:hAnsi="Times New Roman" w:cs="Times New Roman" w:hint="cs"/>
                <w:b w:val="0"/>
                <w:bCs w:val="0"/>
                <w:sz w:val="26"/>
                <w:szCs w:val="26"/>
                <w:rtl/>
              </w:rPr>
              <w:t>به</w:t>
            </w:r>
            <w:proofErr w:type="spellEnd"/>
            <w:r w:rsidRPr="003C38F5">
              <w:rPr>
                <w:rFonts w:ascii="Times New Roman" w:hAnsi="Times New Roman" w:cs="Times New Roman" w:hint="cs"/>
                <w:b w:val="0"/>
                <w:bCs w:val="0"/>
                <w:sz w:val="26"/>
                <w:szCs w:val="26"/>
                <w:rtl/>
              </w:rPr>
              <w:t xml:space="preserve"> خبراء </w:t>
            </w:r>
            <w:r w:rsidR="00D30DE3">
              <w:rPr>
                <w:rFonts w:ascii="Times New Roman" w:hAnsi="Times New Roman" w:cs="Times New Roman" w:hint="cs"/>
                <w:b w:val="0"/>
                <w:bCs w:val="0"/>
                <w:sz w:val="26"/>
                <w:szCs w:val="26"/>
                <w:rtl/>
              </w:rPr>
              <w:t>ومستشارون من الخارج</w:t>
            </w:r>
            <w:r w:rsidRPr="003C38F5">
              <w:rPr>
                <w:rFonts w:ascii="Times New Roman" w:hAnsi="Times New Roman" w:cs="Times New Roman" w:hint="cs"/>
                <w:b w:val="0"/>
                <w:bCs w:val="0"/>
                <w:sz w:val="26"/>
                <w:szCs w:val="26"/>
                <w:rtl/>
              </w:rPr>
              <w:t xml:space="preserve"> أو أفراد من الموظفين ضمن التدريبات المعزولة </w:t>
            </w:r>
            <w:r w:rsidRPr="003C38F5">
              <w:rPr>
                <w:rFonts w:ascii="Times New Roman" w:hAnsi="Times New Roman" w:cs="Times New Roman"/>
                <w:b w:val="0"/>
                <w:bCs w:val="0"/>
                <w:sz w:val="26"/>
                <w:szCs w:val="26"/>
                <w:rtl/>
              </w:rPr>
              <w:t xml:space="preserve">يشارك فيها عدد محدود من موظفي الوكالات/المنظمات </w:t>
            </w:r>
            <w:proofErr w:type="spellStart"/>
            <w:r w:rsidRPr="003C38F5">
              <w:rPr>
                <w:rFonts w:ascii="Times New Roman" w:hAnsi="Times New Roman" w:cs="Times New Roman"/>
                <w:b w:val="0"/>
                <w:bCs w:val="0"/>
                <w:sz w:val="26"/>
                <w:szCs w:val="26"/>
                <w:rtl/>
              </w:rPr>
              <w:t>المسؤولين</w:t>
            </w:r>
            <w:proofErr w:type="spellEnd"/>
            <w:r w:rsidRPr="003C38F5">
              <w:rPr>
                <w:rFonts w:ascii="Times New Roman" w:hAnsi="Times New Roman" w:cs="Times New Roman"/>
                <w:b w:val="0"/>
                <w:bCs w:val="0"/>
                <w:sz w:val="26"/>
                <w:szCs w:val="26"/>
                <w:rtl/>
              </w:rPr>
              <w:t xml:space="preserve"> عن التنفيذ.</w:t>
            </w:r>
          </w:p>
          <w:p w:rsidR="0002281C" w:rsidRDefault="0002281C" w:rsidP="004D5271">
            <w:pPr>
              <w:bidi/>
              <w:spacing w:line="276" w:lineRule="auto"/>
              <w:jc w:val="left"/>
              <w:rPr>
                <w:rFonts w:ascii="Times New Roman" w:hAnsi="Times New Roman" w:cs="Times New Roman"/>
                <w:b w:val="0"/>
                <w:bCs w:val="0"/>
                <w:sz w:val="26"/>
                <w:szCs w:val="26"/>
                <w:rtl/>
              </w:rPr>
            </w:pPr>
            <w:r w:rsidRPr="000835F5">
              <w:rPr>
                <w:rFonts w:ascii="Times New Roman" w:hAnsi="Times New Roman" w:cs="Times New Roman" w:hint="cs"/>
                <w:b w:val="0"/>
                <w:bCs w:val="0"/>
                <w:sz w:val="26"/>
                <w:szCs w:val="26"/>
                <w:rtl/>
              </w:rPr>
              <w:t xml:space="preserve">وينبغي استخدام الميسرين </w:t>
            </w:r>
            <w:r>
              <w:rPr>
                <w:rFonts w:ascii="Times New Roman" w:hAnsi="Times New Roman" w:cs="Times New Roman" w:hint="cs"/>
                <w:b w:val="0"/>
                <w:bCs w:val="0"/>
                <w:sz w:val="26"/>
                <w:szCs w:val="26"/>
                <w:rtl/>
              </w:rPr>
              <w:t xml:space="preserve">من أجل </w:t>
            </w:r>
            <w:r w:rsidRPr="000835F5">
              <w:rPr>
                <w:rFonts w:ascii="Times New Roman" w:hAnsi="Times New Roman" w:cs="Times New Roman" w:hint="cs"/>
                <w:b w:val="0"/>
                <w:bCs w:val="0"/>
                <w:sz w:val="26"/>
                <w:szCs w:val="26"/>
                <w:rtl/>
              </w:rPr>
              <w:t>مساعدة المخططين في إدارة عملية التخطيط للطوارئ وتقديم الدعم الفني</w:t>
            </w:r>
          </w:p>
          <w:p w:rsidR="0002281C" w:rsidRPr="008703E7" w:rsidRDefault="0002281C" w:rsidP="001063DC">
            <w:pPr>
              <w:pStyle w:val="ListParagraph"/>
              <w:spacing w:line="276" w:lineRule="auto"/>
              <w:ind w:left="0"/>
              <w:jc w:val="both"/>
              <w:rPr>
                <w:rFonts w:ascii="Times New Roman" w:hAnsi="Times New Roman" w:cs="Times New Roman"/>
                <w:b w:val="0"/>
                <w:bCs w:val="0"/>
                <w:sz w:val="26"/>
                <w:szCs w:val="26"/>
              </w:rPr>
            </w:pPr>
          </w:p>
        </w:tc>
      </w:tr>
    </w:tbl>
    <w:p w:rsidR="0002281C" w:rsidRPr="003D4241" w:rsidRDefault="0002281C" w:rsidP="001063DC">
      <w:pPr>
        <w:pStyle w:val="ListParagraph"/>
        <w:spacing w:line="360" w:lineRule="auto"/>
        <w:ind w:left="-7"/>
        <w:jc w:val="both"/>
        <w:rPr>
          <w:rFonts w:asciiTheme="majorBidi" w:hAnsiTheme="majorBidi" w:cs="Times New Roman"/>
          <w:sz w:val="26"/>
          <w:szCs w:val="26"/>
          <w:rtl/>
        </w:rPr>
      </w:pPr>
    </w:p>
    <w:p w:rsidR="0002281C" w:rsidRPr="00D30DE3" w:rsidRDefault="00D30DE3" w:rsidP="001063DC">
      <w:pPr>
        <w:pStyle w:val="ListParagraph"/>
        <w:bidi/>
        <w:spacing w:line="360" w:lineRule="auto"/>
        <w:ind w:left="-7"/>
        <w:jc w:val="both"/>
        <w:rPr>
          <w:rFonts w:asciiTheme="majorBidi" w:hAnsiTheme="majorBidi" w:cs="Times New Roman"/>
          <w:color w:val="632423" w:themeColor="accent2" w:themeShade="80"/>
          <w:sz w:val="30"/>
          <w:szCs w:val="30"/>
          <w:u w:val="single"/>
          <w:rtl/>
        </w:rPr>
      </w:pPr>
      <w:r>
        <w:rPr>
          <w:rFonts w:asciiTheme="majorBidi" w:hAnsiTheme="majorBidi" w:cs="Times New Roman" w:hint="cs"/>
          <w:color w:val="632423" w:themeColor="accent2" w:themeShade="80"/>
          <w:sz w:val="30"/>
          <w:szCs w:val="30"/>
          <w:u w:val="single"/>
          <w:rtl/>
        </w:rPr>
        <w:t>انتبه</w:t>
      </w:r>
    </w:p>
    <w:p w:rsidR="0002281C" w:rsidRDefault="0002281C" w:rsidP="00751C10">
      <w:pPr>
        <w:pStyle w:val="ListParagraph"/>
        <w:bidi/>
        <w:spacing w:line="360" w:lineRule="auto"/>
        <w:ind w:left="-7"/>
        <w:jc w:val="both"/>
        <w:rPr>
          <w:rFonts w:asciiTheme="majorBidi" w:hAnsiTheme="majorBidi" w:cs="Times New Roman"/>
          <w:sz w:val="26"/>
          <w:szCs w:val="26"/>
          <w:rtl/>
        </w:rPr>
      </w:pPr>
      <w:r w:rsidRPr="00BF0DF0">
        <w:rPr>
          <w:rFonts w:asciiTheme="majorBidi" w:hAnsiTheme="majorBidi" w:cs="Times New Roman"/>
          <w:sz w:val="26"/>
          <w:szCs w:val="26"/>
          <w:rtl/>
        </w:rPr>
        <w:t xml:space="preserve">ينبغي استعراض </w:t>
      </w:r>
      <w:r w:rsidR="00D30DE3">
        <w:rPr>
          <w:rFonts w:asciiTheme="majorBidi" w:hAnsiTheme="majorBidi" w:cs="Times New Roman" w:hint="cs"/>
          <w:sz w:val="26"/>
          <w:szCs w:val="26"/>
          <w:rtl/>
        </w:rPr>
        <w:t>عمليات التقييم</w:t>
      </w:r>
      <w:r w:rsidRPr="00BF0DF0">
        <w:rPr>
          <w:rFonts w:asciiTheme="majorBidi" w:hAnsiTheme="majorBidi" w:cs="Times New Roman"/>
          <w:sz w:val="26"/>
          <w:szCs w:val="26"/>
          <w:rtl/>
        </w:rPr>
        <w:t xml:space="preserve"> المتعلقة </w:t>
      </w:r>
      <w:r w:rsidR="00D30DE3">
        <w:rPr>
          <w:rFonts w:asciiTheme="majorBidi" w:hAnsiTheme="majorBidi" w:cs="Times New Roman" w:hint="cs"/>
          <w:sz w:val="26"/>
          <w:szCs w:val="26"/>
          <w:rtl/>
        </w:rPr>
        <w:t>ب</w:t>
      </w:r>
      <w:r w:rsidRPr="00BF0DF0">
        <w:rPr>
          <w:rFonts w:asciiTheme="majorBidi" w:hAnsiTheme="majorBidi" w:cs="Times New Roman"/>
          <w:sz w:val="26"/>
          <w:szCs w:val="26"/>
          <w:rtl/>
        </w:rPr>
        <w:t xml:space="preserve">الاستجابة لحالات الطوارئ </w:t>
      </w:r>
      <w:proofErr w:type="spellStart"/>
      <w:r w:rsidRPr="00BF0DF0">
        <w:rPr>
          <w:rFonts w:asciiTheme="majorBidi" w:hAnsiTheme="majorBidi" w:cs="Times New Roman"/>
          <w:sz w:val="26"/>
          <w:szCs w:val="26"/>
          <w:rtl/>
        </w:rPr>
        <w:t>السابقة،</w:t>
      </w:r>
      <w:proofErr w:type="spellEnd"/>
      <w:r w:rsidRPr="00BF0DF0">
        <w:rPr>
          <w:rFonts w:asciiTheme="majorBidi" w:hAnsiTheme="majorBidi" w:cs="Times New Roman"/>
          <w:sz w:val="26"/>
          <w:szCs w:val="26"/>
          <w:rtl/>
        </w:rPr>
        <w:t xml:space="preserve"> وتقييمات مواطن الضعف الراهنة والممارسات المجتمعية </w:t>
      </w:r>
      <w:r>
        <w:rPr>
          <w:rFonts w:asciiTheme="majorBidi" w:hAnsiTheme="majorBidi" w:cs="Times New Roman" w:hint="cs"/>
          <w:sz w:val="26"/>
          <w:szCs w:val="26"/>
          <w:rtl/>
        </w:rPr>
        <w:t>ل</w:t>
      </w:r>
      <w:r w:rsidRPr="00BF0DF0">
        <w:rPr>
          <w:rFonts w:asciiTheme="majorBidi" w:hAnsiTheme="majorBidi" w:cs="Times New Roman"/>
          <w:sz w:val="26"/>
          <w:szCs w:val="26"/>
          <w:rtl/>
        </w:rPr>
        <w:t xml:space="preserve">إدارة الكوارث والحالة الراهنة لتدابير ونظم </w:t>
      </w:r>
      <w:proofErr w:type="spellStart"/>
      <w:r w:rsidR="00751C10">
        <w:rPr>
          <w:rFonts w:asciiTheme="majorBidi" w:hAnsiTheme="majorBidi" w:cs="Times New Roman" w:hint="cs"/>
          <w:sz w:val="26"/>
          <w:szCs w:val="26"/>
          <w:rtl/>
        </w:rPr>
        <w:t>الجهوزية</w:t>
      </w:r>
      <w:proofErr w:type="spellEnd"/>
      <w:r w:rsidRPr="00BF0DF0">
        <w:rPr>
          <w:rFonts w:asciiTheme="majorBidi" w:hAnsiTheme="majorBidi" w:cs="Times New Roman"/>
          <w:sz w:val="26"/>
          <w:szCs w:val="26"/>
          <w:rtl/>
        </w:rPr>
        <w:t xml:space="preserve"> وخطط الطوارئ في الوكالات/المنظمات.</w:t>
      </w:r>
      <w:r>
        <w:rPr>
          <w:rFonts w:asciiTheme="majorBidi" w:hAnsiTheme="majorBidi" w:cs="Times New Roman" w:hint="cs"/>
          <w:sz w:val="26"/>
          <w:szCs w:val="26"/>
          <w:rtl/>
        </w:rPr>
        <w:t xml:space="preserve"> </w:t>
      </w:r>
    </w:p>
    <w:p w:rsidR="0002281C" w:rsidRDefault="0002281C" w:rsidP="001063DC">
      <w:pPr>
        <w:pStyle w:val="ListParagraph"/>
        <w:bidi/>
        <w:spacing w:line="360" w:lineRule="auto"/>
        <w:ind w:left="-7"/>
        <w:jc w:val="both"/>
        <w:rPr>
          <w:rFonts w:asciiTheme="majorBidi" w:hAnsiTheme="majorBidi" w:cs="Times New Roman"/>
          <w:sz w:val="26"/>
          <w:szCs w:val="26"/>
          <w:rtl/>
        </w:rPr>
      </w:pPr>
      <w:r w:rsidRPr="00885FF7">
        <w:rPr>
          <w:rFonts w:asciiTheme="majorBidi" w:hAnsiTheme="majorBidi" w:cs="Times New Roman"/>
          <w:sz w:val="26"/>
          <w:szCs w:val="26"/>
          <w:rtl/>
        </w:rPr>
        <w:t>فمن شأن ذلك أن يسهل</w:t>
      </w:r>
      <w:r w:rsidRPr="00885FF7">
        <w:rPr>
          <w:rFonts w:asciiTheme="majorBidi" w:hAnsiTheme="majorBidi" w:cs="Times New Roman" w:hint="cs"/>
          <w:sz w:val="26"/>
          <w:szCs w:val="26"/>
          <w:rtl/>
        </w:rPr>
        <w:t xml:space="preserve"> الاندماج في </w:t>
      </w:r>
      <w:r w:rsidRPr="00885FF7">
        <w:rPr>
          <w:rFonts w:asciiTheme="majorBidi" w:hAnsiTheme="majorBidi" w:cs="Times New Roman"/>
          <w:sz w:val="26"/>
          <w:szCs w:val="26"/>
          <w:rtl/>
        </w:rPr>
        <w:t xml:space="preserve">الدروس المستفادة في عملية التخطيط ويساعد </w:t>
      </w:r>
      <w:r w:rsidRPr="00885FF7">
        <w:rPr>
          <w:rFonts w:asciiTheme="majorBidi" w:hAnsiTheme="majorBidi" w:cs="Times New Roman" w:hint="cs"/>
          <w:sz w:val="26"/>
          <w:szCs w:val="26"/>
          <w:rtl/>
        </w:rPr>
        <w:t xml:space="preserve">على ضمان </w:t>
      </w:r>
      <w:r w:rsidR="00D30DE3">
        <w:rPr>
          <w:rFonts w:asciiTheme="majorBidi" w:hAnsiTheme="majorBidi" w:cs="Times New Roman" w:hint="cs"/>
          <w:sz w:val="26"/>
          <w:szCs w:val="26"/>
          <w:rtl/>
        </w:rPr>
        <w:t>بناء</w:t>
      </w:r>
      <w:r w:rsidRPr="00885FF7">
        <w:rPr>
          <w:rFonts w:asciiTheme="majorBidi" w:hAnsiTheme="majorBidi" w:cs="Times New Roman" w:hint="cs"/>
          <w:sz w:val="26"/>
          <w:szCs w:val="26"/>
          <w:rtl/>
        </w:rPr>
        <w:t xml:space="preserve"> هذه الدروس على </w:t>
      </w:r>
      <w:r w:rsidRPr="00885FF7">
        <w:rPr>
          <w:rFonts w:asciiTheme="majorBidi" w:hAnsiTheme="majorBidi" w:cs="Times New Roman"/>
          <w:sz w:val="26"/>
          <w:szCs w:val="26"/>
          <w:rtl/>
        </w:rPr>
        <w:t>الخبرات السابقة.</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D30DE3" w:rsidRDefault="0002281C" w:rsidP="00F252E1">
      <w:pPr>
        <w:pStyle w:val="Heading2"/>
        <w:bidi/>
        <w:jc w:val="left"/>
        <w:rPr>
          <w:rtl/>
        </w:rPr>
      </w:pPr>
      <w:bookmarkStart w:id="6" w:name="_Toc363123637"/>
      <w:r w:rsidRPr="00D30DE3">
        <w:rPr>
          <w:rFonts w:hint="cs"/>
          <w:rtl/>
        </w:rPr>
        <w:t xml:space="preserve">2. </w:t>
      </w:r>
      <w:r w:rsidR="00A45E08">
        <w:rPr>
          <w:rFonts w:hint="cs"/>
          <w:rtl/>
        </w:rPr>
        <w:t xml:space="preserve">تحليل المخاطر والتعرض </w:t>
      </w:r>
      <w:proofErr w:type="spellStart"/>
      <w:r w:rsidR="00A45E08">
        <w:rPr>
          <w:rFonts w:hint="cs"/>
          <w:rtl/>
        </w:rPr>
        <w:t>للأخطار</w:t>
      </w:r>
      <w:r w:rsidRPr="00D30DE3">
        <w:rPr>
          <w:rFonts w:hint="cs"/>
          <w:rtl/>
        </w:rPr>
        <w:t>،</w:t>
      </w:r>
      <w:proofErr w:type="spellEnd"/>
      <w:r w:rsidRPr="00D30DE3">
        <w:rPr>
          <w:rFonts w:hint="cs"/>
          <w:rtl/>
        </w:rPr>
        <w:t xml:space="preserve"> بناء السيناريو</w:t>
      </w:r>
      <w:r w:rsidR="00A45E08">
        <w:rPr>
          <w:rFonts w:hint="cs"/>
          <w:rtl/>
        </w:rPr>
        <w:t>هات</w:t>
      </w:r>
      <w:r w:rsidRPr="00D30DE3">
        <w:rPr>
          <w:rFonts w:hint="cs"/>
          <w:rtl/>
        </w:rPr>
        <w:t xml:space="preserve"> وتطوير </w:t>
      </w:r>
      <w:r w:rsidR="00A87159">
        <w:rPr>
          <w:rFonts w:hint="cs"/>
          <w:rtl/>
        </w:rPr>
        <w:t>فرضيات</w:t>
      </w:r>
      <w:r w:rsidRPr="00D30DE3">
        <w:rPr>
          <w:rFonts w:hint="cs"/>
          <w:rtl/>
        </w:rPr>
        <w:t xml:space="preserve"> التخطيط</w:t>
      </w:r>
      <w:bookmarkEnd w:id="6"/>
      <w:r w:rsidRPr="00D30DE3">
        <w:rPr>
          <w:rFonts w:hint="cs"/>
          <w:rtl/>
        </w:rPr>
        <w:t xml:space="preserve">                                                                     </w:t>
      </w:r>
    </w:p>
    <w:p w:rsidR="0002281C" w:rsidRDefault="0002281C" w:rsidP="00A87159">
      <w:pPr>
        <w:pStyle w:val="ListParagraph"/>
        <w:bidi/>
        <w:spacing w:line="360" w:lineRule="auto"/>
        <w:ind w:left="-7"/>
        <w:jc w:val="both"/>
        <w:rPr>
          <w:rFonts w:asciiTheme="majorBidi" w:hAnsiTheme="majorBidi" w:cs="Times New Roman"/>
          <w:sz w:val="26"/>
          <w:szCs w:val="26"/>
          <w:rtl/>
        </w:rPr>
      </w:pPr>
      <w:r w:rsidRPr="0094249F">
        <w:rPr>
          <w:rFonts w:asciiTheme="majorBidi" w:hAnsiTheme="majorBidi" w:cs="Times New Roman"/>
          <w:sz w:val="26"/>
          <w:szCs w:val="26"/>
          <w:rtl/>
        </w:rPr>
        <w:t xml:space="preserve">تركز هذه المرحلة من عملية التخطيط على تحليل </w:t>
      </w:r>
      <w:r w:rsidR="00A45E08">
        <w:rPr>
          <w:rFonts w:asciiTheme="majorBidi" w:hAnsiTheme="majorBidi" w:cs="Times New Roman" w:hint="cs"/>
          <w:sz w:val="26"/>
          <w:szCs w:val="26"/>
          <w:rtl/>
        </w:rPr>
        <w:t>إمكانية التعرض للخطر</w:t>
      </w:r>
      <w:r w:rsidR="00A45E08">
        <w:rPr>
          <w:rFonts w:asciiTheme="majorBidi" w:hAnsiTheme="majorBidi" w:cs="Times New Roman"/>
          <w:sz w:val="26"/>
          <w:szCs w:val="26"/>
          <w:rtl/>
        </w:rPr>
        <w:t xml:space="preserve"> المحتمل</w:t>
      </w:r>
      <w:r>
        <w:rPr>
          <w:rFonts w:asciiTheme="majorBidi" w:hAnsiTheme="majorBidi" w:cs="Times New Roman" w:hint="cs"/>
          <w:sz w:val="26"/>
          <w:szCs w:val="26"/>
          <w:rtl/>
        </w:rPr>
        <w:t xml:space="preserve"> </w:t>
      </w:r>
      <w:r w:rsidRPr="0094249F">
        <w:rPr>
          <w:rFonts w:asciiTheme="majorBidi" w:hAnsiTheme="majorBidi" w:cs="Times New Roman"/>
          <w:sz w:val="26"/>
          <w:szCs w:val="26"/>
          <w:rtl/>
        </w:rPr>
        <w:t>و</w:t>
      </w:r>
      <w:r w:rsidR="00A45E08">
        <w:rPr>
          <w:rFonts w:asciiTheme="majorBidi" w:hAnsiTheme="majorBidi" w:cs="Times New Roman" w:hint="cs"/>
          <w:sz w:val="26"/>
          <w:szCs w:val="26"/>
          <w:rtl/>
        </w:rPr>
        <w:t>ال</w:t>
      </w:r>
      <w:r w:rsidR="00A45E08">
        <w:rPr>
          <w:rFonts w:asciiTheme="majorBidi" w:hAnsiTheme="majorBidi" w:cs="Times New Roman"/>
          <w:sz w:val="26"/>
          <w:szCs w:val="26"/>
          <w:rtl/>
        </w:rPr>
        <w:t>مخاطر</w:t>
      </w:r>
      <w:r>
        <w:rPr>
          <w:rFonts w:asciiTheme="majorBidi" w:hAnsiTheme="majorBidi" w:cs="Times New Roman"/>
          <w:sz w:val="26"/>
          <w:szCs w:val="26"/>
          <w:rtl/>
        </w:rPr>
        <w:t xml:space="preserve"> </w:t>
      </w:r>
      <w:proofErr w:type="spellStart"/>
      <w:r>
        <w:rPr>
          <w:rFonts w:asciiTheme="majorBidi" w:hAnsiTheme="majorBidi" w:cs="Times New Roman"/>
          <w:sz w:val="26"/>
          <w:szCs w:val="26"/>
          <w:rtl/>
        </w:rPr>
        <w:t>الممكنة،</w:t>
      </w:r>
      <w:proofErr w:type="spellEnd"/>
      <w:r>
        <w:rPr>
          <w:rFonts w:asciiTheme="majorBidi" w:hAnsiTheme="majorBidi" w:cs="Times New Roman"/>
          <w:sz w:val="26"/>
          <w:szCs w:val="26"/>
          <w:rtl/>
        </w:rPr>
        <w:t xml:space="preserve"> </w:t>
      </w:r>
      <w:proofErr w:type="spellStart"/>
      <w:r>
        <w:rPr>
          <w:rFonts w:asciiTheme="majorBidi" w:hAnsiTheme="majorBidi" w:cs="Times New Roman"/>
          <w:sz w:val="26"/>
          <w:szCs w:val="26"/>
          <w:rtl/>
        </w:rPr>
        <w:t>فضلا"</w:t>
      </w:r>
      <w:proofErr w:type="spellEnd"/>
      <w:r>
        <w:rPr>
          <w:rFonts w:asciiTheme="majorBidi" w:hAnsiTheme="majorBidi" w:cs="Times New Roman"/>
          <w:sz w:val="26"/>
          <w:szCs w:val="26"/>
          <w:rtl/>
        </w:rPr>
        <w:t xml:space="preserve"> عن تحليل</w:t>
      </w:r>
      <w:r>
        <w:rPr>
          <w:rFonts w:asciiTheme="majorBidi" w:hAnsiTheme="majorBidi" w:cs="Times New Roman" w:hint="cs"/>
          <w:sz w:val="26"/>
          <w:szCs w:val="26"/>
          <w:rtl/>
        </w:rPr>
        <w:t xml:space="preserve"> </w:t>
      </w:r>
      <w:r w:rsidRPr="0094249F">
        <w:rPr>
          <w:rFonts w:asciiTheme="majorBidi" w:hAnsiTheme="majorBidi" w:cs="Times New Roman"/>
          <w:sz w:val="26"/>
          <w:szCs w:val="26"/>
          <w:rtl/>
        </w:rPr>
        <w:t>مواطن الضعف الراهنة وقدرات</w:t>
      </w:r>
      <w:r>
        <w:rPr>
          <w:rFonts w:asciiTheme="majorBidi" w:hAnsiTheme="majorBidi" w:cs="Times New Roman" w:hint="cs"/>
          <w:sz w:val="26"/>
          <w:szCs w:val="26"/>
          <w:rtl/>
        </w:rPr>
        <w:t xml:space="preserve"> </w:t>
      </w:r>
      <w:r w:rsidRPr="0094249F">
        <w:rPr>
          <w:rFonts w:asciiTheme="majorBidi" w:hAnsiTheme="majorBidi" w:cs="Times New Roman"/>
          <w:sz w:val="26"/>
          <w:szCs w:val="26"/>
          <w:rtl/>
        </w:rPr>
        <w:t xml:space="preserve">السكان بغية التمكن من وضع </w:t>
      </w:r>
      <w:r w:rsidR="00A87159">
        <w:rPr>
          <w:rFonts w:asciiTheme="majorBidi" w:hAnsiTheme="majorBidi" w:cs="Times New Roman" w:hint="cs"/>
          <w:sz w:val="26"/>
          <w:szCs w:val="26"/>
          <w:rtl/>
        </w:rPr>
        <w:t>فرضيات</w:t>
      </w:r>
      <w:r w:rsidRPr="0094249F">
        <w:rPr>
          <w:rFonts w:asciiTheme="majorBidi" w:hAnsiTheme="majorBidi" w:cs="Times New Roman"/>
          <w:sz w:val="26"/>
          <w:szCs w:val="26"/>
          <w:rtl/>
        </w:rPr>
        <w:t xml:space="preserve"> مستنيرة بشأن الأثر المحتمل </w:t>
      </w:r>
      <w:r w:rsidR="00A45E08">
        <w:rPr>
          <w:rFonts w:asciiTheme="majorBidi" w:hAnsiTheme="majorBidi" w:cs="Times New Roman" w:hint="cs"/>
          <w:sz w:val="26"/>
          <w:szCs w:val="26"/>
          <w:rtl/>
        </w:rPr>
        <w:t>المترتب على خطر</w:t>
      </w:r>
      <w:r w:rsidRPr="0094249F">
        <w:rPr>
          <w:rFonts w:asciiTheme="majorBidi" w:hAnsiTheme="majorBidi" w:cs="Times New Roman"/>
          <w:sz w:val="26"/>
          <w:szCs w:val="26"/>
          <w:rtl/>
        </w:rPr>
        <w:t xml:space="preserve"> معين.</w:t>
      </w:r>
      <w:r w:rsidRPr="00C86008">
        <w:rPr>
          <w:rFonts w:ascii="Times New Roman" w:eastAsiaTheme="minorEastAsia" w:hAnsi="Times New Roman" w:cs="Times New Roman"/>
          <w:sz w:val="26"/>
          <w:szCs w:val="26"/>
          <w:rtl/>
        </w:rPr>
        <w:t xml:space="preserve"> </w:t>
      </w:r>
      <w:r w:rsidRPr="00C86008">
        <w:rPr>
          <w:rFonts w:asciiTheme="majorBidi" w:hAnsiTheme="majorBidi" w:cs="Times New Roman"/>
          <w:sz w:val="26"/>
          <w:szCs w:val="26"/>
          <w:rtl/>
        </w:rPr>
        <w:t xml:space="preserve">ويتوقع أن </w:t>
      </w:r>
      <w:r w:rsidR="00A45E08">
        <w:rPr>
          <w:rFonts w:asciiTheme="majorBidi" w:hAnsiTheme="majorBidi" w:cs="Times New Roman" w:hint="cs"/>
          <w:sz w:val="26"/>
          <w:szCs w:val="26"/>
          <w:rtl/>
        </w:rPr>
        <w:t>يكون لدى</w:t>
      </w:r>
      <w:r w:rsidRPr="00C86008">
        <w:rPr>
          <w:rFonts w:asciiTheme="majorBidi" w:hAnsiTheme="majorBidi" w:cs="Times New Roman"/>
          <w:sz w:val="26"/>
          <w:szCs w:val="26"/>
          <w:rtl/>
        </w:rPr>
        <w:t xml:space="preserve"> جميع ا</w:t>
      </w:r>
      <w:r w:rsidR="00A45E08">
        <w:rPr>
          <w:rFonts w:asciiTheme="majorBidi" w:hAnsiTheme="majorBidi" w:cs="Times New Roman"/>
          <w:sz w:val="26"/>
          <w:szCs w:val="26"/>
          <w:rtl/>
        </w:rPr>
        <w:t xml:space="preserve">لفرق  القطرية للشؤون الإنسانية </w:t>
      </w:r>
      <w:r w:rsidRPr="00C86008">
        <w:rPr>
          <w:rFonts w:asciiTheme="majorBidi" w:hAnsiTheme="majorBidi" w:cs="Times New Roman"/>
          <w:sz w:val="26"/>
          <w:szCs w:val="26"/>
          <w:rtl/>
        </w:rPr>
        <w:t xml:space="preserve">نظم </w:t>
      </w:r>
      <w:r w:rsidR="00A45E08">
        <w:rPr>
          <w:rFonts w:asciiTheme="majorBidi" w:hAnsiTheme="majorBidi" w:cs="Times New Roman" w:hint="cs"/>
          <w:sz w:val="26"/>
          <w:szCs w:val="26"/>
          <w:rtl/>
        </w:rPr>
        <w:t>فاعلة</w:t>
      </w:r>
      <w:r w:rsidRPr="00C86008">
        <w:rPr>
          <w:rFonts w:asciiTheme="majorBidi" w:hAnsiTheme="majorBidi" w:cs="Times New Roman"/>
          <w:sz w:val="26"/>
          <w:szCs w:val="26"/>
          <w:rtl/>
        </w:rPr>
        <w:t xml:space="preserve"> للإنذار المبكر للمساعدة في تحديد الوقت الذي قد يتطلب </w:t>
      </w:r>
      <w:r w:rsidR="00137777">
        <w:rPr>
          <w:rFonts w:asciiTheme="majorBidi" w:hAnsiTheme="majorBidi" w:cs="Times New Roman" w:hint="cs"/>
          <w:sz w:val="26"/>
          <w:szCs w:val="26"/>
          <w:rtl/>
          <w:lang w:val="en-GB" w:bidi="ar-JO"/>
        </w:rPr>
        <w:t>توفير</w:t>
      </w:r>
      <w:r w:rsidRPr="00C86008">
        <w:rPr>
          <w:rFonts w:asciiTheme="majorBidi" w:hAnsiTheme="majorBidi" w:cs="Times New Roman"/>
          <w:sz w:val="26"/>
          <w:szCs w:val="26"/>
          <w:rtl/>
        </w:rPr>
        <w:t xml:space="preserve"> الاستجابة الإنسانية.</w:t>
      </w:r>
    </w:p>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imes New Roman" w:hAnsi="Times New Roman" w:cs="Times New Roman"/>
          <w:sz w:val="26"/>
          <w:szCs w:val="26"/>
          <w:rtl/>
        </w:rPr>
      </w:pPr>
      <w:r w:rsidRPr="000536C4">
        <w:rPr>
          <w:rFonts w:asciiTheme="majorBidi" w:hAnsiTheme="majorBidi" w:cs="Times New Roman" w:hint="cs"/>
          <w:color w:val="632423" w:themeColor="accent2" w:themeShade="80"/>
          <w:sz w:val="28"/>
          <w:szCs w:val="28"/>
          <w:rtl/>
        </w:rPr>
        <w:lastRenderedPageBreak/>
        <w:t xml:space="preserve">إجراء تحليل المخاطر </w:t>
      </w:r>
      <w:r w:rsidR="00137777">
        <w:rPr>
          <w:rFonts w:asciiTheme="majorBidi" w:hAnsiTheme="majorBidi" w:cs="Times New Roman" w:hint="cs"/>
          <w:color w:val="632423" w:themeColor="accent2" w:themeShade="80"/>
          <w:sz w:val="28"/>
          <w:szCs w:val="28"/>
          <w:rtl/>
        </w:rPr>
        <w:t xml:space="preserve">والتعرض </w:t>
      </w:r>
      <w:proofErr w:type="spellStart"/>
      <w:r w:rsidR="00137777">
        <w:rPr>
          <w:rFonts w:asciiTheme="majorBidi" w:hAnsiTheme="majorBidi" w:cs="Times New Roman" w:hint="cs"/>
          <w:color w:val="632423" w:themeColor="accent2" w:themeShade="80"/>
          <w:sz w:val="28"/>
          <w:szCs w:val="28"/>
          <w:rtl/>
        </w:rPr>
        <w:t>للخطر</w:t>
      </w:r>
      <w:r w:rsidR="00137777">
        <w:rPr>
          <w:rFonts w:asciiTheme="majorBidi" w:hAnsiTheme="majorBidi" w:cs="Times New Roman" w:hint="cs"/>
          <w:color w:val="E36C0A" w:themeColor="accent6" w:themeShade="BF"/>
          <w:sz w:val="28"/>
          <w:szCs w:val="28"/>
          <w:rtl/>
        </w:rPr>
        <w:t>:</w:t>
      </w:r>
      <w:proofErr w:type="spellEnd"/>
      <w:r w:rsidR="00137777">
        <w:rPr>
          <w:rFonts w:asciiTheme="majorBidi" w:hAnsiTheme="majorBidi" w:cs="Times New Roman" w:hint="cs"/>
          <w:color w:val="E36C0A" w:themeColor="accent6" w:themeShade="BF"/>
          <w:sz w:val="28"/>
          <w:szCs w:val="28"/>
          <w:rtl/>
        </w:rPr>
        <w:t xml:space="preserve"> </w:t>
      </w:r>
      <w:r w:rsidR="00137777">
        <w:rPr>
          <w:rFonts w:asciiTheme="majorBidi" w:hAnsiTheme="majorBidi" w:cs="Times New Roman" w:hint="cs"/>
          <w:sz w:val="26"/>
          <w:szCs w:val="26"/>
          <w:rtl/>
        </w:rPr>
        <w:t>يعتبر</w:t>
      </w:r>
      <w:r w:rsidRPr="00051084">
        <w:rPr>
          <w:rFonts w:asciiTheme="majorBidi" w:hAnsiTheme="majorBidi" w:cs="Times New Roman" w:hint="cs"/>
          <w:sz w:val="26"/>
          <w:szCs w:val="26"/>
          <w:rtl/>
        </w:rPr>
        <w:t xml:space="preserve"> تحديد المخاطر وتحديد احتمالها وتأثيرها الخطوة الأولى في العملية التحليلية</w:t>
      </w:r>
      <w:r w:rsidRPr="00051084">
        <w:rPr>
          <w:rFonts w:asciiTheme="majorBidi" w:hAnsiTheme="majorBidi" w:cs="Times New Roman" w:hint="cs"/>
          <w:sz w:val="26"/>
          <w:szCs w:val="26"/>
        </w:rPr>
        <w:t>.</w:t>
      </w:r>
      <w:r>
        <w:rPr>
          <w:rFonts w:asciiTheme="majorBidi" w:hAnsiTheme="majorBidi" w:cs="Times New Roman" w:hint="cs"/>
          <w:sz w:val="26"/>
          <w:szCs w:val="26"/>
          <w:rtl/>
        </w:rPr>
        <w:t xml:space="preserve"> </w:t>
      </w:r>
      <w:r w:rsidRPr="00C91C85">
        <w:rPr>
          <w:rFonts w:asciiTheme="majorBidi" w:hAnsiTheme="majorBidi" w:cs="Times New Roman"/>
          <w:sz w:val="26"/>
          <w:szCs w:val="26"/>
          <w:rtl/>
        </w:rPr>
        <w:t xml:space="preserve">وحتى عند التخطيط لحالة طوارئ </w:t>
      </w:r>
      <w:proofErr w:type="spellStart"/>
      <w:r w:rsidRPr="00C91C85">
        <w:rPr>
          <w:rFonts w:asciiTheme="majorBidi" w:hAnsiTheme="majorBidi" w:cs="Times New Roman"/>
          <w:sz w:val="26"/>
          <w:szCs w:val="26"/>
          <w:rtl/>
        </w:rPr>
        <w:t>معينة،</w:t>
      </w:r>
      <w:proofErr w:type="spellEnd"/>
      <w:r w:rsidRPr="00C91C85">
        <w:rPr>
          <w:rFonts w:asciiTheme="majorBidi" w:hAnsiTheme="majorBidi" w:cs="Times New Roman"/>
          <w:sz w:val="26"/>
          <w:szCs w:val="26"/>
          <w:rtl/>
        </w:rPr>
        <w:t xml:space="preserve"> من المهم البدء بإجراء تحليل واسع النطاق  لجميع الأخطار التي يحتمل أن تؤثر في بلد ما أو منطقة ما (مثل الزلازل أو الفيضانات أو الصراعات</w:t>
      </w:r>
      <w:proofErr w:type="spellStart"/>
      <w:r w:rsidRPr="00C91C85">
        <w:rPr>
          <w:rFonts w:asciiTheme="majorBidi" w:hAnsiTheme="majorBidi" w:cs="Times New Roman"/>
          <w:sz w:val="26"/>
          <w:szCs w:val="26"/>
          <w:rtl/>
        </w:rPr>
        <w:t>)</w:t>
      </w:r>
      <w:proofErr w:type="spellEnd"/>
      <w:r w:rsidRPr="00C91C85">
        <w:rPr>
          <w:rFonts w:asciiTheme="majorBidi" w:hAnsiTheme="majorBidi" w:cs="Times New Roman"/>
          <w:sz w:val="26"/>
          <w:szCs w:val="26"/>
          <w:rtl/>
        </w:rPr>
        <w:t xml:space="preserve"> من أجل ضمان أخذ جميع المخاطر في الحسبان.</w:t>
      </w:r>
      <w:r w:rsidRPr="006348C4">
        <w:rPr>
          <w:rFonts w:ascii="Times New Roman" w:hAnsi="Times New Roman" w:cs="Times New Roman"/>
          <w:sz w:val="26"/>
          <w:szCs w:val="26"/>
          <w:rtl/>
        </w:rPr>
        <w:t xml:space="preserve"> </w:t>
      </w:r>
    </w:p>
    <w:p w:rsidR="0002281C" w:rsidRDefault="0002281C" w:rsidP="001063DC">
      <w:pPr>
        <w:bidi/>
        <w:spacing w:line="360" w:lineRule="auto"/>
        <w:jc w:val="both"/>
        <w:rPr>
          <w:rFonts w:ascii="Times New Roman" w:hAnsi="Times New Roman" w:cs="Times New Roman"/>
          <w:sz w:val="26"/>
          <w:szCs w:val="26"/>
          <w:rtl/>
        </w:rPr>
      </w:pPr>
      <w:r>
        <w:rPr>
          <w:rFonts w:ascii="Times New Roman" w:hAnsi="Times New Roman" w:cs="Times New Roman"/>
          <w:sz w:val="26"/>
          <w:szCs w:val="26"/>
          <w:rtl/>
        </w:rPr>
        <w:t xml:space="preserve">ومن غير الممكن التخطيط لجميع </w:t>
      </w:r>
      <w:proofErr w:type="spellStart"/>
      <w:r>
        <w:rPr>
          <w:rFonts w:ascii="Times New Roman" w:hAnsi="Times New Roman" w:cs="Times New Roman"/>
          <w:sz w:val="26"/>
          <w:szCs w:val="26"/>
          <w:rtl/>
        </w:rPr>
        <w:t>الاحتمالات،</w:t>
      </w:r>
      <w:proofErr w:type="spellEnd"/>
      <w:r>
        <w:rPr>
          <w:rFonts w:ascii="Times New Roman" w:hAnsi="Times New Roman" w:cs="Times New Roman"/>
          <w:sz w:val="26"/>
          <w:szCs w:val="26"/>
          <w:rtl/>
        </w:rPr>
        <w:t xml:space="preserve">  </w:t>
      </w:r>
      <w:r w:rsidR="00137777">
        <w:rPr>
          <w:rFonts w:ascii="Times New Roman" w:hAnsi="Times New Roman" w:cs="Times New Roman" w:hint="cs"/>
          <w:sz w:val="26"/>
          <w:szCs w:val="26"/>
          <w:rtl/>
        </w:rPr>
        <w:t>ولذا يحتاج القائمون على التخطيط إلى</w:t>
      </w:r>
      <w:r>
        <w:rPr>
          <w:rFonts w:ascii="Times New Roman" w:hAnsi="Times New Roman" w:cs="Times New Roman"/>
          <w:sz w:val="26"/>
          <w:szCs w:val="26"/>
          <w:rtl/>
        </w:rPr>
        <w:t xml:space="preserve"> تركيز  الموارد المتاحة على  الأخطار الأكثر أهمية.</w:t>
      </w:r>
      <w:r>
        <w:rPr>
          <w:rFonts w:ascii="Times New Roman" w:hAnsi="Times New Roman" w:cs="Times New Roman" w:hint="cs"/>
          <w:sz w:val="26"/>
          <w:szCs w:val="26"/>
          <w:rtl/>
        </w:rPr>
        <w:t xml:space="preserve"> </w:t>
      </w:r>
      <w:r w:rsidR="00137777">
        <w:rPr>
          <w:rFonts w:ascii="Times New Roman" w:hAnsi="Times New Roman" w:cs="Times New Roman" w:hint="cs"/>
          <w:sz w:val="26"/>
          <w:szCs w:val="26"/>
          <w:rtl/>
        </w:rPr>
        <w:t xml:space="preserve">ويعتبر تحليل المخاطر من الطرق المنتشرة لتحديد </w:t>
      </w:r>
      <w:proofErr w:type="spellStart"/>
      <w:r w:rsidR="00137777">
        <w:rPr>
          <w:rFonts w:ascii="Times New Roman" w:hAnsi="Times New Roman" w:cs="Times New Roman" w:hint="cs"/>
          <w:sz w:val="26"/>
          <w:szCs w:val="26"/>
          <w:rtl/>
        </w:rPr>
        <w:t>الأولويات،</w:t>
      </w:r>
      <w:proofErr w:type="spellEnd"/>
      <w:r w:rsidR="00137777">
        <w:rPr>
          <w:rFonts w:ascii="Times New Roman" w:hAnsi="Times New Roman" w:cs="Times New Roman" w:hint="cs"/>
          <w:sz w:val="26"/>
          <w:szCs w:val="26"/>
          <w:rtl/>
        </w:rPr>
        <w:t xml:space="preserve"> </w:t>
      </w:r>
      <w:r w:rsidRPr="006252BA">
        <w:rPr>
          <w:rFonts w:ascii="Times New Roman" w:hAnsi="Times New Roman" w:cs="Times New Roman" w:hint="cs"/>
          <w:sz w:val="26"/>
          <w:szCs w:val="26"/>
          <w:rtl/>
        </w:rPr>
        <w:t>يراعي تحليل المخاطر بعدين</w:t>
      </w:r>
      <w:r w:rsidRPr="006252BA">
        <w:rPr>
          <w:rFonts w:ascii="Times New Roman" w:hAnsi="Times New Roman" w:cs="Times New Roman" w:hint="cs"/>
          <w:sz w:val="26"/>
          <w:szCs w:val="26"/>
        </w:rPr>
        <w:t>:</w:t>
      </w:r>
      <w:r>
        <w:rPr>
          <w:rFonts w:ascii="Times New Roman" w:hAnsi="Times New Roman" w:cs="Times New Roman" w:hint="cs"/>
          <w:sz w:val="26"/>
          <w:szCs w:val="26"/>
          <w:rtl/>
        </w:rPr>
        <w:t xml:space="preserve"> أ</w:t>
      </w:r>
      <w:proofErr w:type="spellStart"/>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proofErr w:type="spellStart"/>
      <w:r w:rsidRPr="0029147A">
        <w:rPr>
          <w:rFonts w:ascii="Times New Roman" w:hAnsi="Times New Roman" w:cs="Times New Roman" w:hint="cs"/>
          <w:sz w:val="26"/>
          <w:szCs w:val="26"/>
          <w:rtl/>
        </w:rPr>
        <w:t>أرجحية</w:t>
      </w:r>
      <w:proofErr w:type="spellEnd"/>
      <w:r w:rsidRPr="0029147A">
        <w:rPr>
          <w:rFonts w:ascii="Times New Roman" w:hAnsi="Times New Roman" w:cs="Times New Roman" w:hint="cs"/>
          <w:sz w:val="26"/>
          <w:szCs w:val="26"/>
          <w:rtl/>
        </w:rPr>
        <w:t xml:space="preserve"> أو احتمال وجود حدوث خطر</w:t>
      </w:r>
      <w:r>
        <w:rPr>
          <w:rFonts w:ascii="Times New Roman" w:hAnsi="Times New Roman" w:cs="Times New Roman" w:hint="cs"/>
          <w:sz w:val="26"/>
          <w:szCs w:val="26"/>
          <w:rtl/>
        </w:rPr>
        <w:t>. و ب</w:t>
      </w:r>
      <w:proofErr w:type="spellStart"/>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964E37">
        <w:rPr>
          <w:rFonts w:ascii="Times New Roman" w:hAnsi="Times New Roman" w:cs="Times New Roman" w:hint="cs"/>
          <w:sz w:val="26"/>
          <w:szCs w:val="26"/>
          <w:rtl/>
        </w:rPr>
        <w:t xml:space="preserve">الأثر الإنساني المحتمل </w:t>
      </w:r>
      <w:r w:rsidR="00137777">
        <w:rPr>
          <w:rFonts w:ascii="Times New Roman" w:hAnsi="Times New Roman" w:cs="Times New Roman" w:hint="cs"/>
          <w:sz w:val="26"/>
          <w:szCs w:val="26"/>
          <w:rtl/>
        </w:rPr>
        <w:t>لوقوع</w:t>
      </w:r>
      <w:r w:rsidRPr="00964E37">
        <w:rPr>
          <w:rFonts w:ascii="Times New Roman" w:hAnsi="Times New Roman" w:cs="Times New Roman" w:hint="cs"/>
          <w:sz w:val="26"/>
          <w:szCs w:val="26"/>
          <w:rtl/>
        </w:rPr>
        <w:t xml:space="preserve"> </w:t>
      </w:r>
      <w:r w:rsidR="00137777">
        <w:rPr>
          <w:rFonts w:ascii="Times New Roman" w:hAnsi="Times New Roman" w:cs="Times New Roman" w:hint="cs"/>
          <w:sz w:val="26"/>
          <w:szCs w:val="26"/>
          <w:rtl/>
        </w:rPr>
        <w:t>ال</w:t>
      </w:r>
      <w:r w:rsidRPr="00964E37">
        <w:rPr>
          <w:rFonts w:ascii="Times New Roman" w:hAnsi="Times New Roman" w:cs="Times New Roman" w:hint="cs"/>
          <w:sz w:val="26"/>
          <w:szCs w:val="26"/>
          <w:rtl/>
        </w:rPr>
        <w:t xml:space="preserve">خطر </w:t>
      </w:r>
      <w:r w:rsidR="00137777">
        <w:rPr>
          <w:rFonts w:ascii="Times New Roman" w:hAnsi="Times New Roman" w:cs="Times New Roman" w:hint="cs"/>
          <w:sz w:val="26"/>
          <w:szCs w:val="26"/>
          <w:rtl/>
        </w:rPr>
        <w:t>على</w:t>
      </w:r>
      <w:r w:rsidRPr="00964E37">
        <w:rPr>
          <w:rFonts w:ascii="Times New Roman" w:hAnsi="Times New Roman" w:cs="Times New Roman" w:hint="cs"/>
          <w:sz w:val="26"/>
          <w:szCs w:val="26"/>
          <w:rtl/>
        </w:rPr>
        <w:t xml:space="preserve"> قطاعات مختلفة من السكان والممتلكات وسبل المعيشة</w:t>
      </w:r>
      <w:r w:rsidRPr="00964E37">
        <w:rPr>
          <w:rFonts w:ascii="Times New Roman" w:hAnsi="Times New Roman" w:cs="Times New Roman" w:hint="cs"/>
          <w:sz w:val="26"/>
          <w:szCs w:val="26"/>
        </w:rPr>
        <w:t>.</w:t>
      </w:r>
      <w:r>
        <w:rPr>
          <w:rFonts w:ascii="Times New Roman" w:hAnsi="Times New Roman" w:cs="Times New Roman" w:hint="cs"/>
          <w:sz w:val="26"/>
          <w:szCs w:val="26"/>
          <w:rtl/>
        </w:rPr>
        <w:t xml:space="preserve"> </w:t>
      </w:r>
    </w:p>
    <w:p w:rsidR="003115D6" w:rsidRPr="00137777" w:rsidRDefault="0002281C" w:rsidP="001063DC">
      <w:pPr>
        <w:bidi/>
        <w:spacing w:line="360" w:lineRule="auto"/>
        <w:jc w:val="both"/>
        <w:rPr>
          <w:rFonts w:asciiTheme="majorBidi" w:hAnsiTheme="majorBidi" w:cs="Times New Roman"/>
          <w:sz w:val="26"/>
          <w:szCs w:val="26"/>
          <w:rtl/>
        </w:rPr>
      </w:pPr>
      <w:r w:rsidRPr="00300040">
        <w:rPr>
          <w:rFonts w:asciiTheme="majorBidi" w:hAnsiTheme="majorBidi" w:cs="Times New Roman" w:hint="cs"/>
          <w:sz w:val="26"/>
          <w:szCs w:val="26"/>
          <w:rtl/>
        </w:rPr>
        <w:t xml:space="preserve">تقوم عملية إجراء تحليل المخاطر على </w:t>
      </w:r>
      <w:r w:rsidR="00137777">
        <w:rPr>
          <w:rFonts w:asciiTheme="majorBidi" w:hAnsiTheme="majorBidi" w:cs="Times New Roman" w:hint="cs"/>
          <w:sz w:val="26"/>
          <w:szCs w:val="26"/>
          <w:rtl/>
        </w:rPr>
        <w:t>مراجعة</w:t>
      </w:r>
      <w:r w:rsidRPr="00300040">
        <w:rPr>
          <w:rFonts w:asciiTheme="majorBidi" w:hAnsiTheme="majorBidi" w:cs="Times New Roman" w:hint="cs"/>
          <w:sz w:val="26"/>
          <w:szCs w:val="26"/>
          <w:rtl/>
        </w:rPr>
        <w:t xml:space="preserve"> كل من الخصائص </w:t>
      </w:r>
      <w:r w:rsidR="00137777">
        <w:rPr>
          <w:rFonts w:asciiTheme="majorBidi" w:hAnsiTheme="majorBidi" w:cs="Times New Roman" w:hint="cs"/>
          <w:sz w:val="26"/>
          <w:szCs w:val="26"/>
          <w:rtl/>
        </w:rPr>
        <w:t>الفنية</w:t>
      </w:r>
      <w:r w:rsidRPr="00300040">
        <w:rPr>
          <w:rFonts w:asciiTheme="majorBidi" w:hAnsiTheme="majorBidi" w:cs="Times New Roman" w:hint="cs"/>
          <w:sz w:val="26"/>
          <w:szCs w:val="26"/>
          <w:rtl/>
        </w:rPr>
        <w:t xml:space="preserve"> </w:t>
      </w:r>
      <w:r w:rsidR="00137777">
        <w:rPr>
          <w:rFonts w:asciiTheme="majorBidi" w:hAnsiTheme="majorBidi" w:cs="Times New Roman" w:hint="cs"/>
          <w:sz w:val="26"/>
          <w:szCs w:val="26"/>
          <w:rtl/>
        </w:rPr>
        <w:t>ل</w:t>
      </w:r>
      <w:r w:rsidRPr="00300040">
        <w:rPr>
          <w:rFonts w:asciiTheme="majorBidi" w:hAnsiTheme="majorBidi" w:cs="Times New Roman" w:hint="cs"/>
          <w:sz w:val="26"/>
          <w:szCs w:val="26"/>
          <w:rtl/>
        </w:rPr>
        <w:t xml:space="preserve">لأخطار مثل مواقعها المحتملة </w:t>
      </w:r>
      <w:proofErr w:type="spellStart"/>
      <w:r w:rsidRPr="00300040">
        <w:rPr>
          <w:rFonts w:asciiTheme="majorBidi" w:hAnsiTheme="majorBidi" w:cs="Times New Roman" w:hint="cs"/>
          <w:sz w:val="26"/>
          <w:szCs w:val="26"/>
          <w:rtl/>
        </w:rPr>
        <w:t>،</w:t>
      </w:r>
      <w:proofErr w:type="spellEnd"/>
      <w:r w:rsidRPr="00300040">
        <w:rPr>
          <w:rFonts w:asciiTheme="majorBidi" w:hAnsiTheme="majorBidi" w:cs="Times New Roman" w:hint="cs"/>
          <w:sz w:val="26"/>
          <w:szCs w:val="26"/>
          <w:rtl/>
        </w:rPr>
        <w:t xml:space="preserve"> </w:t>
      </w:r>
      <w:proofErr w:type="spellStart"/>
      <w:r w:rsidRPr="00300040">
        <w:rPr>
          <w:rFonts w:asciiTheme="majorBidi" w:hAnsiTheme="majorBidi" w:cs="Times New Roman" w:hint="cs"/>
          <w:sz w:val="26"/>
          <w:szCs w:val="26"/>
          <w:rtl/>
        </w:rPr>
        <w:t>وحدتها،</w:t>
      </w:r>
      <w:proofErr w:type="spellEnd"/>
      <w:r w:rsidRPr="00300040">
        <w:rPr>
          <w:rFonts w:asciiTheme="majorBidi" w:hAnsiTheme="majorBidi" w:cs="Times New Roman" w:hint="cs"/>
          <w:sz w:val="26"/>
          <w:szCs w:val="26"/>
          <w:rtl/>
        </w:rPr>
        <w:t xml:space="preserve"> واحتمال وقوعها فضلا عن تحليل </w:t>
      </w:r>
      <w:r w:rsidR="00137777">
        <w:rPr>
          <w:rFonts w:asciiTheme="majorBidi" w:hAnsiTheme="majorBidi" w:cs="Times New Roman" w:hint="cs"/>
          <w:sz w:val="26"/>
          <w:szCs w:val="26"/>
          <w:rtl/>
        </w:rPr>
        <w:t>الأبعاد</w:t>
      </w:r>
      <w:r w:rsidRPr="00300040">
        <w:rPr>
          <w:rFonts w:asciiTheme="majorBidi" w:hAnsiTheme="majorBidi" w:cs="Times New Roman" w:hint="cs"/>
          <w:sz w:val="26"/>
          <w:szCs w:val="26"/>
          <w:rtl/>
        </w:rPr>
        <w:t xml:space="preserve"> المادية والاجتماعية والاقتصادية و</w:t>
      </w:r>
      <w:r>
        <w:rPr>
          <w:rFonts w:asciiTheme="majorBidi" w:hAnsiTheme="majorBidi" w:cs="Times New Roman" w:hint="cs"/>
          <w:sz w:val="26"/>
          <w:szCs w:val="26"/>
          <w:rtl/>
        </w:rPr>
        <w:t>البيئية ل</w:t>
      </w:r>
      <w:r w:rsidRPr="00300040">
        <w:rPr>
          <w:rFonts w:asciiTheme="majorBidi" w:hAnsiTheme="majorBidi" w:cs="Times New Roman" w:hint="cs"/>
          <w:sz w:val="26"/>
          <w:szCs w:val="26"/>
          <w:rtl/>
        </w:rPr>
        <w:t>مواطن الضعف وقدرات السكان</w:t>
      </w:r>
      <w:r>
        <w:rPr>
          <w:rFonts w:asciiTheme="majorBidi" w:hAnsiTheme="majorBidi" w:cs="Times New Roman" w:hint="cs"/>
          <w:sz w:val="26"/>
          <w:szCs w:val="26"/>
          <w:rtl/>
        </w:rPr>
        <w:t>.</w:t>
      </w:r>
      <w:r w:rsidRPr="00300040">
        <w:rPr>
          <w:rFonts w:asciiTheme="majorBidi" w:hAnsiTheme="majorBidi" w:cs="Times New Roman" w:hint="cs"/>
          <w:sz w:val="26"/>
          <w:szCs w:val="26"/>
        </w:rPr>
        <w:t xml:space="preserve"> </w:t>
      </w:r>
      <w:r w:rsidR="00137777">
        <w:rPr>
          <w:rFonts w:asciiTheme="majorBidi" w:hAnsiTheme="majorBidi" w:cs="Times New Roman" w:hint="cs"/>
          <w:sz w:val="26"/>
          <w:szCs w:val="26"/>
          <w:rtl/>
        </w:rPr>
        <w:t xml:space="preserve">يتم التعبير عن نتائج تحليل المخاطر في كثير من الأحيان بشكل </w:t>
      </w:r>
      <w:proofErr w:type="spellStart"/>
      <w:r w:rsidR="00137777">
        <w:rPr>
          <w:rFonts w:asciiTheme="majorBidi" w:hAnsiTheme="majorBidi" w:cs="Times New Roman" w:hint="cs"/>
          <w:sz w:val="26"/>
          <w:szCs w:val="26"/>
          <w:rtl/>
        </w:rPr>
        <w:t>سردي،</w:t>
      </w:r>
      <w:proofErr w:type="spellEnd"/>
      <w:r w:rsidR="00137777">
        <w:rPr>
          <w:rFonts w:asciiTheme="majorBidi" w:hAnsiTheme="majorBidi" w:cs="Times New Roman" w:hint="cs"/>
          <w:sz w:val="26"/>
          <w:szCs w:val="26"/>
          <w:rtl/>
        </w:rPr>
        <w:t xml:space="preserve"> ولكن من الممكن أيضا أن يتم التعبير</w:t>
      </w:r>
      <w:r w:rsidR="00137777">
        <w:rPr>
          <w:rFonts w:asciiTheme="majorBidi" w:hAnsiTheme="majorBidi" w:cs="Times New Roman" w:hint="cs"/>
          <w:sz w:val="26"/>
          <w:szCs w:val="26"/>
          <w:rtl/>
          <w:lang w:bidi="ar-JO"/>
        </w:rPr>
        <w:t xml:space="preserve"> </w:t>
      </w:r>
      <w:r w:rsidRPr="00300040">
        <w:rPr>
          <w:rFonts w:asciiTheme="majorBidi" w:hAnsiTheme="majorBidi" w:cs="Times New Roman" w:hint="cs"/>
          <w:sz w:val="26"/>
          <w:szCs w:val="26"/>
          <w:rtl/>
        </w:rPr>
        <w:t xml:space="preserve">كما هو مبين في </w:t>
      </w:r>
      <w:r w:rsidR="00137777">
        <w:rPr>
          <w:rFonts w:asciiTheme="majorBidi" w:hAnsiTheme="majorBidi" w:cs="Times New Roman" w:hint="cs"/>
          <w:sz w:val="26"/>
          <w:szCs w:val="26"/>
          <w:rtl/>
        </w:rPr>
        <w:t>المربع</w:t>
      </w:r>
      <w:r w:rsidRPr="00300040">
        <w:rPr>
          <w:rFonts w:asciiTheme="majorBidi" w:hAnsiTheme="majorBidi" w:cs="Times New Roman" w:hint="cs"/>
          <w:sz w:val="26"/>
          <w:szCs w:val="26"/>
          <w:rtl/>
        </w:rPr>
        <w:t xml:space="preserve"> 3</w:t>
      </w:r>
      <w:r w:rsidRPr="00300040">
        <w:rPr>
          <w:rFonts w:asciiTheme="majorBidi" w:hAnsiTheme="majorBidi" w:cs="Times New Roman" w:hint="cs"/>
          <w:sz w:val="26"/>
          <w:szCs w:val="26"/>
        </w:rPr>
        <w:t>.</w:t>
      </w:r>
    </w:p>
    <w:p w:rsidR="003115D6" w:rsidRPr="003115D6" w:rsidRDefault="003115D6" w:rsidP="001063DC">
      <w:pPr>
        <w:bidi/>
        <w:spacing w:line="360" w:lineRule="auto"/>
        <w:jc w:val="both"/>
        <w:rPr>
          <w:rFonts w:asciiTheme="majorBidi" w:hAnsiTheme="majorBidi" w:cs="Times New Roman"/>
          <w:sz w:val="26"/>
          <w:szCs w:val="26"/>
        </w:rPr>
      </w:pPr>
      <w:r w:rsidRPr="003115D6">
        <w:rPr>
          <w:rFonts w:ascii="Times New Roman" w:hAnsi="Times New Roman" w:cs="Times New Roman"/>
          <w:noProof/>
          <w:sz w:val="26"/>
          <w:szCs w:val="26"/>
          <w:rtl/>
        </w:rPr>
        <w:drawing>
          <wp:inline distT="0" distB="0" distL="0" distR="0">
            <wp:extent cx="5490210" cy="3256915"/>
            <wp:effectExtent l="19050" t="0" r="0" b="0"/>
            <wp:docPr id="1" name="Picture 0" descr="المخاط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مخاطر.jpg"/>
                    <pic:cNvPicPr/>
                  </pic:nvPicPr>
                  <pic:blipFill>
                    <a:blip r:embed="rId12" cstate="print"/>
                    <a:stretch>
                      <a:fillRect/>
                    </a:stretch>
                  </pic:blipFill>
                  <pic:spPr>
                    <a:xfrm>
                      <a:off x="0" y="0"/>
                      <a:ext cx="5490210" cy="3256915"/>
                    </a:xfrm>
                    <a:prstGeom prst="rect">
                      <a:avLst/>
                    </a:prstGeom>
                  </pic:spPr>
                </pic:pic>
              </a:graphicData>
            </a:graphic>
          </wp:inline>
        </w:drawing>
      </w:r>
    </w:p>
    <w:p w:rsidR="0002281C" w:rsidRDefault="0002281C" w:rsidP="001063DC">
      <w:pPr>
        <w:pStyle w:val="ListParagraph"/>
        <w:bidi/>
        <w:spacing w:line="360" w:lineRule="auto"/>
        <w:ind w:left="-7"/>
        <w:jc w:val="both"/>
        <w:rPr>
          <w:rFonts w:asciiTheme="majorBidi" w:hAnsiTheme="majorBidi" w:cs="Times New Roman"/>
          <w:sz w:val="26"/>
          <w:szCs w:val="26"/>
          <w:rtl/>
        </w:rPr>
      </w:pPr>
    </w:p>
    <w:tbl>
      <w:tblPr>
        <w:tblStyle w:val="MediumShading1-Accent2"/>
        <w:tblpPr w:leftFromText="180" w:rightFromText="180" w:vertAnchor="text" w:horzAnchor="page" w:tblpX="6167" w:tblpY="245"/>
        <w:bidiVisual/>
        <w:tblW w:w="0" w:type="auto"/>
        <w:tblLook w:val="04A0"/>
      </w:tblPr>
      <w:tblGrid>
        <w:gridCol w:w="4864"/>
      </w:tblGrid>
      <w:tr w:rsidR="0002281C" w:rsidTr="00AB642F">
        <w:trPr>
          <w:cnfStyle w:val="100000000000"/>
          <w:trHeight w:val="3824"/>
        </w:trPr>
        <w:tc>
          <w:tcPr>
            <w:cnfStyle w:val="001000000000"/>
            <w:tcW w:w="4864" w:type="dxa"/>
            <w:vAlign w:val="center"/>
          </w:tcPr>
          <w:p w:rsidR="0002281C" w:rsidRPr="00B15E14" w:rsidRDefault="0002281C" w:rsidP="001063DC">
            <w:pPr>
              <w:pStyle w:val="ListParagraph"/>
              <w:bidi/>
              <w:spacing w:line="360" w:lineRule="auto"/>
              <w:ind w:left="0"/>
              <w:jc w:val="both"/>
              <w:rPr>
                <w:rFonts w:asciiTheme="majorBidi" w:hAnsiTheme="majorBidi" w:cs="Times New Roman"/>
                <w:b w:val="0"/>
                <w:bCs w:val="0"/>
                <w:color w:val="auto"/>
                <w:sz w:val="24"/>
                <w:szCs w:val="24"/>
                <w:rtl/>
              </w:rPr>
            </w:pPr>
            <w:r w:rsidRPr="00B15E14">
              <w:rPr>
                <w:rFonts w:asciiTheme="majorBidi" w:hAnsiTheme="majorBidi" w:cs="Times New Roman" w:hint="cs"/>
                <w:b w:val="0"/>
                <w:bCs w:val="0"/>
                <w:color w:val="auto"/>
                <w:sz w:val="24"/>
                <w:szCs w:val="24"/>
                <w:rtl/>
              </w:rPr>
              <w:lastRenderedPageBreak/>
              <w:t xml:space="preserve">في حين </w:t>
            </w:r>
            <w:r w:rsidR="00137777" w:rsidRPr="00B15E14">
              <w:rPr>
                <w:rFonts w:asciiTheme="majorBidi" w:hAnsiTheme="majorBidi" w:cs="Times New Roman" w:hint="cs"/>
                <w:b w:val="0"/>
                <w:bCs w:val="0"/>
                <w:color w:val="auto"/>
                <w:sz w:val="24"/>
                <w:szCs w:val="24"/>
                <w:rtl/>
              </w:rPr>
              <w:t>يعتبر التخطيط ضروريا للاستعداد</w:t>
            </w:r>
            <w:r w:rsidRPr="00B15E14">
              <w:rPr>
                <w:rFonts w:asciiTheme="majorBidi" w:hAnsiTheme="majorBidi" w:cs="Times New Roman" w:hint="cs"/>
                <w:b w:val="0"/>
                <w:bCs w:val="0"/>
                <w:color w:val="auto"/>
                <w:sz w:val="24"/>
                <w:szCs w:val="24"/>
                <w:rtl/>
              </w:rPr>
              <w:t xml:space="preserve"> لاحتمال وقوع أزمة </w:t>
            </w:r>
            <w:proofErr w:type="spellStart"/>
            <w:r w:rsidRPr="00B15E14">
              <w:rPr>
                <w:rFonts w:asciiTheme="majorBidi" w:hAnsiTheme="majorBidi" w:cs="Times New Roman" w:hint="cs"/>
                <w:b w:val="0"/>
                <w:bCs w:val="0"/>
                <w:color w:val="auto"/>
                <w:sz w:val="24"/>
                <w:szCs w:val="24"/>
                <w:rtl/>
              </w:rPr>
              <w:t>إنسانية،</w:t>
            </w:r>
            <w:proofErr w:type="spellEnd"/>
            <w:r w:rsidRPr="00B15E14">
              <w:rPr>
                <w:rFonts w:asciiTheme="majorBidi" w:hAnsiTheme="majorBidi" w:cs="Times New Roman" w:hint="cs"/>
                <w:b w:val="0"/>
                <w:bCs w:val="0"/>
                <w:color w:val="auto"/>
                <w:sz w:val="24"/>
                <w:szCs w:val="24"/>
                <w:rtl/>
              </w:rPr>
              <w:t xml:space="preserve"> من المهم أيضا أن</w:t>
            </w:r>
            <w:r w:rsidR="00137777" w:rsidRPr="00B15E14">
              <w:rPr>
                <w:rFonts w:asciiTheme="majorBidi" w:hAnsiTheme="majorBidi" w:cs="Times New Roman" w:hint="cs"/>
                <w:b w:val="0"/>
                <w:bCs w:val="0"/>
                <w:color w:val="auto"/>
                <w:sz w:val="24"/>
                <w:szCs w:val="24"/>
                <w:rtl/>
              </w:rPr>
              <w:t xml:space="preserve"> لا تعتبر</w:t>
            </w:r>
            <w:r w:rsidRPr="00B15E14">
              <w:rPr>
                <w:rFonts w:asciiTheme="majorBidi" w:hAnsiTheme="majorBidi" w:cs="Times New Roman" w:hint="cs"/>
                <w:b w:val="0"/>
                <w:bCs w:val="0"/>
                <w:color w:val="auto"/>
                <w:sz w:val="24"/>
                <w:szCs w:val="24"/>
                <w:rtl/>
              </w:rPr>
              <w:t xml:space="preserve"> عملية التخطيط </w:t>
            </w:r>
            <w:r w:rsidR="00137777" w:rsidRPr="00B15E14">
              <w:rPr>
                <w:rFonts w:asciiTheme="majorBidi" w:hAnsiTheme="majorBidi" w:cs="Times New Roman" w:hint="cs"/>
                <w:b w:val="0"/>
                <w:bCs w:val="0"/>
                <w:color w:val="auto"/>
                <w:sz w:val="24"/>
                <w:szCs w:val="24"/>
                <w:rtl/>
              </w:rPr>
              <w:t>وقوع</w:t>
            </w:r>
            <w:r w:rsidRPr="00B15E14">
              <w:rPr>
                <w:rFonts w:asciiTheme="majorBidi" w:hAnsiTheme="majorBidi" w:cs="Times New Roman" w:hint="cs"/>
                <w:b w:val="0"/>
                <w:bCs w:val="0"/>
                <w:color w:val="auto"/>
                <w:sz w:val="24"/>
                <w:szCs w:val="24"/>
                <w:rtl/>
              </w:rPr>
              <w:t xml:space="preserve"> </w:t>
            </w:r>
            <w:r w:rsidR="00137777" w:rsidRPr="00B15E14">
              <w:rPr>
                <w:rFonts w:asciiTheme="majorBidi" w:hAnsiTheme="majorBidi" w:cs="Times New Roman" w:hint="cs"/>
                <w:b w:val="0"/>
                <w:bCs w:val="0"/>
                <w:color w:val="auto"/>
                <w:sz w:val="24"/>
                <w:szCs w:val="24"/>
                <w:rtl/>
              </w:rPr>
              <w:t>ال</w:t>
            </w:r>
            <w:r w:rsidRPr="00B15E14">
              <w:rPr>
                <w:rFonts w:asciiTheme="majorBidi" w:hAnsiTheme="majorBidi" w:cs="Times New Roman" w:hint="cs"/>
                <w:b w:val="0"/>
                <w:bCs w:val="0"/>
                <w:color w:val="auto"/>
                <w:sz w:val="24"/>
                <w:szCs w:val="24"/>
                <w:rtl/>
              </w:rPr>
              <w:t>أزمة</w:t>
            </w:r>
            <w:r w:rsidR="00137777" w:rsidRPr="00B15E14">
              <w:rPr>
                <w:rFonts w:asciiTheme="majorBidi" w:hAnsiTheme="majorBidi" w:cs="Times New Roman" w:hint="cs"/>
                <w:b w:val="0"/>
                <w:bCs w:val="0"/>
                <w:color w:val="auto"/>
                <w:sz w:val="24"/>
                <w:szCs w:val="24"/>
                <w:rtl/>
              </w:rPr>
              <w:t xml:space="preserve"> على أنها</w:t>
            </w:r>
            <w:r w:rsidRPr="00B15E14">
              <w:rPr>
                <w:rFonts w:asciiTheme="majorBidi" w:hAnsiTheme="majorBidi" w:cs="Times New Roman" w:hint="cs"/>
                <w:b w:val="0"/>
                <w:bCs w:val="0"/>
                <w:color w:val="auto"/>
                <w:sz w:val="24"/>
                <w:szCs w:val="24"/>
                <w:rtl/>
              </w:rPr>
              <w:t xml:space="preserve"> أمر حتمي</w:t>
            </w:r>
            <w:r w:rsidRPr="00B15E14">
              <w:rPr>
                <w:rFonts w:asciiTheme="majorBidi" w:hAnsiTheme="majorBidi" w:cs="Times New Roman" w:hint="cs"/>
                <w:b w:val="0"/>
                <w:bCs w:val="0"/>
                <w:color w:val="auto"/>
                <w:sz w:val="24"/>
                <w:szCs w:val="24"/>
              </w:rPr>
              <w:t>.</w:t>
            </w:r>
          </w:p>
          <w:p w:rsidR="0002281C" w:rsidRPr="00B15E14" w:rsidRDefault="00137777" w:rsidP="00A87159">
            <w:pPr>
              <w:pStyle w:val="ListParagraph"/>
              <w:bidi/>
              <w:spacing w:line="360" w:lineRule="auto"/>
              <w:ind w:left="0"/>
              <w:jc w:val="both"/>
              <w:rPr>
                <w:rFonts w:asciiTheme="majorBidi" w:hAnsiTheme="majorBidi" w:cs="Times New Roman"/>
                <w:b w:val="0"/>
                <w:bCs w:val="0"/>
                <w:color w:val="auto"/>
                <w:sz w:val="24"/>
                <w:szCs w:val="24"/>
                <w:rtl/>
              </w:rPr>
            </w:pPr>
            <w:r w:rsidRPr="00B15E14">
              <w:rPr>
                <w:rFonts w:asciiTheme="majorBidi" w:hAnsiTheme="majorBidi" w:cs="Times New Roman" w:hint="cs"/>
                <w:b w:val="0"/>
                <w:bCs w:val="0"/>
                <w:color w:val="auto"/>
                <w:sz w:val="24"/>
                <w:szCs w:val="24"/>
                <w:rtl/>
              </w:rPr>
              <w:t>وفي حال كان وجود</w:t>
            </w:r>
            <w:r w:rsidR="0002281C" w:rsidRPr="00B15E14">
              <w:rPr>
                <w:rFonts w:asciiTheme="majorBidi" w:hAnsiTheme="majorBidi" w:cs="Times New Roman" w:hint="cs"/>
                <w:b w:val="0"/>
                <w:bCs w:val="0"/>
                <w:color w:val="auto"/>
                <w:sz w:val="24"/>
                <w:szCs w:val="24"/>
                <w:rtl/>
              </w:rPr>
              <w:t xml:space="preserve"> سيناريو محدد غير </w:t>
            </w:r>
            <w:proofErr w:type="spellStart"/>
            <w:r w:rsidR="0002281C" w:rsidRPr="00B15E14">
              <w:rPr>
                <w:rFonts w:asciiTheme="majorBidi" w:hAnsiTheme="majorBidi" w:cs="Times New Roman" w:hint="cs"/>
                <w:b w:val="0"/>
                <w:bCs w:val="0"/>
                <w:color w:val="auto"/>
                <w:sz w:val="24"/>
                <w:szCs w:val="24"/>
                <w:rtl/>
              </w:rPr>
              <w:t>ملاءم</w:t>
            </w:r>
            <w:proofErr w:type="spellEnd"/>
            <w:r w:rsidR="0002281C" w:rsidRPr="00B15E14">
              <w:rPr>
                <w:rFonts w:asciiTheme="majorBidi" w:hAnsiTheme="majorBidi" w:cs="Times New Roman" w:hint="cs"/>
                <w:b w:val="0"/>
                <w:bCs w:val="0"/>
                <w:color w:val="auto"/>
                <w:sz w:val="24"/>
                <w:szCs w:val="24"/>
                <w:rtl/>
              </w:rPr>
              <w:t xml:space="preserve"> من الناحية </w:t>
            </w:r>
            <w:proofErr w:type="spellStart"/>
            <w:r w:rsidR="0002281C" w:rsidRPr="00B15E14">
              <w:rPr>
                <w:rFonts w:asciiTheme="majorBidi" w:hAnsiTheme="majorBidi" w:cs="Times New Roman" w:hint="cs"/>
                <w:b w:val="0"/>
                <w:bCs w:val="0"/>
                <w:color w:val="auto"/>
                <w:sz w:val="24"/>
                <w:szCs w:val="24"/>
                <w:rtl/>
              </w:rPr>
              <w:t>السياسية</w:t>
            </w:r>
            <w:r w:rsidR="00B15E14" w:rsidRPr="00B15E14">
              <w:rPr>
                <w:rFonts w:asciiTheme="majorBidi" w:hAnsiTheme="majorBidi" w:cs="Times New Roman" w:hint="cs"/>
                <w:b w:val="0"/>
                <w:bCs w:val="0"/>
                <w:color w:val="auto"/>
                <w:sz w:val="24"/>
                <w:szCs w:val="24"/>
                <w:rtl/>
              </w:rPr>
              <w:t>،</w:t>
            </w:r>
            <w:proofErr w:type="spellEnd"/>
            <w:r w:rsidR="00B15E14" w:rsidRPr="00B15E14">
              <w:rPr>
                <w:rFonts w:asciiTheme="majorBidi" w:hAnsiTheme="majorBidi" w:cs="Times New Roman" w:hint="cs"/>
                <w:b w:val="0"/>
                <w:bCs w:val="0"/>
                <w:color w:val="auto"/>
                <w:sz w:val="24"/>
                <w:szCs w:val="24"/>
                <w:rtl/>
              </w:rPr>
              <w:t xml:space="preserve"> قم</w:t>
            </w:r>
            <w:r w:rsidR="0002281C" w:rsidRPr="00B15E14">
              <w:rPr>
                <w:rFonts w:asciiTheme="majorBidi" w:hAnsiTheme="majorBidi" w:cs="Times New Roman" w:hint="cs"/>
                <w:b w:val="0"/>
                <w:bCs w:val="0"/>
                <w:color w:val="auto"/>
                <w:sz w:val="24"/>
                <w:szCs w:val="24"/>
                <w:rtl/>
              </w:rPr>
              <w:t xml:space="preserve"> ببساطة </w:t>
            </w:r>
            <w:r w:rsidR="00B15E14" w:rsidRPr="00B15E14">
              <w:rPr>
                <w:rFonts w:asciiTheme="majorBidi" w:hAnsiTheme="majorBidi" w:cs="Times New Roman" w:hint="cs"/>
                <w:b w:val="0"/>
                <w:bCs w:val="0"/>
                <w:color w:val="auto"/>
                <w:sz w:val="24"/>
                <w:szCs w:val="24"/>
                <w:rtl/>
              </w:rPr>
              <w:t>بإلغاء أي</w:t>
            </w:r>
            <w:r w:rsidR="0002281C" w:rsidRPr="00B15E14">
              <w:rPr>
                <w:rFonts w:asciiTheme="majorBidi" w:hAnsiTheme="majorBidi" w:cs="Times New Roman" w:hint="cs"/>
                <w:b w:val="0"/>
                <w:bCs w:val="0"/>
                <w:color w:val="auto"/>
                <w:sz w:val="24"/>
                <w:szCs w:val="24"/>
                <w:rtl/>
              </w:rPr>
              <w:t xml:space="preserve"> </w:t>
            </w:r>
            <w:r w:rsidR="00B15E14" w:rsidRPr="00B15E14">
              <w:rPr>
                <w:rFonts w:asciiTheme="majorBidi" w:hAnsiTheme="majorBidi" w:cs="Times New Roman" w:hint="cs"/>
                <w:b w:val="0"/>
                <w:bCs w:val="0"/>
                <w:color w:val="auto"/>
                <w:sz w:val="24"/>
                <w:szCs w:val="24"/>
                <w:rtl/>
              </w:rPr>
              <w:t>إشارة</w:t>
            </w:r>
            <w:r w:rsidR="0002281C" w:rsidRPr="00B15E14">
              <w:rPr>
                <w:rFonts w:asciiTheme="majorBidi" w:hAnsiTheme="majorBidi" w:cs="Times New Roman" w:hint="cs"/>
                <w:b w:val="0"/>
                <w:bCs w:val="0"/>
                <w:color w:val="auto"/>
                <w:sz w:val="24"/>
                <w:szCs w:val="24"/>
                <w:rtl/>
              </w:rPr>
              <w:t xml:space="preserve"> إلى </w:t>
            </w:r>
            <w:r w:rsidR="00B15E14" w:rsidRPr="00B15E14">
              <w:rPr>
                <w:rFonts w:asciiTheme="majorBidi" w:hAnsiTheme="majorBidi" w:cs="Times New Roman" w:hint="cs"/>
                <w:b w:val="0"/>
                <w:bCs w:val="0"/>
                <w:color w:val="auto"/>
                <w:sz w:val="24"/>
                <w:szCs w:val="24"/>
                <w:rtl/>
              </w:rPr>
              <w:t>السيناريو</w:t>
            </w:r>
            <w:r w:rsidR="0002281C" w:rsidRPr="00B15E14">
              <w:rPr>
                <w:rFonts w:asciiTheme="majorBidi" w:hAnsiTheme="majorBidi" w:cs="Times New Roman" w:hint="cs"/>
                <w:b w:val="0"/>
                <w:bCs w:val="0"/>
                <w:color w:val="auto"/>
                <w:sz w:val="24"/>
                <w:szCs w:val="24"/>
                <w:rtl/>
              </w:rPr>
              <w:t xml:space="preserve"> من خطة </w:t>
            </w:r>
            <w:proofErr w:type="spellStart"/>
            <w:r w:rsidR="0002281C" w:rsidRPr="00B15E14">
              <w:rPr>
                <w:rFonts w:asciiTheme="majorBidi" w:hAnsiTheme="majorBidi" w:cs="Times New Roman" w:hint="cs"/>
                <w:b w:val="0"/>
                <w:bCs w:val="0"/>
                <w:color w:val="auto"/>
                <w:sz w:val="24"/>
                <w:szCs w:val="24"/>
                <w:rtl/>
              </w:rPr>
              <w:t>الطوارئ</w:t>
            </w:r>
            <w:r w:rsidR="002235A7" w:rsidRPr="00B15E14">
              <w:rPr>
                <w:rFonts w:asciiTheme="majorBidi" w:hAnsiTheme="majorBidi" w:cs="Times New Roman" w:hint="cs"/>
                <w:b w:val="0"/>
                <w:bCs w:val="0"/>
                <w:color w:val="auto"/>
                <w:sz w:val="24"/>
                <w:szCs w:val="24"/>
                <w:rtl/>
              </w:rPr>
              <w:t>،</w:t>
            </w:r>
            <w:proofErr w:type="spellEnd"/>
            <w:r w:rsidR="0002281C" w:rsidRPr="00B15E14">
              <w:rPr>
                <w:rFonts w:asciiTheme="majorBidi" w:hAnsiTheme="majorBidi" w:cs="Times New Roman" w:hint="cs"/>
                <w:b w:val="0"/>
                <w:bCs w:val="0"/>
                <w:color w:val="auto"/>
                <w:sz w:val="24"/>
                <w:szCs w:val="24"/>
                <w:rtl/>
              </w:rPr>
              <w:t xml:space="preserve"> ولكن </w:t>
            </w:r>
            <w:r w:rsidR="00B15E14" w:rsidRPr="00B15E14">
              <w:rPr>
                <w:rFonts w:asciiTheme="majorBidi" w:hAnsiTheme="majorBidi" w:cs="Times New Roman" w:hint="cs"/>
                <w:b w:val="0"/>
                <w:bCs w:val="0"/>
                <w:color w:val="auto"/>
                <w:sz w:val="24"/>
                <w:szCs w:val="24"/>
                <w:rtl/>
              </w:rPr>
              <w:t>حافظ</w:t>
            </w:r>
            <w:r w:rsidR="0002281C" w:rsidRPr="00B15E14">
              <w:rPr>
                <w:rFonts w:asciiTheme="majorBidi" w:hAnsiTheme="majorBidi" w:cs="Times New Roman" w:hint="cs"/>
                <w:b w:val="0"/>
                <w:bCs w:val="0"/>
                <w:color w:val="auto"/>
                <w:sz w:val="24"/>
                <w:szCs w:val="24"/>
                <w:rtl/>
              </w:rPr>
              <w:t xml:space="preserve"> على </w:t>
            </w:r>
            <w:r w:rsidR="00A87159">
              <w:rPr>
                <w:rFonts w:asciiTheme="majorBidi" w:hAnsiTheme="majorBidi" w:cs="Times New Roman" w:hint="cs"/>
                <w:b w:val="0"/>
                <w:bCs w:val="0"/>
                <w:color w:val="auto"/>
                <w:sz w:val="24"/>
                <w:szCs w:val="24"/>
                <w:rtl/>
              </w:rPr>
              <w:t>فرضيات</w:t>
            </w:r>
            <w:r w:rsidR="0002281C" w:rsidRPr="00B15E14">
              <w:rPr>
                <w:rFonts w:asciiTheme="majorBidi" w:hAnsiTheme="majorBidi" w:cs="Times New Roman" w:hint="cs"/>
                <w:b w:val="0"/>
                <w:bCs w:val="0"/>
                <w:color w:val="auto"/>
                <w:sz w:val="24"/>
                <w:szCs w:val="24"/>
                <w:rtl/>
              </w:rPr>
              <w:t xml:space="preserve"> التخطيط</w:t>
            </w:r>
            <w:r w:rsidR="0002281C" w:rsidRPr="00B15E14">
              <w:rPr>
                <w:rFonts w:asciiTheme="majorBidi" w:hAnsiTheme="majorBidi" w:cs="Times New Roman" w:hint="cs"/>
                <w:b w:val="0"/>
                <w:bCs w:val="0"/>
                <w:color w:val="auto"/>
                <w:sz w:val="24"/>
                <w:szCs w:val="24"/>
              </w:rPr>
              <w:t>.</w:t>
            </w:r>
          </w:p>
        </w:tc>
      </w:tr>
    </w:tbl>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Pr="00B15E14" w:rsidRDefault="0002281C" w:rsidP="001063DC">
      <w:pPr>
        <w:bidi/>
        <w:spacing w:line="360" w:lineRule="auto"/>
        <w:jc w:val="both"/>
        <w:rPr>
          <w:rFonts w:ascii="Times New Roman" w:hAnsi="Times New Roman" w:cs="Times New Roman"/>
          <w:sz w:val="24"/>
          <w:szCs w:val="24"/>
          <w:rtl/>
        </w:rPr>
      </w:pPr>
      <w:r>
        <w:rPr>
          <w:rFonts w:asciiTheme="majorBidi" w:hAnsiTheme="majorBidi" w:cs="Times New Roman" w:hint="cs"/>
          <w:sz w:val="26"/>
          <w:szCs w:val="26"/>
          <w:rtl/>
        </w:rPr>
        <w:t xml:space="preserve"> </w:t>
      </w:r>
      <w:r w:rsidRPr="00627529">
        <w:rPr>
          <w:rFonts w:asciiTheme="majorBidi" w:hAnsiTheme="majorBidi" w:cs="Times New Roman" w:hint="cs"/>
          <w:sz w:val="26"/>
          <w:szCs w:val="26"/>
          <w:rtl/>
        </w:rPr>
        <w:t xml:space="preserve">يعد وضع السيناريوهات كأدوات للمساعدة في </w:t>
      </w:r>
      <w:r w:rsidR="00B15E14">
        <w:rPr>
          <w:rFonts w:asciiTheme="majorBidi" w:hAnsiTheme="majorBidi" w:cs="Times New Roman" w:hint="cs"/>
          <w:sz w:val="26"/>
          <w:szCs w:val="26"/>
          <w:rtl/>
        </w:rPr>
        <w:t>دراسة</w:t>
      </w:r>
      <w:r w:rsidRPr="00627529">
        <w:rPr>
          <w:rFonts w:asciiTheme="majorBidi" w:hAnsiTheme="majorBidi" w:cs="Times New Roman" w:hint="cs"/>
          <w:sz w:val="26"/>
          <w:szCs w:val="26"/>
          <w:rtl/>
        </w:rPr>
        <w:t xml:space="preserve"> الآثار المترتبة على </w:t>
      </w:r>
      <w:r w:rsidR="00B15E14">
        <w:rPr>
          <w:rFonts w:asciiTheme="majorBidi" w:hAnsiTheme="majorBidi" w:cs="Times New Roman" w:hint="cs"/>
          <w:sz w:val="26"/>
          <w:szCs w:val="26"/>
          <w:rtl/>
        </w:rPr>
        <w:t>وقوع</w:t>
      </w:r>
      <w:r w:rsidRPr="00627529">
        <w:rPr>
          <w:rFonts w:asciiTheme="majorBidi" w:hAnsiTheme="majorBidi" w:cs="Times New Roman" w:hint="cs"/>
          <w:sz w:val="26"/>
          <w:szCs w:val="26"/>
          <w:rtl/>
        </w:rPr>
        <w:t xml:space="preserve"> الأخطار أو التهديد</w:t>
      </w:r>
      <w:r w:rsidR="00B15E14">
        <w:rPr>
          <w:rFonts w:asciiTheme="majorBidi" w:hAnsiTheme="majorBidi" w:cs="Times New Roman" w:hint="cs"/>
          <w:sz w:val="26"/>
          <w:szCs w:val="26"/>
          <w:rtl/>
        </w:rPr>
        <w:t>ات</w:t>
      </w:r>
      <w:r>
        <w:rPr>
          <w:rFonts w:asciiTheme="majorBidi" w:hAnsiTheme="majorBidi" w:cs="Times New Roman" w:hint="cs"/>
          <w:sz w:val="26"/>
          <w:szCs w:val="26"/>
          <w:rtl/>
        </w:rPr>
        <w:t xml:space="preserve"> _ </w:t>
      </w:r>
      <w:r w:rsidRPr="00627529">
        <w:rPr>
          <w:rFonts w:asciiTheme="majorBidi" w:hAnsiTheme="majorBidi" w:cs="Times New Roman" w:hint="cs"/>
          <w:sz w:val="26"/>
          <w:szCs w:val="26"/>
          <w:rtl/>
        </w:rPr>
        <w:t>الطرق المختلفة التي قد تكشف الاخطار وآثارها على السكان</w:t>
      </w:r>
      <w:r>
        <w:rPr>
          <w:rFonts w:asciiTheme="majorBidi" w:hAnsiTheme="majorBidi" w:cs="Times New Roman" w:hint="cs"/>
          <w:sz w:val="26"/>
          <w:szCs w:val="26"/>
          <w:rtl/>
        </w:rPr>
        <w:t xml:space="preserve">. </w:t>
      </w:r>
      <w:r w:rsidRPr="008916E9">
        <w:rPr>
          <w:rFonts w:asciiTheme="majorBidi" w:hAnsiTheme="majorBidi" w:cs="Times New Roman" w:hint="cs"/>
          <w:sz w:val="26"/>
          <w:szCs w:val="26"/>
          <w:rtl/>
        </w:rPr>
        <w:t xml:space="preserve">على الرغم من وجود العديد من </w:t>
      </w:r>
      <w:r w:rsidR="00B15E14">
        <w:rPr>
          <w:rFonts w:asciiTheme="majorBidi" w:hAnsiTheme="majorBidi" w:cs="Times New Roman" w:hint="cs"/>
          <w:sz w:val="26"/>
          <w:szCs w:val="26"/>
          <w:rtl/>
        </w:rPr>
        <w:t>المقاربات</w:t>
      </w:r>
      <w:r w:rsidRPr="008916E9">
        <w:rPr>
          <w:rFonts w:asciiTheme="majorBidi" w:hAnsiTheme="majorBidi" w:cs="Times New Roman" w:hint="cs"/>
          <w:sz w:val="26"/>
          <w:szCs w:val="26"/>
          <w:rtl/>
        </w:rPr>
        <w:t xml:space="preserve"> لوضع السيناريوهات</w:t>
      </w:r>
      <w:r w:rsidRPr="006B00C1">
        <w:rPr>
          <w:rFonts w:ascii="Times New Roman" w:hAnsi="Times New Roman" w:cs="Times New Roman"/>
          <w:sz w:val="26"/>
          <w:szCs w:val="26"/>
          <w:vertAlign w:val="superscript"/>
          <w:rtl/>
        </w:rPr>
        <w:t xml:space="preserve"> </w:t>
      </w:r>
      <w:proofErr w:type="spellStart"/>
      <w:r>
        <w:rPr>
          <w:rFonts w:ascii="Times New Roman" w:hAnsi="Times New Roman" w:cs="Times New Roman"/>
          <w:sz w:val="26"/>
          <w:szCs w:val="26"/>
          <w:vertAlign w:val="superscript"/>
          <w:rtl/>
        </w:rPr>
        <w:t>(</w:t>
      </w:r>
      <w:proofErr w:type="spellEnd"/>
      <w:r>
        <w:rPr>
          <w:rStyle w:val="FootnoteReference"/>
          <w:rFonts w:ascii="Times New Roman" w:hAnsi="Times New Roman" w:cs="Times New Roman"/>
          <w:sz w:val="26"/>
          <w:szCs w:val="26"/>
          <w:rtl/>
        </w:rPr>
        <w:footnoteReference w:id="8"/>
      </w:r>
      <w:proofErr w:type="spellStart"/>
      <w:r>
        <w:rPr>
          <w:rFonts w:ascii="Times New Roman" w:hAnsi="Times New Roman" w:cs="Times New Roman"/>
          <w:sz w:val="26"/>
          <w:szCs w:val="26"/>
          <w:vertAlign w:val="superscript"/>
          <w:rtl/>
        </w:rPr>
        <w:t>)</w:t>
      </w:r>
      <w:proofErr w:type="spellEnd"/>
      <w:r>
        <w:rPr>
          <w:rFonts w:ascii="Times New Roman" w:hAnsi="Times New Roman" w:cs="Times New Roman"/>
          <w:sz w:val="24"/>
          <w:szCs w:val="24"/>
        </w:rPr>
        <w:t xml:space="preserve"> </w:t>
      </w:r>
      <w:r w:rsidRPr="008916E9">
        <w:rPr>
          <w:rFonts w:asciiTheme="majorBidi" w:hAnsiTheme="majorBidi" w:cs="Times New Roman" w:hint="cs"/>
          <w:sz w:val="26"/>
          <w:szCs w:val="26"/>
          <w:rtl/>
        </w:rPr>
        <w:t xml:space="preserve">تبقى السيناريوهات مجرد أدوات </w:t>
      </w:r>
      <w:proofErr w:type="spellStart"/>
      <w:r w:rsidR="00B15E14">
        <w:rPr>
          <w:rFonts w:asciiTheme="majorBidi" w:hAnsiTheme="majorBidi" w:cs="Times New Roman" w:hint="cs"/>
          <w:sz w:val="26"/>
          <w:szCs w:val="26"/>
          <w:rtl/>
        </w:rPr>
        <w:t>للدراسة</w:t>
      </w:r>
      <w:r w:rsidRPr="008916E9">
        <w:rPr>
          <w:rFonts w:asciiTheme="majorBidi" w:hAnsiTheme="majorBidi" w:cs="Times New Roman" w:hint="cs"/>
          <w:sz w:val="26"/>
          <w:szCs w:val="26"/>
          <w:rtl/>
        </w:rPr>
        <w:t>،</w:t>
      </w:r>
      <w:proofErr w:type="spellEnd"/>
      <w:r w:rsidRPr="008916E9">
        <w:rPr>
          <w:rFonts w:asciiTheme="majorBidi" w:hAnsiTheme="majorBidi" w:cs="Times New Roman" w:hint="cs"/>
          <w:sz w:val="26"/>
          <w:szCs w:val="26"/>
          <w:rtl/>
        </w:rPr>
        <w:t xml:space="preserve"> ووصف وتحليل مدى </w:t>
      </w:r>
      <w:r w:rsidR="00B15E14">
        <w:rPr>
          <w:rFonts w:asciiTheme="majorBidi" w:hAnsiTheme="majorBidi" w:cs="Times New Roman" w:hint="cs"/>
          <w:sz w:val="26"/>
          <w:szCs w:val="26"/>
          <w:rtl/>
        </w:rPr>
        <w:t xml:space="preserve">إمكانية وقوع </w:t>
      </w:r>
      <w:r w:rsidRPr="008916E9">
        <w:rPr>
          <w:rFonts w:asciiTheme="majorBidi" w:hAnsiTheme="majorBidi" w:cs="Times New Roman" w:hint="cs"/>
          <w:sz w:val="26"/>
          <w:szCs w:val="26"/>
          <w:rtl/>
        </w:rPr>
        <w:t xml:space="preserve">أي طارئ </w:t>
      </w:r>
      <w:r w:rsidR="00B15E14">
        <w:rPr>
          <w:rFonts w:asciiTheme="majorBidi" w:hAnsiTheme="majorBidi" w:cs="Times New Roman" w:hint="cs"/>
          <w:sz w:val="26"/>
          <w:szCs w:val="26"/>
          <w:rtl/>
        </w:rPr>
        <w:t>محتمل</w:t>
      </w:r>
      <w:r w:rsidRPr="008916E9">
        <w:rPr>
          <w:rFonts w:asciiTheme="majorBidi" w:hAnsiTheme="majorBidi" w:cs="Times New Roman" w:hint="cs"/>
          <w:sz w:val="26"/>
          <w:szCs w:val="26"/>
        </w:rPr>
        <w:t>.</w:t>
      </w:r>
      <w:r w:rsidRPr="00AA7ACB">
        <w:rPr>
          <w:rFonts w:asciiTheme="majorBidi" w:hAnsiTheme="majorBidi" w:cs="Times New Roman" w:hint="cs"/>
          <w:sz w:val="26"/>
          <w:szCs w:val="26"/>
          <w:rtl/>
        </w:rPr>
        <w:t xml:space="preserve"> وفي إطار هذه العملية من المهم دراسة نطاق واسع من </w:t>
      </w:r>
      <w:proofErr w:type="spellStart"/>
      <w:r w:rsidRPr="00AA7ACB">
        <w:rPr>
          <w:rFonts w:asciiTheme="majorBidi" w:hAnsiTheme="majorBidi" w:cs="Times New Roman" w:hint="cs"/>
          <w:sz w:val="26"/>
          <w:szCs w:val="26"/>
          <w:rtl/>
        </w:rPr>
        <w:t>الحالات،</w:t>
      </w:r>
      <w:proofErr w:type="spellEnd"/>
      <w:r w:rsidRPr="00AA7ACB">
        <w:rPr>
          <w:rFonts w:asciiTheme="majorBidi" w:hAnsiTheme="majorBidi" w:cs="Times New Roman" w:hint="cs"/>
          <w:sz w:val="26"/>
          <w:szCs w:val="26"/>
          <w:rtl/>
        </w:rPr>
        <w:t xml:space="preserve"> لا يكفي فقط النظر في النتيجة الأكثر احتمالا</w:t>
      </w:r>
      <w:r>
        <w:rPr>
          <w:rFonts w:asciiTheme="majorBidi" w:hAnsiTheme="majorBidi" w:cs="Times New Roman" w:hint="cs"/>
          <w:sz w:val="26"/>
          <w:szCs w:val="26"/>
          <w:rtl/>
        </w:rPr>
        <w:t>.</w:t>
      </w: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A87159">
      <w:pPr>
        <w:pStyle w:val="ListParagraph"/>
        <w:bidi/>
        <w:spacing w:line="360" w:lineRule="auto"/>
        <w:ind w:left="-7"/>
        <w:jc w:val="both"/>
        <w:rPr>
          <w:rFonts w:ascii="Times New Roman" w:hAnsi="Times New Roman" w:cs="Times New Roman"/>
          <w:sz w:val="26"/>
          <w:szCs w:val="26"/>
          <w:rtl/>
        </w:rPr>
      </w:pPr>
      <w:r w:rsidRPr="00AC63B7">
        <w:rPr>
          <w:rFonts w:asciiTheme="majorBidi" w:hAnsiTheme="majorBidi" w:cs="Times New Roman" w:hint="cs"/>
          <w:color w:val="984806" w:themeColor="accent6" w:themeShade="80"/>
          <w:sz w:val="26"/>
          <w:szCs w:val="26"/>
          <w:rtl/>
        </w:rPr>
        <w:t xml:space="preserve">تحديد </w:t>
      </w:r>
      <w:r w:rsidR="00A87159">
        <w:rPr>
          <w:rFonts w:asciiTheme="majorBidi" w:hAnsiTheme="majorBidi" w:cs="Times New Roman" w:hint="cs"/>
          <w:color w:val="984806" w:themeColor="accent6" w:themeShade="80"/>
          <w:sz w:val="26"/>
          <w:szCs w:val="26"/>
          <w:rtl/>
        </w:rPr>
        <w:t>فرضيات</w:t>
      </w:r>
      <w:r w:rsidRPr="00AC63B7">
        <w:rPr>
          <w:rFonts w:asciiTheme="majorBidi" w:hAnsiTheme="majorBidi" w:cs="Times New Roman" w:hint="cs"/>
          <w:color w:val="984806" w:themeColor="accent6" w:themeShade="80"/>
          <w:sz w:val="26"/>
          <w:szCs w:val="26"/>
          <w:rtl/>
        </w:rPr>
        <w:t xml:space="preserve"> التخطيط</w:t>
      </w:r>
      <w:r>
        <w:rPr>
          <w:rFonts w:asciiTheme="majorBidi" w:hAnsiTheme="majorBidi" w:cs="Times New Roman" w:hint="cs"/>
          <w:sz w:val="26"/>
          <w:szCs w:val="26"/>
          <w:rtl/>
        </w:rPr>
        <w:t xml:space="preserve">  </w:t>
      </w:r>
      <w:r w:rsidRPr="00AC63B7">
        <w:rPr>
          <w:rFonts w:asciiTheme="majorBidi" w:hAnsiTheme="majorBidi" w:cs="Times New Roman" w:hint="cs"/>
          <w:sz w:val="26"/>
          <w:szCs w:val="26"/>
          <w:rtl/>
        </w:rPr>
        <w:t xml:space="preserve">التي تسلط الضوء على جوانب محددة من حالات الطوارئ المحتملة وبالغة الأهمية في التخطيط </w:t>
      </w:r>
      <w:proofErr w:type="spellStart"/>
      <w:r w:rsidRPr="00AC63B7">
        <w:rPr>
          <w:rFonts w:asciiTheme="majorBidi" w:hAnsiTheme="majorBidi" w:cs="Times New Roman" w:hint="cs"/>
          <w:sz w:val="26"/>
          <w:szCs w:val="26"/>
          <w:rtl/>
        </w:rPr>
        <w:t>ل</w:t>
      </w:r>
      <w:r>
        <w:rPr>
          <w:rFonts w:asciiTheme="majorBidi" w:hAnsiTheme="majorBidi" w:cs="Times New Roman" w:hint="cs"/>
          <w:sz w:val="26"/>
          <w:szCs w:val="26"/>
          <w:rtl/>
        </w:rPr>
        <w:t>لإ</w:t>
      </w:r>
      <w:r w:rsidRPr="00AC63B7">
        <w:rPr>
          <w:rFonts w:asciiTheme="majorBidi" w:hAnsiTheme="majorBidi" w:cs="Times New Roman" w:hint="cs"/>
          <w:sz w:val="26"/>
          <w:szCs w:val="26"/>
          <w:rtl/>
        </w:rPr>
        <w:t>ستجابة</w:t>
      </w:r>
      <w:proofErr w:type="spellEnd"/>
      <w:r w:rsidRPr="00AC63B7">
        <w:rPr>
          <w:rFonts w:asciiTheme="majorBidi" w:hAnsiTheme="majorBidi" w:cs="Times New Roman" w:hint="cs"/>
          <w:sz w:val="26"/>
          <w:szCs w:val="26"/>
        </w:rPr>
        <w:t>.</w:t>
      </w:r>
      <w:r w:rsidRPr="00582E61">
        <w:rPr>
          <w:rFonts w:hint="cs"/>
          <w:rtl/>
        </w:rPr>
        <w:t xml:space="preserve"> </w:t>
      </w:r>
      <w:r w:rsidRPr="00582E61">
        <w:rPr>
          <w:rFonts w:asciiTheme="majorBidi" w:hAnsiTheme="majorBidi" w:cs="Times New Roman" w:hint="cs"/>
          <w:sz w:val="26"/>
          <w:szCs w:val="26"/>
          <w:rtl/>
        </w:rPr>
        <w:t xml:space="preserve">ويشمل ذلك الإسقاطات المحددة للاحتياجات الإنسانية </w:t>
      </w:r>
      <w:r>
        <w:rPr>
          <w:rFonts w:asciiTheme="majorBidi" w:hAnsiTheme="majorBidi" w:cs="Times New Roman" w:hint="cs"/>
          <w:sz w:val="26"/>
          <w:szCs w:val="26"/>
          <w:rtl/>
        </w:rPr>
        <w:t>(</w:t>
      </w:r>
      <w:r w:rsidRPr="00582E61">
        <w:rPr>
          <w:rFonts w:asciiTheme="majorBidi" w:hAnsiTheme="majorBidi" w:cs="Times New Roman" w:hint="cs"/>
          <w:sz w:val="26"/>
          <w:szCs w:val="26"/>
          <w:rtl/>
        </w:rPr>
        <w:t xml:space="preserve">مثل عدد الأشخاص الذين يحتاجون إلى المأوى </w:t>
      </w:r>
      <w:proofErr w:type="spellStart"/>
      <w:r w:rsidRPr="00582E61">
        <w:rPr>
          <w:rFonts w:asciiTheme="majorBidi" w:hAnsiTheme="majorBidi" w:cs="Times New Roman" w:hint="cs"/>
          <w:sz w:val="26"/>
          <w:szCs w:val="26"/>
          <w:rtl/>
        </w:rPr>
        <w:t>والغذاء،</w:t>
      </w:r>
      <w:proofErr w:type="spellEnd"/>
      <w:r w:rsidRPr="00582E61">
        <w:rPr>
          <w:rFonts w:asciiTheme="majorBidi" w:hAnsiTheme="majorBidi" w:cs="Times New Roman" w:hint="cs"/>
          <w:sz w:val="26"/>
          <w:szCs w:val="26"/>
          <w:rtl/>
        </w:rPr>
        <w:t xml:space="preserve"> الخ</w:t>
      </w:r>
      <w:proofErr w:type="spellStart"/>
      <w:r>
        <w:rPr>
          <w:rFonts w:asciiTheme="majorBidi" w:hAnsiTheme="majorBidi" w:cs="Times New Roman" w:hint="cs"/>
          <w:sz w:val="26"/>
          <w:szCs w:val="26"/>
          <w:rtl/>
        </w:rPr>
        <w:t>)</w:t>
      </w:r>
      <w:r w:rsidR="002235A7">
        <w:rPr>
          <w:rFonts w:asciiTheme="majorBidi" w:hAnsiTheme="majorBidi" w:cs="Times New Roman" w:hint="cs"/>
          <w:sz w:val="26"/>
          <w:szCs w:val="26"/>
          <w:rtl/>
        </w:rPr>
        <w:t>،</w:t>
      </w:r>
      <w:proofErr w:type="spellEnd"/>
      <w:r>
        <w:rPr>
          <w:rFonts w:asciiTheme="majorBidi" w:hAnsiTheme="majorBidi" w:cs="Times New Roman" w:hint="cs"/>
          <w:sz w:val="26"/>
          <w:szCs w:val="26"/>
          <w:rtl/>
        </w:rPr>
        <w:t xml:space="preserve"> </w:t>
      </w:r>
      <w:r>
        <w:rPr>
          <w:rFonts w:ascii="Times New Roman" w:hAnsi="Times New Roman" w:cs="Times New Roman"/>
          <w:sz w:val="26"/>
          <w:szCs w:val="26"/>
          <w:rtl/>
        </w:rPr>
        <w:t>وخصائص السكان (مثل نوع الجنس والسن والحالة الاجتماعية والاقتصادية</w:t>
      </w:r>
      <w:proofErr w:type="spellStart"/>
      <w:r>
        <w:rPr>
          <w:rFonts w:ascii="Times New Roman" w:hAnsi="Times New Roman" w:cs="Times New Roman"/>
          <w:sz w:val="26"/>
          <w:szCs w:val="26"/>
          <w:rtl/>
        </w:rPr>
        <w:t>)</w:t>
      </w:r>
      <w:proofErr w:type="spellEnd"/>
      <w:r>
        <w:rPr>
          <w:rFonts w:ascii="Times New Roman" w:hAnsi="Times New Roman" w:cs="Times New Roman"/>
          <w:sz w:val="26"/>
          <w:szCs w:val="26"/>
          <w:rtl/>
        </w:rPr>
        <w:t xml:space="preserve"> والانتهاكات المحتملة للقانون الوطني أو القانون الإنساني أو قانون حقوق </w:t>
      </w:r>
      <w:proofErr w:type="spellStart"/>
      <w:r>
        <w:rPr>
          <w:rFonts w:ascii="Times New Roman" w:hAnsi="Times New Roman" w:cs="Times New Roman"/>
          <w:sz w:val="26"/>
          <w:szCs w:val="26"/>
          <w:rtl/>
        </w:rPr>
        <w:t>الإنسان،</w:t>
      </w:r>
      <w:proofErr w:type="spellEnd"/>
      <w:r>
        <w:rPr>
          <w:rFonts w:ascii="Times New Roman" w:hAnsi="Times New Roman" w:cs="Times New Roman" w:hint="cs"/>
          <w:sz w:val="26"/>
          <w:szCs w:val="26"/>
          <w:rtl/>
        </w:rPr>
        <w:t xml:space="preserve"> </w:t>
      </w:r>
      <w:r>
        <w:rPr>
          <w:rFonts w:ascii="Times New Roman" w:hAnsi="Times New Roman" w:cs="Times New Roman"/>
          <w:sz w:val="26"/>
          <w:szCs w:val="26"/>
          <w:rtl/>
        </w:rPr>
        <w:t xml:space="preserve">وأوجه الضعف الخاصة (من قبيل انتشار فيروس نقص المناعة البشرية/الايدز والشواغل المتعلقة بحماية </w:t>
      </w:r>
      <w:proofErr w:type="spellStart"/>
      <w:r>
        <w:rPr>
          <w:rFonts w:ascii="Times New Roman" w:hAnsi="Times New Roman" w:cs="Times New Roman"/>
          <w:sz w:val="26"/>
          <w:szCs w:val="26"/>
          <w:rtl/>
        </w:rPr>
        <w:t>محددة،</w:t>
      </w:r>
      <w:proofErr w:type="spellEnd"/>
      <w:r>
        <w:rPr>
          <w:rFonts w:ascii="Times New Roman" w:hAnsi="Times New Roman" w:cs="Times New Roman"/>
          <w:sz w:val="26"/>
          <w:szCs w:val="26"/>
          <w:rtl/>
        </w:rPr>
        <w:t xml:space="preserve"> وحالة الأمن </w:t>
      </w:r>
      <w:proofErr w:type="spellStart"/>
      <w:r>
        <w:rPr>
          <w:rFonts w:ascii="Times New Roman" w:hAnsi="Times New Roman" w:cs="Times New Roman"/>
          <w:sz w:val="26"/>
          <w:szCs w:val="26"/>
          <w:rtl/>
        </w:rPr>
        <w:t>الغذائي،</w:t>
      </w:r>
      <w:proofErr w:type="spellEnd"/>
      <w:r>
        <w:rPr>
          <w:rFonts w:ascii="Times New Roman" w:hAnsi="Times New Roman" w:cs="Times New Roman"/>
          <w:sz w:val="26"/>
          <w:szCs w:val="26"/>
          <w:rtl/>
        </w:rPr>
        <w:t xml:space="preserve"> </w:t>
      </w:r>
      <w:proofErr w:type="spellStart"/>
      <w:r>
        <w:rPr>
          <w:rFonts w:ascii="Times New Roman" w:hAnsi="Times New Roman" w:cs="Times New Roman"/>
          <w:sz w:val="26"/>
          <w:szCs w:val="26"/>
          <w:rtl/>
        </w:rPr>
        <w:t>إلخ)</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BE7E65">
        <w:rPr>
          <w:rFonts w:ascii="Times New Roman" w:hAnsi="Times New Roman" w:cs="Times New Roman" w:hint="cs"/>
          <w:sz w:val="26"/>
          <w:szCs w:val="26"/>
          <w:rtl/>
        </w:rPr>
        <w:t>وقدرات المجتمعات المحلية المتضررة والمؤسسات الحكومية للاستجابة لهذا الوضع</w:t>
      </w:r>
      <w:r w:rsidRPr="00BE7E65">
        <w:rPr>
          <w:rFonts w:ascii="Times New Roman" w:hAnsi="Times New Roman" w:cs="Times New Roman" w:hint="cs"/>
          <w:sz w:val="26"/>
          <w:szCs w:val="26"/>
        </w:rPr>
        <w:t xml:space="preserve">. </w:t>
      </w:r>
    </w:p>
    <w:p w:rsidR="0002281C" w:rsidRDefault="0002281C" w:rsidP="001063DC">
      <w:pPr>
        <w:pStyle w:val="ListParagraph"/>
        <w:bidi/>
        <w:spacing w:line="360" w:lineRule="auto"/>
        <w:ind w:left="-7"/>
        <w:jc w:val="both"/>
        <w:rPr>
          <w:rFonts w:ascii="Times New Roman" w:hAnsi="Times New Roman" w:cs="Times New Roman"/>
          <w:sz w:val="26"/>
          <w:szCs w:val="26"/>
          <w:rtl/>
        </w:rPr>
      </w:pPr>
    </w:p>
    <w:p w:rsidR="0002281C" w:rsidRDefault="0002281C" w:rsidP="00A87159">
      <w:pPr>
        <w:pStyle w:val="ListParagraph"/>
        <w:bidi/>
        <w:spacing w:line="360" w:lineRule="auto"/>
        <w:ind w:left="-7"/>
        <w:jc w:val="both"/>
        <w:rPr>
          <w:rFonts w:ascii="Times New Roman" w:hAnsi="Times New Roman" w:cs="Times New Roman"/>
          <w:sz w:val="26"/>
          <w:szCs w:val="26"/>
          <w:rtl/>
        </w:rPr>
      </w:pPr>
      <w:r w:rsidRPr="00925B97">
        <w:rPr>
          <w:rFonts w:ascii="Times New Roman" w:hAnsi="Times New Roman" w:cs="Times New Roman" w:hint="cs"/>
          <w:sz w:val="26"/>
          <w:szCs w:val="26"/>
          <w:rtl/>
        </w:rPr>
        <w:t xml:space="preserve">وينبغي أيضا إدراج وتحديد </w:t>
      </w:r>
      <w:r>
        <w:rPr>
          <w:rFonts w:ascii="Times New Roman" w:hAnsi="Times New Roman" w:cs="Times New Roman" w:hint="cs"/>
          <w:sz w:val="26"/>
          <w:szCs w:val="26"/>
          <w:rtl/>
        </w:rPr>
        <w:t xml:space="preserve">المعوقات </w:t>
      </w:r>
      <w:r w:rsidRPr="00925B97">
        <w:rPr>
          <w:rFonts w:ascii="Times New Roman" w:hAnsi="Times New Roman" w:cs="Times New Roman" w:hint="cs"/>
          <w:sz w:val="26"/>
          <w:szCs w:val="26"/>
          <w:rtl/>
        </w:rPr>
        <w:t xml:space="preserve"> التشغيلية </w:t>
      </w:r>
      <w:r>
        <w:rPr>
          <w:rFonts w:ascii="Times New Roman" w:hAnsi="Times New Roman" w:cs="Times New Roman" w:hint="cs"/>
          <w:sz w:val="26"/>
          <w:szCs w:val="26"/>
          <w:rtl/>
        </w:rPr>
        <w:t>(</w:t>
      </w:r>
      <w:proofErr w:type="spellStart"/>
      <w:r w:rsidRPr="00BE7E65">
        <w:rPr>
          <w:rFonts w:ascii="Times New Roman" w:hAnsi="Times New Roman" w:cs="Times New Roman" w:hint="cs"/>
          <w:sz w:val="26"/>
          <w:szCs w:val="26"/>
          <w:rtl/>
        </w:rPr>
        <w:t>اللوجستيات</w:t>
      </w:r>
      <w:proofErr w:type="spellEnd"/>
      <w:r w:rsidRPr="00BE7E65">
        <w:rPr>
          <w:rFonts w:ascii="Times New Roman" w:hAnsi="Times New Roman" w:cs="Times New Roman" w:hint="cs"/>
          <w:sz w:val="26"/>
          <w:szCs w:val="26"/>
          <w:rtl/>
        </w:rPr>
        <w:t xml:space="preserve"> والأمن والاتصالات</w:t>
      </w:r>
      <w:proofErr w:type="spellStart"/>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ي</w:t>
      </w:r>
      <w:r w:rsidRPr="006D4ED4">
        <w:rPr>
          <w:rFonts w:ascii="Times New Roman" w:hAnsi="Times New Roman" w:cs="Times New Roman" w:hint="cs"/>
          <w:sz w:val="26"/>
          <w:szCs w:val="26"/>
          <w:rtl/>
        </w:rPr>
        <w:t>عتبر</w:t>
      </w:r>
      <w:r>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الإتفاق</w:t>
      </w:r>
      <w:proofErr w:type="spellEnd"/>
      <w:r>
        <w:rPr>
          <w:rFonts w:ascii="Times New Roman" w:hAnsi="Times New Roman" w:cs="Times New Roman" w:hint="cs"/>
          <w:sz w:val="26"/>
          <w:szCs w:val="26"/>
          <w:rtl/>
        </w:rPr>
        <w:t xml:space="preserve"> على</w:t>
      </w:r>
      <w:r w:rsidRPr="006D4ED4">
        <w:rPr>
          <w:rFonts w:ascii="Times New Roman" w:hAnsi="Times New Roman" w:cs="Times New Roman" w:hint="cs"/>
          <w:sz w:val="26"/>
          <w:szCs w:val="26"/>
          <w:rtl/>
        </w:rPr>
        <w:t xml:space="preserve"> </w:t>
      </w:r>
      <w:r w:rsidR="008F49CD">
        <w:rPr>
          <w:rFonts w:ascii="Times New Roman" w:hAnsi="Times New Roman" w:cs="Times New Roman" w:hint="cs"/>
          <w:sz w:val="26"/>
          <w:szCs w:val="26"/>
          <w:rtl/>
        </w:rPr>
        <w:t>الأرقام</w:t>
      </w:r>
      <w:r w:rsidRPr="006D4ED4">
        <w:rPr>
          <w:rFonts w:ascii="Times New Roman" w:hAnsi="Times New Roman" w:cs="Times New Roman" w:hint="cs"/>
          <w:sz w:val="26"/>
          <w:szCs w:val="26"/>
          <w:rtl/>
        </w:rPr>
        <w:t xml:space="preserve"> </w:t>
      </w:r>
      <w:r w:rsidR="008F49CD">
        <w:rPr>
          <w:rFonts w:ascii="Times New Roman" w:hAnsi="Times New Roman" w:cs="Times New Roman" w:hint="cs"/>
          <w:sz w:val="26"/>
          <w:szCs w:val="26"/>
          <w:rtl/>
        </w:rPr>
        <w:t>مسبقا</w:t>
      </w:r>
      <w:r w:rsidRPr="006D4ED4">
        <w:rPr>
          <w:rFonts w:ascii="Times New Roman" w:hAnsi="Times New Roman" w:cs="Times New Roman" w:hint="cs"/>
          <w:sz w:val="26"/>
          <w:szCs w:val="26"/>
          <w:rtl/>
        </w:rPr>
        <w:t xml:space="preserve"> </w:t>
      </w:r>
      <w:r>
        <w:rPr>
          <w:rFonts w:ascii="Times New Roman" w:hAnsi="Times New Roman" w:cs="Times New Roman" w:hint="cs"/>
          <w:sz w:val="26"/>
          <w:szCs w:val="26"/>
          <w:rtl/>
        </w:rPr>
        <w:t>(</w:t>
      </w:r>
      <w:r w:rsidRPr="006D4ED4">
        <w:rPr>
          <w:rFonts w:ascii="Times New Roman" w:hAnsi="Times New Roman" w:cs="Times New Roman" w:hint="cs"/>
          <w:sz w:val="26"/>
          <w:szCs w:val="26"/>
          <w:rtl/>
        </w:rPr>
        <w:t>عدد المستفيدين</w:t>
      </w:r>
      <w:r w:rsidR="008F49CD">
        <w:rPr>
          <w:rFonts w:ascii="Times New Roman" w:hAnsi="Times New Roman" w:cs="Times New Roman" w:hint="cs"/>
          <w:sz w:val="26"/>
          <w:szCs w:val="26"/>
          <w:rtl/>
        </w:rPr>
        <w:t xml:space="preserve"> على سبيل المثال</w:t>
      </w:r>
      <w:proofErr w:type="spellStart"/>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008F49CD">
        <w:rPr>
          <w:rFonts w:ascii="Times New Roman" w:hAnsi="Times New Roman" w:cs="Times New Roman" w:hint="cs"/>
          <w:sz w:val="26"/>
          <w:szCs w:val="26"/>
          <w:rtl/>
        </w:rPr>
        <w:t>ذا</w:t>
      </w:r>
      <w:r w:rsidRPr="006D4ED4">
        <w:rPr>
          <w:rFonts w:ascii="Times New Roman" w:hAnsi="Times New Roman" w:cs="Times New Roman" w:hint="cs"/>
          <w:sz w:val="26"/>
          <w:szCs w:val="26"/>
          <w:rtl/>
        </w:rPr>
        <w:t xml:space="preserve"> أهمية خاصة</w:t>
      </w:r>
      <w:r w:rsidRPr="006D4ED4">
        <w:rPr>
          <w:rFonts w:ascii="Times New Roman" w:hAnsi="Times New Roman" w:cs="Times New Roman" w:hint="cs"/>
          <w:sz w:val="26"/>
          <w:szCs w:val="26"/>
        </w:rPr>
        <w:t xml:space="preserve"> .</w:t>
      </w:r>
      <w:r w:rsidRPr="001E32D8">
        <w:rPr>
          <w:rFonts w:ascii="Times New Roman" w:hAnsi="Times New Roman" w:cs="Times New Roman"/>
          <w:sz w:val="26"/>
          <w:szCs w:val="26"/>
          <w:rtl/>
        </w:rPr>
        <w:t xml:space="preserve"> </w:t>
      </w:r>
      <w:r>
        <w:rPr>
          <w:rFonts w:ascii="Times New Roman" w:hAnsi="Times New Roman" w:cs="Times New Roman"/>
          <w:sz w:val="26"/>
          <w:szCs w:val="26"/>
          <w:rtl/>
        </w:rPr>
        <w:t xml:space="preserve">ونظرا لتعذر تحديد الأرقام مسبقا بشكل </w:t>
      </w:r>
      <w:proofErr w:type="spellStart"/>
      <w:r>
        <w:rPr>
          <w:rFonts w:ascii="Times New Roman" w:hAnsi="Times New Roman" w:cs="Times New Roman"/>
          <w:sz w:val="26"/>
          <w:szCs w:val="26"/>
          <w:rtl/>
        </w:rPr>
        <w:t>دقيق،</w:t>
      </w:r>
      <w:proofErr w:type="spellEnd"/>
      <w:r>
        <w:rPr>
          <w:rFonts w:ascii="Times New Roman" w:hAnsi="Times New Roman" w:cs="Times New Roman"/>
          <w:sz w:val="26"/>
          <w:szCs w:val="26"/>
          <w:rtl/>
        </w:rPr>
        <w:t xml:space="preserve"> ينبغي إدراج </w:t>
      </w:r>
      <w:r w:rsidR="008F49CD">
        <w:rPr>
          <w:rFonts w:ascii="Times New Roman" w:hAnsi="Times New Roman" w:cs="Times New Roman" w:hint="cs"/>
          <w:sz w:val="26"/>
          <w:szCs w:val="26"/>
          <w:rtl/>
        </w:rPr>
        <w:t>طيف</w:t>
      </w:r>
      <w:r>
        <w:rPr>
          <w:rFonts w:ascii="Times New Roman" w:hAnsi="Times New Roman" w:cs="Times New Roman"/>
          <w:sz w:val="26"/>
          <w:szCs w:val="26"/>
          <w:rtl/>
        </w:rPr>
        <w:t xml:space="preserve"> من الأرقام في </w:t>
      </w:r>
      <w:r w:rsidR="00A87159">
        <w:rPr>
          <w:rFonts w:ascii="Times New Roman" w:hAnsi="Times New Roman" w:cs="Times New Roman" w:hint="cs"/>
          <w:sz w:val="26"/>
          <w:szCs w:val="26"/>
          <w:rtl/>
        </w:rPr>
        <w:t>فرضيات</w:t>
      </w:r>
      <w:r>
        <w:rPr>
          <w:rFonts w:ascii="Times New Roman" w:hAnsi="Times New Roman" w:cs="Times New Roman"/>
          <w:sz w:val="26"/>
          <w:szCs w:val="26"/>
          <w:rtl/>
        </w:rPr>
        <w:t xml:space="preserve"> التخطيط.</w:t>
      </w:r>
      <w:r>
        <w:rPr>
          <w:rFonts w:ascii="Times New Roman" w:hAnsi="Times New Roman" w:cs="Times New Roman" w:hint="cs"/>
          <w:sz w:val="26"/>
          <w:szCs w:val="26"/>
          <w:rtl/>
        </w:rPr>
        <w:t xml:space="preserve"> </w:t>
      </w:r>
      <w:r>
        <w:rPr>
          <w:rFonts w:ascii="Times New Roman" w:hAnsi="Times New Roman" w:cs="Times New Roman"/>
          <w:sz w:val="26"/>
          <w:szCs w:val="26"/>
          <w:rtl/>
        </w:rPr>
        <w:t xml:space="preserve">ويقدم </w:t>
      </w:r>
      <w:r w:rsidR="008F49CD">
        <w:rPr>
          <w:rFonts w:ascii="Times New Roman" w:hAnsi="Times New Roman" w:cs="Times New Roman" w:hint="cs"/>
          <w:sz w:val="26"/>
          <w:szCs w:val="26"/>
          <w:rtl/>
        </w:rPr>
        <w:t>المربع</w:t>
      </w:r>
      <w:r>
        <w:rPr>
          <w:rFonts w:ascii="Times New Roman" w:hAnsi="Times New Roman" w:cs="Times New Roman"/>
          <w:sz w:val="26"/>
          <w:szCs w:val="26"/>
          <w:rtl/>
        </w:rPr>
        <w:t xml:space="preserve"> 4 بعض الأمثلة </w:t>
      </w:r>
      <w:r w:rsidR="008F49CD">
        <w:rPr>
          <w:rFonts w:ascii="Times New Roman" w:hAnsi="Times New Roman" w:cs="Times New Roman" w:hint="cs"/>
          <w:sz w:val="26"/>
          <w:szCs w:val="26"/>
          <w:rtl/>
        </w:rPr>
        <w:t>حول فرضيات</w:t>
      </w:r>
      <w:r>
        <w:rPr>
          <w:rFonts w:ascii="Times New Roman" w:hAnsi="Times New Roman" w:cs="Times New Roman"/>
          <w:sz w:val="26"/>
          <w:szCs w:val="26"/>
          <w:rtl/>
        </w:rPr>
        <w:t xml:space="preserve"> التخطيط</w:t>
      </w:r>
      <w:r>
        <w:rPr>
          <w:rFonts w:ascii="Times New Roman" w:hAnsi="Times New Roman" w:cs="Times New Roman" w:hint="cs"/>
          <w:sz w:val="26"/>
          <w:szCs w:val="26"/>
          <w:rtl/>
        </w:rPr>
        <w:t>.</w:t>
      </w:r>
    </w:p>
    <w:p w:rsidR="0002281C" w:rsidRPr="001E32D8"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spacing w:line="360" w:lineRule="auto"/>
        <w:ind w:left="-7"/>
        <w:jc w:val="both"/>
        <w:rPr>
          <w:rFonts w:asciiTheme="majorBidi" w:hAnsiTheme="majorBidi" w:cs="Times New Roman"/>
          <w:sz w:val="26"/>
          <w:szCs w:val="26"/>
          <w:rtl/>
        </w:rPr>
      </w:pPr>
    </w:p>
    <w:tbl>
      <w:tblPr>
        <w:tblStyle w:val="MediumShading1-Accent2"/>
        <w:tblW w:w="0" w:type="auto"/>
        <w:tblInd w:w="959" w:type="dxa"/>
        <w:tblLook w:val="0480"/>
      </w:tblPr>
      <w:tblGrid>
        <w:gridCol w:w="7903"/>
      </w:tblGrid>
      <w:tr w:rsidR="0002281C" w:rsidTr="00AB642F">
        <w:trPr>
          <w:cnfStyle w:val="000000100000"/>
          <w:trHeight w:val="3969"/>
        </w:trPr>
        <w:tc>
          <w:tcPr>
            <w:cnfStyle w:val="001000000000"/>
            <w:tcW w:w="7903" w:type="dxa"/>
            <w:tcBorders>
              <w:bottom w:val="single" w:sz="8" w:space="0" w:color="CF7B79" w:themeColor="accent2" w:themeTint="BF"/>
            </w:tcBorders>
          </w:tcPr>
          <w:p w:rsidR="0002281C" w:rsidRPr="008F49CD" w:rsidRDefault="008F49CD" w:rsidP="00A87159">
            <w:pPr>
              <w:pStyle w:val="ListParagraph"/>
              <w:spacing w:line="360" w:lineRule="auto"/>
              <w:ind w:left="0"/>
              <w:jc w:val="both"/>
              <w:rPr>
                <w:rFonts w:ascii="Times New Roman" w:hAnsi="Times New Roman" w:cs="Times New Roman"/>
                <w:sz w:val="28"/>
                <w:szCs w:val="28"/>
                <w:u w:val="single"/>
                <w:rtl/>
              </w:rPr>
            </w:pPr>
            <w:r w:rsidRPr="008F49CD">
              <w:rPr>
                <w:rFonts w:ascii="Times New Roman" w:hAnsi="Times New Roman" w:cs="Times New Roman" w:hint="cs"/>
                <w:sz w:val="28"/>
                <w:szCs w:val="28"/>
                <w:u w:val="single"/>
                <w:rtl/>
              </w:rPr>
              <w:lastRenderedPageBreak/>
              <w:t xml:space="preserve">المربع </w:t>
            </w:r>
            <w:proofErr w:type="spellStart"/>
            <w:r w:rsidRPr="008F49CD">
              <w:rPr>
                <w:rFonts w:ascii="Times New Roman" w:hAnsi="Times New Roman" w:cs="Times New Roman" w:hint="cs"/>
                <w:sz w:val="28"/>
                <w:szCs w:val="28"/>
                <w:u w:val="single"/>
                <w:rtl/>
              </w:rPr>
              <w:t>4</w:t>
            </w:r>
            <w:r w:rsidR="0002281C" w:rsidRPr="008F49CD">
              <w:rPr>
                <w:rFonts w:ascii="Times New Roman" w:hAnsi="Times New Roman" w:cs="Times New Roman" w:hint="cs"/>
                <w:sz w:val="28"/>
                <w:szCs w:val="28"/>
                <w:u w:val="single"/>
                <w:rtl/>
              </w:rPr>
              <w:t>:</w:t>
            </w:r>
            <w:proofErr w:type="spellEnd"/>
            <w:r w:rsidR="0002281C" w:rsidRPr="008F49CD">
              <w:rPr>
                <w:rFonts w:ascii="Times New Roman" w:hAnsi="Times New Roman" w:cs="Times New Roman" w:hint="cs"/>
                <w:sz w:val="28"/>
                <w:szCs w:val="28"/>
                <w:u w:val="single"/>
                <w:rtl/>
              </w:rPr>
              <w:t xml:space="preserve"> </w:t>
            </w:r>
            <w:r w:rsidR="0002281C" w:rsidRPr="008F49CD">
              <w:rPr>
                <w:rFonts w:ascii="Times New Roman" w:hAnsi="Times New Roman" w:cs="Times New Roman"/>
                <w:sz w:val="28"/>
                <w:szCs w:val="28"/>
                <w:u w:val="single"/>
                <w:rtl/>
              </w:rPr>
              <w:t xml:space="preserve"> أمثلة </w:t>
            </w:r>
            <w:r w:rsidR="0002281C" w:rsidRPr="008F49CD">
              <w:rPr>
                <w:rFonts w:ascii="Times New Roman" w:hAnsi="Times New Roman" w:cs="Times New Roman" w:hint="cs"/>
                <w:sz w:val="28"/>
                <w:szCs w:val="28"/>
                <w:u w:val="single"/>
                <w:rtl/>
              </w:rPr>
              <w:t xml:space="preserve">عن </w:t>
            </w:r>
            <w:r w:rsidR="00A87159">
              <w:rPr>
                <w:rFonts w:ascii="Times New Roman" w:hAnsi="Times New Roman" w:cs="Times New Roman" w:hint="cs"/>
                <w:sz w:val="28"/>
                <w:szCs w:val="28"/>
                <w:u w:val="single"/>
                <w:rtl/>
              </w:rPr>
              <w:t>فرضيات</w:t>
            </w:r>
            <w:r w:rsidR="0002281C" w:rsidRPr="008F49CD">
              <w:rPr>
                <w:rFonts w:ascii="Times New Roman" w:hAnsi="Times New Roman" w:cs="Times New Roman"/>
                <w:sz w:val="28"/>
                <w:szCs w:val="28"/>
                <w:u w:val="single"/>
                <w:rtl/>
              </w:rPr>
              <w:t xml:space="preserve"> التخطيط</w:t>
            </w:r>
            <w:r w:rsidR="0002281C" w:rsidRPr="008F49CD">
              <w:rPr>
                <w:rFonts w:ascii="Times New Roman" w:hAnsi="Times New Roman" w:cs="Times New Roman" w:hint="cs"/>
                <w:sz w:val="28"/>
                <w:szCs w:val="28"/>
                <w:u w:val="single"/>
                <w:rtl/>
              </w:rPr>
              <w:t xml:space="preserve">                                            </w:t>
            </w:r>
          </w:p>
          <w:p w:rsidR="0002281C" w:rsidRDefault="0002281C" w:rsidP="001063DC">
            <w:pPr>
              <w:pStyle w:val="ListParagraph"/>
              <w:numPr>
                <w:ilvl w:val="0"/>
                <w:numId w:val="4"/>
              </w:numPr>
              <w:bidi/>
              <w:spacing w:line="276" w:lineRule="auto"/>
              <w:ind w:left="424" w:right="175"/>
              <w:jc w:val="both"/>
              <w:rPr>
                <w:rFonts w:ascii="Times New Roman" w:hAnsi="Times New Roman" w:cs="Times New Roman"/>
                <w:b w:val="0"/>
                <w:bCs w:val="0"/>
                <w:sz w:val="26"/>
                <w:szCs w:val="26"/>
                <w:lang w:bidi="ar-SY"/>
              </w:rPr>
            </w:pPr>
            <w:r w:rsidRPr="00551843">
              <w:rPr>
                <w:rFonts w:ascii="Times New Roman" w:hAnsi="Times New Roman" w:cs="Times New Roman" w:hint="cs"/>
                <w:b w:val="0"/>
                <w:bCs w:val="0"/>
                <w:sz w:val="26"/>
                <w:szCs w:val="26"/>
                <w:rtl/>
              </w:rPr>
              <w:t xml:space="preserve">قد يكون هناك حاجة للمساعدات الانسانية من أجل مساعدة الحكومة </w:t>
            </w:r>
            <w:r w:rsidR="00A4627F">
              <w:rPr>
                <w:rFonts w:ascii="Times New Roman" w:hAnsi="Times New Roman" w:cs="Times New Roman" w:hint="cs"/>
                <w:b w:val="0"/>
                <w:bCs w:val="0"/>
                <w:sz w:val="26"/>
                <w:szCs w:val="26"/>
                <w:rtl/>
                <w:lang w:val="en-GB" w:bidi="ar-JO"/>
              </w:rPr>
              <w:t>على الاستجابة</w:t>
            </w:r>
            <w:r w:rsidRPr="00551843">
              <w:rPr>
                <w:rFonts w:ascii="Times New Roman" w:hAnsi="Times New Roman" w:cs="Times New Roman" w:hint="cs"/>
                <w:b w:val="0"/>
                <w:bCs w:val="0"/>
                <w:sz w:val="26"/>
                <w:szCs w:val="26"/>
                <w:rtl/>
              </w:rPr>
              <w:t xml:space="preserve"> لمتطلبات الحماية والمساعدة لعدد يتراوح بين 100000 و 150000 من الاسر المعيشية </w:t>
            </w:r>
            <w:r w:rsidR="00A4627F">
              <w:rPr>
                <w:rFonts w:ascii="Times New Roman" w:hAnsi="Times New Roman" w:cs="Times New Roman" w:hint="cs"/>
                <w:b w:val="0"/>
                <w:bCs w:val="0"/>
                <w:sz w:val="26"/>
                <w:szCs w:val="26"/>
                <w:rtl/>
              </w:rPr>
              <w:t>المهجرة</w:t>
            </w:r>
            <w:r w:rsidRPr="00551843">
              <w:rPr>
                <w:rFonts w:ascii="Times New Roman" w:hAnsi="Times New Roman" w:cs="Times New Roman" w:hint="cs"/>
                <w:b w:val="0"/>
                <w:bCs w:val="0"/>
                <w:sz w:val="26"/>
                <w:szCs w:val="26"/>
                <w:rtl/>
              </w:rPr>
              <w:t xml:space="preserve"> في المقاطعات الثلاث</w:t>
            </w:r>
            <w:r>
              <w:rPr>
                <w:rFonts w:ascii="Times New Roman" w:hAnsi="Times New Roman" w:cs="Times New Roman" w:hint="cs"/>
                <w:b w:val="0"/>
                <w:bCs w:val="0"/>
                <w:sz w:val="26"/>
                <w:szCs w:val="26"/>
                <w:rtl/>
              </w:rPr>
              <w:t>.</w:t>
            </w:r>
          </w:p>
          <w:p w:rsidR="0002281C" w:rsidRDefault="00A4627F" w:rsidP="001063DC">
            <w:pPr>
              <w:pStyle w:val="ListParagraph"/>
              <w:numPr>
                <w:ilvl w:val="0"/>
                <w:numId w:val="4"/>
              </w:numPr>
              <w:bidi/>
              <w:spacing w:line="276" w:lineRule="auto"/>
              <w:ind w:left="424" w:right="175"/>
              <w:jc w:val="both"/>
              <w:rPr>
                <w:rFonts w:ascii="Times New Roman" w:hAnsi="Times New Roman" w:cs="Times New Roman"/>
                <w:b w:val="0"/>
                <w:bCs w:val="0"/>
                <w:sz w:val="26"/>
                <w:szCs w:val="26"/>
                <w:lang w:bidi="ar-SY"/>
              </w:rPr>
            </w:pPr>
            <w:r>
              <w:rPr>
                <w:rFonts w:ascii="Times New Roman" w:hAnsi="Times New Roman" w:cs="Times New Roman" w:hint="cs"/>
                <w:b w:val="0"/>
                <w:bCs w:val="0"/>
                <w:sz w:val="26"/>
                <w:szCs w:val="26"/>
                <w:rtl/>
              </w:rPr>
              <w:t>في حال قام المقاتلون بتدمير الآبار لن يستطيع السكان الوصول إلى المياه.</w:t>
            </w:r>
          </w:p>
          <w:p w:rsidR="0002281C" w:rsidRDefault="0002281C" w:rsidP="001063DC">
            <w:pPr>
              <w:pStyle w:val="ListParagraph"/>
              <w:numPr>
                <w:ilvl w:val="0"/>
                <w:numId w:val="4"/>
              </w:numPr>
              <w:bidi/>
              <w:spacing w:line="276" w:lineRule="auto"/>
              <w:ind w:left="424" w:right="175"/>
              <w:jc w:val="both"/>
              <w:rPr>
                <w:rFonts w:ascii="Times New Roman" w:hAnsi="Times New Roman" w:cs="Times New Roman"/>
                <w:b w:val="0"/>
                <w:bCs w:val="0"/>
                <w:sz w:val="26"/>
                <w:szCs w:val="26"/>
                <w:lang w:bidi="ar-SY"/>
              </w:rPr>
            </w:pPr>
            <w:r>
              <w:rPr>
                <w:rFonts w:ascii="Times New Roman" w:hAnsi="Times New Roman" w:cs="Times New Roman"/>
                <w:b w:val="0"/>
                <w:bCs w:val="0"/>
                <w:sz w:val="26"/>
                <w:szCs w:val="26"/>
                <w:rtl/>
              </w:rPr>
              <w:t xml:space="preserve">نتيجة </w:t>
            </w:r>
            <w:proofErr w:type="spellStart"/>
            <w:r>
              <w:rPr>
                <w:rFonts w:ascii="Times New Roman" w:hAnsi="Times New Roman" w:cs="Times New Roman"/>
                <w:b w:val="0"/>
                <w:bCs w:val="0"/>
                <w:sz w:val="26"/>
                <w:szCs w:val="26"/>
                <w:rtl/>
              </w:rPr>
              <w:t>للجفاف،</w:t>
            </w:r>
            <w:proofErr w:type="spellEnd"/>
            <w:r>
              <w:rPr>
                <w:rFonts w:ascii="Times New Roman" w:hAnsi="Times New Roman" w:cs="Times New Roman"/>
                <w:b w:val="0"/>
                <w:bCs w:val="0"/>
                <w:sz w:val="26"/>
                <w:szCs w:val="26"/>
                <w:rtl/>
              </w:rPr>
              <w:t xml:space="preserve"> </w:t>
            </w:r>
            <w:r>
              <w:rPr>
                <w:rFonts w:ascii="Times New Roman" w:hAnsi="Times New Roman" w:cs="Times New Roman" w:hint="cs"/>
                <w:b w:val="0"/>
                <w:bCs w:val="0"/>
                <w:sz w:val="26"/>
                <w:szCs w:val="26"/>
                <w:rtl/>
              </w:rPr>
              <w:t xml:space="preserve">من المرجح أن </w:t>
            </w:r>
            <w:r w:rsidRPr="00B83F43">
              <w:rPr>
                <w:rFonts w:ascii="Times New Roman" w:hAnsi="Times New Roman" w:cs="Times New Roman"/>
                <w:b w:val="0"/>
                <w:bCs w:val="0"/>
                <w:sz w:val="26"/>
                <w:szCs w:val="26"/>
                <w:rtl/>
              </w:rPr>
              <w:t>يهاجر الرعاة إلى مناطق ذات موارد محدودة من حيث المياه والمراعي</w:t>
            </w:r>
            <w:r>
              <w:rPr>
                <w:rFonts w:ascii="Times New Roman" w:hAnsi="Times New Roman" w:cs="Times New Roman" w:hint="cs"/>
                <w:b w:val="0"/>
                <w:bCs w:val="0"/>
                <w:sz w:val="26"/>
                <w:szCs w:val="26"/>
                <w:rtl/>
              </w:rPr>
              <w:t xml:space="preserve">. </w:t>
            </w:r>
            <w:r w:rsidRPr="00233067">
              <w:rPr>
                <w:rFonts w:ascii="Times New Roman" w:hAnsi="Times New Roman" w:cs="Times New Roman"/>
                <w:b w:val="0"/>
                <w:bCs w:val="0"/>
                <w:sz w:val="26"/>
                <w:szCs w:val="26"/>
                <w:rtl/>
              </w:rPr>
              <w:t>ومن المحتمل أن يؤدي تزايد عدد الحيوانات حول تجمعا</w:t>
            </w:r>
            <w:r>
              <w:rPr>
                <w:rFonts w:ascii="Times New Roman" w:hAnsi="Times New Roman" w:cs="Times New Roman"/>
                <w:b w:val="0"/>
                <w:bCs w:val="0"/>
                <w:sz w:val="26"/>
                <w:szCs w:val="26"/>
                <w:rtl/>
              </w:rPr>
              <w:t>ت المياه إلى تزايد الأمراض</w:t>
            </w:r>
            <w:r w:rsidRPr="00233067">
              <w:rPr>
                <w:rFonts w:ascii="Times New Roman" w:hAnsi="Times New Roman" w:cs="Times New Roman"/>
                <w:b w:val="0"/>
                <w:bCs w:val="0"/>
                <w:sz w:val="26"/>
                <w:szCs w:val="26"/>
                <w:rtl/>
              </w:rPr>
              <w:t xml:space="preserve"> </w:t>
            </w:r>
            <w:r>
              <w:rPr>
                <w:rFonts w:ascii="Times New Roman" w:hAnsi="Times New Roman" w:cs="Times New Roman" w:hint="cs"/>
                <w:b w:val="0"/>
                <w:bCs w:val="0"/>
                <w:sz w:val="26"/>
                <w:szCs w:val="26"/>
                <w:rtl/>
              </w:rPr>
              <w:t>ونفوق</w:t>
            </w:r>
            <w:r w:rsidRPr="00233067">
              <w:rPr>
                <w:rFonts w:ascii="Times New Roman" w:hAnsi="Times New Roman" w:cs="Times New Roman"/>
                <w:b w:val="0"/>
                <w:bCs w:val="0"/>
                <w:sz w:val="26"/>
                <w:szCs w:val="26"/>
                <w:rtl/>
              </w:rPr>
              <w:t xml:space="preserve"> الماشية في نهاية المطاف</w:t>
            </w:r>
            <w:r>
              <w:rPr>
                <w:rFonts w:ascii="Times New Roman" w:hAnsi="Times New Roman" w:cs="Times New Roman" w:hint="cs"/>
                <w:b w:val="0"/>
                <w:bCs w:val="0"/>
                <w:sz w:val="26"/>
                <w:szCs w:val="26"/>
                <w:rtl/>
              </w:rPr>
              <w:t xml:space="preserve">. </w:t>
            </w:r>
            <w:r w:rsidRPr="00C42738">
              <w:rPr>
                <w:rFonts w:ascii="Times New Roman" w:hAnsi="Times New Roman" w:cs="Times New Roman"/>
                <w:b w:val="0"/>
                <w:bCs w:val="0"/>
                <w:sz w:val="26"/>
                <w:szCs w:val="26"/>
                <w:rtl/>
              </w:rPr>
              <w:t xml:space="preserve">ويمكن أن يؤدي ارتفاع كثافة السكان والحيوانات إلى زيادة </w:t>
            </w:r>
            <w:proofErr w:type="spellStart"/>
            <w:r w:rsidRPr="00C42738">
              <w:rPr>
                <w:rFonts w:ascii="Times New Roman" w:hAnsi="Times New Roman" w:cs="Times New Roman"/>
                <w:b w:val="0"/>
                <w:bCs w:val="0"/>
                <w:sz w:val="26"/>
                <w:szCs w:val="26"/>
                <w:rtl/>
              </w:rPr>
              <w:t>حدة</w:t>
            </w:r>
            <w:proofErr w:type="spellEnd"/>
            <w:r w:rsidRPr="00C42738">
              <w:rPr>
                <w:rFonts w:ascii="Times New Roman" w:hAnsi="Times New Roman" w:cs="Times New Roman"/>
                <w:b w:val="0"/>
                <w:bCs w:val="0"/>
                <w:sz w:val="26"/>
                <w:szCs w:val="26"/>
                <w:rtl/>
              </w:rPr>
              <w:t xml:space="preserve"> التوترات بين السكان  المضيفين و المهجّريين</w:t>
            </w:r>
            <w:r>
              <w:rPr>
                <w:rFonts w:ascii="Times New Roman" w:hAnsi="Times New Roman" w:cs="Times New Roman" w:hint="cs"/>
                <w:b w:val="0"/>
                <w:bCs w:val="0"/>
                <w:sz w:val="26"/>
                <w:szCs w:val="26"/>
                <w:rtl/>
              </w:rPr>
              <w:t xml:space="preserve">. </w:t>
            </w:r>
          </w:p>
          <w:p w:rsidR="0002281C" w:rsidRDefault="0002281C" w:rsidP="001063DC">
            <w:pPr>
              <w:pStyle w:val="ListParagraph"/>
              <w:numPr>
                <w:ilvl w:val="0"/>
                <w:numId w:val="4"/>
              </w:numPr>
              <w:bidi/>
              <w:spacing w:line="276" w:lineRule="auto"/>
              <w:ind w:left="424" w:right="175"/>
              <w:jc w:val="both"/>
              <w:rPr>
                <w:rFonts w:ascii="Times New Roman" w:hAnsi="Times New Roman" w:cs="Times New Roman"/>
                <w:b w:val="0"/>
                <w:bCs w:val="0"/>
                <w:sz w:val="26"/>
                <w:szCs w:val="26"/>
                <w:lang w:bidi="ar-SY"/>
              </w:rPr>
            </w:pPr>
            <w:r w:rsidRPr="002E2792">
              <w:rPr>
                <w:rFonts w:ascii="Times New Roman" w:hAnsi="Times New Roman" w:cs="Times New Roman"/>
                <w:b w:val="0"/>
                <w:bCs w:val="0"/>
                <w:sz w:val="26"/>
                <w:szCs w:val="26"/>
                <w:rtl/>
              </w:rPr>
              <w:t xml:space="preserve">يمكن أن تتسبب الفيضانات المحتملة في تعطيل أنشطة التعليم لعدد قد يصل إلى </w:t>
            </w:r>
            <w:r>
              <w:rPr>
                <w:rFonts w:ascii="Times New Roman" w:hAnsi="Times New Roman" w:cs="Times New Roman" w:hint="cs"/>
                <w:b w:val="0"/>
                <w:bCs w:val="0"/>
                <w:sz w:val="26"/>
                <w:szCs w:val="26"/>
                <w:rtl/>
              </w:rPr>
              <w:t xml:space="preserve">100000 </w:t>
            </w:r>
            <w:r w:rsidRPr="002E2792">
              <w:rPr>
                <w:rFonts w:ascii="Times New Roman" w:hAnsi="Times New Roman" w:cs="Times New Roman"/>
                <w:b w:val="0"/>
                <w:bCs w:val="0"/>
                <w:sz w:val="26"/>
                <w:szCs w:val="26"/>
                <w:rtl/>
              </w:rPr>
              <w:t xml:space="preserve">طفل وقطع العلاج عن </w:t>
            </w:r>
            <w:r>
              <w:rPr>
                <w:rFonts w:ascii="Times New Roman" w:hAnsi="Times New Roman" w:cs="Times New Roman" w:hint="cs"/>
                <w:b w:val="0"/>
                <w:bCs w:val="0"/>
                <w:sz w:val="26"/>
                <w:szCs w:val="26"/>
                <w:rtl/>
              </w:rPr>
              <w:t>55000</w:t>
            </w:r>
            <w:r w:rsidRPr="002E2792">
              <w:rPr>
                <w:rFonts w:ascii="Times New Roman" w:hAnsi="Times New Roman" w:cs="Times New Roman"/>
                <w:b w:val="0"/>
                <w:bCs w:val="0"/>
                <w:sz w:val="26"/>
                <w:szCs w:val="26"/>
                <w:rtl/>
              </w:rPr>
              <w:t xml:space="preserve"> طفل دون الخامسة يعانون من سوء التغذية</w:t>
            </w:r>
            <w:r>
              <w:rPr>
                <w:rFonts w:ascii="Times New Roman" w:hAnsi="Times New Roman" w:cs="Times New Roman" w:hint="cs"/>
                <w:b w:val="0"/>
                <w:bCs w:val="0"/>
                <w:sz w:val="26"/>
                <w:szCs w:val="26"/>
                <w:rtl/>
              </w:rPr>
              <w:t>.</w:t>
            </w:r>
          </w:p>
          <w:p w:rsidR="0002281C" w:rsidRPr="008C0E80" w:rsidRDefault="0002281C" w:rsidP="001063DC">
            <w:pPr>
              <w:pStyle w:val="ListParagraph"/>
              <w:numPr>
                <w:ilvl w:val="0"/>
                <w:numId w:val="4"/>
              </w:numPr>
              <w:bidi/>
              <w:spacing w:line="276" w:lineRule="auto"/>
              <w:ind w:left="424" w:right="175"/>
              <w:jc w:val="both"/>
              <w:rPr>
                <w:rFonts w:ascii="Times New Roman" w:hAnsi="Times New Roman" w:cs="Times New Roman"/>
                <w:b w:val="0"/>
                <w:bCs w:val="0"/>
                <w:sz w:val="26"/>
                <w:szCs w:val="26"/>
                <w:rtl/>
                <w:lang w:bidi="ar-SY"/>
              </w:rPr>
            </w:pPr>
            <w:r w:rsidRPr="00D71B2F">
              <w:rPr>
                <w:rFonts w:ascii="Times New Roman" w:hAnsi="Times New Roman" w:cs="Times New Roman"/>
                <w:b w:val="0"/>
                <w:bCs w:val="0"/>
                <w:sz w:val="26"/>
                <w:szCs w:val="26"/>
                <w:rtl/>
              </w:rPr>
              <w:t xml:space="preserve">يرجح أن يؤدي انعدام الأمن إلى انقطاع الممر </w:t>
            </w:r>
            <w:proofErr w:type="spellStart"/>
            <w:r w:rsidRPr="00D71B2F">
              <w:rPr>
                <w:rFonts w:ascii="Times New Roman" w:hAnsi="Times New Roman" w:cs="Times New Roman"/>
                <w:b w:val="0"/>
                <w:bCs w:val="0"/>
                <w:sz w:val="26"/>
                <w:szCs w:val="26"/>
                <w:rtl/>
              </w:rPr>
              <w:t>الشمالي،</w:t>
            </w:r>
            <w:proofErr w:type="spellEnd"/>
            <w:r w:rsidRPr="00D71B2F">
              <w:rPr>
                <w:rFonts w:ascii="Times New Roman" w:hAnsi="Times New Roman" w:cs="Times New Roman"/>
                <w:b w:val="0"/>
                <w:bCs w:val="0"/>
                <w:sz w:val="26"/>
                <w:szCs w:val="26"/>
                <w:rtl/>
              </w:rPr>
              <w:t xml:space="preserve"> مما سيؤدي إلى قطع طرق  الإمداد العادية ويحول دون وصول السكان إلى الاسواق</w:t>
            </w:r>
            <w:r>
              <w:rPr>
                <w:rFonts w:ascii="Times New Roman" w:hAnsi="Times New Roman" w:cs="Times New Roman" w:hint="cs"/>
                <w:b w:val="0"/>
                <w:bCs w:val="0"/>
                <w:sz w:val="26"/>
                <w:szCs w:val="26"/>
                <w:rtl/>
              </w:rPr>
              <w:t xml:space="preserve">. </w:t>
            </w:r>
          </w:p>
          <w:p w:rsidR="0002281C" w:rsidRPr="00C42738" w:rsidRDefault="0002281C" w:rsidP="001063DC">
            <w:pPr>
              <w:bidi/>
              <w:spacing w:line="276" w:lineRule="auto"/>
              <w:jc w:val="both"/>
              <w:rPr>
                <w:rFonts w:ascii="Times New Roman" w:hAnsi="Times New Roman" w:cs="Times New Roman"/>
                <w:sz w:val="26"/>
                <w:szCs w:val="26"/>
                <w:lang w:bidi="ar-SY"/>
              </w:rPr>
            </w:pPr>
          </w:p>
        </w:tc>
      </w:tr>
    </w:tbl>
    <w:p w:rsidR="0002281C" w:rsidRPr="007F4DB6" w:rsidRDefault="0002281C" w:rsidP="001063DC">
      <w:pPr>
        <w:pStyle w:val="ListParagraph"/>
        <w:bidi/>
        <w:spacing w:line="360" w:lineRule="auto"/>
        <w:ind w:left="-7"/>
        <w:jc w:val="both"/>
        <w:rPr>
          <w:rFonts w:asciiTheme="majorBidi" w:hAnsiTheme="majorBidi" w:cs="Times New Roman"/>
          <w:sz w:val="26"/>
          <w:szCs w:val="26"/>
          <w:rtl/>
        </w:rPr>
      </w:pPr>
    </w:p>
    <w:p w:rsidR="0002281C" w:rsidRPr="00552DB3" w:rsidRDefault="00707FB9" w:rsidP="001063DC">
      <w:pPr>
        <w:pStyle w:val="ListParagraph"/>
        <w:bidi/>
        <w:spacing w:line="360" w:lineRule="auto"/>
        <w:ind w:left="-7"/>
        <w:jc w:val="both"/>
        <w:rPr>
          <w:rFonts w:asciiTheme="majorBidi" w:hAnsiTheme="majorBidi" w:cs="Times New Roman"/>
          <w:sz w:val="26"/>
          <w:szCs w:val="26"/>
          <w:rtl/>
        </w:rPr>
      </w:pPr>
      <w:proofErr w:type="spellStart"/>
      <w:r w:rsidRPr="00707FB9">
        <w:rPr>
          <w:rFonts w:asciiTheme="majorBidi" w:hAnsiTheme="majorBidi" w:cs="Times New Roman" w:hint="cs"/>
          <w:color w:val="984806" w:themeColor="accent6" w:themeShade="80"/>
          <w:sz w:val="26"/>
          <w:szCs w:val="26"/>
          <w:rtl/>
        </w:rPr>
        <w:t>المسببات</w:t>
      </w:r>
      <w:r>
        <w:rPr>
          <w:rFonts w:asciiTheme="majorBidi" w:hAnsiTheme="majorBidi" w:cs="Times New Roman" w:hint="cs"/>
          <w:color w:val="984806" w:themeColor="accent6" w:themeShade="80"/>
          <w:sz w:val="26"/>
          <w:szCs w:val="26"/>
          <w:rtl/>
        </w:rPr>
        <w:t>:</w:t>
      </w:r>
      <w:proofErr w:type="spellEnd"/>
      <w:r w:rsidR="0002281C" w:rsidRPr="00707FB9">
        <w:rPr>
          <w:rFonts w:asciiTheme="majorBidi" w:hAnsiTheme="majorBidi" w:cs="Times New Roman" w:hint="cs"/>
          <w:sz w:val="26"/>
          <w:szCs w:val="26"/>
          <w:rtl/>
        </w:rPr>
        <w:t xml:space="preserve"> </w:t>
      </w:r>
      <w:r w:rsidR="0002281C" w:rsidRPr="00707FB9">
        <w:rPr>
          <w:rFonts w:ascii="Times New Roman" w:hAnsi="Times New Roman" w:cs="Times New Roman"/>
          <w:sz w:val="26"/>
          <w:szCs w:val="26"/>
          <w:rtl/>
        </w:rPr>
        <w:t>ينبغي</w:t>
      </w:r>
      <w:r w:rsidR="0002281C">
        <w:rPr>
          <w:rFonts w:ascii="Times New Roman" w:hAnsi="Times New Roman" w:cs="Times New Roman"/>
          <w:sz w:val="26"/>
          <w:szCs w:val="26"/>
          <w:rtl/>
        </w:rPr>
        <w:t xml:space="preserve"> تحديد الظروف أو الأحداث التي يحتمل أن تنبئ بوقوع تغيرات في الحالة. فعلى سبيل </w:t>
      </w:r>
      <w:proofErr w:type="spellStart"/>
      <w:r w:rsidR="0002281C">
        <w:rPr>
          <w:rFonts w:ascii="Times New Roman" w:hAnsi="Times New Roman" w:cs="Times New Roman"/>
          <w:sz w:val="26"/>
          <w:szCs w:val="26"/>
          <w:rtl/>
        </w:rPr>
        <w:t>المثال،</w:t>
      </w:r>
      <w:proofErr w:type="spellEnd"/>
      <w:r w:rsidR="0002281C">
        <w:rPr>
          <w:rFonts w:ascii="Times New Roman" w:hAnsi="Times New Roman" w:cs="Times New Roman"/>
          <w:sz w:val="26"/>
          <w:szCs w:val="26"/>
          <w:rtl/>
        </w:rPr>
        <w:t xml:space="preserve"> يمكن أن يكون انخفاض معدل سقوط الأمطار أو نمطها العشوائي من مسببات </w:t>
      </w:r>
      <w:proofErr w:type="spellStart"/>
      <w:r w:rsidR="0002281C">
        <w:rPr>
          <w:rFonts w:ascii="Times New Roman" w:hAnsi="Times New Roman" w:cs="Times New Roman"/>
          <w:sz w:val="26"/>
          <w:szCs w:val="26"/>
          <w:rtl/>
        </w:rPr>
        <w:t>الجفاف؛</w:t>
      </w:r>
      <w:proofErr w:type="spellEnd"/>
      <w:r w:rsidR="0002281C">
        <w:rPr>
          <w:rFonts w:ascii="Times New Roman" w:hAnsi="Times New Roman" w:cs="Times New Roman"/>
          <w:sz w:val="26"/>
          <w:szCs w:val="26"/>
          <w:rtl/>
        </w:rPr>
        <w:t xml:space="preserve"> وقد يكون انتشار أعمال العنف غير الخطيرة فيما بين المجتمعات المحلية أحسد مسببات نشوب </w:t>
      </w:r>
      <w:proofErr w:type="spellStart"/>
      <w:r w:rsidR="0002281C">
        <w:rPr>
          <w:rFonts w:ascii="Times New Roman" w:hAnsi="Times New Roman" w:cs="Times New Roman"/>
          <w:sz w:val="26"/>
          <w:szCs w:val="26"/>
          <w:rtl/>
        </w:rPr>
        <w:t>الصراع؛</w:t>
      </w:r>
      <w:proofErr w:type="spellEnd"/>
      <w:r w:rsidR="0002281C">
        <w:rPr>
          <w:rFonts w:ascii="Times New Roman" w:hAnsi="Times New Roman" w:cs="Times New Roman"/>
          <w:sz w:val="26"/>
          <w:szCs w:val="26"/>
          <w:rtl/>
        </w:rPr>
        <w:t xml:space="preserve"> ويمكن أن تكون العواصف المطردة سببا لوقوع الفيضان </w:t>
      </w:r>
      <w:proofErr w:type="spellStart"/>
      <w:r w:rsidR="0002281C">
        <w:rPr>
          <w:rFonts w:ascii="Times New Roman" w:hAnsi="Times New Roman" w:cs="Times New Roman"/>
          <w:sz w:val="26"/>
          <w:szCs w:val="26"/>
          <w:rtl/>
        </w:rPr>
        <w:t>إلخ</w:t>
      </w:r>
      <w:proofErr w:type="spellEnd"/>
      <w:r w:rsidR="00A4627F">
        <w:rPr>
          <w:rFonts w:ascii="Times New Roman" w:hAnsi="Times New Roman" w:cs="Times New Roman" w:hint="cs"/>
          <w:sz w:val="26"/>
          <w:szCs w:val="26"/>
          <w:rtl/>
        </w:rPr>
        <w:t>...</w:t>
      </w:r>
      <w:r w:rsidR="0002281C">
        <w:rPr>
          <w:rFonts w:ascii="Times New Roman" w:hAnsi="Times New Roman" w:cs="Times New Roman"/>
          <w:sz w:val="26"/>
          <w:szCs w:val="26"/>
          <w:rtl/>
        </w:rPr>
        <w:t>. و</w:t>
      </w:r>
      <w:r w:rsidR="007E3275">
        <w:rPr>
          <w:rFonts w:ascii="Times New Roman" w:hAnsi="Times New Roman" w:cs="Times New Roman" w:hint="cs"/>
          <w:sz w:val="26"/>
          <w:szCs w:val="26"/>
          <w:rtl/>
        </w:rPr>
        <w:t xml:space="preserve">يساعد </w:t>
      </w:r>
      <w:r w:rsidR="0002281C">
        <w:rPr>
          <w:rFonts w:ascii="Times New Roman" w:hAnsi="Times New Roman" w:cs="Times New Roman"/>
          <w:sz w:val="26"/>
          <w:szCs w:val="26"/>
          <w:rtl/>
        </w:rPr>
        <w:t xml:space="preserve">تحديد المسببات المحتملة كجزء من الإنذار المبكر في تحديد الوقت المناسب </w:t>
      </w:r>
      <w:proofErr w:type="spellStart"/>
      <w:r w:rsidR="0002281C">
        <w:rPr>
          <w:rFonts w:ascii="Times New Roman" w:hAnsi="Times New Roman" w:cs="Times New Roman"/>
          <w:sz w:val="26"/>
          <w:szCs w:val="26"/>
          <w:rtl/>
        </w:rPr>
        <w:t>لتفعيل</w:t>
      </w:r>
      <w:proofErr w:type="spellEnd"/>
      <w:r w:rsidR="0002281C">
        <w:rPr>
          <w:rFonts w:ascii="Times New Roman" w:hAnsi="Times New Roman" w:cs="Times New Roman"/>
          <w:sz w:val="26"/>
          <w:szCs w:val="26"/>
          <w:rtl/>
        </w:rPr>
        <w:t xml:space="preserve"> نظم الاستجابة</w:t>
      </w:r>
      <w:r w:rsidR="0002281C">
        <w:rPr>
          <w:rFonts w:ascii="Times New Roman" w:hAnsi="Times New Roman" w:cs="Times New Roman" w:hint="cs"/>
          <w:sz w:val="26"/>
          <w:szCs w:val="26"/>
          <w:rtl/>
        </w:rPr>
        <w:t xml:space="preserve">. </w:t>
      </w:r>
    </w:p>
    <w:p w:rsidR="0002281C" w:rsidRDefault="0002281C" w:rsidP="001063DC">
      <w:pPr>
        <w:bidi/>
        <w:jc w:val="both"/>
        <w:rPr>
          <w:rtl/>
        </w:rPr>
      </w:pPr>
    </w:p>
    <w:tbl>
      <w:tblPr>
        <w:tblStyle w:val="MediumShading1-Accent2"/>
        <w:tblW w:w="4955" w:type="dxa"/>
        <w:tblInd w:w="3723" w:type="dxa"/>
        <w:tblLook w:val="0480"/>
      </w:tblPr>
      <w:tblGrid>
        <w:gridCol w:w="4955"/>
      </w:tblGrid>
      <w:tr w:rsidR="0002281C" w:rsidRPr="005F1E15" w:rsidTr="00AB642F">
        <w:trPr>
          <w:cnfStyle w:val="000000100000"/>
          <w:trHeight w:val="1723"/>
        </w:trPr>
        <w:tc>
          <w:tcPr>
            <w:cnfStyle w:val="001000000000"/>
            <w:tcW w:w="4955"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hideMark/>
          </w:tcPr>
          <w:p w:rsidR="0002281C" w:rsidRPr="005F1E15" w:rsidRDefault="007E3275" w:rsidP="001063DC">
            <w:pPr>
              <w:bidi/>
              <w:spacing w:line="360" w:lineRule="auto"/>
              <w:jc w:val="both"/>
              <w:rPr>
                <w:rFonts w:ascii="Times New Roman" w:hAnsi="Times New Roman" w:cs="Times New Roman"/>
                <w:b w:val="0"/>
                <w:bCs w:val="0"/>
                <w:sz w:val="26"/>
                <w:szCs w:val="26"/>
              </w:rPr>
            </w:pPr>
            <w:r>
              <w:rPr>
                <w:rFonts w:ascii="Times New Roman" w:hAnsi="Times New Roman" w:cs="Times New Roman" w:hint="cs"/>
                <w:b w:val="0"/>
                <w:bCs w:val="0"/>
                <w:sz w:val="26"/>
                <w:szCs w:val="26"/>
                <w:rtl/>
              </w:rPr>
              <w:t>تحتاج ال</w:t>
            </w:r>
            <w:r w:rsidR="0002281C" w:rsidRPr="005F1E15">
              <w:rPr>
                <w:rFonts w:ascii="Times New Roman" w:hAnsi="Times New Roman" w:cs="Times New Roman" w:hint="cs"/>
                <w:b w:val="0"/>
                <w:bCs w:val="0"/>
                <w:sz w:val="26"/>
                <w:szCs w:val="26"/>
                <w:rtl/>
              </w:rPr>
              <w:t xml:space="preserve">سيناريوهات </w:t>
            </w:r>
            <w:r>
              <w:rPr>
                <w:rFonts w:ascii="Times New Roman" w:hAnsi="Times New Roman" w:cs="Times New Roman" w:hint="cs"/>
                <w:b w:val="0"/>
                <w:bCs w:val="0"/>
                <w:sz w:val="26"/>
                <w:szCs w:val="26"/>
                <w:rtl/>
              </w:rPr>
              <w:t>لل</w:t>
            </w:r>
            <w:r w:rsidR="0002281C" w:rsidRPr="005F1E15">
              <w:rPr>
                <w:rFonts w:ascii="Times New Roman" w:hAnsi="Times New Roman" w:cs="Times New Roman" w:hint="cs"/>
                <w:b w:val="0"/>
                <w:bCs w:val="0"/>
                <w:sz w:val="26"/>
                <w:szCs w:val="26"/>
                <w:rtl/>
              </w:rPr>
              <w:t xml:space="preserve">تحسين </w:t>
            </w:r>
            <w:r>
              <w:rPr>
                <w:rFonts w:ascii="Times New Roman" w:hAnsi="Times New Roman" w:cs="Times New Roman" w:hint="cs"/>
                <w:b w:val="0"/>
                <w:bCs w:val="0"/>
                <w:sz w:val="26"/>
                <w:szCs w:val="26"/>
                <w:rtl/>
              </w:rPr>
              <w:t xml:space="preserve">والتحديث المنتظم </w:t>
            </w:r>
            <w:r w:rsidR="0002281C" w:rsidRPr="005F1E15">
              <w:rPr>
                <w:rFonts w:ascii="Times New Roman" w:hAnsi="Times New Roman" w:cs="Times New Roman" w:hint="cs"/>
                <w:b w:val="0"/>
                <w:bCs w:val="0"/>
                <w:sz w:val="26"/>
                <w:szCs w:val="26"/>
                <w:rtl/>
              </w:rPr>
              <w:t xml:space="preserve">لتعكس التطورات والرؤى </w:t>
            </w:r>
            <w:proofErr w:type="spellStart"/>
            <w:r w:rsidR="0002281C" w:rsidRPr="005F1E15">
              <w:rPr>
                <w:rFonts w:ascii="Times New Roman" w:hAnsi="Times New Roman" w:cs="Times New Roman" w:hint="cs"/>
                <w:b w:val="0"/>
                <w:bCs w:val="0"/>
                <w:sz w:val="26"/>
                <w:szCs w:val="26"/>
                <w:rtl/>
              </w:rPr>
              <w:t>الجديدة،</w:t>
            </w:r>
            <w:proofErr w:type="spellEnd"/>
            <w:r w:rsidR="0002281C" w:rsidRPr="005F1E15">
              <w:rPr>
                <w:rFonts w:ascii="Times New Roman" w:hAnsi="Times New Roman" w:cs="Times New Roman" w:hint="cs"/>
                <w:b w:val="0"/>
                <w:bCs w:val="0"/>
                <w:sz w:val="26"/>
                <w:szCs w:val="26"/>
                <w:rtl/>
              </w:rPr>
              <w:t xml:space="preserve"> مثل تقييم وتحليل المعلومات الأمنية</w:t>
            </w:r>
            <w:r w:rsidR="0002281C" w:rsidRPr="005F1E15">
              <w:rPr>
                <w:rFonts w:ascii="Times New Roman" w:hAnsi="Times New Roman" w:cs="Times New Roman"/>
                <w:b w:val="0"/>
                <w:bCs w:val="0"/>
                <w:sz w:val="26"/>
                <w:szCs w:val="26"/>
              </w:rPr>
              <w:t>.</w:t>
            </w:r>
          </w:p>
        </w:tc>
      </w:tr>
    </w:tbl>
    <w:p w:rsidR="0002281C" w:rsidRPr="005F1E15" w:rsidRDefault="0002281C" w:rsidP="001063DC">
      <w:pPr>
        <w:bidi/>
        <w:jc w:val="both"/>
        <w:rPr>
          <w:rFonts w:ascii="Times New Roman" w:hAnsi="Times New Roman" w:cs="Times New Roman"/>
          <w:sz w:val="26"/>
          <w:szCs w:val="26"/>
          <w:rtl/>
        </w:rPr>
      </w:pPr>
    </w:p>
    <w:p w:rsidR="0002281C" w:rsidRDefault="0002281C" w:rsidP="00F252E1">
      <w:pPr>
        <w:pStyle w:val="Heading2"/>
        <w:bidi/>
        <w:jc w:val="both"/>
        <w:rPr>
          <w:rtl/>
        </w:rPr>
      </w:pPr>
      <w:bookmarkStart w:id="7" w:name="_Toc363123638"/>
      <w:r w:rsidRPr="005F1E15">
        <w:rPr>
          <w:rFonts w:hint="cs"/>
          <w:rtl/>
        </w:rPr>
        <w:t xml:space="preserve">3. التخطيط </w:t>
      </w:r>
      <w:proofErr w:type="spellStart"/>
      <w:r w:rsidRPr="005F1E15">
        <w:rPr>
          <w:rFonts w:hint="cs"/>
          <w:rtl/>
        </w:rPr>
        <w:t>للإستجابة</w:t>
      </w:r>
      <w:bookmarkEnd w:id="7"/>
      <w:proofErr w:type="spellEnd"/>
      <w:r w:rsidRPr="005F1E15">
        <w:rPr>
          <w:rFonts w:hint="cs"/>
          <w:rtl/>
        </w:rPr>
        <w:t xml:space="preserve">      </w:t>
      </w:r>
    </w:p>
    <w:p w:rsidR="0002281C" w:rsidRPr="005F1E15" w:rsidRDefault="0002281C" w:rsidP="001063DC">
      <w:pPr>
        <w:bidi/>
        <w:jc w:val="both"/>
        <w:rPr>
          <w:rFonts w:ascii="Times New Roman" w:hAnsi="Times New Roman" w:cs="Times New Roman"/>
          <w:b/>
          <w:bCs/>
          <w:sz w:val="26"/>
          <w:szCs w:val="26"/>
          <w:u w:val="single"/>
          <w:rtl/>
        </w:rPr>
      </w:pPr>
      <w:r w:rsidRPr="005F1E15">
        <w:rPr>
          <w:rFonts w:ascii="Times New Roman" w:hAnsi="Times New Roman" w:cs="Times New Roman" w:hint="cs"/>
          <w:b/>
          <w:bCs/>
          <w:sz w:val="26"/>
          <w:szCs w:val="26"/>
          <w:u w:val="single"/>
          <w:rtl/>
        </w:rPr>
        <w:t xml:space="preserve">    </w:t>
      </w:r>
    </w:p>
    <w:p w:rsidR="0002281C" w:rsidRDefault="0002281C" w:rsidP="001063DC">
      <w:pPr>
        <w:pStyle w:val="ListParagraph"/>
        <w:bidi/>
        <w:spacing w:line="360" w:lineRule="auto"/>
        <w:ind w:left="-7"/>
        <w:jc w:val="both"/>
        <w:rPr>
          <w:rFonts w:ascii="Times New Roman" w:hAnsi="Times New Roman" w:cs="Times New Roman"/>
          <w:sz w:val="26"/>
          <w:szCs w:val="26"/>
          <w:rtl/>
        </w:rPr>
      </w:pPr>
      <w:bookmarkStart w:id="8" w:name="_Toc363123639"/>
      <w:r w:rsidRPr="00F252E1">
        <w:rPr>
          <w:rStyle w:val="Heading3Char"/>
          <w:rFonts w:hint="cs"/>
          <w:rtl/>
        </w:rPr>
        <w:t xml:space="preserve">تحديد أهداف واستراتيجيات </w:t>
      </w:r>
      <w:proofErr w:type="spellStart"/>
      <w:r w:rsidRPr="00F252E1">
        <w:rPr>
          <w:rStyle w:val="Heading3Char"/>
          <w:rFonts w:hint="cs"/>
          <w:rtl/>
        </w:rPr>
        <w:t>الإستجابة</w:t>
      </w:r>
      <w:bookmarkEnd w:id="8"/>
      <w:proofErr w:type="spellEnd"/>
      <w:r w:rsidRPr="005941F4">
        <w:rPr>
          <w:rFonts w:ascii="Times New Roman" w:hAnsi="Times New Roman" w:cs="Times New Roman" w:hint="eastAsia"/>
          <w:sz w:val="26"/>
          <w:szCs w:val="26"/>
          <w:rtl/>
        </w:rPr>
        <w:t xml:space="preserve"> </w:t>
      </w:r>
      <w:r w:rsidRPr="002F298B">
        <w:rPr>
          <w:rFonts w:ascii="Times New Roman" w:hAnsi="Times New Roman" w:cs="Times New Roman" w:hint="eastAsia"/>
          <w:sz w:val="26"/>
          <w:szCs w:val="26"/>
          <w:rtl/>
        </w:rPr>
        <w:t>يساعد</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 xml:space="preserve">وضع </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ال</w:t>
      </w:r>
      <w:r w:rsidRPr="002F298B">
        <w:rPr>
          <w:rFonts w:ascii="Times New Roman" w:hAnsi="Times New Roman" w:cs="Times New Roman" w:hint="eastAsia"/>
          <w:sz w:val="26"/>
          <w:szCs w:val="26"/>
          <w:rtl/>
        </w:rPr>
        <w:t>أهداف</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w:t>
      </w:r>
      <w:r>
        <w:rPr>
          <w:rFonts w:ascii="Times New Roman" w:hAnsi="Times New Roman" w:cs="Times New Roman" w:hint="cs"/>
          <w:sz w:val="26"/>
          <w:szCs w:val="26"/>
          <w:rtl/>
        </w:rPr>
        <w:t>ال</w:t>
      </w:r>
      <w:r w:rsidRPr="002F298B">
        <w:rPr>
          <w:rFonts w:ascii="Times New Roman" w:hAnsi="Times New Roman" w:cs="Times New Roman" w:hint="eastAsia"/>
          <w:sz w:val="26"/>
          <w:szCs w:val="26"/>
          <w:rtl/>
        </w:rPr>
        <w:t>استراتيجيات</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ال</w:t>
      </w:r>
      <w:r w:rsidRPr="002F298B">
        <w:rPr>
          <w:rFonts w:ascii="Times New Roman" w:hAnsi="Times New Roman" w:cs="Times New Roman" w:hint="eastAsia"/>
          <w:sz w:val="26"/>
          <w:szCs w:val="26"/>
          <w:rtl/>
        </w:rPr>
        <w:t>مشتركة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في</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ضمان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تضافر</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جهود</w:t>
      </w:r>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القطاعات</w:t>
      </w:r>
      <w:r w:rsidRPr="002F298B">
        <w:rPr>
          <w:rFonts w:ascii="Times New Roman" w:hAnsi="Times New Roman" w:cs="Times New Roman"/>
          <w:sz w:val="26"/>
          <w:szCs w:val="26"/>
          <w:rtl/>
        </w:rPr>
        <w:t>/</w:t>
      </w:r>
      <w:r w:rsidRPr="002F298B">
        <w:rPr>
          <w:rFonts w:ascii="Times New Roman" w:hAnsi="Times New Roman" w:cs="Times New Roman" w:hint="eastAsia"/>
          <w:sz w:val="26"/>
          <w:szCs w:val="26"/>
          <w:rtl/>
        </w:rPr>
        <w:t>التجمعات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والوكال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ت</w:t>
      </w:r>
      <w:r w:rsidRPr="002F298B">
        <w:rPr>
          <w:rFonts w:ascii="Times New Roman" w:hAnsi="Times New Roman" w:cs="Times New Roman"/>
          <w:sz w:val="26"/>
          <w:szCs w:val="26"/>
          <w:rtl/>
        </w:rPr>
        <w:t>/</w:t>
      </w:r>
      <w:r w:rsidRPr="002F298B">
        <w:rPr>
          <w:rFonts w:ascii="Times New Roman" w:hAnsi="Times New Roman" w:cs="Times New Roman" w:hint="eastAsia"/>
          <w:sz w:val="26"/>
          <w:szCs w:val="26"/>
          <w:rtl/>
        </w:rPr>
        <w:t>المنظمات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أجل</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تحقيق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نفس</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الهدف</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العام</w:t>
      </w:r>
      <w:r>
        <w:rPr>
          <w:rFonts w:ascii="Times New Roman" w:hAnsi="Times New Roman" w:cs="Times New Roman" w:hint="cs"/>
          <w:sz w:val="26"/>
          <w:szCs w:val="26"/>
          <w:rtl/>
        </w:rPr>
        <w:t xml:space="preserve">. </w:t>
      </w:r>
    </w:p>
    <w:p w:rsidR="0002281C" w:rsidRDefault="0002281C" w:rsidP="001063DC">
      <w:pPr>
        <w:pStyle w:val="ListParagraph"/>
        <w:bidi/>
        <w:spacing w:line="360" w:lineRule="auto"/>
        <w:ind w:left="-7"/>
        <w:jc w:val="both"/>
        <w:rPr>
          <w:rFonts w:ascii="Times New Roman" w:hAnsi="Times New Roman" w:cs="Times New Roman"/>
          <w:sz w:val="26"/>
          <w:szCs w:val="26"/>
          <w:rtl/>
        </w:rPr>
      </w:pPr>
    </w:p>
    <w:p w:rsidR="0002281C" w:rsidRPr="009F0FC6" w:rsidRDefault="0002281C" w:rsidP="001063DC">
      <w:pPr>
        <w:pStyle w:val="ListParagraph"/>
        <w:numPr>
          <w:ilvl w:val="0"/>
          <w:numId w:val="4"/>
        </w:numPr>
        <w:bidi/>
        <w:spacing w:line="360" w:lineRule="auto"/>
        <w:jc w:val="both"/>
        <w:rPr>
          <w:rFonts w:asciiTheme="majorBidi" w:hAnsiTheme="majorBidi" w:cs="Times New Roman"/>
          <w:i/>
          <w:iCs/>
          <w:color w:val="984806" w:themeColor="accent6" w:themeShade="80"/>
          <w:sz w:val="26"/>
          <w:szCs w:val="26"/>
        </w:rPr>
      </w:pPr>
      <w:r>
        <w:rPr>
          <w:rFonts w:asciiTheme="majorBidi" w:hAnsiTheme="majorBidi" w:cs="Times New Roman" w:hint="cs"/>
          <w:i/>
          <w:iCs/>
          <w:color w:val="984806" w:themeColor="accent6" w:themeShade="80"/>
          <w:sz w:val="26"/>
          <w:szCs w:val="26"/>
          <w:rtl/>
        </w:rPr>
        <w:t xml:space="preserve">تحديد أهداف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ستجابة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إ</w:t>
      </w:r>
      <w:r w:rsidRPr="002F298B">
        <w:rPr>
          <w:rFonts w:ascii="Times New Roman" w:hAnsi="Times New Roman" w:cs="Times New Roman" w:hint="eastAsia"/>
          <w:sz w:val="26"/>
          <w:szCs w:val="26"/>
          <w:rtl/>
        </w:rPr>
        <w:t>ن</w:t>
      </w:r>
      <w:r w:rsidRPr="002F298B">
        <w:rPr>
          <w:rFonts w:ascii="Times New Roman" w:hAnsi="Times New Roman" w:cs="Times New Roman" w:hint="cs"/>
          <w:sz w:val="26"/>
          <w:szCs w:val="26"/>
          <w:rtl/>
        </w:rPr>
        <w:t>س</w:t>
      </w:r>
      <w:r w:rsidRPr="002F298B">
        <w:rPr>
          <w:rFonts w:ascii="Times New Roman" w:hAnsi="Times New Roman" w:cs="Times New Roman" w:hint="eastAsia"/>
          <w:sz w:val="26"/>
          <w:szCs w:val="26"/>
          <w:rtl/>
        </w:rPr>
        <w:t>انية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بحيث</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تأتي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في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صيغة</w:t>
      </w:r>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بيان</w:t>
      </w:r>
      <w:r w:rsidRPr="002F298B">
        <w:rPr>
          <w:rFonts w:ascii="Times New Roman" w:hAnsi="Times New Roman" w:cs="Times New Roman"/>
          <w:sz w:val="26"/>
          <w:szCs w:val="26"/>
          <w:rtl/>
        </w:rPr>
        <w:t>/</w:t>
      </w:r>
      <w:r w:rsidRPr="002F298B">
        <w:rPr>
          <w:rFonts w:ascii="Times New Roman" w:hAnsi="Times New Roman" w:cs="Times New Roman" w:hint="eastAsia"/>
          <w:sz w:val="26"/>
          <w:szCs w:val="26"/>
          <w:rtl/>
        </w:rPr>
        <w:t>بيانات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عامة</w:t>
      </w:r>
      <w:r w:rsidRPr="002F298B">
        <w:rPr>
          <w:rFonts w:ascii="Times New Roman" w:hAnsi="Times New Roman" w:cs="Times New Roman"/>
          <w:sz w:val="26"/>
          <w:szCs w:val="26"/>
          <w:rtl/>
        </w:rPr>
        <w:t xml:space="preserve"> </w:t>
      </w:r>
      <w:r w:rsidR="007E3275">
        <w:rPr>
          <w:rFonts w:ascii="Times New Roman" w:hAnsi="Times New Roman" w:cs="Times New Roman" w:hint="cs"/>
          <w:sz w:val="26"/>
          <w:szCs w:val="26"/>
          <w:rtl/>
        </w:rPr>
        <w:t>توضح ما</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تسعى</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الجهات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الفاعلة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إ</w:t>
      </w:r>
      <w:r w:rsidRPr="002F298B">
        <w:rPr>
          <w:rFonts w:ascii="Times New Roman" w:hAnsi="Times New Roman" w:cs="Times New Roman" w:hint="eastAsia"/>
          <w:sz w:val="26"/>
          <w:szCs w:val="26"/>
          <w:rtl/>
        </w:rPr>
        <w:t>نسانية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لتحقيقه</w:t>
      </w:r>
      <w:r>
        <w:rPr>
          <w:rFonts w:ascii="Times New Roman" w:hAnsi="Times New Roman" w:cs="Times New Roman" w:hint="cs"/>
          <w:sz w:val="26"/>
          <w:szCs w:val="26"/>
          <w:rtl/>
        </w:rPr>
        <w:t>.</w:t>
      </w:r>
    </w:p>
    <w:p w:rsidR="0002281C" w:rsidRPr="000D576D" w:rsidRDefault="0002281C" w:rsidP="001063DC">
      <w:pPr>
        <w:pStyle w:val="ListParagraph"/>
        <w:bidi/>
        <w:spacing w:line="360" w:lineRule="auto"/>
        <w:jc w:val="both"/>
        <w:rPr>
          <w:rFonts w:asciiTheme="majorBidi" w:hAnsiTheme="majorBidi" w:cs="Times New Roman"/>
          <w:i/>
          <w:iCs/>
          <w:color w:val="984806" w:themeColor="accent6" w:themeShade="80"/>
          <w:sz w:val="26"/>
          <w:szCs w:val="26"/>
          <w:rtl/>
        </w:rPr>
      </w:pPr>
    </w:p>
    <w:tbl>
      <w:tblPr>
        <w:tblStyle w:val="MediumShading1-Accent2"/>
        <w:tblW w:w="8221" w:type="dxa"/>
        <w:tblInd w:w="534" w:type="dxa"/>
        <w:tblLook w:val="0480"/>
      </w:tblPr>
      <w:tblGrid>
        <w:gridCol w:w="8221"/>
      </w:tblGrid>
      <w:tr w:rsidR="0002281C" w:rsidRPr="005F1E15" w:rsidTr="00AB642F">
        <w:trPr>
          <w:cnfStyle w:val="000000100000"/>
          <w:trHeight w:val="3095"/>
        </w:trPr>
        <w:tc>
          <w:tcPr>
            <w:cnfStyle w:val="001000000000"/>
            <w:tcW w:w="8221"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hideMark/>
          </w:tcPr>
          <w:p w:rsidR="0002281C" w:rsidRPr="007E3275" w:rsidRDefault="0002281C" w:rsidP="001063DC">
            <w:pPr>
              <w:bidi/>
              <w:spacing w:line="360" w:lineRule="auto"/>
              <w:jc w:val="both"/>
              <w:rPr>
                <w:rFonts w:ascii="Times New Roman" w:hAnsi="Times New Roman" w:cs="Times New Roman"/>
                <w:b w:val="0"/>
                <w:bCs w:val="0"/>
                <w:sz w:val="26"/>
                <w:szCs w:val="26"/>
                <w:rtl/>
              </w:rPr>
            </w:pPr>
            <w:r w:rsidRPr="007E3275">
              <w:rPr>
                <w:rFonts w:ascii="Times New Roman" w:hAnsi="Times New Roman" w:cs="Times New Roman" w:hint="cs"/>
                <w:b w:val="0"/>
                <w:bCs w:val="0"/>
                <w:sz w:val="26"/>
                <w:szCs w:val="26"/>
                <w:rtl/>
              </w:rPr>
              <w:t>مثال على الأهداف</w:t>
            </w:r>
          </w:p>
          <w:p w:rsidR="0002281C" w:rsidRPr="007E3275" w:rsidRDefault="0002281C" w:rsidP="001063DC">
            <w:pPr>
              <w:bidi/>
              <w:spacing w:line="360" w:lineRule="auto"/>
              <w:jc w:val="both"/>
              <w:rPr>
                <w:rFonts w:ascii="Times New Roman" w:hAnsi="Times New Roman" w:cs="Times New Roman"/>
                <w:b w:val="0"/>
                <w:bCs w:val="0"/>
                <w:sz w:val="26"/>
                <w:szCs w:val="26"/>
                <w:rtl/>
              </w:rPr>
            </w:pPr>
          </w:p>
          <w:p w:rsidR="0002281C" w:rsidRPr="007E3275" w:rsidRDefault="0002281C" w:rsidP="001063DC">
            <w:pPr>
              <w:bidi/>
              <w:spacing w:line="480" w:lineRule="auto"/>
              <w:jc w:val="both"/>
              <w:rPr>
                <w:rFonts w:ascii="Times New Roman" w:hAnsi="Times New Roman" w:cs="Times New Roman"/>
                <w:b w:val="0"/>
                <w:bCs w:val="0"/>
                <w:sz w:val="26"/>
                <w:szCs w:val="26"/>
                <w:rtl/>
              </w:rPr>
            </w:pPr>
            <w:r w:rsidRPr="007E3275">
              <w:rPr>
                <w:rFonts w:ascii="Times New Roman" w:hAnsi="Times New Roman" w:cs="Times New Roman" w:hint="cs"/>
                <w:b w:val="0"/>
                <w:bCs w:val="0"/>
                <w:sz w:val="26"/>
                <w:szCs w:val="26"/>
                <w:rtl/>
              </w:rPr>
              <w:t xml:space="preserve">"من أجل دعم الحكومة في زيادة </w:t>
            </w:r>
            <w:proofErr w:type="spellStart"/>
            <w:r w:rsidRPr="007E3275">
              <w:rPr>
                <w:rFonts w:ascii="Times New Roman" w:hAnsi="Times New Roman" w:cs="Times New Roman" w:hint="cs"/>
                <w:b w:val="0"/>
                <w:bCs w:val="0"/>
                <w:sz w:val="26"/>
                <w:szCs w:val="26"/>
                <w:rtl/>
              </w:rPr>
              <w:t>الإستجابة</w:t>
            </w:r>
            <w:proofErr w:type="spellEnd"/>
            <w:r w:rsidRPr="007E3275">
              <w:rPr>
                <w:rFonts w:ascii="Times New Roman" w:hAnsi="Times New Roman" w:cs="Times New Roman" w:hint="cs"/>
                <w:b w:val="0"/>
                <w:bCs w:val="0"/>
                <w:sz w:val="26"/>
                <w:szCs w:val="26"/>
                <w:rtl/>
              </w:rPr>
              <w:t xml:space="preserve"> المتسقة والمنسقة في الوقت المناسب للحد من العواقب</w:t>
            </w:r>
            <w:r w:rsidRPr="007E3275">
              <w:rPr>
                <w:rFonts w:ascii="Times New Roman" w:hAnsi="Times New Roman" w:cs="Times New Roman" w:hint="cs"/>
                <w:b w:val="0"/>
                <w:bCs w:val="0"/>
                <w:color w:val="632423" w:themeColor="accent2" w:themeShade="80"/>
                <w:sz w:val="26"/>
                <w:szCs w:val="26"/>
                <w:rtl/>
              </w:rPr>
              <w:t xml:space="preserve"> </w:t>
            </w:r>
            <w:r w:rsidRPr="007E3275">
              <w:rPr>
                <w:rFonts w:ascii="Times New Roman" w:hAnsi="Times New Roman" w:cs="Times New Roman" w:hint="cs"/>
                <w:b w:val="0"/>
                <w:bCs w:val="0"/>
                <w:sz w:val="26"/>
                <w:szCs w:val="26"/>
                <w:rtl/>
              </w:rPr>
              <w:t>الإنسانية على السكان"</w:t>
            </w:r>
          </w:p>
          <w:p w:rsidR="0002281C" w:rsidRPr="007E3275" w:rsidRDefault="0002281C" w:rsidP="001063DC">
            <w:pPr>
              <w:bidi/>
              <w:spacing w:line="480" w:lineRule="auto"/>
              <w:jc w:val="both"/>
              <w:rPr>
                <w:rFonts w:ascii="Times New Roman" w:hAnsi="Times New Roman" w:cs="Times New Roman"/>
                <w:b w:val="0"/>
                <w:bCs w:val="0"/>
                <w:color w:val="632423" w:themeColor="accent2" w:themeShade="80"/>
                <w:sz w:val="26"/>
                <w:szCs w:val="26"/>
              </w:rPr>
            </w:pPr>
            <w:proofErr w:type="spellStart"/>
            <w:r w:rsidRPr="007E3275">
              <w:rPr>
                <w:rFonts w:ascii="Times New Roman" w:hAnsi="Times New Roman" w:cs="Times New Roman" w:hint="cs"/>
                <w:b w:val="0"/>
                <w:bCs w:val="0"/>
                <w:sz w:val="26"/>
                <w:szCs w:val="26"/>
                <w:rtl/>
              </w:rPr>
              <w:t>"</w:t>
            </w:r>
            <w:proofErr w:type="spellEnd"/>
            <w:r w:rsidRPr="007E3275">
              <w:rPr>
                <w:rFonts w:ascii="Times New Roman" w:hAnsi="Times New Roman" w:cs="Times New Roman" w:hint="cs"/>
                <w:b w:val="0"/>
                <w:bCs w:val="0"/>
                <w:sz w:val="26"/>
                <w:szCs w:val="26"/>
                <w:rtl/>
              </w:rPr>
              <w:t xml:space="preserve"> </w:t>
            </w:r>
            <w:r w:rsidR="007E3275" w:rsidRPr="007E3275">
              <w:rPr>
                <w:rFonts w:ascii="Times New Roman" w:hAnsi="Times New Roman" w:cs="Times New Roman" w:hint="cs"/>
                <w:b w:val="0"/>
                <w:bCs w:val="0"/>
                <w:sz w:val="26"/>
                <w:szCs w:val="26"/>
                <w:rtl/>
              </w:rPr>
              <w:t>بناء على تفويض الوكالات</w:t>
            </w:r>
            <w:r w:rsidRPr="007E3275">
              <w:rPr>
                <w:rFonts w:ascii="Times New Roman" w:hAnsi="Times New Roman" w:cs="Times New Roman" w:hint="cs"/>
                <w:b w:val="0"/>
                <w:bCs w:val="0"/>
                <w:sz w:val="26"/>
                <w:szCs w:val="26"/>
                <w:rtl/>
              </w:rPr>
              <w:t xml:space="preserve"> </w:t>
            </w:r>
            <w:r w:rsidR="007E3275" w:rsidRPr="007E3275">
              <w:rPr>
                <w:rFonts w:ascii="Times New Roman" w:hAnsi="Times New Roman" w:cs="Times New Roman" w:hint="cs"/>
                <w:b w:val="0"/>
                <w:bCs w:val="0"/>
                <w:sz w:val="26"/>
                <w:szCs w:val="26"/>
                <w:rtl/>
              </w:rPr>
              <w:t>والاتفاقيات</w:t>
            </w:r>
            <w:r w:rsidRPr="007E3275">
              <w:rPr>
                <w:rFonts w:ascii="Times New Roman" w:hAnsi="Times New Roman" w:cs="Times New Roman" w:hint="cs"/>
                <w:b w:val="0"/>
                <w:bCs w:val="0"/>
                <w:sz w:val="26"/>
                <w:szCs w:val="26"/>
                <w:rtl/>
              </w:rPr>
              <w:t xml:space="preserve"> </w:t>
            </w:r>
            <w:proofErr w:type="spellStart"/>
            <w:r w:rsidRPr="007E3275">
              <w:rPr>
                <w:rFonts w:ascii="Times New Roman" w:hAnsi="Times New Roman" w:cs="Times New Roman" w:hint="cs"/>
                <w:b w:val="0"/>
                <w:bCs w:val="0"/>
                <w:sz w:val="26"/>
                <w:szCs w:val="26"/>
                <w:rtl/>
              </w:rPr>
              <w:t>الدولية،</w:t>
            </w:r>
            <w:proofErr w:type="spellEnd"/>
            <w:r w:rsidRPr="007E3275">
              <w:rPr>
                <w:rFonts w:ascii="Times New Roman" w:hAnsi="Times New Roman" w:cs="Times New Roman" w:hint="cs"/>
                <w:b w:val="0"/>
                <w:bCs w:val="0"/>
                <w:sz w:val="26"/>
                <w:szCs w:val="26"/>
                <w:rtl/>
              </w:rPr>
              <w:t xml:space="preserve"> سوف تقوم  الوكالات الإنسانية بالمساعدة في تقديم المعونة والمساعدة بطريقة منسقة </w:t>
            </w:r>
            <w:proofErr w:type="spellStart"/>
            <w:r w:rsidRPr="007E3275">
              <w:rPr>
                <w:rFonts w:ascii="Times New Roman" w:hAnsi="Times New Roman" w:cs="Times New Roman" w:hint="cs"/>
                <w:b w:val="0"/>
                <w:bCs w:val="0"/>
                <w:sz w:val="26"/>
                <w:szCs w:val="26"/>
                <w:rtl/>
              </w:rPr>
              <w:t>لانقاذ</w:t>
            </w:r>
            <w:proofErr w:type="spellEnd"/>
            <w:r w:rsidRPr="007E3275">
              <w:rPr>
                <w:rFonts w:ascii="Times New Roman" w:hAnsi="Times New Roman" w:cs="Times New Roman" w:hint="cs"/>
                <w:b w:val="0"/>
                <w:bCs w:val="0"/>
                <w:sz w:val="26"/>
                <w:szCs w:val="26"/>
                <w:rtl/>
              </w:rPr>
              <w:t xml:space="preserve"> حياة المدنيين وتوفير الاحتياجات الإنسانية للسكان</w:t>
            </w:r>
            <w:r w:rsidRPr="007E3275">
              <w:rPr>
                <w:rFonts w:ascii="Times New Roman" w:hAnsi="Times New Roman" w:cs="Times New Roman" w:hint="cs"/>
                <w:b w:val="0"/>
                <w:bCs w:val="0"/>
                <w:color w:val="632423" w:themeColor="accent2" w:themeShade="80"/>
                <w:sz w:val="26"/>
                <w:szCs w:val="26"/>
                <w:rtl/>
              </w:rPr>
              <w:t xml:space="preserve"> </w:t>
            </w:r>
            <w:r w:rsidRPr="007E3275">
              <w:rPr>
                <w:rFonts w:ascii="Times New Roman" w:hAnsi="Times New Roman" w:cs="Times New Roman" w:hint="cs"/>
                <w:b w:val="0"/>
                <w:bCs w:val="0"/>
                <w:color w:val="632423" w:themeColor="accent2" w:themeShade="80"/>
                <w:sz w:val="26"/>
                <w:szCs w:val="26"/>
              </w:rPr>
              <w:t>"</w:t>
            </w:r>
          </w:p>
        </w:tc>
      </w:tr>
    </w:tbl>
    <w:p w:rsidR="0002281C" w:rsidRPr="00EB5C1F" w:rsidRDefault="0002281C" w:rsidP="001063DC">
      <w:pPr>
        <w:pStyle w:val="ListParagraph"/>
        <w:bidi/>
        <w:spacing w:line="360" w:lineRule="auto"/>
        <w:ind w:left="-7"/>
        <w:jc w:val="both"/>
        <w:rPr>
          <w:rFonts w:asciiTheme="majorBidi" w:hAnsiTheme="majorBidi" w:cs="Times New Roman"/>
          <w:sz w:val="26"/>
          <w:szCs w:val="26"/>
          <w:rtl/>
        </w:rPr>
      </w:pPr>
    </w:p>
    <w:p w:rsidR="0002281C" w:rsidRDefault="0002281C" w:rsidP="001063DC">
      <w:pPr>
        <w:pStyle w:val="ListParagraph"/>
        <w:bidi/>
        <w:spacing w:line="360" w:lineRule="auto"/>
        <w:ind w:left="-7"/>
        <w:jc w:val="both"/>
        <w:rPr>
          <w:rFonts w:ascii="Times New Roman" w:hAnsi="Times New Roman" w:cs="Times New Roman"/>
          <w:sz w:val="26"/>
          <w:szCs w:val="26"/>
          <w:rtl/>
        </w:rPr>
      </w:pPr>
      <w:proofErr w:type="spellStart"/>
      <w:r w:rsidRPr="00EB0C3A">
        <w:rPr>
          <w:rFonts w:asciiTheme="majorBidi" w:hAnsiTheme="majorBidi" w:cs="Times New Roman" w:hint="cs"/>
          <w:color w:val="984806" w:themeColor="accent6" w:themeShade="80"/>
          <w:sz w:val="26"/>
          <w:szCs w:val="26"/>
          <w:rtl/>
        </w:rPr>
        <w:t>الإتفاق</w:t>
      </w:r>
      <w:proofErr w:type="spellEnd"/>
      <w:r w:rsidRPr="00EB0C3A">
        <w:rPr>
          <w:rFonts w:asciiTheme="majorBidi" w:hAnsiTheme="majorBidi" w:cs="Times New Roman" w:hint="cs"/>
          <w:color w:val="984806" w:themeColor="accent6" w:themeShade="80"/>
          <w:sz w:val="26"/>
          <w:szCs w:val="26"/>
          <w:rtl/>
        </w:rPr>
        <w:t xml:space="preserve"> على استراتيجيات</w:t>
      </w:r>
      <w:r>
        <w:rPr>
          <w:rFonts w:asciiTheme="majorBidi" w:hAnsiTheme="majorBidi" w:cs="Times New Roman" w:hint="cs"/>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تفاق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على</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ستراتيجيات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التي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تب</w:t>
      </w:r>
      <w:r w:rsidRPr="002F298B">
        <w:rPr>
          <w:rFonts w:ascii="Times New Roman" w:hAnsi="Times New Roman" w:cs="Times New Roman" w:hint="cs"/>
          <w:sz w:val="26"/>
          <w:szCs w:val="26"/>
          <w:rtl/>
        </w:rPr>
        <w:t>ي</w:t>
      </w:r>
      <w:r w:rsidRPr="002F298B">
        <w:rPr>
          <w:rFonts w:ascii="Times New Roman" w:hAnsi="Times New Roman" w:cs="Times New Roman" w:hint="eastAsia"/>
          <w:sz w:val="26"/>
          <w:szCs w:val="26"/>
          <w:rtl/>
        </w:rPr>
        <w:t>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سبيل</w:t>
      </w:r>
      <w:r w:rsidRPr="002F298B">
        <w:rPr>
          <w:rFonts w:ascii="Times New Roman" w:hAnsi="Times New Roman" w:cs="Times New Roman" w:hint="cs"/>
          <w:sz w:val="26"/>
          <w:szCs w:val="26"/>
          <w:rtl/>
        </w:rPr>
        <w:t>(</w:t>
      </w:r>
      <w:r w:rsidRPr="002F298B">
        <w:rPr>
          <w:rFonts w:ascii="Times New Roman" w:hAnsi="Times New Roman" w:cs="Times New Roman" w:hint="eastAsia"/>
          <w:sz w:val="26"/>
          <w:szCs w:val="26"/>
          <w:rtl/>
        </w:rPr>
        <w:t>سبل</w:t>
      </w:r>
      <w:proofErr w:type="spellStart"/>
      <w:r w:rsidRPr="002F298B">
        <w:rPr>
          <w:rFonts w:ascii="Times New Roman" w:hAnsi="Times New Roman" w:cs="Times New Roman" w:hint="cs"/>
          <w:sz w:val="26"/>
          <w:szCs w:val="26"/>
          <w:rtl/>
        </w:rPr>
        <w:t>)</w:t>
      </w:r>
      <w:proofErr w:type="spellEnd"/>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تحقيق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الهدف</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المحدد</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أو</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w:t>
      </w:r>
      <w:r w:rsidRPr="002F298B">
        <w:rPr>
          <w:rFonts w:ascii="Times New Roman" w:hAnsi="Times New Roman" w:cs="Times New Roman" w:hint="cs"/>
          <w:sz w:val="26"/>
          <w:szCs w:val="26"/>
          <w:rtl/>
        </w:rPr>
        <w:t>أ</w:t>
      </w:r>
      <w:r w:rsidRPr="002F298B">
        <w:rPr>
          <w:rFonts w:ascii="Times New Roman" w:hAnsi="Times New Roman" w:cs="Times New Roman" w:hint="eastAsia"/>
          <w:sz w:val="26"/>
          <w:szCs w:val="26"/>
          <w:rtl/>
        </w:rPr>
        <w:t>هداف</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المحددة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خل</w:t>
      </w:r>
      <w:r w:rsidRPr="002F298B">
        <w:rPr>
          <w:rFonts w:ascii="Times New Roman" w:hAnsi="Times New Roman" w:cs="Times New Roman" w:hint="cs"/>
          <w:sz w:val="26"/>
          <w:szCs w:val="26"/>
          <w:rtl/>
        </w:rPr>
        <w:t>ا</w:t>
      </w:r>
      <w:r w:rsidRPr="002F298B">
        <w:rPr>
          <w:rFonts w:ascii="Times New Roman" w:hAnsi="Times New Roman" w:cs="Times New Roman" w:hint="eastAsia"/>
          <w:sz w:val="26"/>
          <w:szCs w:val="26"/>
          <w:rtl/>
        </w:rPr>
        <w:t>ل</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وصف</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 xml:space="preserve">طرائق واسعة </w:t>
      </w:r>
      <w:proofErr w:type="spellStart"/>
      <w:r>
        <w:rPr>
          <w:rFonts w:ascii="Times New Roman" w:hAnsi="Times New Roman" w:cs="Times New Roman" w:hint="cs"/>
          <w:sz w:val="26"/>
          <w:szCs w:val="26"/>
          <w:rtl/>
        </w:rPr>
        <w:t>للإ</w:t>
      </w:r>
      <w:r w:rsidRPr="002F298B">
        <w:rPr>
          <w:rFonts w:ascii="Times New Roman" w:hAnsi="Times New Roman" w:cs="Times New Roman" w:hint="eastAsia"/>
          <w:sz w:val="26"/>
          <w:szCs w:val="26"/>
          <w:rtl/>
        </w:rPr>
        <w:t>ستجابة</w:t>
      </w:r>
      <w:proofErr w:type="spellEnd"/>
      <w:r w:rsidR="007E3275">
        <w:rPr>
          <w:rFonts w:ascii="Times New Roman" w:hAnsi="Times New Roman" w:cs="Times New Roman" w:hint="cs"/>
          <w:sz w:val="26"/>
          <w:szCs w:val="26"/>
          <w:rtl/>
        </w:rPr>
        <w:t xml:space="preserve"> </w:t>
      </w:r>
      <w:r w:rsidRPr="002F298B">
        <w:rPr>
          <w:rFonts w:ascii="Times New Roman" w:hAnsi="Times New Roman" w:cs="Times New Roman" w:hint="cs"/>
          <w:sz w:val="26"/>
          <w:szCs w:val="26"/>
          <w:rtl/>
        </w:rPr>
        <w:t>(</w:t>
      </w:r>
      <w:r>
        <w:rPr>
          <w:rFonts w:ascii="Times New Roman" w:hAnsi="Times New Roman" w:cs="Times New Roman" w:hint="cs"/>
          <w:sz w:val="26"/>
          <w:szCs w:val="26"/>
          <w:rtl/>
        </w:rPr>
        <w:t xml:space="preserve">مثل </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دعم</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الحكومة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أو</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التنفيذ</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المباشر</w:t>
      </w:r>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أو</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التركيز</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على</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بناء</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قدرات</w:t>
      </w:r>
      <w:r w:rsidRPr="002F298B">
        <w:rPr>
          <w:rFonts w:ascii="Times New Roman" w:hAnsi="Times New Roman" w:cs="Times New Roman"/>
          <w:sz w:val="26"/>
          <w:szCs w:val="26"/>
          <w:rtl/>
        </w:rPr>
        <w:t xml:space="preserve"> </w:t>
      </w:r>
      <w:proofErr w:type="spellStart"/>
      <w:r w:rsidRPr="002F298B">
        <w:rPr>
          <w:rFonts w:ascii="Times New Roman" w:hAnsi="Times New Roman" w:cs="Times New Roman" w:hint="eastAsia"/>
          <w:sz w:val="26"/>
          <w:szCs w:val="26"/>
          <w:rtl/>
        </w:rPr>
        <w:t>المجتمعات</w:t>
      </w:r>
      <w:r w:rsidRPr="002F298B">
        <w:rPr>
          <w:rFonts w:ascii="Times New Roman" w:hAnsi="Times New Roman" w:cs="Times New Roman"/>
          <w:sz w:val="26"/>
          <w:szCs w:val="26"/>
          <w:rtl/>
        </w:rPr>
        <w:t>/</w:t>
      </w:r>
      <w:r w:rsidRPr="002F298B">
        <w:rPr>
          <w:rFonts w:ascii="Times New Roman" w:hAnsi="Times New Roman" w:cs="Times New Roman" w:hint="eastAsia"/>
          <w:sz w:val="26"/>
          <w:szCs w:val="26"/>
          <w:rtl/>
        </w:rPr>
        <w:t>الهياكل،</w:t>
      </w:r>
      <w:proofErr w:type="spellEnd"/>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المحلية</w:t>
      </w:r>
      <w:r w:rsidRPr="002F298B">
        <w:rPr>
          <w:rFonts w:ascii="Times New Roman" w:hAnsi="Times New Roman" w:cs="Times New Roman"/>
          <w:sz w:val="26"/>
          <w:szCs w:val="26"/>
          <w:rtl/>
        </w:rPr>
        <w:t xml:space="preserve"> </w:t>
      </w:r>
      <w:proofErr w:type="spellStart"/>
      <w:r w:rsidRPr="002F298B">
        <w:rPr>
          <w:rFonts w:ascii="Times New Roman" w:hAnsi="Times New Roman" w:cs="Times New Roman" w:hint="eastAsia"/>
          <w:sz w:val="26"/>
          <w:szCs w:val="26"/>
          <w:rtl/>
        </w:rPr>
        <w:t>إلخ</w:t>
      </w:r>
      <w:r w:rsidRPr="002F298B">
        <w:rPr>
          <w:rFonts w:ascii="Times New Roman" w:hAnsi="Times New Roman" w:cs="Times New Roman" w:hint="cs"/>
          <w:sz w:val="26"/>
          <w:szCs w:val="26"/>
          <w:rtl/>
        </w:rPr>
        <w:t>)</w:t>
      </w:r>
      <w:r w:rsidR="007E3275">
        <w:rPr>
          <w:rFonts w:ascii="Times New Roman" w:hAnsi="Times New Roman" w:cs="Times New Roman" w:hint="cs"/>
          <w:sz w:val="26"/>
          <w:szCs w:val="26"/>
          <w:rtl/>
        </w:rPr>
        <w:t>.</w:t>
      </w:r>
      <w:proofErr w:type="spellEnd"/>
    </w:p>
    <w:p w:rsidR="0002281C" w:rsidRPr="005937E6" w:rsidRDefault="0002281C" w:rsidP="001063DC">
      <w:pPr>
        <w:pStyle w:val="ListParagraph"/>
        <w:bidi/>
        <w:spacing w:line="360" w:lineRule="auto"/>
        <w:ind w:left="-7"/>
        <w:jc w:val="both"/>
        <w:rPr>
          <w:rFonts w:asciiTheme="majorBidi" w:hAnsiTheme="majorBidi" w:cs="Times New Roman"/>
          <w:sz w:val="26"/>
          <w:szCs w:val="26"/>
          <w:rtl/>
        </w:rPr>
      </w:pPr>
    </w:p>
    <w:tbl>
      <w:tblPr>
        <w:tblStyle w:val="MediumShading1-Accent2"/>
        <w:tblW w:w="8221" w:type="dxa"/>
        <w:tblInd w:w="534" w:type="dxa"/>
        <w:tblLook w:val="0480"/>
      </w:tblPr>
      <w:tblGrid>
        <w:gridCol w:w="8221"/>
      </w:tblGrid>
      <w:tr w:rsidR="0002281C" w:rsidRPr="005937E6" w:rsidTr="00AB642F">
        <w:trPr>
          <w:cnfStyle w:val="000000100000"/>
          <w:trHeight w:val="2621"/>
        </w:trPr>
        <w:tc>
          <w:tcPr>
            <w:cnfStyle w:val="001000000000"/>
            <w:tcW w:w="8221"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hideMark/>
          </w:tcPr>
          <w:p w:rsidR="0002281C" w:rsidRPr="00E54231" w:rsidRDefault="0002281C" w:rsidP="001063DC">
            <w:pPr>
              <w:bidi/>
              <w:spacing w:line="480" w:lineRule="auto"/>
              <w:jc w:val="both"/>
              <w:rPr>
                <w:rFonts w:ascii="Times New Roman" w:hAnsi="Times New Roman" w:cs="Times New Roman"/>
                <w:b w:val="0"/>
                <w:bCs w:val="0"/>
                <w:sz w:val="26"/>
                <w:szCs w:val="26"/>
                <w:rtl/>
              </w:rPr>
            </w:pPr>
            <w:r w:rsidRPr="00E54231">
              <w:rPr>
                <w:rFonts w:ascii="Times New Roman" w:hAnsi="Times New Roman" w:cs="Times New Roman" w:hint="cs"/>
                <w:b w:val="0"/>
                <w:bCs w:val="0"/>
                <w:sz w:val="26"/>
                <w:szCs w:val="26"/>
                <w:rtl/>
              </w:rPr>
              <w:t>مثال عن الاستراتيجية:</w:t>
            </w:r>
          </w:p>
          <w:p w:rsidR="0002281C" w:rsidRPr="00E54231" w:rsidRDefault="0002281C" w:rsidP="007D2684">
            <w:pPr>
              <w:bidi/>
              <w:spacing w:line="480" w:lineRule="auto"/>
              <w:jc w:val="both"/>
              <w:rPr>
                <w:rFonts w:ascii="Times New Roman" w:hAnsi="Times New Roman" w:cs="Times New Roman"/>
                <w:b w:val="0"/>
                <w:bCs w:val="0"/>
                <w:sz w:val="26"/>
                <w:szCs w:val="26"/>
              </w:rPr>
            </w:pPr>
            <w:r w:rsidRPr="00E54231">
              <w:rPr>
                <w:rFonts w:ascii="Times New Roman" w:hAnsi="Times New Roman" w:cs="Times New Roman" w:hint="cs"/>
                <w:b w:val="0"/>
                <w:bCs w:val="0"/>
                <w:sz w:val="26"/>
                <w:szCs w:val="26"/>
                <w:rtl/>
              </w:rPr>
              <w:t xml:space="preserve"> "سيتحقق الهدف من خلال عدد من الأنشطة المنقذة للحياة </w:t>
            </w:r>
            <w:r w:rsidR="00E54231" w:rsidRPr="00E54231">
              <w:rPr>
                <w:rFonts w:ascii="Times New Roman" w:hAnsi="Times New Roman" w:cs="Times New Roman" w:hint="cs"/>
                <w:b w:val="0"/>
                <w:bCs w:val="0"/>
                <w:sz w:val="26"/>
                <w:szCs w:val="26"/>
                <w:rtl/>
              </w:rPr>
              <w:t xml:space="preserve">تتم من خلال مقاربة </w:t>
            </w:r>
            <w:r w:rsidR="007D2684">
              <w:rPr>
                <w:rFonts w:ascii="Times New Roman" w:hAnsi="Times New Roman" w:cs="Times New Roman" w:hint="cs"/>
                <w:b w:val="0"/>
                <w:bCs w:val="0"/>
                <w:sz w:val="26"/>
                <w:szCs w:val="26"/>
                <w:rtl/>
              </w:rPr>
              <w:t xml:space="preserve">قيادة </w:t>
            </w:r>
            <w:proofErr w:type="spellStart"/>
            <w:r w:rsidR="007D2684">
              <w:rPr>
                <w:rFonts w:ascii="Times New Roman" w:hAnsi="Times New Roman" w:cs="Times New Roman" w:hint="cs"/>
                <w:b w:val="0"/>
                <w:bCs w:val="0"/>
                <w:sz w:val="26"/>
                <w:szCs w:val="26"/>
                <w:rtl/>
              </w:rPr>
              <w:t>المجموعات</w:t>
            </w:r>
            <w:r w:rsidR="00E54231" w:rsidRPr="00E54231">
              <w:rPr>
                <w:rFonts w:ascii="Times New Roman" w:hAnsi="Times New Roman" w:cs="Times New Roman" w:hint="cs"/>
                <w:b w:val="0"/>
                <w:bCs w:val="0"/>
                <w:sz w:val="26"/>
                <w:szCs w:val="26"/>
                <w:rtl/>
              </w:rPr>
              <w:t>،</w:t>
            </w:r>
            <w:proofErr w:type="spellEnd"/>
            <w:r w:rsidRPr="00E54231">
              <w:rPr>
                <w:rFonts w:ascii="Times New Roman" w:hAnsi="Times New Roman" w:cs="Times New Roman" w:hint="cs"/>
                <w:b w:val="0"/>
                <w:bCs w:val="0"/>
                <w:sz w:val="26"/>
                <w:szCs w:val="26"/>
              </w:rPr>
              <w:t xml:space="preserve"> </w:t>
            </w:r>
            <w:r w:rsidRPr="00E54231">
              <w:rPr>
                <w:rFonts w:ascii="Times New Roman" w:hAnsi="Times New Roman" w:cs="Times New Roman" w:hint="cs"/>
                <w:b w:val="0"/>
                <w:bCs w:val="0"/>
                <w:sz w:val="26"/>
                <w:szCs w:val="26"/>
                <w:rtl/>
              </w:rPr>
              <w:t>وسيتم استخدام مجموعة من المعايير المتفق عليها كقاعدة عمليات لأغراض تقييم الاحتياجات والمساعدة في التسليم"</w:t>
            </w:r>
          </w:p>
        </w:tc>
      </w:tr>
    </w:tbl>
    <w:p w:rsidR="0002281C" w:rsidRDefault="0002281C" w:rsidP="001063DC">
      <w:pPr>
        <w:bidi/>
        <w:spacing w:line="360" w:lineRule="auto"/>
        <w:jc w:val="both"/>
        <w:rPr>
          <w:rFonts w:asciiTheme="majorBidi" w:hAnsiTheme="majorBidi" w:cs="Times New Roman"/>
          <w:sz w:val="26"/>
          <w:szCs w:val="26"/>
          <w:rtl/>
        </w:rPr>
      </w:pPr>
    </w:p>
    <w:p w:rsidR="0002281C" w:rsidRDefault="0002281C" w:rsidP="001063DC">
      <w:pPr>
        <w:bidi/>
        <w:spacing w:line="360" w:lineRule="auto"/>
        <w:jc w:val="both"/>
        <w:rPr>
          <w:rFonts w:ascii="Times New Roman" w:hAnsi="Times New Roman" w:cs="Times New Roman"/>
          <w:sz w:val="26"/>
          <w:szCs w:val="26"/>
          <w:rtl/>
        </w:rPr>
      </w:pPr>
      <w:r w:rsidRPr="00E30933">
        <w:rPr>
          <w:rFonts w:asciiTheme="majorBidi" w:hAnsiTheme="majorBidi" w:cs="Times New Roman" w:hint="cs"/>
          <w:color w:val="984806" w:themeColor="accent6" w:themeShade="80"/>
          <w:sz w:val="26"/>
          <w:szCs w:val="26"/>
          <w:rtl/>
        </w:rPr>
        <w:t>الاتفاق على المبادئ</w:t>
      </w:r>
      <w:r w:rsidRPr="00A47FA0">
        <w:rPr>
          <w:rFonts w:ascii="Times New Roman" w:hAnsi="Times New Roman" w:cs="Times New Roman" w:hint="cs"/>
          <w:sz w:val="26"/>
          <w:szCs w:val="26"/>
          <w:rtl/>
        </w:rPr>
        <w:t xml:space="preserve"> التي من شأنها أن توجه </w:t>
      </w:r>
      <w:r>
        <w:rPr>
          <w:rFonts w:ascii="Times New Roman" w:hAnsi="Times New Roman" w:cs="Times New Roman" w:hint="cs"/>
          <w:sz w:val="26"/>
          <w:szCs w:val="26"/>
          <w:rtl/>
        </w:rPr>
        <w:t>الاستجابة</w:t>
      </w:r>
      <w:r w:rsidR="00E54231">
        <w:rPr>
          <w:rFonts w:ascii="Times New Roman" w:hAnsi="Times New Roman" w:cs="Times New Roman" w:hint="cs"/>
          <w:sz w:val="26"/>
          <w:szCs w:val="26"/>
          <w:rtl/>
        </w:rPr>
        <w:t>.</w:t>
      </w:r>
      <w:r>
        <w:rPr>
          <w:rFonts w:ascii="Times New Roman" w:hAnsi="Times New Roman" w:cs="Times New Roman" w:hint="cs"/>
          <w:sz w:val="26"/>
          <w:szCs w:val="26"/>
          <w:rtl/>
        </w:rPr>
        <w:t xml:space="preserve"> </w:t>
      </w:r>
      <w:r w:rsidRPr="00A47FA0">
        <w:rPr>
          <w:rFonts w:ascii="Times New Roman" w:hAnsi="Times New Roman" w:cs="Times New Roman" w:hint="cs"/>
          <w:sz w:val="26"/>
          <w:szCs w:val="26"/>
          <w:rtl/>
        </w:rPr>
        <w:t>يستند العمل الإنساني على المبادئ الأساسية للإنسانية</w:t>
      </w:r>
      <w:r>
        <w:rPr>
          <w:rFonts w:ascii="Times New Roman" w:hAnsi="Times New Roman" w:cs="Times New Roman" w:hint="cs"/>
          <w:sz w:val="26"/>
          <w:szCs w:val="26"/>
          <w:rtl/>
        </w:rPr>
        <w:t xml:space="preserve"> </w:t>
      </w:r>
      <w:proofErr w:type="spellStart"/>
      <w:r w:rsidRPr="00A47FA0">
        <w:rPr>
          <w:rFonts w:ascii="Times New Roman" w:hAnsi="Times New Roman" w:cs="Times New Roman" w:hint="cs"/>
          <w:sz w:val="26"/>
          <w:szCs w:val="26"/>
          <w:rtl/>
        </w:rPr>
        <w:t>والحياد،</w:t>
      </w:r>
      <w:proofErr w:type="spellEnd"/>
      <w:r w:rsidRPr="00A47FA0">
        <w:rPr>
          <w:rFonts w:ascii="Times New Roman" w:hAnsi="Times New Roman" w:cs="Times New Roman" w:hint="cs"/>
          <w:sz w:val="26"/>
          <w:szCs w:val="26"/>
          <w:rtl/>
        </w:rPr>
        <w:t xml:space="preserve"> والنزاهة</w:t>
      </w:r>
      <w:r>
        <w:rPr>
          <w:rFonts w:ascii="Times New Roman" w:hAnsi="Times New Roman" w:cs="Times New Roman" w:hint="cs"/>
          <w:sz w:val="26"/>
          <w:szCs w:val="26"/>
          <w:rtl/>
        </w:rPr>
        <w:t xml:space="preserve">. </w:t>
      </w:r>
      <w:r>
        <w:rPr>
          <w:rFonts w:ascii="Times New Roman" w:hAnsi="Times New Roman" w:cs="Times New Roman" w:hint="eastAsia"/>
          <w:sz w:val="26"/>
          <w:szCs w:val="26"/>
          <w:rtl/>
        </w:rPr>
        <w:t>ت</w:t>
      </w:r>
      <w:r w:rsidRPr="002F298B">
        <w:rPr>
          <w:rFonts w:ascii="Times New Roman" w:hAnsi="Times New Roman" w:cs="Times New Roman" w:hint="eastAsia"/>
          <w:sz w:val="26"/>
          <w:szCs w:val="26"/>
          <w:rtl/>
        </w:rPr>
        <w:t>ستخدم</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مبادئ</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إضافية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من</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قبيل</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المساءلة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w:t>
      </w:r>
      <w:r>
        <w:rPr>
          <w:rFonts w:ascii="Times New Roman" w:hAnsi="Times New Roman" w:cs="Times New Roman" w:hint="cs"/>
          <w:sz w:val="26"/>
          <w:szCs w:val="26"/>
          <w:rtl/>
        </w:rPr>
        <w:t>"</w:t>
      </w:r>
      <w:r w:rsidRPr="002F298B">
        <w:rPr>
          <w:rFonts w:ascii="Times New Roman" w:hAnsi="Times New Roman" w:cs="Times New Roman" w:hint="eastAsia"/>
          <w:sz w:val="26"/>
          <w:szCs w:val="26"/>
          <w:rtl/>
        </w:rPr>
        <w:t>عدم</w:t>
      </w:r>
      <w:r w:rsidRPr="002F298B">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الضرر"</w:t>
      </w:r>
      <w:proofErr w:type="spellEnd"/>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ومشاركة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المجتمعات</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المحلية</w:t>
      </w:r>
      <w:r w:rsidRPr="002F298B">
        <w:rPr>
          <w:rFonts w:ascii="Times New Roman" w:hAnsi="Times New Roman" w:cs="Times New Roman"/>
          <w:sz w:val="26"/>
          <w:szCs w:val="26"/>
          <w:rtl/>
        </w:rPr>
        <w:t xml:space="preserve"> </w:t>
      </w:r>
      <w:r>
        <w:rPr>
          <w:rFonts w:ascii="Times New Roman" w:hAnsi="Times New Roman" w:cs="Times New Roman" w:hint="cs"/>
          <w:sz w:val="26"/>
          <w:szCs w:val="26"/>
          <w:rtl/>
        </w:rPr>
        <w:t>المتضررة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واحترام</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الثقافة</w:t>
      </w:r>
      <w:r w:rsidRPr="002F298B">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والعادات</w:t>
      </w:r>
      <w:r>
        <w:rPr>
          <w:rFonts w:ascii="Times New Roman" w:hAnsi="Times New Roman" w:cs="Times New Roman" w:hint="cs"/>
          <w:sz w:val="26"/>
          <w:szCs w:val="26"/>
          <w:rtl/>
        </w:rPr>
        <w:t>.</w:t>
      </w:r>
    </w:p>
    <w:p w:rsidR="00E54231" w:rsidRDefault="00E54231" w:rsidP="001063DC">
      <w:pPr>
        <w:bidi/>
        <w:spacing w:line="360" w:lineRule="auto"/>
        <w:jc w:val="both"/>
        <w:rPr>
          <w:rFonts w:ascii="Times New Roman" w:hAnsi="Times New Roman" w:cs="Times New Roman"/>
          <w:sz w:val="26"/>
          <w:szCs w:val="26"/>
          <w:rtl/>
        </w:rPr>
      </w:pPr>
    </w:p>
    <w:p w:rsidR="0002281C" w:rsidRDefault="0002281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 </w:t>
      </w:r>
      <w:r w:rsidRPr="002F298B">
        <w:rPr>
          <w:rFonts w:ascii="Times New Roman" w:hAnsi="Times New Roman" w:cs="Times New Roman" w:hint="eastAsia"/>
          <w:sz w:val="26"/>
          <w:szCs w:val="26"/>
          <w:rtl/>
        </w:rPr>
        <w:t>وينبغي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مناقشة</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تطبيق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هذه</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المبادئ</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في</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السياق</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المحدد</w:t>
      </w:r>
      <w:r w:rsidRPr="002F298B">
        <w:rPr>
          <w:rFonts w:ascii="Times New Roman" w:hAnsi="Times New Roman" w:cs="Times New Roman"/>
          <w:sz w:val="26"/>
          <w:szCs w:val="26"/>
          <w:rtl/>
        </w:rPr>
        <w:t xml:space="preserve"> </w:t>
      </w:r>
      <w:r w:rsidRPr="002F298B">
        <w:rPr>
          <w:rFonts w:ascii="Times New Roman" w:hAnsi="Times New Roman" w:cs="Times New Roman" w:hint="eastAsia"/>
          <w:sz w:val="26"/>
          <w:szCs w:val="26"/>
          <w:rtl/>
        </w:rPr>
        <w:t>لكي</w:t>
      </w:r>
      <w:r>
        <w:rPr>
          <w:rFonts w:ascii="Times New Roman" w:hAnsi="Times New Roman" w:cs="Times New Roman" w:hint="cs"/>
          <w:sz w:val="26"/>
          <w:szCs w:val="26"/>
          <w:rtl/>
          <w:lang w:bidi="ar-SY"/>
        </w:rPr>
        <w:t xml:space="preserve"> </w:t>
      </w:r>
      <w:r w:rsidRPr="009870DF">
        <w:rPr>
          <w:rFonts w:ascii="Times New Roman" w:hAnsi="Times New Roman" w:cs="Times New Roman"/>
          <w:sz w:val="26"/>
          <w:szCs w:val="26"/>
          <w:rtl/>
        </w:rPr>
        <w:t>تساعد في توجيه الاستجابة وتوفير إطار لتحديد الأولويات وحل المشاكل وصنع القرارات</w:t>
      </w:r>
      <w:r>
        <w:rPr>
          <w:rFonts w:ascii="Times New Roman" w:hAnsi="Times New Roman" w:cs="Times New Roman" w:hint="cs"/>
          <w:sz w:val="26"/>
          <w:szCs w:val="26"/>
          <w:rtl/>
        </w:rPr>
        <w:t xml:space="preserve">. </w:t>
      </w:r>
    </w:p>
    <w:p w:rsidR="0002281C" w:rsidRDefault="0002281C" w:rsidP="001063DC">
      <w:pPr>
        <w:bidi/>
        <w:spacing w:line="360" w:lineRule="auto"/>
        <w:jc w:val="both"/>
        <w:rPr>
          <w:rFonts w:ascii="Times New Roman" w:hAnsi="Times New Roman" w:cs="Times New Roman"/>
          <w:sz w:val="26"/>
          <w:szCs w:val="26"/>
          <w:rtl/>
        </w:rPr>
      </w:pPr>
    </w:p>
    <w:p w:rsidR="0002281C" w:rsidRDefault="0002281C" w:rsidP="001063DC">
      <w:pPr>
        <w:bidi/>
        <w:spacing w:line="360" w:lineRule="auto"/>
        <w:jc w:val="both"/>
        <w:rPr>
          <w:rFonts w:ascii="Times New Roman" w:hAnsi="Times New Roman" w:cs="Times New Roman"/>
          <w:sz w:val="26"/>
          <w:szCs w:val="26"/>
          <w:rtl/>
        </w:rPr>
      </w:pPr>
    </w:p>
    <w:p w:rsidR="00E54231" w:rsidRDefault="00E54231" w:rsidP="001063DC">
      <w:pPr>
        <w:jc w:val="both"/>
        <w:rPr>
          <w:rFonts w:ascii="Times New Roman" w:hAnsi="Times New Roman" w:cs="Times New Roman"/>
          <w:i/>
          <w:iCs/>
          <w:color w:val="984806" w:themeColor="accent6" w:themeShade="80"/>
          <w:sz w:val="26"/>
          <w:szCs w:val="26"/>
          <w:rtl/>
        </w:rPr>
      </w:pPr>
      <w:r>
        <w:rPr>
          <w:rFonts w:ascii="Times New Roman" w:hAnsi="Times New Roman" w:cs="Times New Roman"/>
          <w:i/>
          <w:iCs/>
          <w:color w:val="984806" w:themeColor="accent6" w:themeShade="80"/>
          <w:sz w:val="26"/>
          <w:szCs w:val="26"/>
          <w:rtl/>
        </w:rPr>
        <w:br w:type="page"/>
      </w:r>
    </w:p>
    <w:p w:rsidR="0002281C" w:rsidRPr="009F0FC6" w:rsidRDefault="0002281C" w:rsidP="00F252E1">
      <w:pPr>
        <w:pStyle w:val="Heading3"/>
        <w:bidi/>
        <w:jc w:val="left"/>
        <w:rPr>
          <w:rtl/>
        </w:rPr>
      </w:pPr>
      <w:bookmarkStart w:id="9" w:name="_Toc363123640"/>
      <w:r w:rsidRPr="009F0FC6">
        <w:rPr>
          <w:rFonts w:hint="cs"/>
          <w:rtl/>
        </w:rPr>
        <w:lastRenderedPageBreak/>
        <w:t xml:space="preserve">تحديد ترتيبات الإدارة والتنسيق </w:t>
      </w:r>
      <w:proofErr w:type="spellStart"/>
      <w:r w:rsidRPr="009F0FC6">
        <w:rPr>
          <w:rFonts w:hint="cs"/>
          <w:rtl/>
        </w:rPr>
        <w:t>للإستجابة</w:t>
      </w:r>
      <w:proofErr w:type="spellEnd"/>
      <w:r w:rsidRPr="009F0FC6">
        <w:rPr>
          <w:rFonts w:hint="cs"/>
          <w:rtl/>
        </w:rPr>
        <w:t xml:space="preserve"> الإنسانية</w:t>
      </w:r>
      <w:bookmarkEnd w:id="9"/>
    </w:p>
    <w:p w:rsidR="0002281C" w:rsidRDefault="00E54231"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يعتبر </w:t>
      </w:r>
      <w:r w:rsidR="0002281C" w:rsidRPr="000E2A16">
        <w:rPr>
          <w:rFonts w:ascii="Times New Roman" w:hAnsi="Times New Roman" w:cs="Times New Roman" w:hint="cs"/>
          <w:sz w:val="26"/>
          <w:szCs w:val="26"/>
          <w:rtl/>
        </w:rPr>
        <w:t xml:space="preserve">إنشاء </w:t>
      </w:r>
      <w:r>
        <w:rPr>
          <w:rFonts w:ascii="Times New Roman" w:hAnsi="Times New Roman" w:cs="Times New Roman" w:hint="cs"/>
          <w:sz w:val="26"/>
          <w:szCs w:val="26"/>
          <w:rtl/>
        </w:rPr>
        <w:t xml:space="preserve">آليات </w:t>
      </w:r>
      <w:r w:rsidR="0002281C" w:rsidRPr="000E2A16">
        <w:rPr>
          <w:rFonts w:ascii="Times New Roman" w:hAnsi="Times New Roman" w:cs="Times New Roman" w:hint="cs"/>
          <w:sz w:val="26"/>
          <w:szCs w:val="26"/>
          <w:rtl/>
        </w:rPr>
        <w:t>واضحة للمساءلة والتنسيق أمر</w:t>
      </w:r>
      <w:r w:rsidR="005F7FE1">
        <w:rPr>
          <w:rFonts w:ascii="Times New Roman" w:hAnsi="Times New Roman" w:cs="Times New Roman" w:hint="cs"/>
          <w:sz w:val="26"/>
          <w:szCs w:val="26"/>
          <w:rtl/>
        </w:rPr>
        <w:t>ا</w:t>
      </w:r>
      <w:r w:rsidR="0002281C" w:rsidRPr="000E2A16">
        <w:rPr>
          <w:rFonts w:ascii="Times New Roman" w:hAnsi="Times New Roman" w:cs="Times New Roman" w:hint="cs"/>
          <w:sz w:val="26"/>
          <w:szCs w:val="26"/>
          <w:rtl/>
        </w:rPr>
        <w:t xml:space="preserve"> بالغ الأهمية من أجل استجابة إنسانية فعالة</w:t>
      </w:r>
      <w:r w:rsidR="005F7FE1">
        <w:rPr>
          <w:rFonts w:ascii="Times New Roman" w:hAnsi="Times New Roman" w:cs="Times New Roman" w:hint="cs"/>
          <w:sz w:val="26"/>
          <w:szCs w:val="26"/>
          <w:rtl/>
        </w:rPr>
        <w:t xml:space="preserve">. </w:t>
      </w:r>
      <w:r w:rsidR="0002281C" w:rsidRPr="000E2A16">
        <w:rPr>
          <w:rFonts w:ascii="Times New Roman" w:hAnsi="Times New Roman" w:cs="Times New Roman" w:hint="cs"/>
          <w:sz w:val="26"/>
          <w:szCs w:val="26"/>
        </w:rPr>
        <w:t xml:space="preserve"> </w:t>
      </w:r>
      <w:r w:rsidR="005F7FE1">
        <w:rPr>
          <w:rFonts w:ascii="Times New Roman" w:hAnsi="Times New Roman" w:cs="Times New Roman" w:hint="cs"/>
          <w:sz w:val="26"/>
          <w:szCs w:val="26"/>
          <w:rtl/>
        </w:rPr>
        <w:t xml:space="preserve">ستشكل </w:t>
      </w:r>
      <w:r w:rsidR="0002281C" w:rsidRPr="000E2A16">
        <w:rPr>
          <w:rFonts w:ascii="Times New Roman" w:hAnsi="Times New Roman" w:cs="Times New Roman" w:hint="cs"/>
          <w:sz w:val="26"/>
          <w:szCs w:val="26"/>
          <w:rtl/>
        </w:rPr>
        <w:t xml:space="preserve">القرارات الرئيسية التي </w:t>
      </w:r>
      <w:r w:rsidR="005F7FE1">
        <w:rPr>
          <w:rFonts w:ascii="Times New Roman" w:hAnsi="Times New Roman" w:cs="Times New Roman" w:hint="cs"/>
          <w:sz w:val="26"/>
          <w:szCs w:val="26"/>
          <w:rtl/>
        </w:rPr>
        <w:t>تتخذ</w:t>
      </w:r>
      <w:r w:rsidR="0002281C" w:rsidRPr="000E2A16">
        <w:rPr>
          <w:rFonts w:ascii="Times New Roman" w:hAnsi="Times New Roman" w:cs="Times New Roman" w:hint="cs"/>
          <w:sz w:val="26"/>
          <w:szCs w:val="26"/>
          <w:rtl/>
        </w:rPr>
        <w:t xml:space="preserve"> في بداية عملية التخطيط </w:t>
      </w:r>
      <w:r w:rsidR="0002281C" w:rsidRPr="008227B7">
        <w:rPr>
          <w:rFonts w:ascii="Times New Roman" w:hAnsi="Times New Roman" w:cs="Times New Roman"/>
          <w:sz w:val="26"/>
          <w:szCs w:val="26"/>
          <w:rtl/>
        </w:rPr>
        <w:t>الترتيبات الأساسية في مجالي التنسيق وال</w:t>
      </w:r>
      <w:r w:rsidR="0002281C">
        <w:rPr>
          <w:rFonts w:ascii="Times New Roman" w:hAnsi="Times New Roman" w:cs="Times New Roman" w:hint="cs"/>
          <w:sz w:val="26"/>
          <w:szCs w:val="26"/>
          <w:rtl/>
        </w:rPr>
        <w:t>إ</w:t>
      </w:r>
      <w:r w:rsidR="0002281C" w:rsidRPr="008227B7">
        <w:rPr>
          <w:rFonts w:ascii="Times New Roman" w:hAnsi="Times New Roman" w:cs="Times New Roman"/>
          <w:sz w:val="26"/>
          <w:szCs w:val="26"/>
          <w:rtl/>
        </w:rPr>
        <w:t>دارة:</w:t>
      </w:r>
    </w:p>
    <w:p w:rsidR="0002281C" w:rsidRDefault="0002281C" w:rsidP="001063DC">
      <w:pPr>
        <w:bidi/>
        <w:spacing w:line="360" w:lineRule="auto"/>
        <w:jc w:val="both"/>
        <w:rPr>
          <w:rFonts w:ascii="Times New Roman" w:hAnsi="Times New Roman" w:cs="Times New Roman"/>
          <w:sz w:val="26"/>
          <w:szCs w:val="26"/>
          <w:rtl/>
        </w:rPr>
      </w:pPr>
    </w:p>
    <w:p w:rsidR="0002281C" w:rsidRDefault="0002281C" w:rsidP="001063DC">
      <w:pPr>
        <w:pStyle w:val="ListParagraph"/>
        <w:numPr>
          <w:ilvl w:val="0"/>
          <w:numId w:val="4"/>
        </w:numPr>
        <w:bidi/>
        <w:spacing w:line="360" w:lineRule="auto"/>
        <w:jc w:val="both"/>
        <w:rPr>
          <w:rFonts w:ascii="Times New Roman" w:hAnsi="Times New Roman" w:cs="Times New Roman"/>
          <w:sz w:val="26"/>
          <w:szCs w:val="26"/>
        </w:rPr>
      </w:pPr>
      <w:r w:rsidRPr="009870DF">
        <w:rPr>
          <w:rFonts w:ascii="Times New Roman" w:hAnsi="Times New Roman" w:cs="Times New Roman"/>
          <w:sz w:val="26"/>
          <w:szCs w:val="26"/>
          <w:rtl/>
        </w:rPr>
        <w:t xml:space="preserve">يتولى الفريق القطري للشؤون </w:t>
      </w:r>
      <w:proofErr w:type="spellStart"/>
      <w:r w:rsidRPr="009870DF">
        <w:rPr>
          <w:rFonts w:ascii="Times New Roman" w:hAnsi="Times New Roman" w:cs="Times New Roman"/>
          <w:sz w:val="26"/>
          <w:szCs w:val="26"/>
          <w:rtl/>
        </w:rPr>
        <w:t>الإنسانية،</w:t>
      </w:r>
      <w:proofErr w:type="spellEnd"/>
      <w:r w:rsidRPr="009870DF">
        <w:rPr>
          <w:rFonts w:ascii="Times New Roman" w:hAnsi="Times New Roman" w:cs="Times New Roman"/>
          <w:sz w:val="26"/>
          <w:szCs w:val="26"/>
          <w:rtl/>
        </w:rPr>
        <w:t xml:space="preserve"> بقيادة المنسق المقيم/منسق الشؤون </w:t>
      </w:r>
      <w:proofErr w:type="spellStart"/>
      <w:r w:rsidRPr="009870DF">
        <w:rPr>
          <w:rFonts w:ascii="Times New Roman" w:hAnsi="Times New Roman" w:cs="Times New Roman"/>
          <w:sz w:val="26"/>
          <w:szCs w:val="26"/>
          <w:rtl/>
        </w:rPr>
        <w:t>الإنسانية،</w:t>
      </w:r>
      <w:proofErr w:type="spellEnd"/>
      <w:r w:rsidRPr="009870DF">
        <w:rPr>
          <w:rFonts w:ascii="Times New Roman" w:hAnsi="Times New Roman" w:cs="Times New Roman"/>
          <w:sz w:val="26"/>
          <w:szCs w:val="26"/>
          <w:rtl/>
        </w:rPr>
        <w:t xml:space="preserve"> المسؤولية العامة عن إعداد استجابة إنسانية منسقة</w:t>
      </w:r>
      <w:r>
        <w:rPr>
          <w:rFonts w:ascii="Times New Roman" w:hAnsi="Times New Roman" w:cs="Times New Roman" w:hint="cs"/>
          <w:sz w:val="26"/>
          <w:szCs w:val="26"/>
          <w:rtl/>
        </w:rPr>
        <w:t xml:space="preserve">. </w:t>
      </w:r>
      <w:proofErr w:type="spellStart"/>
      <w:r w:rsidRPr="009870DF">
        <w:rPr>
          <w:rFonts w:ascii="Times New Roman" w:hAnsi="Times New Roman" w:cs="Times New Roman"/>
          <w:sz w:val="26"/>
          <w:szCs w:val="26"/>
          <w:rtl/>
        </w:rPr>
        <w:t>و</w:t>
      </w:r>
      <w:r>
        <w:rPr>
          <w:rFonts w:ascii="Times New Roman" w:hAnsi="Times New Roman" w:cs="Times New Roman" w:hint="cs"/>
          <w:sz w:val="26"/>
          <w:szCs w:val="26"/>
          <w:rtl/>
        </w:rPr>
        <w:t>س</w:t>
      </w:r>
      <w:r w:rsidRPr="009870DF">
        <w:rPr>
          <w:rFonts w:ascii="Times New Roman" w:hAnsi="Times New Roman" w:cs="Times New Roman"/>
          <w:sz w:val="26"/>
          <w:szCs w:val="26"/>
          <w:rtl/>
        </w:rPr>
        <w:t>يتفق،</w:t>
      </w:r>
      <w:proofErr w:type="spellEnd"/>
      <w:r w:rsidRPr="009870DF">
        <w:rPr>
          <w:rFonts w:ascii="Times New Roman" w:hAnsi="Times New Roman" w:cs="Times New Roman"/>
          <w:sz w:val="26"/>
          <w:szCs w:val="26"/>
          <w:rtl/>
        </w:rPr>
        <w:t xml:space="preserve"> </w:t>
      </w:r>
      <w:r>
        <w:rPr>
          <w:rFonts w:ascii="Times New Roman" w:hAnsi="Times New Roman" w:cs="Times New Roman" w:hint="cs"/>
          <w:sz w:val="26"/>
          <w:szCs w:val="26"/>
          <w:rtl/>
        </w:rPr>
        <w:t xml:space="preserve">حسب </w:t>
      </w:r>
      <w:r w:rsidRPr="009870DF">
        <w:rPr>
          <w:rFonts w:ascii="Times New Roman" w:hAnsi="Times New Roman" w:cs="Times New Roman"/>
          <w:sz w:val="26"/>
          <w:szCs w:val="26"/>
          <w:rtl/>
        </w:rPr>
        <w:t xml:space="preserve"> </w:t>
      </w:r>
      <w:proofErr w:type="spellStart"/>
      <w:r w:rsidRPr="009870DF">
        <w:rPr>
          <w:rFonts w:ascii="Times New Roman" w:hAnsi="Times New Roman" w:cs="Times New Roman"/>
          <w:sz w:val="26"/>
          <w:szCs w:val="26"/>
          <w:rtl/>
        </w:rPr>
        <w:t>العادة،</w:t>
      </w:r>
      <w:proofErr w:type="spellEnd"/>
      <w:r w:rsidRPr="009870DF">
        <w:rPr>
          <w:rFonts w:ascii="Times New Roman" w:hAnsi="Times New Roman" w:cs="Times New Roman"/>
          <w:sz w:val="26"/>
          <w:szCs w:val="26"/>
          <w:rtl/>
        </w:rPr>
        <w:t xml:space="preserve"> الفريق القطري للشؤون الإنسانية أو فريق إدارة الكوارث على مسائل السياسة </w:t>
      </w:r>
      <w:r>
        <w:rPr>
          <w:rFonts w:ascii="Times New Roman" w:hAnsi="Times New Roman" w:cs="Times New Roman" w:hint="cs"/>
          <w:sz w:val="26"/>
          <w:szCs w:val="26"/>
          <w:rtl/>
        </w:rPr>
        <w:t xml:space="preserve">الشاملة </w:t>
      </w:r>
      <w:r w:rsidRPr="009870DF">
        <w:rPr>
          <w:rFonts w:ascii="Times New Roman" w:hAnsi="Times New Roman" w:cs="Times New Roman"/>
          <w:sz w:val="26"/>
          <w:szCs w:val="26"/>
          <w:rtl/>
        </w:rPr>
        <w:t xml:space="preserve"> والهياكل التنظيمية</w:t>
      </w:r>
      <w:r>
        <w:rPr>
          <w:rFonts w:ascii="Times New Roman" w:hAnsi="Times New Roman" w:cs="Times New Roman" w:hint="cs"/>
          <w:sz w:val="26"/>
          <w:szCs w:val="26"/>
          <w:rtl/>
        </w:rPr>
        <w:t xml:space="preserve">. </w:t>
      </w:r>
      <w:r w:rsidRPr="00F13CD5">
        <w:rPr>
          <w:rFonts w:ascii="Times New Roman" w:hAnsi="Times New Roman" w:cs="Times New Roman"/>
          <w:sz w:val="26"/>
          <w:szCs w:val="26"/>
          <w:rtl/>
        </w:rPr>
        <w:t xml:space="preserve">وهما </w:t>
      </w:r>
      <w:proofErr w:type="spellStart"/>
      <w:r w:rsidRPr="00F13CD5">
        <w:rPr>
          <w:rFonts w:ascii="Times New Roman" w:hAnsi="Times New Roman" w:cs="Times New Roman"/>
          <w:sz w:val="26"/>
          <w:szCs w:val="26"/>
          <w:rtl/>
        </w:rPr>
        <w:t>مسؤولان</w:t>
      </w:r>
      <w:proofErr w:type="spellEnd"/>
      <w:r w:rsidRPr="00F13CD5">
        <w:rPr>
          <w:rFonts w:ascii="Times New Roman" w:hAnsi="Times New Roman" w:cs="Times New Roman"/>
          <w:sz w:val="26"/>
          <w:szCs w:val="26"/>
          <w:rtl/>
        </w:rPr>
        <w:t xml:space="preserve"> أيضا عن </w:t>
      </w:r>
      <w:r w:rsidRPr="00F13CD5">
        <w:rPr>
          <w:rFonts w:ascii="Times New Roman" w:hAnsi="Times New Roman" w:cs="Times New Roman" w:hint="cs"/>
          <w:sz w:val="26"/>
          <w:szCs w:val="26"/>
          <w:rtl/>
        </w:rPr>
        <w:t xml:space="preserve">ضمان </w:t>
      </w:r>
      <w:r w:rsidRPr="00F13CD5">
        <w:rPr>
          <w:rFonts w:ascii="Times New Roman" w:hAnsi="Times New Roman" w:cs="Times New Roman"/>
          <w:sz w:val="26"/>
          <w:szCs w:val="26"/>
          <w:rtl/>
        </w:rPr>
        <w:t xml:space="preserve"> </w:t>
      </w:r>
      <w:r w:rsidR="005F7FE1">
        <w:rPr>
          <w:rFonts w:ascii="Times New Roman" w:hAnsi="Times New Roman" w:cs="Times New Roman" w:hint="cs"/>
          <w:sz w:val="26"/>
          <w:szCs w:val="26"/>
          <w:rtl/>
        </w:rPr>
        <w:t>التصدي</w:t>
      </w:r>
      <w:r w:rsidRPr="00F13CD5">
        <w:rPr>
          <w:rFonts w:ascii="Times New Roman" w:hAnsi="Times New Roman" w:cs="Times New Roman"/>
          <w:sz w:val="26"/>
          <w:szCs w:val="26"/>
          <w:rtl/>
        </w:rPr>
        <w:t xml:space="preserve"> </w:t>
      </w:r>
      <w:r w:rsidR="005F7FE1">
        <w:rPr>
          <w:rFonts w:ascii="Times New Roman" w:hAnsi="Times New Roman" w:cs="Times New Roman" w:hint="cs"/>
          <w:sz w:val="26"/>
          <w:szCs w:val="26"/>
          <w:rtl/>
        </w:rPr>
        <w:t>للمسائل</w:t>
      </w:r>
      <w:r w:rsidRPr="00F13CD5">
        <w:rPr>
          <w:rFonts w:ascii="Times New Roman" w:hAnsi="Times New Roman" w:cs="Times New Roman"/>
          <w:sz w:val="26"/>
          <w:szCs w:val="26"/>
          <w:rtl/>
        </w:rPr>
        <w:t xml:space="preserve"> الشاملة (مثل </w:t>
      </w:r>
      <w:r w:rsidR="005F7FE1">
        <w:rPr>
          <w:rFonts w:ascii="Times New Roman" w:hAnsi="Times New Roman" w:cs="Times New Roman" w:hint="cs"/>
          <w:sz w:val="26"/>
          <w:szCs w:val="26"/>
          <w:rtl/>
        </w:rPr>
        <w:t xml:space="preserve">النوع </w:t>
      </w:r>
      <w:proofErr w:type="spellStart"/>
      <w:r w:rsidR="005F7FE1">
        <w:rPr>
          <w:rFonts w:ascii="Times New Roman" w:hAnsi="Times New Roman" w:cs="Times New Roman" w:hint="cs"/>
          <w:sz w:val="26"/>
          <w:szCs w:val="26"/>
          <w:rtl/>
        </w:rPr>
        <w:t>الاجتماعي</w:t>
      </w:r>
      <w:r w:rsidRPr="00F13CD5">
        <w:rPr>
          <w:rFonts w:ascii="Times New Roman" w:hAnsi="Times New Roman" w:cs="Times New Roman"/>
          <w:sz w:val="26"/>
          <w:szCs w:val="26"/>
          <w:rtl/>
        </w:rPr>
        <w:t>،</w:t>
      </w:r>
      <w:proofErr w:type="spellEnd"/>
      <w:r w:rsidRPr="00F13CD5">
        <w:rPr>
          <w:rFonts w:ascii="Times New Roman" w:hAnsi="Times New Roman" w:cs="Times New Roman"/>
          <w:sz w:val="26"/>
          <w:szCs w:val="26"/>
          <w:rtl/>
        </w:rPr>
        <w:t xml:space="preserve"> </w:t>
      </w:r>
      <w:proofErr w:type="spellStart"/>
      <w:r w:rsidRPr="00F13CD5">
        <w:rPr>
          <w:rFonts w:ascii="Times New Roman" w:hAnsi="Times New Roman" w:cs="Times New Roman"/>
          <w:sz w:val="26"/>
          <w:szCs w:val="26"/>
          <w:rtl/>
        </w:rPr>
        <w:t>والسن،</w:t>
      </w:r>
      <w:proofErr w:type="spellEnd"/>
      <w:r w:rsidRPr="00F13CD5">
        <w:rPr>
          <w:rFonts w:ascii="Times New Roman" w:hAnsi="Times New Roman" w:cs="Times New Roman"/>
          <w:sz w:val="26"/>
          <w:szCs w:val="26"/>
          <w:rtl/>
        </w:rPr>
        <w:t xml:space="preserve"> </w:t>
      </w:r>
      <w:proofErr w:type="spellStart"/>
      <w:r w:rsidRPr="00F13CD5">
        <w:rPr>
          <w:rFonts w:ascii="Times New Roman" w:hAnsi="Times New Roman" w:cs="Times New Roman"/>
          <w:sz w:val="26"/>
          <w:szCs w:val="26"/>
          <w:rtl/>
        </w:rPr>
        <w:t>والتنوع،</w:t>
      </w:r>
      <w:proofErr w:type="spellEnd"/>
      <w:r w:rsidRPr="00F13CD5">
        <w:rPr>
          <w:rFonts w:ascii="Times New Roman" w:hAnsi="Times New Roman" w:cs="Times New Roman"/>
          <w:sz w:val="26"/>
          <w:szCs w:val="26"/>
          <w:rtl/>
        </w:rPr>
        <w:t xml:space="preserve"> </w:t>
      </w:r>
      <w:proofErr w:type="spellStart"/>
      <w:r w:rsidRPr="00F13CD5">
        <w:rPr>
          <w:rFonts w:ascii="Times New Roman" w:hAnsi="Times New Roman" w:cs="Times New Roman"/>
          <w:sz w:val="26"/>
          <w:szCs w:val="26"/>
          <w:rtl/>
        </w:rPr>
        <w:t>والبيئة،</w:t>
      </w:r>
      <w:proofErr w:type="spellEnd"/>
      <w:r w:rsidRPr="00F13CD5">
        <w:rPr>
          <w:rFonts w:ascii="Times New Roman" w:hAnsi="Times New Roman" w:cs="Times New Roman"/>
          <w:sz w:val="26"/>
          <w:szCs w:val="26"/>
          <w:rtl/>
        </w:rPr>
        <w:t xml:space="preserve"> وفيروس نقص المناعة </w:t>
      </w:r>
      <w:proofErr w:type="spellStart"/>
      <w:r w:rsidRPr="00F13CD5">
        <w:rPr>
          <w:rFonts w:ascii="Times New Roman" w:hAnsi="Times New Roman" w:cs="Times New Roman"/>
          <w:sz w:val="26"/>
          <w:szCs w:val="26"/>
          <w:rtl/>
        </w:rPr>
        <w:t>البشرية/الايدز،</w:t>
      </w:r>
      <w:proofErr w:type="spellEnd"/>
      <w:r w:rsidRPr="00F13CD5">
        <w:rPr>
          <w:rFonts w:ascii="Times New Roman" w:hAnsi="Times New Roman" w:cs="Times New Roman"/>
          <w:sz w:val="26"/>
          <w:szCs w:val="26"/>
          <w:rtl/>
        </w:rPr>
        <w:t xml:space="preserve"> وحقوق الإنسان</w:t>
      </w:r>
      <w:proofErr w:type="spellStart"/>
      <w:r w:rsidRPr="00F13CD5">
        <w:rPr>
          <w:rFonts w:ascii="Times New Roman" w:hAnsi="Times New Roman" w:cs="Times New Roman"/>
          <w:sz w:val="26"/>
          <w:szCs w:val="26"/>
          <w:rtl/>
        </w:rPr>
        <w:t>)</w:t>
      </w:r>
      <w:proofErr w:type="spellEnd"/>
      <w:r w:rsidRPr="00F13CD5">
        <w:rPr>
          <w:rFonts w:ascii="Times New Roman" w:hAnsi="Times New Roman" w:cs="Times New Roman"/>
          <w:sz w:val="26"/>
          <w:szCs w:val="26"/>
          <w:rtl/>
        </w:rPr>
        <w:t xml:space="preserve"> معالجة كافية</w:t>
      </w:r>
      <w:r>
        <w:rPr>
          <w:rFonts w:ascii="Times New Roman" w:hAnsi="Times New Roman" w:cs="Times New Roman" w:hint="cs"/>
          <w:sz w:val="26"/>
          <w:szCs w:val="26"/>
          <w:rtl/>
        </w:rPr>
        <w:t>.</w:t>
      </w:r>
    </w:p>
    <w:p w:rsidR="0002281C" w:rsidRPr="00F13CD5" w:rsidRDefault="0002281C" w:rsidP="001063DC">
      <w:pPr>
        <w:pStyle w:val="ListParagraph"/>
        <w:bidi/>
        <w:spacing w:line="360" w:lineRule="auto"/>
        <w:jc w:val="both"/>
        <w:rPr>
          <w:rFonts w:ascii="Times New Roman" w:hAnsi="Times New Roman" w:cs="Times New Roman"/>
          <w:sz w:val="26"/>
          <w:szCs w:val="26"/>
          <w:rtl/>
        </w:rPr>
      </w:pPr>
    </w:p>
    <w:p w:rsidR="0002281C" w:rsidRPr="00B46883" w:rsidRDefault="007D2684" w:rsidP="007D2684">
      <w:pPr>
        <w:pStyle w:val="ListParagraph"/>
        <w:numPr>
          <w:ilvl w:val="0"/>
          <w:numId w:val="4"/>
        </w:numPr>
        <w:bidi/>
        <w:spacing w:line="360" w:lineRule="auto"/>
        <w:jc w:val="both"/>
        <w:rPr>
          <w:rFonts w:asciiTheme="majorBidi" w:hAnsiTheme="majorBidi" w:cs="Times New Roman"/>
          <w:color w:val="984806" w:themeColor="accent6" w:themeShade="80"/>
          <w:sz w:val="26"/>
          <w:szCs w:val="26"/>
        </w:rPr>
      </w:pPr>
      <w:r>
        <w:rPr>
          <w:rFonts w:asciiTheme="majorBidi" w:hAnsiTheme="majorBidi" w:cs="Times New Roman" w:hint="cs"/>
          <w:color w:val="984806" w:themeColor="accent6" w:themeShade="80"/>
          <w:sz w:val="26"/>
          <w:szCs w:val="26"/>
          <w:rtl/>
        </w:rPr>
        <w:t xml:space="preserve">اختيار </w:t>
      </w:r>
      <w:proofErr w:type="spellStart"/>
      <w:r>
        <w:rPr>
          <w:rFonts w:asciiTheme="majorBidi" w:hAnsiTheme="majorBidi" w:cs="Times New Roman" w:hint="cs"/>
          <w:color w:val="984806" w:themeColor="accent6" w:themeShade="80"/>
          <w:sz w:val="26"/>
          <w:szCs w:val="26"/>
          <w:rtl/>
        </w:rPr>
        <w:t>المجموعة</w:t>
      </w:r>
      <w:r w:rsidR="005F7FE1">
        <w:rPr>
          <w:rFonts w:asciiTheme="majorBidi" w:hAnsiTheme="majorBidi" w:cs="Times New Roman" w:hint="cs"/>
          <w:color w:val="984806" w:themeColor="accent6" w:themeShade="80"/>
          <w:sz w:val="26"/>
          <w:szCs w:val="26"/>
          <w:rtl/>
        </w:rPr>
        <w:t>/</w:t>
      </w:r>
      <w:proofErr w:type="spellEnd"/>
      <w:r w:rsidR="005F7FE1">
        <w:rPr>
          <w:rFonts w:asciiTheme="majorBidi" w:hAnsiTheme="majorBidi" w:cs="Times New Roman" w:hint="cs"/>
          <w:color w:val="984806" w:themeColor="accent6" w:themeShade="80"/>
          <w:sz w:val="26"/>
          <w:szCs w:val="26"/>
          <w:rtl/>
        </w:rPr>
        <w:t xml:space="preserve"> القطاع الذي سيتم إنشاؤه</w:t>
      </w:r>
      <w:r w:rsidR="0002281C">
        <w:rPr>
          <w:rFonts w:asciiTheme="majorBidi" w:hAnsiTheme="majorBidi" w:cs="Times New Roman" w:hint="cs"/>
          <w:color w:val="984806" w:themeColor="accent6" w:themeShade="80"/>
          <w:sz w:val="26"/>
          <w:szCs w:val="26"/>
          <w:rtl/>
        </w:rPr>
        <w:t xml:space="preserve">. </w:t>
      </w:r>
      <w:r w:rsidR="0002281C" w:rsidRPr="00A95900">
        <w:rPr>
          <w:rFonts w:ascii="Times New Roman" w:hAnsi="Times New Roman" w:cs="Times New Roman" w:hint="cs"/>
          <w:sz w:val="26"/>
          <w:szCs w:val="26"/>
          <w:rtl/>
        </w:rPr>
        <w:t xml:space="preserve">وينبغي أن </w:t>
      </w:r>
      <w:r w:rsidR="005F7FE1">
        <w:rPr>
          <w:rFonts w:ascii="Times New Roman" w:hAnsi="Times New Roman" w:cs="Times New Roman" w:hint="cs"/>
          <w:sz w:val="26"/>
          <w:szCs w:val="26"/>
          <w:rtl/>
        </w:rPr>
        <w:t>يتخذ</w:t>
      </w:r>
      <w:r w:rsidR="0002281C" w:rsidRPr="00A95900">
        <w:rPr>
          <w:rFonts w:ascii="Times New Roman" w:hAnsi="Times New Roman" w:cs="Times New Roman" w:hint="cs"/>
          <w:sz w:val="26"/>
          <w:szCs w:val="26"/>
          <w:rtl/>
        </w:rPr>
        <w:t xml:space="preserve"> هذا القرار </w:t>
      </w:r>
      <w:r w:rsidR="005F7FE1">
        <w:rPr>
          <w:rFonts w:ascii="Times New Roman" w:hAnsi="Times New Roman" w:cs="Times New Roman" w:hint="cs"/>
          <w:sz w:val="26"/>
          <w:szCs w:val="26"/>
          <w:rtl/>
        </w:rPr>
        <w:t>بناء على</w:t>
      </w:r>
      <w:r w:rsidR="0002281C" w:rsidRPr="00A95900">
        <w:rPr>
          <w:rFonts w:ascii="Times New Roman" w:hAnsi="Times New Roman" w:cs="Times New Roman" w:hint="cs"/>
          <w:sz w:val="26"/>
          <w:szCs w:val="26"/>
          <w:rtl/>
        </w:rPr>
        <w:t xml:space="preserve"> تحليل </w:t>
      </w:r>
      <w:proofErr w:type="spellStart"/>
      <w:r w:rsidR="0002281C" w:rsidRPr="00A95900">
        <w:rPr>
          <w:rFonts w:ascii="Times New Roman" w:hAnsi="Times New Roman" w:cs="Times New Roman" w:hint="cs"/>
          <w:sz w:val="26"/>
          <w:szCs w:val="26"/>
          <w:rtl/>
        </w:rPr>
        <w:t>للسياق،</w:t>
      </w:r>
      <w:proofErr w:type="spellEnd"/>
      <w:r w:rsidR="0002281C" w:rsidRPr="00A95900">
        <w:rPr>
          <w:rFonts w:ascii="Times New Roman" w:hAnsi="Times New Roman" w:cs="Times New Roman" w:hint="cs"/>
          <w:sz w:val="26"/>
          <w:szCs w:val="26"/>
          <w:rtl/>
        </w:rPr>
        <w:t xml:space="preserve"> و</w:t>
      </w:r>
      <w:r w:rsidR="00A87159">
        <w:rPr>
          <w:rFonts w:ascii="Times New Roman" w:hAnsi="Times New Roman" w:cs="Times New Roman" w:hint="cs"/>
          <w:sz w:val="26"/>
          <w:szCs w:val="26"/>
          <w:rtl/>
        </w:rPr>
        <w:t>فرضيات</w:t>
      </w:r>
      <w:r w:rsidR="0002281C" w:rsidRPr="00A95900">
        <w:rPr>
          <w:rFonts w:ascii="Times New Roman" w:hAnsi="Times New Roman" w:cs="Times New Roman" w:hint="cs"/>
          <w:sz w:val="26"/>
          <w:szCs w:val="26"/>
          <w:rtl/>
        </w:rPr>
        <w:t xml:space="preserve"> التخطيط والاحتياجات المحتملة للتنسيق</w:t>
      </w:r>
      <w:r w:rsidR="0002281C" w:rsidRPr="00A95900">
        <w:rPr>
          <w:rFonts w:ascii="Times New Roman" w:hAnsi="Times New Roman" w:cs="Times New Roman" w:hint="cs"/>
          <w:sz w:val="26"/>
          <w:szCs w:val="26"/>
        </w:rPr>
        <w:t>.</w:t>
      </w:r>
    </w:p>
    <w:p w:rsidR="0002281C" w:rsidRPr="00157856" w:rsidRDefault="0002281C" w:rsidP="001063DC">
      <w:pPr>
        <w:pStyle w:val="ListParagraph"/>
        <w:bidi/>
        <w:spacing w:line="360" w:lineRule="auto"/>
        <w:jc w:val="both"/>
        <w:rPr>
          <w:rFonts w:asciiTheme="majorBidi" w:hAnsiTheme="majorBidi" w:cs="Times New Roman"/>
          <w:color w:val="984806" w:themeColor="accent6" w:themeShade="80"/>
          <w:sz w:val="26"/>
          <w:szCs w:val="26"/>
        </w:rPr>
      </w:pPr>
    </w:p>
    <w:p w:rsidR="0002281C" w:rsidRPr="006F7010" w:rsidRDefault="0002281C" w:rsidP="007D2684">
      <w:pPr>
        <w:pStyle w:val="ListParagraph"/>
        <w:numPr>
          <w:ilvl w:val="0"/>
          <w:numId w:val="4"/>
        </w:numPr>
        <w:bidi/>
        <w:spacing w:line="360" w:lineRule="auto"/>
        <w:jc w:val="both"/>
        <w:rPr>
          <w:rFonts w:asciiTheme="majorBidi" w:hAnsiTheme="majorBidi" w:cs="Times New Roman"/>
          <w:color w:val="984806" w:themeColor="accent6" w:themeShade="80"/>
          <w:sz w:val="26"/>
          <w:szCs w:val="26"/>
        </w:rPr>
      </w:pPr>
      <w:r w:rsidRPr="00E1704F">
        <w:rPr>
          <w:rFonts w:asciiTheme="majorBidi" w:hAnsiTheme="majorBidi" w:cs="Times New Roman" w:hint="cs"/>
          <w:color w:val="984806" w:themeColor="accent6" w:themeShade="80"/>
          <w:sz w:val="26"/>
          <w:szCs w:val="26"/>
          <w:rtl/>
        </w:rPr>
        <w:t xml:space="preserve">اتخاذ قرار </w:t>
      </w:r>
      <w:r w:rsidR="005F7FE1">
        <w:rPr>
          <w:rFonts w:asciiTheme="majorBidi" w:hAnsiTheme="majorBidi" w:cs="Times New Roman" w:hint="cs"/>
          <w:color w:val="984806" w:themeColor="accent6" w:themeShade="80"/>
          <w:sz w:val="26"/>
          <w:szCs w:val="26"/>
          <w:rtl/>
        </w:rPr>
        <w:t>حول الجهات التي ستشارك</w:t>
      </w:r>
      <w:r w:rsidRPr="00E1704F">
        <w:rPr>
          <w:rFonts w:asciiTheme="majorBidi" w:hAnsiTheme="majorBidi" w:cs="Times New Roman" w:hint="cs"/>
          <w:color w:val="984806" w:themeColor="accent6" w:themeShade="80"/>
          <w:sz w:val="26"/>
          <w:szCs w:val="26"/>
          <w:rtl/>
        </w:rPr>
        <w:t xml:space="preserve"> في كل قطاع </w:t>
      </w:r>
      <w:proofErr w:type="spellStart"/>
      <w:r w:rsidRPr="00E1704F">
        <w:rPr>
          <w:rFonts w:asciiTheme="majorBidi" w:hAnsiTheme="majorBidi" w:cs="Times New Roman" w:hint="cs"/>
          <w:color w:val="984806" w:themeColor="accent6" w:themeShade="80"/>
          <w:sz w:val="26"/>
          <w:szCs w:val="26"/>
          <w:rtl/>
        </w:rPr>
        <w:t>/</w:t>
      </w:r>
      <w:proofErr w:type="spellEnd"/>
      <w:r w:rsidRPr="00E1704F">
        <w:rPr>
          <w:rFonts w:asciiTheme="majorBidi" w:hAnsiTheme="majorBidi" w:cs="Times New Roman" w:hint="cs"/>
          <w:color w:val="984806" w:themeColor="accent6" w:themeShade="80"/>
          <w:sz w:val="26"/>
          <w:szCs w:val="26"/>
          <w:rtl/>
        </w:rPr>
        <w:t xml:space="preserve"> مجموعة والمنظمات التي </w:t>
      </w:r>
      <w:r w:rsidR="005F7FE1">
        <w:rPr>
          <w:rFonts w:asciiTheme="majorBidi" w:hAnsiTheme="majorBidi" w:cs="Times New Roman" w:hint="cs"/>
          <w:color w:val="984806" w:themeColor="accent6" w:themeShade="80"/>
          <w:sz w:val="26"/>
          <w:szCs w:val="26"/>
          <w:rtl/>
        </w:rPr>
        <w:t>تتولى القيادة</w:t>
      </w:r>
      <w:r w:rsidRPr="00E1704F">
        <w:rPr>
          <w:rFonts w:asciiTheme="majorBidi" w:hAnsiTheme="majorBidi" w:cs="Times New Roman" w:hint="cs"/>
          <w:color w:val="984806" w:themeColor="accent6" w:themeShade="80"/>
          <w:sz w:val="26"/>
          <w:szCs w:val="26"/>
        </w:rPr>
        <w:t>.</w:t>
      </w:r>
      <w:r>
        <w:rPr>
          <w:rFonts w:asciiTheme="majorBidi" w:hAnsiTheme="majorBidi" w:cs="Times New Roman" w:hint="cs"/>
          <w:color w:val="984806" w:themeColor="accent6" w:themeShade="80"/>
          <w:sz w:val="26"/>
          <w:szCs w:val="26"/>
          <w:rtl/>
        </w:rPr>
        <w:t xml:space="preserve"> </w:t>
      </w:r>
      <w:r w:rsidRPr="009870DF">
        <w:rPr>
          <w:rFonts w:ascii="Times New Roman" w:hAnsi="Times New Roman" w:cs="Times New Roman"/>
          <w:sz w:val="26"/>
          <w:szCs w:val="26"/>
          <w:rtl/>
        </w:rPr>
        <w:t>من الجوهري إجراء مناقشة والتوصل إلى اتفاق بشأن مَن يشارك في مجموعات</w:t>
      </w:r>
      <w:r>
        <w:rPr>
          <w:rFonts w:ascii="Times New Roman" w:hAnsi="Times New Roman" w:cs="Times New Roman" w:hint="cs"/>
          <w:sz w:val="26"/>
          <w:szCs w:val="26"/>
          <w:rtl/>
        </w:rPr>
        <w:t xml:space="preserve"> </w:t>
      </w:r>
      <w:r w:rsidRPr="009870DF">
        <w:rPr>
          <w:rFonts w:ascii="Times New Roman" w:hAnsi="Times New Roman" w:cs="Times New Roman"/>
          <w:sz w:val="26"/>
          <w:szCs w:val="26"/>
          <w:rtl/>
        </w:rPr>
        <w:t xml:space="preserve">قطاعية/مجموعات بعينها وأية منظمات يمكن أن </w:t>
      </w:r>
      <w:r w:rsidR="00233BB1">
        <w:rPr>
          <w:rFonts w:ascii="Times New Roman" w:hAnsi="Times New Roman" w:cs="Times New Roman" w:hint="cs"/>
          <w:sz w:val="26"/>
          <w:szCs w:val="26"/>
          <w:rtl/>
        </w:rPr>
        <w:t>تتولى</w:t>
      </w:r>
      <w:r>
        <w:rPr>
          <w:rFonts w:ascii="Times New Roman" w:hAnsi="Times New Roman" w:cs="Times New Roman" w:hint="cs"/>
          <w:sz w:val="26"/>
          <w:szCs w:val="26"/>
          <w:rtl/>
        </w:rPr>
        <w:t xml:space="preserve"> </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الأدوار القيادية</w:t>
      </w:r>
      <w:r>
        <w:rPr>
          <w:rFonts w:ascii="Times New Roman" w:hAnsi="Times New Roman" w:cs="Times New Roman" w:hint="cs"/>
          <w:sz w:val="26"/>
          <w:szCs w:val="26"/>
          <w:rtl/>
        </w:rPr>
        <w:t xml:space="preserve">. </w:t>
      </w:r>
    </w:p>
    <w:p w:rsidR="0002281C" w:rsidRPr="006F7010" w:rsidRDefault="0002281C" w:rsidP="001063DC">
      <w:pPr>
        <w:pStyle w:val="ListParagraph"/>
        <w:jc w:val="both"/>
        <w:rPr>
          <w:rFonts w:ascii="Times New Roman" w:hAnsi="Times New Roman" w:cs="Times New Roman"/>
          <w:sz w:val="26"/>
          <w:szCs w:val="26"/>
          <w:rtl/>
        </w:rPr>
      </w:pPr>
    </w:p>
    <w:p w:rsidR="0002281C" w:rsidRPr="00150F4B" w:rsidRDefault="0002281C" w:rsidP="007D2684">
      <w:pPr>
        <w:pStyle w:val="ListParagraph"/>
        <w:bidi/>
        <w:spacing w:line="360" w:lineRule="auto"/>
        <w:jc w:val="both"/>
        <w:rPr>
          <w:rFonts w:asciiTheme="majorBidi" w:hAnsiTheme="majorBidi" w:cs="Times New Roman"/>
          <w:color w:val="984806" w:themeColor="accent6" w:themeShade="80"/>
          <w:sz w:val="26"/>
          <w:szCs w:val="26"/>
        </w:rPr>
      </w:pPr>
      <w:r w:rsidRPr="009870DF">
        <w:rPr>
          <w:rFonts w:ascii="Times New Roman" w:hAnsi="Times New Roman" w:cs="Times New Roman"/>
          <w:sz w:val="26"/>
          <w:szCs w:val="26"/>
          <w:rtl/>
        </w:rPr>
        <w:t xml:space="preserve">وفي معظم </w:t>
      </w:r>
      <w:proofErr w:type="spellStart"/>
      <w:r w:rsidRPr="009870DF">
        <w:rPr>
          <w:rFonts w:ascii="Times New Roman" w:hAnsi="Times New Roman" w:cs="Times New Roman"/>
          <w:sz w:val="26"/>
          <w:szCs w:val="26"/>
          <w:rtl/>
        </w:rPr>
        <w:t>الحالات،</w:t>
      </w:r>
      <w:proofErr w:type="spellEnd"/>
      <w:r w:rsidRPr="009870DF">
        <w:rPr>
          <w:rFonts w:ascii="Times New Roman" w:hAnsi="Times New Roman" w:cs="Times New Roman"/>
          <w:sz w:val="26"/>
          <w:szCs w:val="26"/>
          <w:rtl/>
        </w:rPr>
        <w:t xml:space="preserve"> تتولى قيادة المجموعات</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القطاعية/المجموعات داخل القطر ذاته المنظمة (المنظمات</w:t>
      </w:r>
      <w:proofErr w:type="spellStart"/>
      <w:r w:rsidRPr="009870DF">
        <w:rPr>
          <w:rFonts w:ascii="Times New Roman" w:hAnsi="Times New Roman" w:cs="Times New Roman"/>
          <w:sz w:val="26"/>
          <w:szCs w:val="26"/>
          <w:rtl/>
        </w:rPr>
        <w:t>)</w:t>
      </w:r>
      <w:proofErr w:type="spellEnd"/>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 xml:space="preserve">نفسها التي تقود المجموعة على </w:t>
      </w:r>
      <w:r w:rsidR="00233BB1">
        <w:rPr>
          <w:rFonts w:ascii="Times New Roman" w:hAnsi="Times New Roman" w:cs="Times New Roman" w:hint="cs"/>
          <w:sz w:val="26"/>
          <w:szCs w:val="26"/>
          <w:rtl/>
        </w:rPr>
        <w:t>المستوى</w:t>
      </w:r>
      <w:r w:rsidRPr="009870DF">
        <w:rPr>
          <w:rFonts w:ascii="Times New Roman" w:hAnsi="Times New Roman" w:cs="Times New Roman"/>
          <w:sz w:val="26"/>
          <w:szCs w:val="26"/>
          <w:rtl/>
        </w:rPr>
        <w:t xml:space="preserve"> العالمي</w:t>
      </w:r>
      <w:proofErr w:type="spellStart"/>
      <w:r w:rsidRPr="000C38D6">
        <w:rPr>
          <w:rFonts w:ascii="Times New Roman" w:hAnsi="Times New Roman" w:cs="Times New Roman"/>
          <w:sz w:val="26"/>
          <w:szCs w:val="26"/>
          <w:vertAlign w:val="superscript"/>
          <w:rtl/>
        </w:rPr>
        <w:t>(</w:t>
      </w:r>
      <w:proofErr w:type="spellEnd"/>
      <w:r w:rsidRPr="000C38D6">
        <w:rPr>
          <w:sz w:val="26"/>
          <w:szCs w:val="26"/>
          <w:vertAlign w:val="superscript"/>
          <w:rtl/>
        </w:rPr>
        <w:footnoteReference w:id="9"/>
      </w:r>
      <w:proofErr w:type="spellStart"/>
      <w:r w:rsidRPr="000C38D6">
        <w:rPr>
          <w:rFonts w:ascii="Times New Roman" w:hAnsi="Times New Roman" w:cs="Times New Roman"/>
          <w:sz w:val="26"/>
          <w:szCs w:val="26"/>
          <w:vertAlign w:val="superscript"/>
          <w:rtl/>
        </w:rPr>
        <w:t>)</w:t>
      </w:r>
      <w:proofErr w:type="spellEnd"/>
      <w:r>
        <w:rPr>
          <w:rFonts w:ascii="Times New Roman" w:hAnsi="Times New Roman" w:cs="Times New Roman" w:hint="cs"/>
          <w:sz w:val="26"/>
          <w:szCs w:val="26"/>
          <w:vertAlign w:val="superscript"/>
          <w:rtl/>
        </w:rPr>
        <w:t xml:space="preserve"> </w:t>
      </w:r>
      <w:r>
        <w:rPr>
          <w:rFonts w:ascii="Times New Roman" w:hAnsi="Times New Roman" w:cs="Times New Roman" w:hint="cs"/>
          <w:sz w:val="26"/>
          <w:szCs w:val="26"/>
          <w:rtl/>
        </w:rPr>
        <w:t xml:space="preserve">. </w:t>
      </w:r>
      <w:r w:rsidRPr="009870DF">
        <w:rPr>
          <w:rFonts w:ascii="Times New Roman" w:hAnsi="Times New Roman" w:cs="Times New Roman"/>
          <w:sz w:val="26"/>
          <w:szCs w:val="26"/>
          <w:rtl/>
        </w:rPr>
        <w:t xml:space="preserve">بيد أن </w:t>
      </w:r>
      <w:r w:rsidR="00A42442">
        <w:rPr>
          <w:rFonts w:ascii="Times New Roman" w:hAnsi="Times New Roman" w:cs="Times New Roman" w:hint="cs"/>
          <w:sz w:val="26"/>
          <w:szCs w:val="26"/>
          <w:rtl/>
          <w:lang w:val="en-GB" w:bidi="ar-JO"/>
        </w:rPr>
        <w:t>تحديد</w:t>
      </w:r>
      <w:r w:rsidRPr="009870DF">
        <w:rPr>
          <w:rFonts w:ascii="Times New Roman" w:hAnsi="Times New Roman" w:cs="Times New Roman"/>
          <w:sz w:val="26"/>
          <w:szCs w:val="26"/>
          <w:rtl/>
        </w:rPr>
        <w:t xml:space="preserve"> هذه</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الأدوار القيادية ينبغي أن يستند إلى مدى قدرة المنظمة على</w:t>
      </w:r>
      <w:r w:rsidRPr="009870DF">
        <w:rPr>
          <w:rFonts w:ascii="Times New Roman" w:hAnsi="Times New Roman" w:cs="Times New Roman" w:hint="cs"/>
          <w:sz w:val="26"/>
          <w:szCs w:val="26"/>
          <w:rtl/>
        </w:rPr>
        <w:t xml:space="preserve"> </w:t>
      </w:r>
      <w:r>
        <w:rPr>
          <w:rFonts w:ascii="Times New Roman" w:hAnsi="Times New Roman" w:cs="Times New Roman" w:hint="cs"/>
          <w:sz w:val="26"/>
          <w:szCs w:val="26"/>
          <w:rtl/>
        </w:rPr>
        <w:t xml:space="preserve">القيام </w:t>
      </w:r>
      <w:r w:rsidRPr="009870DF">
        <w:rPr>
          <w:rFonts w:ascii="Times New Roman" w:hAnsi="Times New Roman" w:cs="Times New Roman"/>
          <w:sz w:val="26"/>
          <w:szCs w:val="26"/>
          <w:rtl/>
        </w:rPr>
        <w:t xml:space="preserve"> بالمسؤوليات على النحو الذي تنص عليه اختصاصات</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 xml:space="preserve">الجهات </w:t>
      </w:r>
      <w:r w:rsidR="00A42442">
        <w:rPr>
          <w:rFonts w:ascii="Times New Roman" w:hAnsi="Times New Roman" w:cs="Times New Roman" w:hint="cs"/>
          <w:sz w:val="26"/>
          <w:szCs w:val="26"/>
          <w:rtl/>
        </w:rPr>
        <w:t>التي تتولى قيادة</w:t>
      </w:r>
      <w:r w:rsidRPr="009870DF">
        <w:rPr>
          <w:rFonts w:ascii="Times New Roman" w:hAnsi="Times New Roman" w:cs="Times New Roman"/>
          <w:sz w:val="26"/>
          <w:szCs w:val="26"/>
          <w:rtl/>
        </w:rPr>
        <w:t xml:space="preserve"> </w:t>
      </w:r>
      <w:r w:rsidR="00A42442">
        <w:rPr>
          <w:rFonts w:ascii="Times New Roman" w:hAnsi="Times New Roman" w:cs="Times New Roman" w:hint="cs"/>
          <w:sz w:val="26"/>
          <w:szCs w:val="26"/>
          <w:rtl/>
        </w:rPr>
        <w:t>المجموعات</w:t>
      </w:r>
      <w:r w:rsidRPr="009870DF">
        <w:rPr>
          <w:rFonts w:ascii="Times New Roman" w:hAnsi="Times New Roman" w:cs="Times New Roman"/>
          <w:sz w:val="26"/>
          <w:szCs w:val="26"/>
          <w:rtl/>
        </w:rPr>
        <w:t xml:space="preserve"> القطاعية/المجموعات على</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المستوى القطري (انظر المرفق 4</w:t>
      </w:r>
      <w:proofErr w:type="spellStart"/>
      <w:r w:rsidRPr="009870DF">
        <w:rPr>
          <w:rFonts w:ascii="Times New Roman" w:hAnsi="Times New Roman" w:cs="Times New Roman"/>
          <w:sz w:val="26"/>
          <w:szCs w:val="26"/>
          <w:rtl/>
        </w:rPr>
        <w:t>).</w:t>
      </w:r>
      <w:proofErr w:type="spellEnd"/>
      <w:r w:rsidRPr="009870DF">
        <w:rPr>
          <w:rFonts w:ascii="Times New Roman" w:hAnsi="Times New Roman" w:cs="Times New Roman"/>
          <w:sz w:val="26"/>
          <w:szCs w:val="26"/>
          <w:rtl/>
        </w:rPr>
        <w:t xml:space="preserve"> وقد يعني هذا أن تختلف ترتيبات</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قيادة المجموعات</w:t>
      </w:r>
      <w:r>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القطاعية/المجموعات على الصعيد</w:t>
      </w:r>
      <w:r w:rsidRPr="009870DF">
        <w:rPr>
          <w:rFonts w:ascii="Times New Roman" w:hAnsi="Times New Roman" w:cs="Times New Roman" w:hint="cs"/>
          <w:sz w:val="26"/>
          <w:szCs w:val="26"/>
          <w:rtl/>
        </w:rPr>
        <w:t xml:space="preserve"> </w:t>
      </w:r>
      <w:r>
        <w:rPr>
          <w:rFonts w:ascii="Times New Roman" w:hAnsi="Times New Roman" w:cs="Times New Roman"/>
          <w:sz w:val="26"/>
          <w:szCs w:val="26"/>
          <w:rtl/>
        </w:rPr>
        <w:t>القطري في بعض الحالات</w:t>
      </w:r>
      <w:r>
        <w:rPr>
          <w:rFonts w:ascii="Times New Roman" w:hAnsi="Times New Roman" w:cs="Times New Roman" w:hint="cs"/>
          <w:sz w:val="26"/>
          <w:szCs w:val="26"/>
          <w:rtl/>
        </w:rPr>
        <w:t xml:space="preserve"> </w:t>
      </w:r>
      <w:r w:rsidRPr="009870DF">
        <w:rPr>
          <w:rFonts w:ascii="Times New Roman" w:hAnsi="Times New Roman" w:cs="Times New Roman"/>
          <w:sz w:val="26"/>
          <w:szCs w:val="26"/>
          <w:rtl/>
        </w:rPr>
        <w:t>عن الترتيبات</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 xml:space="preserve">المعمول </w:t>
      </w:r>
      <w:proofErr w:type="spellStart"/>
      <w:r w:rsidRPr="009870DF">
        <w:rPr>
          <w:rFonts w:ascii="Times New Roman" w:hAnsi="Times New Roman" w:cs="Times New Roman"/>
          <w:sz w:val="26"/>
          <w:szCs w:val="26"/>
          <w:rtl/>
        </w:rPr>
        <w:t>بها</w:t>
      </w:r>
      <w:proofErr w:type="spellEnd"/>
      <w:r w:rsidRPr="009870DF">
        <w:rPr>
          <w:rFonts w:ascii="Times New Roman" w:hAnsi="Times New Roman" w:cs="Times New Roman"/>
          <w:sz w:val="26"/>
          <w:szCs w:val="26"/>
          <w:rtl/>
        </w:rPr>
        <w:t xml:space="preserve"> على الصعيد</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العالمي</w:t>
      </w:r>
      <w:r>
        <w:rPr>
          <w:rFonts w:ascii="Times New Roman" w:hAnsi="Times New Roman" w:cs="Times New Roman" w:hint="cs"/>
          <w:sz w:val="26"/>
          <w:szCs w:val="26"/>
          <w:rtl/>
        </w:rPr>
        <w:t>.</w:t>
      </w:r>
    </w:p>
    <w:p w:rsidR="0002281C" w:rsidRPr="00150F4B" w:rsidRDefault="0002281C" w:rsidP="001063DC">
      <w:pPr>
        <w:pStyle w:val="ListParagraph"/>
        <w:jc w:val="both"/>
        <w:rPr>
          <w:rFonts w:asciiTheme="majorBidi" w:hAnsiTheme="majorBidi" w:cs="Times New Roman"/>
          <w:color w:val="984806" w:themeColor="accent6" w:themeShade="80"/>
          <w:sz w:val="26"/>
          <w:szCs w:val="26"/>
          <w:rtl/>
        </w:rPr>
      </w:pPr>
    </w:p>
    <w:p w:rsidR="0002281C" w:rsidRPr="001957DF" w:rsidRDefault="0002281C" w:rsidP="001063DC">
      <w:pPr>
        <w:pStyle w:val="ListParagraph"/>
        <w:bidi/>
        <w:spacing w:line="360" w:lineRule="auto"/>
        <w:jc w:val="both"/>
        <w:rPr>
          <w:rFonts w:asciiTheme="majorBidi" w:hAnsiTheme="majorBidi" w:cs="Times New Roman"/>
          <w:color w:val="984806" w:themeColor="accent6" w:themeShade="80"/>
          <w:sz w:val="26"/>
          <w:szCs w:val="26"/>
        </w:rPr>
      </w:pPr>
    </w:p>
    <w:p w:rsidR="0002281C" w:rsidRPr="00B46883" w:rsidRDefault="0002281C" w:rsidP="007D2684">
      <w:pPr>
        <w:pStyle w:val="ListParagraph"/>
        <w:numPr>
          <w:ilvl w:val="0"/>
          <w:numId w:val="4"/>
        </w:numPr>
        <w:bidi/>
        <w:spacing w:line="360" w:lineRule="auto"/>
        <w:jc w:val="both"/>
        <w:rPr>
          <w:rFonts w:asciiTheme="majorBidi" w:hAnsiTheme="majorBidi" w:cs="Times New Roman"/>
          <w:color w:val="984806" w:themeColor="accent6" w:themeShade="80"/>
          <w:sz w:val="26"/>
          <w:szCs w:val="26"/>
        </w:rPr>
      </w:pPr>
      <w:r w:rsidRPr="001957DF">
        <w:rPr>
          <w:rFonts w:asciiTheme="majorBidi" w:hAnsiTheme="majorBidi" w:cs="Times New Roman" w:hint="cs"/>
          <w:color w:val="984806" w:themeColor="accent6" w:themeShade="80"/>
          <w:sz w:val="26"/>
          <w:szCs w:val="26"/>
          <w:rtl/>
        </w:rPr>
        <w:t xml:space="preserve">الاتفاق على </w:t>
      </w:r>
      <w:r>
        <w:rPr>
          <w:rFonts w:asciiTheme="majorBidi" w:hAnsiTheme="majorBidi" w:cs="Times New Roman" w:hint="cs"/>
          <w:color w:val="984806" w:themeColor="accent6" w:themeShade="80"/>
          <w:sz w:val="26"/>
          <w:szCs w:val="26"/>
          <w:rtl/>
        </w:rPr>
        <w:t xml:space="preserve">إنشاء </w:t>
      </w:r>
      <w:r w:rsidRPr="001957DF">
        <w:rPr>
          <w:rFonts w:asciiTheme="majorBidi" w:hAnsiTheme="majorBidi" w:cs="Times New Roman" w:hint="cs"/>
          <w:color w:val="984806" w:themeColor="accent6" w:themeShade="80"/>
          <w:sz w:val="26"/>
          <w:szCs w:val="26"/>
          <w:rtl/>
        </w:rPr>
        <w:t xml:space="preserve">آليات </w:t>
      </w:r>
      <w:r w:rsidR="00A42442">
        <w:rPr>
          <w:rFonts w:asciiTheme="majorBidi" w:hAnsiTheme="majorBidi" w:cs="Times New Roman" w:hint="cs"/>
          <w:color w:val="984806" w:themeColor="accent6" w:themeShade="80"/>
          <w:sz w:val="26"/>
          <w:szCs w:val="26"/>
          <w:rtl/>
        </w:rPr>
        <w:t>تنسيق مشتركة</w:t>
      </w:r>
      <w:r>
        <w:rPr>
          <w:rFonts w:asciiTheme="majorBidi" w:hAnsiTheme="majorBidi" w:cs="Times New Roman" w:hint="cs"/>
          <w:color w:val="984806" w:themeColor="accent6" w:themeShade="80"/>
          <w:sz w:val="26"/>
          <w:szCs w:val="26"/>
          <w:rtl/>
        </w:rPr>
        <w:t xml:space="preserve"> في</w:t>
      </w:r>
      <w:r w:rsidR="00A42442">
        <w:rPr>
          <w:rFonts w:asciiTheme="majorBidi" w:hAnsiTheme="majorBidi" w:cs="Times New Roman" w:hint="cs"/>
          <w:color w:val="984806" w:themeColor="accent6" w:themeShade="80"/>
          <w:sz w:val="26"/>
          <w:szCs w:val="26"/>
          <w:rtl/>
        </w:rPr>
        <w:t xml:space="preserve"> </w:t>
      </w:r>
      <w:proofErr w:type="spellStart"/>
      <w:r w:rsidR="00A42442">
        <w:rPr>
          <w:rFonts w:asciiTheme="majorBidi" w:hAnsiTheme="majorBidi" w:cs="Times New Roman" w:hint="cs"/>
          <w:color w:val="984806" w:themeColor="accent6" w:themeShade="80"/>
          <w:sz w:val="26"/>
          <w:szCs w:val="26"/>
          <w:rtl/>
        </w:rPr>
        <w:t>القطاع/</w:t>
      </w:r>
      <w:proofErr w:type="spellEnd"/>
      <w:r w:rsidR="00A42442">
        <w:rPr>
          <w:rFonts w:asciiTheme="majorBidi" w:hAnsiTheme="majorBidi" w:cs="Times New Roman" w:hint="cs"/>
          <w:color w:val="984806" w:themeColor="accent6" w:themeShade="80"/>
          <w:sz w:val="26"/>
          <w:szCs w:val="26"/>
          <w:rtl/>
        </w:rPr>
        <w:t xml:space="preserve"> </w:t>
      </w:r>
      <w:r>
        <w:rPr>
          <w:rFonts w:asciiTheme="majorBidi" w:hAnsiTheme="majorBidi" w:cs="Times New Roman" w:hint="cs"/>
          <w:color w:val="984806" w:themeColor="accent6" w:themeShade="80"/>
          <w:sz w:val="26"/>
          <w:szCs w:val="26"/>
          <w:rtl/>
        </w:rPr>
        <w:t>المجموعة</w:t>
      </w:r>
      <w:r w:rsidRPr="001957DF">
        <w:rPr>
          <w:rFonts w:asciiTheme="majorBidi" w:hAnsiTheme="majorBidi" w:cs="Times New Roman" w:hint="cs"/>
          <w:color w:val="984806" w:themeColor="accent6" w:themeShade="80"/>
          <w:sz w:val="26"/>
          <w:szCs w:val="26"/>
        </w:rPr>
        <w:t>.</w:t>
      </w:r>
      <w:r>
        <w:rPr>
          <w:rFonts w:ascii="Times New Roman" w:hAnsi="Times New Roman" w:cs="Times New Roman" w:hint="cs"/>
          <w:sz w:val="26"/>
          <w:szCs w:val="26"/>
          <w:rtl/>
        </w:rPr>
        <w:t xml:space="preserve"> </w:t>
      </w:r>
      <w:r w:rsidR="00A42442">
        <w:rPr>
          <w:rFonts w:ascii="Times New Roman" w:hAnsi="Times New Roman" w:cs="Times New Roman" w:hint="cs"/>
          <w:sz w:val="26"/>
          <w:szCs w:val="26"/>
          <w:rtl/>
        </w:rPr>
        <w:t>هناك حاجة للتواصل الديناميكي</w:t>
      </w:r>
      <w:r>
        <w:rPr>
          <w:rFonts w:ascii="Times New Roman" w:hAnsi="Times New Roman" w:cs="Times New Roman" w:hint="cs"/>
          <w:sz w:val="26"/>
          <w:szCs w:val="26"/>
          <w:rtl/>
        </w:rPr>
        <w:t xml:space="preserve"> </w:t>
      </w:r>
      <w:r w:rsidR="00A42442">
        <w:rPr>
          <w:rFonts w:ascii="Times New Roman" w:hAnsi="Times New Roman" w:cs="Times New Roman" w:hint="cs"/>
          <w:sz w:val="26"/>
          <w:szCs w:val="26"/>
          <w:rtl/>
        </w:rPr>
        <w:t xml:space="preserve">بين </w:t>
      </w:r>
      <w:proofErr w:type="spellStart"/>
      <w:r w:rsidR="00A42442">
        <w:rPr>
          <w:rFonts w:ascii="Times New Roman" w:hAnsi="Times New Roman" w:cs="Times New Roman" w:hint="cs"/>
          <w:sz w:val="26"/>
          <w:szCs w:val="26"/>
          <w:rtl/>
        </w:rPr>
        <w:t>القطاعات/</w:t>
      </w:r>
      <w:proofErr w:type="spellEnd"/>
      <w:r w:rsidR="00A42442">
        <w:rPr>
          <w:rFonts w:ascii="Times New Roman" w:hAnsi="Times New Roman" w:cs="Times New Roman" w:hint="cs"/>
          <w:sz w:val="26"/>
          <w:szCs w:val="26"/>
          <w:rtl/>
        </w:rPr>
        <w:t xml:space="preserve"> المجموعات والوكالات والمنظمات </w:t>
      </w:r>
      <w:r w:rsidRPr="009870DF">
        <w:rPr>
          <w:rFonts w:ascii="Times New Roman" w:hAnsi="Times New Roman" w:cs="Times New Roman"/>
          <w:sz w:val="26"/>
          <w:szCs w:val="26"/>
          <w:rtl/>
        </w:rPr>
        <w:t>على مدى</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مرحلة التخطيط والاستجابة</w:t>
      </w:r>
      <w:r>
        <w:rPr>
          <w:rFonts w:ascii="Times New Roman" w:hAnsi="Times New Roman" w:cs="Times New Roman" w:hint="cs"/>
          <w:sz w:val="26"/>
          <w:szCs w:val="26"/>
          <w:rtl/>
        </w:rPr>
        <w:t xml:space="preserve">. </w:t>
      </w:r>
      <w:r w:rsidRPr="009870DF">
        <w:rPr>
          <w:rFonts w:ascii="Times New Roman" w:hAnsi="Times New Roman" w:cs="Times New Roman"/>
          <w:sz w:val="26"/>
          <w:szCs w:val="26"/>
          <w:rtl/>
        </w:rPr>
        <w:t>وفي مرحلة</w:t>
      </w:r>
      <w:r w:rsidRPr="009870DF">
        <w:rPr>
          <w:rFonts w:ascii="Times New Roman" w:hAnsi="Times New Roman" w:cs="Times New Roman" w:hint="cs"/>
          <w:sz w:val="26"/>
          <w:szCs w:val="26"/>
          <w:rtl/>
        </w:rPr>
        <w:t xml:space="preserve"> </w:t>
      </w:r>
      <w:proofErr w:type="spellStart"/>
      <w:r w:rsidRPr="009870DF">
        <w:rPr>
          <w:rFonts w:ascii="Times New Roman" w:hAnsi="Times New Roman" w:cs="Times New Roman"/>
          <w:sz w:val="26"/>
          <w:szCs w:val="26"/>
          <w:rtl/>
        </w:rPr>
        <w:t>الاستجابة،</w:t>
      </w:r>
      <w:proofErr w:type="spellEnd"/>
      <w:r w:rsidRPr="009870DF">
        <w:rPr>
          <w:rFonts w:ascii="Times New Roman" w:hAnsi="Times New Roman" w:cs="Times New Roman"/>
          <w:sz w:val="26"/>
          <w:szCs w:val="26"/>
          <w:rtl/>
        </w:rPr>
        <w:t xml:space="preserve"> </w:t>
      </w:r>
      <w:r w:rsidR="00A42442">
        <w:rPr>
          <w:rFonts w:ascii="Times New Roman" w:hAnsi="Times New Roman" w:cs="Times New Roman" w:hint="cs"/>
          <w:sz w:val="26"/>
          <w:szCs w:val="26"/>
          <w:rtl/>
        </w:rPr>
        <w:t>سيكون هناك</w:t>
      </w:r>
      <w:r w:rsidRPr="009870DF">
        <w:rPr>
          <w:rFonts w:ascii="Times New Roman" w:hAnsi="Times New Roman" w:cs="Times New Roman"/>
          <w:sz w:val="26"/>
          <w:szCs w:val="26"/>
          <w:rtl/>
        </w:rPr>
        <w:t xml:space="preserve"> فريق مشترك بين القطاعات/المجموعات </w:t>
      </w:r>
      <w:proofErr w:type="spellStart"/>
      <w:r w:rsidRPr="009870DF">
        <w:rPr>
          <w:rFonts w:ascii="Times New Roman" w:hAnsi="Times New Roman" w:cs="Times New Roman"/>
          <w:sz w:val="26"/>
          <w:szCs w:val="26"/>
          <w:rtl/>
        </w:rPr>
        <w:t>مسؤولا</w:t>
      </w:r>
      <w:proofErr w:type="spellEnd"/>
      <w:r w:rsidRPr="009870DF">
        <w:rPr>
          <w:rFonts w:ascii="Times New Roman" w:hAnsi="Times New Roman" w:cs="Times New Roman"/>
          <w:sz w:val="26"/>
          <w:szCs w:val="26"/>
          <w:rtl/>
        </w:rPr>
        <w:t xml:space="preserve"> عن كفالة اتساق </w:t>
      </w:r>
      <w:r w:rsidRPr="009870DF">
        <w:rPr>
          <w:rFonts w:ascii="Times New Roman" w:hAnsi="Times New Roman" w:cs="Times New Roman"/>
          <w:sz w:val="26"/>
          <w:szCs w:val="26"/>
          <w:rtl/>
        </w:rPr>
        <w:lastRenderedPageBreak/>
        <w:t>أنشطة كل قطاع/مجموعة وكفالة تحديد</w:t>
      </w:r>
      <w:r w:rsidRPr="009870DF">
        <w:rPr>
          <w:rFonts w:ascii="Times New Roman" w:hAnsi="Times New Roman" w:cs="Times New Roman" w:hint="cs"/>
          <w:sz w:val="26"/>
          <w:szCs w:val="26"/>
          <w:rtl/>
        </w:rPr>
        <w:t xml:space="preserve"> </w:t>
      </w:r>
      <w:r w:rsidR="00A42442">
        <w:rPr>
          <w:rFonts w:ascii="Times New Roman" w:hAnsi="Times New Roman" w:cs="Times New Roman" w:hint="cs"/>
          <w:sz w:val="26"/>
          <w:szCs w:val="26"/>
          <w:rtl/>
        </w:rPr>
        <w:t>القضايا</w:t>
      </w:r>
      <w:r w:rsidRPr="009870DF">
        <w:rPr>
          <w:rFonts w:ascii="Times New Roman" w:hAnsi="Times New Roman" w:cs="Times New Roman"/>
          <w:sz w:val="26"/>
          <w:szCs w:val="26"/>
          <w:rtl/>
        </w:rPr>
        <w:t xml:space="preserve"> الشاملة للقطاعات/المجموعات واتخاذ إجراءات بشأنها.</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وينبغي أن يضم هذا الفريق الوكالات/المنظمات القائدة</w:t>
      </w:r>
      <w:r w:rsidRPr="009870DF">
        <w:rPr>
          <w:rFonts w:ascii="Times New Roman" w:hAnsi="Times New Roman" w:cs="Times New Roman" w:hint="cs"/>
          <w:sz w:val="26"/>
          <w:szCs w:val="26"/>
          <w:rtl/>
        </w:rPr>
        <w:t xml:space="preserve"> </w:t>
      </w:r>
      <w:r w:rsidRPr="009870DF">
        <w:rPr>
          <w:rFonts w:ascii="Times New Roman" w:hAnsi="Times New Roman" w:cs="Times New Roman"/>
          <w:sz w:val="26"/>
          <w:szCs w:val="26"/>
          <w:rtl/>
        </w:rPr>
        <w:t>للقطاعات/المجموعات</w:t>
      </w:r>
      <w:r>
        <w:rPr>
          <w:rFonts w:ascii="Times New Roman" w:hAnsi="Times New Roman" w:cs="Times New Roman" w:hint="cs"/>
          <w:sz w:val="26"/>
          <w:szCs w:val="26"/>
          <w:rtl/>
        </w:rPr>
        <w:t>.</w:t>
      </w:r>
    </w:p>
    <w:p w:rsidR="0002281C" w:rsidRPr="00707FB9" w:rsidRDefault="0002281C" w:rsidP="001063DC">
      <w:pPr>
        <w:bidi/>
        <w:spacing w:line="360" w:lineRule="auto"/>
        <w:ind w:left="360"/>
        <w:jc w:val="both"/>
        <w:rPr>
          <w:rFonts w:asciiTheme="majorBidi" w:hAnsiTheme="majorBidi" w:cs="Times New Roman"/>
          <w:color w:val="984806" w:themeColor="accent6" w:themeShade="80"/>
          <w:sz w:val="26"/>
          <w:szCs w:val="26"/>
          <w:rtl/>
        </w:rPr>
      </w:pPr>
    </w:p>
    <w:p w:rsidR="0002281C" w:rsidRPr="001117E6" w:rsidRDefault="0002281C" w:rsidP="001063DC">
      <w:pPr>
        <w:pStyle w:val="ListParagraph"/>
        <w:bidi/>
        <w:spacing w:line="360" w:lineRule="auto"/>
        <w:jc w:val="both"/>
        <w:rPr>
          <w:rFonts w:asciiTheme="majorBidi" w:hAnsiTheme="majorBidi" w:cs="Times New Roman"/>
          <w:color w:val="984806" w:themeColor="accent6" w:themeShade="80"/>
          <w:sz w:val="26"/>
          <w:szCs w:val="26"/>
        </w:rPr>
      </w:pPr>
    </w:p>
    <w:p w:rsidR="0002281C" w:rsidRPr="00707FB9" w:rsidRDefault="00707FB9" w:rsidP="001063DC">
      <w:pPr>
        <w:pStyle w:val="ListParagraph"/>
        <w:numPr>
          <w:ilvl w:val="0"/>
          <w:numId w:val="4"/>
        </w:numPr>
        <w:bidi/>
        <w:spacing w:line="360" w:lineRule="auto"/>
        <w:jc w:val="both"/>
        <w:rPr>
          <w:rFonts w:asciiTheme="majorBidi" w:hAnsiTheme="majorBidi" w:cs="Times New Roman"/>
          <w:color w:val="984806" w:themeColor="accent6" w:themeShade="80"/>
          <w:sz w:val="26"/>
          <w:szCs w:val="26"/>
        </w:rPr>
      </w:pPr>
      <w:r w:rsidRPr="00707FB9">
        <w:rPr>
          <w:rFonts w:asciiTheme="majorBidi" w:hAnsiTheme="majorBidi" w:cs="Times New Roman" w:hint="cs"/>
          <w:color w:val="984806" w:themeColor="accent6" w:themeShade="80"/>
          <w:sz w:val="26"/>
          <w:szCs w:val="26"/>
          <w:rtl/>
        </w:rPr>
        <w:t>تحدد</w:t>
      </w:r>
      <w:r w:rsidR="0002281C" w:rsidRPr="00707FB9">
        <w:rPr>
          <w:rFonts w:asciiTheme="majorBidi" w:hAnsiTheme="majorBidi" w:cs="Times New Roman" w:hint="cs"/>
          <w:color w:val="984806" w:themeColor="accent6" w:themeShade="80"/>
          <w:sz w:val="26"/>
          <w:szCs w:val="26"/>
          <w:rtl/>
        </w:rPr>
        <w:t xml:space="preserve"> مجالات</w:t>
      </w:r>
      <w:proofErr w:type="spellStart"/>
      <w:r w:rsidR="0002281C" w:rsidRPr="00707FB9">
        <w:rPr>
          <w:rFonts w:asciiTheme="majorBidi" w:hAnsiTheme="majorBidi" w:cs="Times New Roman"/>
          <w:color w:val="984806" w:themeColor="accent6" w:themeShade="80"/>
          <w:sz w:val="26"/>
          <w:szCs w:val="26"/>
          <w:vertAlign w:val="superscript"/>
          <w:rtl/>
        </w:rPr>
        <w:t>(</w:t>
      </w:r>
      <w:proofErr w:type="spellEnd"/>
      <w:r w:rsidR="0002281C" w:rsidRPr="00707FB9">
        <w:rPr>
          <w:rFonts w:asciiTheme="majorBidi" w:hAnsiTheme="majorBidi" w:cs="Times New Roman"/>
          <w:color w:val="984806" w:themeColor="accent6" w:themeShade="80"/>
          <w:sz w:val="26"/>
          <w:szCs w:val="26"/>
          <w:vertAlign w:val="superscript"/>
          <w:rtl/>
        </w:rPr>
        <w:footnoteReference w:id="10"/>
      </w:r>
      <w:proofErr w:type="spellStart"/>
      <w:r w:rsidR="0002281C" w:rsidRPr="00707FB9">
        <w:rPr>
          <w:rFonts w:asciiTheme="majorBidi" w:hAnsiTheme="majorBidi" w:cs="Times New Roman"/>
          <w:color w:val="984806" w:themeColor="accent6" w:themeShade="80"/>
          <w:sz w:val="26"/>
          <w:szCs w:val="26"/>
          <w:vertAlign w:val="superscript"/>
          <w:rtl/>
        </w:rPr>
        <w:t>)</w:t>
      </w:r>
      <w:proofErr w:type="spellEnd"/>
      <w:r w:rsidR="0002281C" w:rsidRPr="00707FB9">
        <w:rPr>
          <w:rFonts w:asciiTheme="majorBidi" w:hAnsiTheme="majorBidi" w:cs="Times New Roman" w:hint="cs"/>
          <w:color w:val="984806" w:themeColor="accent6" w:themeShade="80"/>
          <w:sz w:val="26"/>
          <w:szCs w:val="26"/>
          <w:rtl/>
        </w:rPr>
        <w:t xml:space="preserve"> </w:t>
      </w:r>
      <w:r w:rsidR="00A42442">
        <w:rPr>
          <w:rFonts w:asciiTheme="majorBidi" w:hAnsiTheme="majorBidi" w:cs="Times New Roman" w:hint="cs"/>
          <w:color w:val="984806" w:themeColor="accent6" w:themeShade="80"/>
          <w:sz w:val="26"/>
          <w:szCs w:val="26"/>
          <w:rtl/>
        </w:rPr>
        <w:t>الخدمات المشتركة والتي من المحتمل أن تكون مطلوبة</w:t>
      </w:r>
      <w:r w:rsidR="0002281C" w:rsidRPr="00707FB9">
        <w:rPr>
          <w:rFonts w:asciiTheme="majorBidi" w:hAnsiTheme="majorBidi" w:cs="Times New Roman" w:hint="cs"/>
          <w:color w:val="984806" w:themeColor="accent6" w:themeShade="80"/>
          <w:sz w:val="26"/>
          <w:szCs w:val="26"/>
          <w:rtl/>
        </w:rPr>
        <w:t xml:space="preserve"> </w:t>
      </w:r>
    </w:p>
    <w:p w:rsidR="0002281C" w:rsidRDefault="0002281C" w:rsidP="001063DC">
      <w:pPr>
        <w:pStyle w:val="ListParagraph"/>
        <w:bidi/>
        <w:spacing w:line="360" w:lineRule="auto"/>
        <w:jc w:val="both"/>
        <w:rPr>
          <w:rFonts w:ascii="Times New Roman" w:hAnsi="Times New Roman" w:cs="Times New Roman"/>
          <w:sz w:val="26"/>
          <w:szCs w:val="26"/>
          <w:rtl/>
        </w:rPr>
      </w:pPr>
      <w:r w:rsidRPr="00411FAA">
        <w:rPr>
          <w:rFonts w:ascii="Times New Roman" w:hAnsi="Times New Roman" w:cs="Times New Roman" w:hint="cs"/>
          <w:sz w:val="26"/>
          <w:szCs w:val="26"/>
          <w:rtl/>
        </w:rPr>
        <w:t>ي</w:t>
      </w:r>
      <w:r>
        <w:rPr>
          <w:rFonts w:ascii="Times New Roman" w:hAnsi="Times New Roman" w:cs="Times New Roman" w:hint="eastAsia"/>
          <w:sz w:val="26"/>
          <w:szCs w:val="26"/>
          <w:rtl/>
        </w:rPr>
        <w:t>نبغ</w:t>
      </w:r>
      <w:r w:rsidRPr="00072AF4">
        <w:rPr>
          <w:rFonts w:ascii="Times New Roman" w:hAnsi="Times New Roman" w:cs="Times New Roman" w:hint="eastAsia"/>
          <w:sz w:val="26"/>
          <w:szCs w:val="26"/>
          <w:rtl/>
        </w:rPr>
        <w:t>ي</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النظ</w:t>
      </w:r>
      <w:r w:rsidRPr="00072AF4">
        <w:rPr>
          <w:rFonts w:ascii="Times New Roman" w:hAnsi="Times New Roman" w:cs="Times New Roman" w:hint="eastAsia"/>
          <w:sz w:val="26"/>
          <w:szCs w:val="26"/>
          <w:rtl/>
        </w:rPr>
        <w:t>ر</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ف</w:t>
      </w:r>
      <w:r w:rsidRPr="00072AF4">
        <w:rPr>
          <w:rFonts w:ascii="Times New Roman" w:hAnsi="Times New Roman" w:cs="Times New Roman" w:hint="eastAsia"/>
          <w:sz w:val="26"/>
          <w:szCs w:val="26"/>
          <w:rtl/>
        </w:rPr>
        <w:t>ي</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الخدمات</w:t>
      </w:r>
      <w:r>
        <w:rPr>
          <w:rFonts w:ascii="Times New Roman" w:hAnsi="Times New Roman" w:cs="Times New Roman" w:hint="cs"/>
          <w:sz w:val="26"/>
          <w:szCs w:val="26"/>
          <w:rtl/>
        </w:rPr>
        <w:t xml:space="preserve"> </w:t>
      </w:r>
      <w:r>
        <w:rPr>
          <w:rFonts w:ascii="Times New Roman" w:hAnsi="Times New Roman" w:cs="Times New Roman" w:hint="eastAsia"/>
          <w:sz w:val="26"/>
          <w:szCs w:val="26"/>
          <w:rtl/>
        </w:rPr>
        <w:t>الرئيس</w:t>
      </w:r>
      <w:r w:rsidRPr="00072AF4">
        <w:rPr>
          <w:rFonts w:ascii="Times New Roman" w:hAnsi="Times New Roman" w:cs="Times New Roman" w:hint="eastAsia"/>
          <w:sz w:val="26"/>
          <w:szCs w:val="26"/>
          <w:rtl/>
        </w:rPr>
        <w:t>ية</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الل</w:t>
      </w:r>
      <w:r>
        <w:rPr>
          <w:rFonts w:ascii="Times New Roman" w:hAnsi="Times New Roman" w:cs="Times New Roman" w:hint="cs"/>
          <w:sz w:val="26"/>
          <w:szCs w:val="26"/>
          <w:rtl/>
        </w:rPr>
        <w:t>ا</w:t>
      </w:r>
      <w:r>
        <w:rPr>
          <w:rFonts w:ascii="Times New Roman" w:hAnsi="Times New Roman" w:cs="Times New Roman" w:hint="eastAsia"/>
          <w:sz w:val="26"/>
          <w:szCs w:val="26"/>
          <w:rtl/>
        </w:rPr>
        <w:t>زم</w:t>
      </w:r>
      <w:r w:rsidRPr="00072AF4">
        <w:rPr>
          <w:rFonts w:ascii="Times New Roman" w:hAnsi="Times New Roman" w:cs="Times New Roman" w:hint="eastAsia"/>
          <w:sz w:val="26"/>
          <w:szCs w:val="26"/>
          <w:rtl/>
        </w:rPr>
        <w:t>ة</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لدع</w:t>
      </w:r>
      <w:r w:rsidRPr="00072AF4">
        <w:rPr>
          <w:rFonts w:ascii="Times New Roman" w:hAnsi="Times New Roman" w:cs="Times New Roman" w:hint="eastAsia"/>
          <w:sz w:val="26"/>
          <w:szCs w:val="26"/>
          <w:rtl/>
        </w:rPr>
        <w:t>م</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ستجابة</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w:t>
      </w:r>
      <w:r>
        <w:rPr>
          <w:rFonts w:ascii="Times New Roman" w:hAnsi="Times New Roman" w:cs="Times New Roman" w:hint="cs"/>
          <w:sz w:val="26"/>
          <w:szCs w:val="26"/>
          <w:rtl/>
        </w:rPr>
        <w:t>ا</w:t>
      </w:r>
      <w:r>
        <w:rPr>
          <w:rFonts w:ascii="Times New Roman" w:hAnsi="Times New Roman" w:cs="Times New Roman" w:hint="eastAsia"/>
          <w:sz w:val="26"/>
          <w:szCs w:val="26"/>
          <w:rtl/>
        </w:rPr>
        <w:t>نس</w:t>
      </w:r>
      <w:r w:rsidRPr="00072AF4">
        <w:rPr>
          <w:rFonts w:ascii="Times New Roman" w:hAnsi="Times New Roman" w:cs="Times New Roman" w:hint="eastAsia"/>
          <w:sz w:val="26"/>
          <w:szCs w:val="26"/>
          <w:rtl/>
        </w:rPr>
        <w:t>انية</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المشترك</w:t>
      </w:r>
      <w:r w:rsidRPr="00072AF4">
        <w:rPr>
          <w:rFonts w:ascii="Times New Roman" w:hAnsi="Times New Roman" w:cs="Times New Roman" w:hint="eastAsia"/>
          <w:sz w:val="26"/>
          <w:szCs w:val="26"/>
          <w:rtl/>
        </w:rPr>
        <w:t>ة</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بي</w:t>
      </w:r>
      <w:r w:rsidRPr="00072AF4">
        <w:rPr>
          <w:rFonts w:ascii="Times New Roman" w:hAnsi="Times New Roman" w:cs="Times New Roman" w:hint="eastAsia"/>
          <w:sz w:val="26"/>
          <w:szCs w:val="26"/>
          <w:rtl/>
        </w:rPr>
        <w:t>ن</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الوكال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ت</w:t>
      </w:r>
      <w:r>
        <w:rPr>
          <w:rFonts w:ascii="Times New Roman" w:hAnsi="Times New Roman" w:cs="Times New Roman" w:hint="cs"/>
          <w:sz w:val="26"/>
          <w:szCs w:val="26"/>
          <w:rtl/>
        </w:rPr>
        <w:t xml:space="preserve"> </w:t>
      </w:r>
      <w:r w:rsidRPr="00072AF4">
        <w:rPr>
          <w:rFonts w:ascii="Times New Roman" w:hAnsi="Times New Roman" w:cs="Times New Roman" w:hint="eastAsia"/>
          <w:sz w:val="26"/>
          <w:szCs w:val="26"/>
          <w:rtl/>
        </w:rPr>
        <w:t>فضل</w:t>
      </w:r>
      <w:r>
        <w:rPr>
          <w:rFonts w:ascii="Times New Roman" w:hAnsi="Times New Roman" w:cs="Times New Roman" w:hint="cs"/>
          <w:sz w:val="26"/>
          <w:szCs w:val="26"/>
          <w:rtl/>
        </w:rPr>
        <w:t>ا</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ع</w:t>
      </w:r>
      <w:r w:rsidRPr="00072AF4">
        <w:rPr>
          <w:rFonts w:ascii="Times New Roman" w:hAnsi="Times New Roman" w:cs="Times New Roman" w:hint="eastAsia"/>
          <w:sz w:val="26"/>
          <w:szCs w:val="26"/>
          <w:rtl/>
        </w:rPr>
        <w:t>ن</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مدى</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الحاج</w:t>
      </w:r>
      <w:r w:rsidRPr="00072AF4">
        <w:rPr>
          <w:rFonts w:ascii="Times New Roman" w:hAnsi="Times New Roman" w:cs="Times New Roman" w:hint="eastAsia"/>
          <w:sz w:val="26"/>
          <w:szCs w:val="26"/>
          <w:rtl/>
        </w:rPr>
        <w:t>ة</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إلى</w:t>
      </w:r>
      <w:r w:rsidRPr="00072AF4">
        <w:rPr>
          <w:rFonts w:ascii="Times New Roman" w:hAnsi="Times New Roman" w:cs="Times New Roman"/>
          <w:sz w:val="26"/>
          <w:szCs w:val="26"/>
          <w:rtl/>
        </w:rPr>
        <w:t xml:space="preserve"> </w:t>
      </w:r>
      <w:r>
        <w:rPr>
          <w:rFonts w:ascii="Times New Roman" w:hAnsi="Times New Roman" w:cs="Times New Roman" w:hint="cs"/>
          <w:sz w:val="26"/>
          <w:szCs w:val="26"/>
          <w:rtl/>
        </w:rPr>
        <w:t>فرق</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عاملة</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معني</w:t>
      </w:r>
      <w:r w:rsidRPr="00072AF4">
        <w:rPr>
          <w:rFonts w:ascii="Times New Roman" w:hAnsi="Times New Roman" w:cs="Times New Roman" w:hint="eastAsia"/>
          <w:sz w:val="26"/>
          <w:szCs w:val="26"/>
          <w:rtl/>
        </w:rPr>
        <w:t>ة</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بقطاعات</w:t>
      </w:r>
      <w:r w:rsidRPr="00072AF4">
        <w:rPr>
          <w:rFonts w:ascii="Times New Roman" w:hAnsi="Times New Roman" w:cs="Times New Roman"/>
          <w:sz w:val="26"/>
          <w:szCs w:val="26"/>
          <w:rtl/>
        </w:rPr>
        <w:t>/</w:t>
      </w:r>
      <w:r w:rsidRPr="00072AF4">
        <w:rPr>
          <w:rFonts w:ascii="Times New Roman" w:hAnsi="Times New Roman" w:cs="Times New Roman" w:hint="eastAsia"/>
          <w:sz w:val="26"/>
          <w:szCs w:val="26"/>
          <w:rtl/>
        </w:rPr>
        <w:t>مجموعات</w:t>
      </w:r>
      <w:r>
        <w:rPr>
          <w:rFonts w:ascii="Times New Roman" w:hAnsi="Times New Roman" w:cs="Times New Roman" w:hint="cs"/>
          <w:sz w:val="26"/>
          <w:szCs w:val="26"/>
          <w:rtl/>
        </w:rPr>
        <w:t xml:space="preserve"> </w:t>
      </w:r>
      <w:r>
        <w:rPr>
          <w:rFonts w:ascii="Times New Roman" w:hAnsi="Times New Roman" w:cs="Times New Roman" w:hint="eastAsia"/>
          <w:sz w:val="26"/>
          <w:szCs w:val="26"/>
          <w:rtl/>
        </w:rPr>
        <w:t>بعينه</w:t>
      </w:r>
      <w:r w:rsidRPr="00072AF4">
        <w:rPr>
          <w:rFonts w:ascii="Times New Roman" w:hAnsi="Times New Roman" w:cs="Times New Roman" w:hint="eastAsia"/>
          <w:sz w:val="26"/>
          <w:szCs w:val="26"/>
          <w:rtl/>
        </w:rPr>
        <w:t>ا</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م</w:t>
      </w:r>
      <w:r w:rsidRPr="00072AF4">
        <w:rPr>
          <w:rFonts w:ascii="Times New Roman" w:hAnsi="Times New Roman" w:cs="Times New Roman" w:hint="eastAsia"/>
          <w:sz w:val="26"/>
          <w:szCs w:val="26"/>
          <w:rtl/>
        </w:rPr>
        <w:t>ن</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أج</w:t>
      </w:r>
      <w:r w:rsidRPr="00072AF4">
        <w:rPr>
          <w:rFonts w:ascii="Times New Roman" w:hAnsi="Times New Roman" w:cs="Times New Roman" w:hint="eastAsia"/>
          <w:sz w:val="26"/>
          <w:szCs w:val="26"/>
          <w:rtl/>
        </w:rPr>
        <w:t>ل</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تن</w:t>
      </w:r>
      <w:r w:rsidRPr="00072AF4">
        <w:rPr>
          <w:rFonts w:ascii="Times New Roman" w:hAnsi="Times New Roman" w:cs="Times New Roman" w:hint="eastAsia"/>
          <w:sz w:val="26"/>
          <w:szCs w:val="26"/>
          <w:rtl/>
        </w:rPr>
        <w:t>سيق</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هذا</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الدع</w:t>
      </w:r>
      <w:r w:rsidRPr="00072AF4">
        <w:rPr>
          <w:rFonts w:ascii="Times New Roman" w:hAnsi="Times New Roman" w:cs="Times New Roman" w:hint="eastAsia"/>
          <w:sz w:val="26"/>
          <w:szCs w:val="26"/>
          <w:rtl/>
        </w:rPr>
        <w:t>م</w:t>
      </w:r>
      <w:r w:rsidRPr="00072AF4">
        <w:rPr>
          <w:rFonts w:ascii="Times New Roman" w:hAnsi="Times New Roman" w:cs="Times New Roman"/>
          <w:sz w:val="26"/>
          <w:szCs w:val="26"/>
          <w:rtl/>
        </w:rPr>
        <w:t xml:space="preserve"> </w:t>
      </w:r>
      <w:r>
        <w:rPr>
          <w:rFonts w:ascii="Times New Roman" w:hAnsi="Times New Roman" w:cs="Times New Roman" w:hint="cs"/>
          <w:sz w:val="26"/>
          <w:szCs w:val="26"/>
          <w:rtl/>
        </w:rPr>
        <w:t>(</w:t>
      </w:r>
      <w:r>
        <w:rPr>
          <w:rFonts w:ascii="Times New Roman" w:hAnsi="Times New Roman" w:cs="Times New Roman" w:hint="eastAsia"/>
          <w:sz w:val="26"/>
          <w:szCs w:val="26"/>
          <w:rtl/>
        </w:rPr>
        <w:t>ع</w:t>
      </w:r>
      <w:r w:rsidRPr="00072AF4">
        <w:rPr>
          <w:rFonts w:ascii="Times New Roman" w:hAnsi="Times New Roman" w:cs="Times New Roman" w:hint="eastAsia"/>
          <w:sz w:val="26"/>
          <w:szCs w:val="26"/>
          <w:rtl/>
        </w:rPr>
        <w:t>ن</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طري</w:t>
      </w:r>
      <w:r w:rsidRPr="00072AF4">
        <w:rPr>
          <w:rFonts w:ascii="Times New Roman" w:hAnsi="Times New Roman" w:cs="Times New Roman" w:hint="eastAsia"/>
          <w:sz w:val="26"/>
          <w:szCs w:val="26"/>
          <w:rtl/>
        </w:rPr>
        <w:t>ق</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إنشاء</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قطاع</w:t>
      </w:r>
      <w:r w:rsidRPr="00072AF4">
        <w:rPr>
          <w:rFonts w:ascii="Times New Roman" w:hAnsi="Times New Roman" w:cs="Times New Roman"/>
          <w:sz w:val="26"/>
          <w:szCs w:val="26"/>
          <w:rtl/>
        </w:rPr>
        <w:t>/</w:t>
      </w:r>
      <w:r>
        <w:rPr>
          <w:rFonts w:ascii="Times New Roman" w:hAnsi="Times New Roman" w:cs="Times New Roman" w:hint="eastAsia"/>
          <w:sz w:val="26"/>
          <w:szCs w:val="26"/>
          <w:rtl/>
        </w:rPr>
        <w:t>مجموع</w:t>
      </w:r>
      <w:r w:rsidRPr="00072AF4">
        <w:rPr>
          <w:rFonts w:ascii="Times New Roman" w:hAnsi="Times New Roman" w:cs="Times New Roman" w:hint="eastAsia"/>
          <w:sz w:val="26"/>
          <w:szCs w:val="26"/>
          <w:rtl/>
        </w:rPr>
        <w:t>ة</w:t>
      </w:r>
      <w:r>
        <w:rPr>
          <w:rFonts w:ascii="Times New Roman" w:hAnsi="Times New Roman" w:cs="Times New Roman" w:hint="cs"/>
          <w:sz w:val="26"/>
          <w:szCs w:val="26"/>
          <w:rtl/>
        </w:rPr>
        <w:t xml:space="preserve"> </w:t>
      </w:r>
      <w:proofErr w:type="spellStart"/>
      <w:r>
        <w:rPr>
          <w:rFonts w:ascii="Times New Roman" w:hAnsi="Times New Roman" w:cs="Times New Roman" w:hint="eastAsia"/>
          <w:sz w:val="26"/>
          <w:szCs w:val="26"/>
          <w:rtl/>
        </w:rPr>
        <w:t>للوجس</w:t>
      </w:r>
      <w:r w:rsidRPr="00072AF4">
        <w:rPr>
          <w:rFonts w:ascii="Times New Roman" w:hAnsi="Times New Roman" w:cs="Times New Roman" w:hint="eastAsia"/>
          <w:sz w:val="26"/>
          <w:szCs w:val="26"/>
          <w:rtl/>
        </w:rPr>
        <w:t>تيات</w:t>
      </w:r>
      <w:proofErr w:type="spellEnd"/>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أو</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ال</w:t>
      </w:r>
      <w:r>
        <w:rPr>
          <w:rFonts w:ascii="Times New Roman" w:hAnsi="Times New Roman" w:cs="Times New Roman" w:hint="cs"/>
          <w:sz w:val="26"/>
          <w:szCs w:val="26"/>
          <w:rtl/>
        </w:rPr>
        <w:t>ا</w:t>
      </w:r>
      <w:r>
        <w:rPr>
          <w:rFonts w:ascii="Times New Roman" w:hAnsi="Times New Roman" w:cs="Times New Roman" w:hint="eastAsia"/>
          <w:sz w:val="26"/>
          <w:szCs w:val="26"/>
          <w:rtl/>
        </w:rPr>
        <w:t>تص</w:t>
      </w:r>
      <w:r w:rsidRPr="00072AF4">
        <w:rPr>
          <w:rFonts w:ascii="Times New Roman" w:hAnsi="Times New Roman" w:cs="Times New Roman" w:hint="eastAsia"/>
          <w:sz w:val="26"/>
          <w:szCs w:val="26"/>
          <w:rtl/>
        </w:rPr>
        <w:t>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ت</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ف</w:t>
      </w:r>
      <w:r w:rsidRPr="00072AF4">
        <w:rPr>
          <w:rFonts w:ascii="Times New Roman" w:hAnsi="Times New Roman" w:cs="Times New Roman" w:hint="eastAsia"/>
          <w:sz w:val="26"/>
          <w:szCs w:val="26"/>
          <w:rtl/>
        </w:rPr>
        <w:t>ي</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حال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ت</w:t>
      </w:r>
      <w:r w:rsidRPr="00072AF4">
        <w:rPr>
          <w:rFonts w:ascii="Times New Roman" w:hAnsi="Times New Roman" w:cs="Times New Roman"/>
          <w:sz w:val="26"/>
          <w:szCs w:val="26"/>
          <w:rtl/>
        </w:rPr>
        <w:t xml:space="preserve"> </w:t>
      </w:r>
      <w:proofErr w:type="spellStart"/>
      <w:r w:rsidRPr="00072AF4">
        <w:rPr>
          <w:rFonts w:ascii="Times New Roman" w:hAnsi="Times New Roman" w:cs="Times New Roman" w:hint="eastAsia"/>
          <w:sz w:val="26"/>
          <w:szCs w:val="26"/>
          <w:rtl/>
        </w:rPr>
        <w:t>الطوارئ،</w:t>
      </w:r>
      <w:proofErr w:type="spellEnd"/>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على</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س</w:t>
      </w:r>
      <w:r w:rsidRPr="00072AF4">
        <w:rPr>
          <w:rFonts w:ascii="Times New Roman" w:hAnsi="Times New Roman" w:cs="Times New Roman" w:hint="eastAsia"/>
          <w:sz w:val="26"/>
          <w:szCs w:val="26"/>
          <w:rtl/>
        </w:rPr>
        <w:t>بيل</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المثال</w:t>
      </w:r>
      <w:proofErr w:type="spellStart"/>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072AF4">
        <w:rPr>
          <w:rFonts w:ascii="Times New Roman" w:hAnsi="Times New Roman" w:cs="Times New Roman" w:hint="eastAsia"/>
          <w:sz w:val="26"/>
          <w:szCs w:val="26"/>
          <w:rtl/>
        </w:rPr>
        <w:t>وتتجلى</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حتياجات</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المحددة</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م</w:t>
      </w:r>
      <w:r w:rsidRPr="00072AF4">
        <w:rPr>
          <w:rFonts w:ascii="Times New Roman" w:hAnsi="Times New Roman" w:cs="Times New Roman" w:hint="eastAsia"/>
          <w:sz w:val="26"/>
          <w:szCs w:val="26"/>
          <w:rtl/>
        </w:rPr>
        <w:t>ن</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هذه</w:t>
      </w:r>
      <w:r w:rsidRPr="00072AF4">
        <w:rPr>
          <w:rFonts w:ascii="Times New Roman" w:hAnsi="Times New Roman" w:cs="Times New Roman"/>
          <w:sz w:val="26"/>
          <w:szCs w:val="26"/>
          <w:rtl/>
        </w:rPr>
        <w:t xml:space="preserve"> </w:t>
      </w:r>
      <w:r w:rsidRPr="00072AF4">
        <w:rPr>
          <w:rFonts w:ascii="Times New Roman" w:hAnsi="Times New Roman" w:cs="Times New Roman" w:hint="eastAsia"/>
          <w:sz w:val="26"/>
          <w:szCs w:val="26"/>
          <w:rtl/>
        </w:rPr>
        <w:t>الخدمات</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عن</w:t>
      </w:r>
      <w:r w:rsidRPr="00072AF4">
        <w:rPr>
          <w:rFonts w:ascii="Times New Roman" w:hAnsi="Times New Roman" w:cs="Times New Roman" w:hint="eastAsia"/>
          <w:sz w:val="26"/>
          <w:szCs w:val="26"/>
          <w:rtl/>
        </w:rPr>
        <w:t>د</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وض</w:t>
      </w:r>
      <w:r w:rsidRPr="00072AF4">
        <w:rPr>
          <w:rFonts w:ascii="Times New Roman" w:hAnsi="Times New Roman" w:cs="Times New Roman" w:hint="eastAsia"/>
          <w:sz w:val="26"/>
          <w:szCs w:val="26"/>
          <w:rtl/>
        </w:rPr>
        <w:t>ع</w:t>
      </w:r>
      <w:r w:rsidRPr="00072AF4">
        <w:rPr>
          <w:rFonts w:ascii="Times New Roman" w:hAnsi="Times New Roman" w:cs="Times New Roman"/>
          <w:sz w:val="26"/>
          <w:szCs w:val="26"/>
          <w:rtl/>
        </w:rPr>
        <w:t xml:space="preserve"> </w:t>
      </w:r>
      <w:r>
        <w:rPr>
          <w:rFonts w:ascii="Times New Roman" w:hAnsi="Times New Roman" w:cs="Times New Roman" w:hint="eastAsia"/>
          <w:sz w:val="26"/>
          <w:szCs w:val="26"/>
          <w:rtl/>
        </w:rPr>
        <w:t>خط</w:t>
      </w:r>
      <w:r w:rsidRPr="00072AF4">
        <w:rPr>
          <w:rFonts w:ascii="Times New Roman" w:hAnsi="Times New Roman" w:cs="Times New Roman" w:hint="eastAsia"/>
          <w:sz w:val="26"/>
          <w:szCs w:val="26"/>
          <w:rtl/>
        </w:rPr>
        <w:t>ط</w:t>
      </w:r>
      <w:r>
        <w:rPr>
          <w:rFonts w:ascii="Times New Roman" w:hAnsi="Times New Roman" w:cs="Times New Roman" w:hint="cs"/>
          <w:sz w:val="26"/>
          <w:szCs w:val="26"/>
          <w:rtl/>
        </w:rPr>
        <w:t xml:space="preserve"> </w:t>
      </w:r>
      <w:r w:rsidRPr="00072AF4">
        <w:rPr>
          <w:rFonts w:ascii="Times New Roman" w:hAnsi="Times New Roman" w:cs="Times New Roman" w:hint="eastAsia"/>
          <w:sz w:val="26"/>
          <w:szCs w:val="26"/>
          <w:rtl/>
        </w:rPr>
        <w:t>ال</w:t>
      </w:r>
      <w:r>
        <w:rPr>
          <w:rFonts w:ascii="Times New Roman" w:hAnsi="Times New Roman" w:cs="Times New Roman" w:hint="cs"/>
          <w:sz w:val="26"/>
          <w:szCs w:val="26"/>
          <w:rtl/>
        </w:rPr>
        <w:t>ا</w:t>
      </w:r>
      <w:r w:rsidRPr="00072AF4">
        <w:rPr>
          <w:rFonts w:ascii="Times New Roman" w:hAnsi="Times New Roman" w:cs="Times New Roman" w:hint="eastAsia"/>
          <w:sz w:val="26"/>
          <w:szCs w:val="26"/>
          <w:rtl/>
        </w:rPr>
        <w:t>ستجابة</w:t>
      </w:r>
      <w:r>
        <w:rPr>
          <w:rFonts w:ascii="Times New Roman" w:hAnsi="Times New Roman" w:cs="Times New Roman" w:hint="cs"/>
          <w:sz w:val="26"/>
          <w:szCs w:val="26"/>
          <w:rtl/>
        </w:rPr>
        <w:t xml:space="preserve">. </w:t>
      </w:r>
    </w:p>
    <w:p w:rsidR="0002281C" w:rsidRDefault="0002281C" w:rsidP="001063DC">
      <w:pPr>
        <w:pStyle w:val="ListParagraph"/>
        <w:bidi/>
        <w:spacing w:line="360" w:lineRule="auto"/>
        <w:jc w:val="both"/>
        <w:rPr>
          <w:rFonts w:ascii="Times New Roman" w:hAnsi="Times New Roman" w:cs="Times New Roman"/>
          <w:sz w:val="26"/>
          <w:szCs w:val="26"/>
          <w:rtl/>
        </w:rPr>
      </w:pPr>
    </w:p>
    <w:p w:rsidR="0002281C" w:rsidRDefault="0002281C" w:rsidP="001063DC">
      <w:pPr>
        <w:pStyle w:val="ListParagraph"/>
        <w:numPr>
          <w:ilvl w:val="0"/>
          <w:numId w:val="4"/>
        </w:numPr>
        <w:bidi/>
        <w:spacing w:line="360" w:lineRule="auto"/>
        <w:jc w:val="both"/>
        <w:rPr>
          <w:rFonts w:asciiTheme="majorBidi" w:hAnsiTheme="majorBidi" w:cs="Times New Roman"/>
          <w:color w:val="984806" w:themeColor="accent6" w:themeShade="80"/>
          <w:sz w:val="26"/>
          <w:szCs w:val="26"/>
          <w:rtl/>
        </w:rPr>
      </w:pPr>
      <w:r w:rsidRPr="009F1944">
        <w:rPr>
          <w:rFonts w:asciiTheme="majorBidi" w:hAnsiTheme="majorBidi" w:cs="Times New Roman" w:hint="cs"/>
          <w:color w:val="984806" w:themeColor="accent6" w:themeShade="80"/>
          <w:sz w:val="26"/>
          <w:szCs w:val="26"/>
          <w:rtl/>
        </w:rPr>
        <w:t xml:space="preserve">إنشاء التنسيق الملائم أو آليات </w:t>
      </w:r>
      <w:proofErr w:type="spellStart"/>
      <w:r w:rsidRPr="009F1944">
        <w:rPr>
          <w:rFonts w:asciiTheme="majorBidi" w:hAnsiTheme="majorBidi" w:cs="Times New Roman" w:hint="cs"/>
          <w:color w:val="984806" w:themeColor="accent6" w:themeShade="80"/>
          <w:sz w:val="26"/>
          <w:szCs w:val="26"/>
          <w:rtl/>
        </w:rPr>
        <w:t>الإتصال</w:t>
      </w:r>
      <w:proofErr w:type="spellEnd"/>
      <w:r w:rsidRPr="009F1944">
        <w:rPr>
          <w:rFonts w:asciiTheme="majorBidi" w:hAnsiTheme="majorBidi" w:cs="Times New Roman" w:hint="cs"/>
          <w:color w:val="984806" w:themeColor="accent6" w:themeShade="80"/>
          <w:sz w:val="26"/>
          <w:szCs w:val="26"/>
          <w:rtl/>
        </w:rPr>
        <w:t xml:space="preserve"> مع الحكومة والجهات الفاعلة الأخرى</w:t>
      </w:r>
      <w:r w:rsidRPr="009F1944">
        <w:rPr>
          <w:rFonts w:asciiTheme="majorBidi" w:hAnsiTheme="majorBidi" w:cs="Times New Roman" w:hint="cs"/>
          <w:color w:val="984806" w:themeColor="accent6" w:themeShade="80"/>
          <w:sz w:val="26"/>
          <w:szCs w:val="26"/>
        </w:rPr>
        <w:t>.</w:t>
      </w:r>
    </w:p>
    <w:p w:rsidR="0002281C" w:rsidRDefault="0002281C" w:rsidP="001063DC">
      <w:pPr>
        <w:pStyle w:val="ListParagraph"/>
        <w:bidi/>
        <w:spacing w:line="360" w:lineRule="auto"/>
        <w:jc w:val="both"/>
        <w:rPr>
          <w:rFonts w:ascii="Times New Roman" w:hAnsi="Times New Roman" w:cs="Times New Roman"/>
          <w:sz w:val="26"/>
          <w:szCs w:val="26"/>
          <w:rtl/>
        </w:rPr>
      </w:pPr>
      <w:r w:rsidRPr="007836F6">
        <w:rPr>
          <w:rFonts w:ascii="Times New Roman" w:hAnsi="Times New Roman" w:cs="Times New Roman" w:hint="cs"/>
          <w:sz w:val="26"/>
          <w:szCs w:val="26"/>
          <w:rtl/>
        </w:rPr>
        <w:t>تعد إقامة</w:t>
      </w:r>
      <w:r w:rsidRPr="007836F6">
        <w:rPr>
          <w:rFonts w:ascii="Times New Roman" w:hAnsi="Times New Roman" w:cs="Times New Roman" w:hint="cs"/>
          <w:sz w:val="26"/>
          <w:szCs w:val="26"/>
        </w:rPr>
        <w:t xml:space="preserve"> </w:t>
      </w:r>
      <w:r w:rsidR="00753D34">
        <w:rPr>
          <w:rFonts w:ascii="Times New Roman" w:hAnsi="Times New Roman" w:cs="Times New Roman" w:hint="cs"/>
          <w:sz w:val="26"/>
          <w:szCs w:val="26"/>
          <w:rtl/>
        </w:rPr>
        <w:t>الصلات</w:t>
      </w:r>
      <w:r w:rsidRPr="007836F6">
        <w:rPr>
          <w:rFonts w:ascii="Times New Roman" w:hAnsi="Times New Roman" w:cs="Times New Roman" w:hint="cs"/>
          <w:sz w:val="26"/>
          <w:szCs w:val="26"/>
          <w:rtl/>
        </w:rPr>
        <w:t xml:space="preserve"> المناسبة مع النظراء الحكوميين في قطاعات محددة</w:t>
      </w:r>
      <w:r>
        <w:rPr>
          <w:rFonts w:ascii="Times New Roman" w:hAnsi="Times New Roman" w:cs="Times New Roman" w:hint="cs"/>
          <w:sz w:val="26"/>
          <w:szCs w:val="26"/>
          <w:rtl/>
        </w:rPr>
        <w:t xml:space="preserve"> </w:t>
      </w:r>
      <w:r w:rsidR="00753D34">
        <w:rPr>
          <w:rFonts w:ascii="Times New Roman" w:hAnsi="Times New Roman" w:cs="Times New Roman" w:hint="cs"/>
          <w:sz w:val="26"/>
          <w:szCs w:val="26"/>
          <w:rtl/>
        </w:rPr>
        <w:t xml:space="preserve">والحفاظ عليها </w:t>
      </w:r>
      <w:r w:rsidRPr="007836F6">
        <w:rPr>
          <w:rFonts w:ascii="Times New Roman" w:hAnsi="Times New Roman" w:cs="Times New Roman" w:hint="cs"/>
          <w:sz w:val="26"/>
          <w:szCs w:val="26"/>
          <w:rtl/>
        </w:rPr>
        <w:t xml:space="preserve">واحدة من المسؤوليات التي يضطلع </w:t>
      </w:r>
      <w:proofErr w:type="spellStart"/>
      <w:r w:rsidRPr="007836F6">
        <w:rPr>
          <w:rFonts w:ascii="Times New Roman" w:hAnsi="Times New Roman" w:cs="Times New Roman" w:hint="cs"/>
          <w:sz w:val="26"/>
          <w:szCs w:val="26"/>
          <w:rtl/>
        </w:rPr>
        <w:t>بها</w:t>
      </w:r>
      <w:proofErr w:type="spellEnd"/>
      <w:r w:rsidRPr="007836F6">
        <w:rPr>
          <w:rFonts w:ascii="Times New Roman" w:hAnsi="Times New Roman" w:cs="Times New Roman" w:hint="cs"/>
          <w:sz w:val="26"/>
          <w:szCs w:val="26"/>
          <w:rtl/>
        </w:rPr>
        <w:t xml:space="preserve"> قادة  القطاعات </w:t>
      </w:r>
      <w:r w:rsidRPr="007836F6">
        <w:rPr>
          <w:rFonts w:ascii="Times New Roman" w:hAnsi="Times New Roman" w:cs="Times New Roman" w:hint="cs"/>
          <w:sz w:val="26"/>
          <w:szCs w:val="26"/>
        </w:rPr>
        <w:t xml:space="preserve">/ </w:t>
      </w:r>
      <w:r w:rsidRPr="007836F6">
        <w:rPr>
          <w:rFonts w:ascii="Times New Roman" w:hAnsi="Times New Roman" w:cs="Times New Roman" w:hint="cs"/>
          <w:sz w:val="26"/>
          <w:szCs w:val="26"/>
          <w:rtl/>
        </w:rPr>
        <w:t xml:space="preserve">المجموعات على المستوى القطري. </w:t>
      </w:r>
      <w:r>
        <w:rPr>
          <w:rFonts w:ascii="Times New Roman" w:hAnsi="Times New Roman" w:cs="Times New Roman" w:hint="cs"/>
          <w:sz w:val="26"/>
          <w:szCs w:val="26"/>
          <w:rtl/>
        </w:rPr>
        <w:t xml:space="preserve"> </w:t>
      </w:r>
      <w:r w:rsidRPr="00721C2C">
        <w:rPr>
          <w:rFonts w:ascii="Times New Roman" w:hAnsi="Times New Roman" w:cs="Times New Roman" w:hint="cs"/>
          <w:sz w:val="26"/>
          <w:szCs w:val="26"/>
          <w:rtl/>
        </w:rPr>
        <w:t>ينبغي أيضا أن تكون آليات الاتصال مع المجتمع المدني ووسائل الإعلام والجيوش الوطنية والأجنبية</w:t>
      </w:r>
      <w:proofErr w:type="spellStart"/>
      <w:r w:rsidRPr="00721C2C">
        <w:rPr>
          <w:rFonts w:ascii="Times New Roman" w:hAnsi="Times New Roman" w:cs="Times New Roman"/>
          <w:sz w:val="26"/>
          <w:szCs w:val="26"/>
          <w:vertAlign w:val="superscript"/>
          <w:rtl/>
        </w:rPr>
        <w:t>(</w:t>
      </w:r>
      <w:proofErr w:type="spellEnd"/>
      <w:r w:rsidRPr="00721C2C">
        <w:rPr>
          <w:rFonts w:ascii="Times New Roman" w:hAnsi="Times New Roman" w:cs="Times New Roman"/>
          <w:sz w:val="26"/>
          <w:szCs w:val="26"/>
          <w:vertAlign w:val="superscript"/>
          <w:rtl/>
        </w:rPr>
        <w:footnoteReference w:id="11"/>
      </w:r>
      <w:proofErr w:type="spellStart"/>
      <w:r w:rsidRPr="00721C2C">
        <w:rPr>
          <w:rFonts w:ascii="Times New Roman" w:hAnsi="Times New Roman" w:cs="Times New Roman"/>
          <w:sz w:val="26"/>
          <w:szCs w:val="26"/>
          <w:vertAlign w:val="superscript"/>
          <w:rtl/>
        </w:rPr>
        <w:t>)</w:t>
      </w:r>
      <w:proofErr w:type="spellEnd"/>
      <w:r w:rsidRPr="00721C2C">
        <w:rPr>
          <w:rFonts w:ascii="Times New Roman" w:hAnsi="Times New Roman" w:cs="Times New Roman" w:hint="cs"/>
          <w:sz w:val="26"/>
          <w:szCs w:val="26"/>
          <w:vertAlign w:val="superscript"/>
          <w:rtl/>
        </w:rPr>
        <w:t xml:space="preserve"> </w:t>
      </w:r>
      <w:r w:rsidR="00753D34">
        <w:rPr>
          <w:rFonts w:ascii="Times New Roman" w:hAnsi="Times New Roman" w:cs="Times New Roman" w:hint="cs"/>
          <w:sz w:val="26"/>
          <w:szCs w:val="26"/>
          <w:rtl/>
        </w:rPr>
        <w:t>قائمة</w:t>
      </w:r>
      <w:r w:rsidRPr="00721C2C">
        <w:rPr>
          <w:rFonts w:ascii="Times New Roman" w:hAnsi="Times New Roman" w:cs="Times New Roman" w:hint="cs"/>
          <w:sz w:val="26"/>
          <w:szCs w:val="26"/>
          <w:rtl/>
        </w:rPr>
        <w:t xml:space="preserve"> </w:t>
      </w:r>
      <w:r w:rsidR="00753D34">
        <w:rPr>
          <w:rFonts w:ascii="Times New Roman" w:hAnsi="Times New Roman" w:cs="Times New Roman" w:hint="cs"/>
          <w:sz w:val="26"/>
          <w:szCs w:val="26"/>
          <w:rtl/>
        </w:rPr>
        <w:t>وواضحة</w:t>
      </w:r>
      <w:r w:rsidRPr="00721C2C">
        <w:rPr>
          <w:rFonts w:ascii="Times New Roman" w:hAnsi="Times New Roman" w:cs="Times New Roman" w:hint="cs"/>
          <w:sz w:val="26"/>
          <w:szCs w:val="26"/>
          <w:rtl/>
        </w:rPr>
        <w:t xml:space="preserve"> </w:t>
      </w:r>
      <w:r w:rsidRPr="00721C2C">
        <w:rPr>
          <w:rFonts w:ascii="Times New Roman" w:hAnsi="Times New Roman" w:cs="Times New Roman" w:hint="cs"/>
          <w:sz w:val="26"/>
          <w:szCs w:val="26"/>
        </w:rPr>
        <w:t>.</w:t>
      </w:r>
    </w:p>
    <w:p w:rsidR="0002281C" w:rsidRPr="00721C2C" w:rsidRDefault="0002281C" w:rsidP="001063DC">
      <w:pPr>
        <w:pStyle w:val="ListParagraph"/>
        <w:bidi/>
        <w:spacing w:line="360" w:lineRule="auto"/>
        <w:jc w:val="both"/>
        <w:rPr>
          <w:rFonts w:ascii="Times New Roman" w:hAnsi="Times New Roman" w:cs="Times New Roman"/>
          <w:sz w:val="26"/>
          <w:szCs w:val="26"/>
          <w:rtl/>
        </w:rPr>
      </w:pPr>
    </w:p>
    <w:p w:rsidR="0002281C" w:rsidRDefault="0002281C" w:rsidP="001063DC">
      <w:pPr>
        <w:pStyle w:val="ListParagraph"/>
        <w:numPr>
          <w:ilvl w:val="0"/>
          <w:numId w:val="4"/>
        </w:numPr>
        <w:bidi/>
        <w:spacing w:line="360" w:lineRule="auto"/>
        <w:jc w:val="both"/>
        <w:rPr>
          <w:rFonts w:ascii="Times New Roman" w:hAnsi="Times New Roman" w:cs="Times New Roman"/>
          <w:sz w:val="26"/>
          <w:szCs w:val="26"/>
        </w:rPr>
      </w:pPr>
      <w:r w:rsidRPr="009548FC">
        <w:rPr>
          <w:rFonts w:asciiTheme="majorBidi" w:hAnsiTheme="majorBidi" w:cs="Times New Roman" w:hint="cs"/>
          <w:color w:val="984806" w:themeColor="accent6" w:themeShade="80"/>
          <w:sz w:val="26"/>
          <w:szCs w:val="26"/>
          <w:rtl/>
        </w:rPr>
        <w:t xml:space="preserve">الاتفاق على الترتيبات اللازمة </w:t>
      </w:r>
      <w:r w:rsidR="00753D34">
        <w:rPr>
          <w:rFonts w:asciiTheme="majorBidi" w:hAnsiTheme="majorBidi" w:cs="Times New Roman" w:hint="cs"/>
          <w:color w:val="984806" w:themeColor="accent6" w:themeShade="80"/>
          <w:sz w:val="26"/>
          <w:szCs w:val="26"/>
          <w:rtl/>
        </w:rPr>
        <w:t>لتنسيق عملية حشد الموارد</w:t>
      </w:r>
      <w:r>
        <w:rPr>
          <w:rFonts w:asciiTheme="majorBidi" w:hAnsiTheme="majorBidi" w:cs="Times New Roman" w:hint="cs"/>
          <w:color w:val="984806" w:themeColor="accent6" w:themeShade="80"/>
          <w:sz w:val="26"/>
          <w:szCs w:val="26"/>
          <w:rtl/>
        </w:rPr>
        <w:t xml:space="preserve">. </w:t>
      </w:r>
      <w:r w:rsidRPr="00A46189">
        <w:rPr>
          <w:rFonts w:ascii="Times New Roman" w:hAnsi="Times New Roman" w:cs="Times New Roman" w:hint="cs"/>
          <w:sz w:val="26"/>
          <w:szCs w:val="26"/>
          <w:rtl/>
        </w:rPr>
        <w:t xml:space="preserve">هذا ويمكن أن تشمل الاتفاقيات حول آليات لتوجيه نداءات </w:t>
      </w:r>
      <w:proofErr w:type="spellStart"/>
      <w:r w:rsidRPr="00A46189">
        <w:rPr>
          <w:rFonts w:ascii="Times New Roman" w:hAnsi="Times New Roman" w:cs="Times New Roman" w:hint="cs"/>
          <w:sz w:val="26"/>
          <w:szCs w:val="26"/>
          <w:rtl/>
        </w:rPr>
        <w:t>مشتركة،</w:t>
      </w:r>
      <w:proofErr w:type="spellEnd"/>
      <w:r w:rsidRPr="00A46189">
        <w:rPr>
          <w:rFonts w:ascii="Times New Roman" w:hAnsi="Times New Roman" w:cs="Times New Roman" w:hint="cs"/>
          <w:sz w:val="26"/>
          <w:szCs w:val="26"/>
          <w:rtl/>
        </w:rPr>
        <w:t xml:space="preserve"> فضلا عن الاستراتيجيات لحشد الدعم من </w:t>
      </w:r>
      <w:r w:rsidR="00753D34">
        <w:rPr>
          <w:rFonts w:ascii="Times New Roman" w:hAnsi="Times New Roman" w:cs="Times New Roman" w:hint="cs"/>
          <w:sz w:val="26"/>
          <w:szCs w:val="26"/>
          <w:rtl/>
        </w:rPr>
        <w:t>الجهات المانحة داخل القطر وخارج</w:t>
      </w:r>
      <w:r w:rsidRPr="00A46189">
        <w:rPr>
          <w:rFonts w:ascii="Times New Roman" w:hAnsi="Times New Roman" w:cs="Times New Roman" w:hint="cs"/>
          <w:sz w:val="26"/>
          <w:szCs w:val="26"/>
          <w:rtl/>
        </w:rPr>
        <w:t>ه</w:t>
      </w:r>
      <w:r w:rsidRPr="00A46189">
        <w:rPr>
          <w:rFonts w:ascii="Times New Roman" w:hAnsi="Times New Roman" w:cs="Times New Roman" w:hint="cs"/>
          <w:sz w:val="26"/>
          <w:szCs w:val="26"/>
        </w:rPr>
        <w:t>.</w:t>
      </w:r>
    </w:p>
    <w:p w:rsidR="0002281C" w:rsidRPr="004149D5" w:rsidRDefault="0002281C" w:rsidP="001063DC">
      <w:pPr>
        <w:pStyle w:val="ListParagraph"/>
        <w:bidi/>
        <w:spacing w:line="360" w:lineRule="auto"/>
        <w:jc w:val="both"/>
        <w:rPr>
          <w:rFonts w:ascii="Times New Roman" w:hAnsi="Times New Roman" w:cs="Times New Roman"/>
          <w:sz w:val="26"/>
          <w:szCs w:val="26"/>
          <w:rtl/>
        </w:rPr>
      </w:pPr>
    </w:p>
    <w:p w:rsidR="0002281C" w:rsidRPr="00F252E1" w:rsidRDefault="0002281C" w:rsidP="00F252E1">
      <w:pPr>
        <w:pStyle w:val="Heading3"/>
        <w:bidi/>
        <w:jc w:val="left"/>
        <w:rPr>
          <w:sz w:val="28"/>
          <w:rtl/>
        </w:rPr>
      </w:pPr>
      <w:bookmarkStart w:id="10" w:name="_Toc363123641"/>
      <w:r w:rsidRPr="00F252E1">
        <w:rPr>
          <w:rFonts w:hint="cs"/>
          <w:sz w:val="28"/>
          <w:rtl/>
        </w:rPr>
        <w:t>وضع خطط الاستجابة</w:t>
      </w:r>
      <w:bookmarkEnd w:id="10"/>
    </w:p>
    <w:p w:rsidR="0002281C" w:rsidRDefault="00753D34" w:rsidP="001063DC">
      <w:pPr>
        <w:pStyle w:val="ListParagraph"/>
        <w:bidi/>
        <w:spacing w:line="360" w:lineRule="auto"/>
        <w:ind w:left="424"/>
        <w:jc w:val="both"/>
        <w:rPr>
          <w:rFonts w:ascii="Times New Roman" w:hAnsi="Times New Roman" w:cs="Times New Roman"/>
          <w:sz w:val="26"/>
          <w:szCs w:val="26"/>
          <w:rtl/>
        </w:rPr>
      </w:pPr>
      <w:r>
        <w:rPr>
          <w:rFonts w:ascii="Times New Roman" w:hAnsi="Times New Roman" w:cs="Times New Roman" w:hint="cs"/>
          <w:sz w:val="26"/>
          <w:szCs w:val="26"/>
          <w:rtl/>
        </w:rPr>
        <w:t>وبمجرد أن يتم</w:t>
      </w:r>
      <w:r w:rsidR="0002281C" w:rsidRPr="00F86AAC">
        <w:rPr>
          <w:rFonts w:ascii="Times New Roman" w:hAnsi="Times New Roman" w:cs="Times New Roman"/>
          <w:sz w:val="26"/>
          <w:szCs w:val="26"/>
          <w:rtl/>
        </w:rPr>
        <w:t xml:space="preserve"> إقرار الأهداف العامة والاستراتيجيات وترتيبات</w:t>
      </w:r>
      <w:r w:rsidR="0002281C" w:rsidRPr="00F86AAC">
        <w:rPr>
          <w:rFonts w:ascii="Times New Roman" w:hAnsi="Times New Roman" w:cs="Times New Roman" w:hint="cs"/>
          <w:sz w:val="26"/>
          <w:szCs w:val="26"/>
          <w:rtl/>
        </w:rPr>
        <w:t xml:space="preserve"> </w:t>
      </w:r>
      <w:r w:rsidR="0002281C" w:rsidRPr="00F86AAC">
        <w:rPr>
          <w:rFonts w:ascii="Times New Roman" w:hAnsi="Times New Roman" w:cs="Times New Roman"/>
          <w:sz w:val="26"/>
          <w:szCs w:val="26"/>
          <w:rtl/>
        </w:rPr>
        <w:t xml:space="preserve">الإدارة </w:t>
      </w:r>
      <w:proofErr w:type="spellStart"/>
      <w:r w:rsidR="0002281C" w:rsidRPr="00F86AAC">
        <w:rPr>
          <w:rFonts w:ascii="Times New Roman" w:hAnsi="Times New Roman" w:cs="Times New Roman"/>
          <w:sz w:val="26"/>
          <w:szCs w:val="26"/>
          <w:rtl/>
        </w:rPr>
        <w:t>والتنسيق،</w:t>
      </w:r>
      <w:proofErr w:type="spellEnd"/>
      <w:r w:rsidR="0002281C" w:rsidRPr="00F86AAC">
        <w:rPr>
          <w:rFonts w:ascii="Times New Roman" w:hAnsi="Times New Roman" w:cs="Times New Roman"/>
          <w:sz w:val="26"/>
          <w:szCs w:val="26"/>
          <w:rtl/>
        </w:rPr>
        <w:t xml:space="preserve"> </w:t>
      </w:r>
      <w:r>
        <w:rPr>
          <w:rFonts w:ascii="Times New Roman" w:hAnsi="Times New Roman" w:cs="Times New Roman" w:hint="cs"/>
          <w:sz w:val="26"/>
          <w:szCs w:val="26"/>
          <w:rtl/>
        </w:rPr>
        <w:t>يجب أن يتم</w:t>
      </w:r>
      <w:r w:rsidR="0002281C">
        <w:rPr>
          <w:rFonts w:ascii="Times New Roman" w:hAnsi="Times New Roman" w:cs="Times New Roman" w:hint="cs"/>
          <w:sz w:val="26"/>
          <w:szCs w:val="26"/>
          <w:rtl/>
        </w:rPr>
        <w:t xml:space="preserve"> </w:t>
      </w:r>
      <w:r w:rsidR="0002281C" w:rsidRPr="00F86AAC">
        <w:rPr>
          <w:rFonts w:ascii="Times New Roman" w:hAnsi="Times New Roman" w:cs="Times New Roman"/>
          <w:sz w:val="26"/>
          <w:szCs w:val="26"/>
          <w:rtl/>
        </w:rPr>
        <w:t xml:space="preserve"> وضع خطط استجابة محددة للقطاعات/المجموعات</w:t>
      </w:r>
      <w:r w:rsidR="0002281C">
        <w:rPr>
          <w:rFonts w:ascii="Times New Roman" w:hAnsi="Times New Roman" w:cs="Times New Roman" w:hint="cs"/>
          <w:sz w:val="26"/>
          <w:szCs w:val="26"/>
          <w:rtl/>
        </w:rPr>
        <w:t xml:space="preserve">. </w:t>
      </w:r>
      <w:r w:rsidR="0002281C" w:rsidRPr="00F86AAC">
        <w:rPr>
          <w:rFonts w:ascii="Times New Roman" w:hAnsi="Times New Roman" w:cs="Times New Roman"/>
          <w:sz w:val="26"/>
          <w:szCs w:val="26"/>
          <w:rtl/>
        </w:rPr>
        <w:t>وعلى هذه الخطط أن تبين كيف</w:t>
      </w:r>
      <w:r w:rsidR="0002281C">
        <w:rPr>
          <w:rFonts w:ascii="Times New Roman" w:hAnsi="Times New Roman" w:cs="Times New Roman"/>
          <w:sz w:val="26"/>
          <w:szCs w:val="26"/>
          <w:rtl/>
        </w:rPr>
        <w:t xml:space="preserve">ية استجابة </w:t>
      </w:r>
      <w:r w:rsidR="0002281C">
        <w:rPr>
          <w:rFonts w:ascii="Times New Roman" w:hAnsi="Times New Roman" w:cs="Times New Roman"/>
          <w:sz w:val="26"/>
          <w:szCs w:val="26"/>
          <w:rtl/>
        </w:rPr>
        <w:lastRenderedPageBreak/>
        <w:t xml:space="preserve">الوكالات/المنظمات </w:t>
      </w:r>
      <w:proofErr w:type="spellStart"/>
      <w:r w:rsidR="0002281C">
        <w:rPr>
          <w:rFonts w:ascii="Times New Roman" w:hAnsi="Times New Roman" w:cs="Times New Roman"/>
          <w:sz w:val="26"/>
          <w:szCs w:val="26"/>
          <w:rtl/>
        </w:rPr>
        <w:t>لل</w:t>
      </w:r>
      <w:r w:rsidR="0002281C">
        <w:rPr>
          <w:rFonts w:ascii="Times New Roman" w:hAnsi="Times New Roman" w:cs="Times New Roman" w:hint="cs"/>
          <w:sz w:val="26"/>
          <w:szCs w:val="26"/>
          <w:rtl/>
        </w:rPr>
        <w:t>إ</w:t>
      </w:r>
      <w:r w:rsidR="0002281C" w:rsidRPr="00F86AAC">
        <w:rPr>
          <w:rFonts w:ascii="Times New Roman" w:hAnsi="Times New Roman" w:cs="Times New Roman"/>
          <w:sz w:val="26"/>
          <w:szCs w:val="26"/>
          <w:rtl/>
        </w:rPr>
        <w:t>حتياجات</w:t>
      </w:r>
      <w:proofErr w:type="spellEnd"/>
      <w:r w:rsidR="0002281C" w:rsidRPr="00F86AAC">
        <w:rPr>
          <w:rFonts w:ascii="Times New Roman" w:hAnsi="Times New Roman" w:cs="Times New Roman" w:hint="cs"/>
          <w:sz w:val="26"/>
          <w:szCs w:val="26"/>
          <w:rtl/>
        </w:rPr>
        <w:t xml:space="preserve"> </w:t>
      </w:r>
      <w:r w:rsidR="0002281C" w:rsidRPr="00F86AAC">
        <w:rPr>
          <w:rFonts w:ascii="Times New Roman" w:hAnsi="Times New Roman" w:cs="Times New Roman"/>
          <w:sz w:val="26"/>
          <w:szCs w:val="26"/>
          <w:rtl/>
        </w:rPr>
        <w:t xml:space="preserve">على نطاق القطاع الواحد. </w:t>
      </w:r>
      <w:r w:rsidR="0002281C">
        <w:rPr>
          <w:rFonts w:ascii="Times New Roman" w:hAnsi="Times New Roman" w:cs="Times New Roman" w:hint="cs"/>
          <w:sz w:val="26"/>
          <w:szCs w:val="26"/>
          <w:rtl/>
        </w:rPr>
        <w:t>و</w:t>
      </w:r>
      <w:r w:rsidR="0002281C" w:rsidRPr="00F86AAC">
        <w:rPr>
          <w:rFonts w:ascii="Times New Roman" w:hAnsi="Times New Roman" w:cs="Times New Roman"/>
          <w:sz w:val="26"/>
          <w:szCs w:val="26"/>
          <w:rtl/>
        </w:rPr>
        <w:t>يتعين على</w:t>
      </w:r>
      <w:r w:rsidR="0002281C" w:rsidRPr="00F86AAC">
        <w:rPr>
          <w:rFonts w:ascii="Times New Roman" w:hAnsi="Times New Roman" w:cs="Times New Roman" w:hint="cs"/>
          <w:sz w:val="26"/>
          <w:szCs w:val="26"/>
          <w:rtl/>
        </w:rPr>
        <w:t xml:space="preserve"> </w:t>
      </w:r>
      <w:r w:rsidR="0002281C">
        <w:rPr>
          <w:rFonts w:ascii="Times New Roman" w:hAnsi="Times New Roman" w:cs="Times New Roman" w:hint="cs"/>
          <w:sz w:val="26"/>
          <w:szCs w:val="26"/>
          <w:rtl/>
        </w:rPr>
        <w:t xml:space="preserve">فرق </w:t>
      </w:r>
      <w:r w:rsidR="0002281C" w:rsidRPr="00F86AAC">
        <w:rPr>
          <w:rFonts w:ascii="Times New Roman" w:hAnsi="Times New Roman" w:cs="Times New Roman"/>
          <w:sz w:val="26"/>
          <w:szCs w:val="26"/>
          <w:rtl/>
        </w:rPr>
        <w:t xml:space="preserve"> القطاعات/المجموعات</w:t>
      </w:r>
      <w:r w:rsidR="0002281C">
        <w:rPr>
          <w:rFonts w:ascii="Times New Roman" w:hAnsi="Times New Roman" w:cs="Times New Roman" w:hint="cs"/>
          <w:sz w:val="26"/>
          <w:szCs w:val="26"/>
          <w:rtl/>
        </w:rPr>
        <w:t xml:space="preserve"> </w:t>
      </w:r>
      <w:r w:rsidR="0002281C" w:rsidRPr="00F86AAC">
        <w:rPr>
          <w:rFonts w:ascii="Times New Roman" w:hAnsi="Times New Roman" w:cs="Times New Roman"/>
          <w:sz w:val="26"/>
          <w:szCs w:val="26"/>
          <w:rtl/>
        </w:rPr>
        <w:t>القيام بما يلي</w:t>
      </w:r>
      <w:r>
        <w:rPr>
          <w:rFonts w:ascii="Times New Roman" w:hAnsi="Times New Roman" w:cs="Times New Roman" w:hint="cs"/>
          <w:sz w:val="26"/>
          <w:szCs w:val="26"/>
          <w:rtl/>
        </w:rPr>
        <w:t xml:space="preserve"> من أجل إعداد  خطط </w:t>
      </w:r>
      <w:proofErr w:type="spellStart"/>
      <w:r>
        <w:rPr>
          <w:rFonts w:ascii="Times New Roman" w:hAnsi="Times New Roman" w:cs="Times New Roman" w:hint="cs"/>
          <w:sz w:val="26"/>
          <w:szCs w:val="26"/>
          <w:rtl/>
        </w:rPr>
        <w:t>الإستجابة</w:t>
      </w:r>
      <w:proofErr w:type="spellEnd"/>
      <w:r w:rsidR="0002281C" w:rsidRPr="00F86AAC">
        <w:rPr>
          <w:rFonts w:ascii="Times New Roman" w:hAnsi="Times New Roman" w:cs="Times New Roman"/>
          <w:sz w:val="26"/>
          <w:szCs w:val="26"/>
          <w:rtl/>
        </w:rPr>
        <w:t>:</w:t>
      </w:r>
    </w:p>
    <w:p w:rsidR="0002281C" w:rsidRPr="006F7010" w:rsidRDefault="0002281C" w:rsidP="001063DC">
      <w:pPr>
        <w:bidi/>
        <w:spacing w:line="360" w:lineRule="auto"/>
        <w:jc w:val="both"/>
        <w:rPr>
          <w:rFonts w:ascii="Times New Roman" w:hAnsi="Times New Roman" w:cs="Times New Roman"/>
          <w:sz w:val="26"/>
          <w:szCs w:val="26"/>
          <w:rtl/>
        </w:rPr>
      </w:pPr>
    </w:p>
    <w:p w:rsidR="0002281C" w:rsidRPr="00B46883" w:rsidRDefault="0002281C" w:rsidP="007D2684">
      <w:pPr>
        <w:pStyle w:val="ListParagraph"/>
        <w:numPr>
          <w:ilvl w:val="0"/>
          <w:numId w:val="4"/>
        </w:numPr>
        <w:bidi/>
        <w:spacing w:line="360" w:lineRule="auto"/>
        <w:jc w:val="both"/>
        <w:rPr>
          <w:rFonts w:asciiTheme="majorBidi" w:hAnsiTheme="majorBidi" w:cs="Times New Roman"/>
          <w:color w:val="984806" w:themeColor="accent6" w:themeShade="80"/>
          <w:sz w:val="26"/>
          <w:szCs w:val="26"/>
          <w:rtl/>
        </w:rPr>
      </w:pPr>
      <w:r w:rsidRPr="00545AB7">
        <w:rPr>
          <w:rFonts w:asciiTheme="majorBidi" w:hAnsiTheme="majorBidi" w:cs="Times New Roman" w:hint="cs"/>
          <w:color w:val="984806" w:themeColor="accent6" w:themeShade="80"/>
          <w:sz w:val="26"/>
          <w:szCs w:val="26"/>
          <w:rtl/>
        </w:rPr>
        <w:t>مناقشة وتحديد الأهداف القطاعية</w:t>
      </w:r>
      <w:r w:rsidRPr="00545AB7">
        <w:rPr>
          <w:rFonts w:asciiTheme="majorBidi" w:hAnsiTheme="majorBidi" w:cs="Times New Roman" w:hint="cs"/>
          <w:color w:val="984806" w:themeColor="accent6" w:themeShade="80"/>
          <w:sz w:val="26"/>
          <w:szCs w:val="26"/>
        </w:rPr>
        <w:t xml:space="preserve"> / </w:t>
      </w:r>
      <w:r w:rsidR="007D2684">
        <w:rPr>
          <w:rFonts w:asciiTheme="majorBidi" w:hAnsiTheme="majorBidi" w:cs="Times New Roman" w:hint="cs"/>
          <w:color w:val="984806" w:themeColor="accent6" w:themeShade="80"/>
          <w:sz w:val="26"/>
          <w:szCs w:val="26"/>
          <w:rtl/>
        </w:rPr>
        <w:t>المجموعات</w:t>
      </w:r>
      <w:r w:rsidRPr="00765DAD">
        <w:rPr>
          <w:rFonts w:hint="cs"/>
          <w:rtl/>
        </w:rPr>
        <w:t xml:space="preserve"> </w:t>
      </w:r>
      <w:r w:rsidRPr="00765DAD">
        <w:rPr>
          <w:rFonts w:ascii="Times New Roman" w:hAnsi="Times New Roman" w:cs="Times New Roman" w:hint="cs"/>
          <w:sz w:val="26"/>
          <w:szCs w:val="26"/>
          <w:rtl/>
        </w:rPr>
        <w:t xml:space="preserve">استنادا إلى </w:t>
      </w:r>
      <w:r w:rsidR="00A87159">
        <w:rPr>
          <w:rFonts w:ascii="Times New Roman" w:hAnsi="Times New Roman" w:cs="Times New Roman" w:hint="cs"/>
          <w:sz w:val="26"/>
          <w:szCs w:val="26"/>
          <w:rtl/>
        </w:rPr>
        <w:t>فرضيات</w:t>
      </w:r>
      <w:r w:rsidRPr="00765DAD">
        <w:rPr>
          <w:rFonts w:ascii="Times New Roman" w:hAnsi="Times New Roman" w:cs="Times New Roman" w:hint="cs"/>
          <w:sz w:val="26"/>
          <w:szCs w:val="26"/>
          <w:rtl/>
        </w:rPr>
        <w:t xml:space="preserve"> التخطيط التي تم تحديدها</w:t>
      </w:r>
      <w:r w:rsidRPr="00765DAD">
        <w:rPr>
          <w:rFonts w:ascii="Times New Roman" w:hAnsi="Times New Roman" w:cs="Times New Roman" w:hint="cs"/>
          <w:sz w:val="26"/>
          <w:szCs w:val="26"/>
        </w:rPr>
        <w:t>.</w:t>
      </w:r>
    </w:p>
    <w:p w:rsidR="0002281C" w:rsidRPr="006F7010" w:rsidRDefault="0002281C" w:rsidP="001063DC">
      <w:pPr>
        <w:bidi/>
        <w:spacing w:line="360" w:lineRule="auto"/>
        <w:jc w:val="both"/>
        <w:rPr>
          <w:rFonts w:asciiTheme="majorBidi" w:hAnsiTheme="majorBidi" w:cs="Times New Roman"/>
          <w:sz w:val="26"/>
          <w:szCs w:val="26"/>
          <w:rtl/>
        </w:rPr>
      </w:pPr>
    </w:p>
    <w:tbl>
      <w:tblPr>
        <w:tblStyle w:val="MediumShading1-Accent2"/>
        <w:tblW w:w="8221" w:type="dxa"/>
        <w:tblInd w:w="534" w:type="dxa"/>
        <w:tblLook w:val="0480"/>
      </w:tblPr>
      <w:tblGrid>
        <w:gridCol w:w="8221"/>
      </w:tblGrid>
      <w:tr w:rsidR="0002281C" w:rsidRPr="005937E6" w:rsidTr="00AB642F">
        <w:trPr>
          <w:cnfStyle w:val="000000100000"/>
          <w:trHeight w:val="3312"/>
        </w:trPr>
        <w:tc>
          <w:tcPr>
            <w:cnfStyle w:val="001000000000"/>
            <w:tcW w:w="8221"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shd w:val="clear" w:color="auto" w:fill="E5B8B7" w:themeFill="accent2" w:themeFillTint="66"/>
            <w:hideMark/>
          </w:tcPr>
          <w:p w:rsidR="0002281C" w:rsidRPr="00753D34" w:rsidRDefault="0002281C" w:rsidP="007D2684">
            <w:pPr>
              <w:bidi/>
              <w:spacing w:line="276" w:lineRule="auto"/>
              <w:jc w:val="both"/>
              <w:rPr>
                <w:rFonts w:ascii="Times New Roman" w:hAnsi="Times New Roman" w:cs="Times New Roman"/>
                <w:b w:val="0"/>
                <w:bCs w:val="0"/>
                <w:sz w:val="26"/>
                <w:szCs w:val="26"/>
                <w:rtl/>
              </w:rPr>
            </w:pPr>
            <w:r w:rsidRPr="00753D34">
              <w:rPr>
                <w:rFonts w:ascii="Times New Roman" w:hAnsi="Times New Roman" w:cs="Times New Roman" w:hint="cs"/>
                <w:b w:val="0"/>
                <w:bCs w:val="0"/>
                <w:sz w:val="26"/>
                <w:szCs w:val="26"/>
                <w:rtl/>
              </w:rPr>
              <w:t>مثال على الأهداف القطاعية</w:t>
            </w:r>
            <w:r w:rsidRPr="00753D34">
              <w:rPr>
                <w:rFonts w:ascii="Times New Roman" w:hAnsi="Times New Roman" w:cs="Times New Roman" w:hint="cs"/>
                <w:b w:val="0"/>
                <w:bCs w:val="0"/>
                <w:sz w:val="26"/>
                <w:szCs w:val="26"/>
              </w:rPr>
              <w:t xml:space="preserve"> / </w:t>
            </w:r>
            <w:r w:rsidR="007D2684">
              <w:rPr>
                <w:rFonts w:ascii="Times New Roman" w:hAnsi="Times New Roman" w:cs="Times New Roman" w:hint="cs"/>
                <w:b w:val="0"/>
                <w:bCs w:val="0"/>
                <w:sz w:val="26"/>
                <w:szCs w:val="26"/>
                <w:rtl/>
              </w:rPr>
              <w:t>المجموعات</w:t>
            </w:r>
            <w:r w:rsidRPr="00753D34">
              <w:rPr>
                <w:rFonts w:ascii="Times New Roman" w:hAnsi="Times New Roman" w:cs="Times New Roman" w:hint="cs"/>
                <w:b w:val="0"/>
                <w:bCs w:val="0"/>
                <w:sz w:val="26"/>
                <w:szCs w:val="26"/>
              </w:rPr>
              <w:t>:</w:t>
            </w:r>
          </w:p>
          <w:p w:rsidR="0002281C" w:rsidRPr="00753D34" w:rsidRDefault="0002281C" w:rsidP="001063DC">
            <w:pPr>
              <w:bidi/>
              <w:spacing w:line="276" w:lineRule="auto"/>
              <w:jc w:val="both"/>
              <w:rPr>
                <w:rFonts w:ascii="Times New Roman" w:hAnsi="Times New Roman" w:cs="Times New Roman"/>
                <w:b w:val="0"/>
                <w:bCs w:val="0"/>
                <w:sz w:val="26"/>
                <w:szCs w:val="26"/>
                <w:rtl/>
              </w:rPr>
            </w:pPr>
          </w:p>
          <w:p w:rsidR="0002281C" w:rsidRPr="00753D34" w:rsidRDefault="0002281C" w:rsidP="007D2684">
            <w:pPr>
              <w:pStyle w:val="ListParagraph"/>
              <w:numPr>
                <w:ilvl w:val="0"/>
                <w:numId w:val="4"/>
              </w:numPr>
              <w:bidi/>
              <w:spacing w:line="276" w:lineRule="auto"/>
              <w:jc w:val="both"/>
              <w:rPr>
                <w:rFonts w:ascii="Times New Roman" w:hAnsi="Times New Roman" w:cs="Times New Roman"/>
                <w:b w:val="0"/>
                <w:bCs w:val="0"/>
                <w:sz w:val="26"/>
                <w:szCs w:val="26"/>
              </w:rPr>
            </w:pPr>
            <w:r w:rsidRPr="00753D34">
              <w:rPr>
                <w:rFonts w:ascii="Times New Roman" w:hAnsi="Times New Roman" w:cs="Times New Roman" w:hint="cs"/>
                <w:b w:val="0"/>
                <w:bCs w:val="0"/>
                <w:sz w:val="26"/>
                <w:szCs w:val="26"/>
                <w:rtl/>
              </w:rPr>
              <w:t xml:space="preserve">ستعمل </w:t>
            </w:r>
            <w:r w:rsidR="00753D34">
              <w:rPr>
                <w:rFonts w:ascii="Times New Roman" w:hAnsi="Times New Roman" w:cs="Times New Roman" w:hint="cs"/>
                <w:b w:val="0"/>
                <w:bCs w:val="0"/>
                <w:sz w:val="26"/>
                <w:szCs w:val="26"/>
                <w:rtl/>
              </w:rPr>
              <w:t>المجموعة المعنية</w:t>
            </w:r>
            <w:r w:rsidRPr="00753D34">
              <w:rPr>
                <w:rFonts w:ascii="Times New Roman" w:hAnsi="Times New Roman" w:cs="Times New Roman" w:hint="cs"/>
                <w:b w:val="0"/>
                <w:bCs w:val="0"/>
                <w:sz w:val="26"/>
                <w:szCs w:val="26"/>
                <w:rtl/>
              </w:rPr>
              <w:t xml:space="preserve"> </w:t>
            </w:r>
            <w:r w:rsidR="00753D34">
              <w:rPr>
                <w:rFonts w:ascii="Times New Roman" w:hAnsi="Times New Roman" w:cs="Times New Roman" w:hint="cs"/>
                <w:b w:val="0"/>
                <w:bCs w:val="0"/>
                <w:sz w:val="26"/>
                <w:szCs w:val="26"/>
                <w:rtl/>
              </w:rPr>
              <w:t>ب</w:t>
            </w:r>
            <w:r w:rsidRPr="00753D34">
              <w:rPr>
                <w:rFonts w:ascii="Times New Roman" w:hAnsi="Times New Roman" w:cs="Times New Roman" w:hint="cs"/>
                <w:b w:val="0"/>
                <w:bCs w:val="0"/>
                <w:sz w:val="26"/>
                <w:szCs w:val="26"/>
                <w:rtl/>
              </w:rPr>
              <w:t xml:space="preserve">الحماية مع الجهات المعنية لتيسير حرية أكبر في </w:t>
            </w:r>
            <w:r w:rsidR="00753D34">
              <w:rPr>
                <w:rFonts w:ascii="Times New Roman" w:hAnsi="Times New Roman" w:cs="Times New Roman" w:hint="cs"/>
                <w:b w:val="0"/>
                <w:bCs w:val="0"/>
                <w:sz w:val="26"/>
                <w:szCs w:val="26"/>
                <w:rtl/>
              </w:rPr>
              <w:t>الحركة</w:t>
            </w:r>
            <w:r w:rsidRPr="00753D34">
              <w:rPr>
                <w:rFonts w:ascii="Times New Roman" w:hAnsi="Times New Roman" w:cs="Times New Roman" w:hint="cs"/>
                <w:b w:val="0"/>
                <w:bCs w:val="0"/>
                <w:sz w:val="26"/>
                <w:szCs w:val="26"/>
                <w:rtl/>
              </w:rPr>
              <w:t xml:space="preserve"> للسكان </w:t>
            </w:r>
            <w:proofErr w:type="spellStart"/>
            <w:r w:rsidRPr="00753D34">
              <w:rPr>
                <w:rFonts w:ascii="Times New Roman" w:hAnsi="Times New Roman" w:cs="Times New Roman" w:hint="cs"/>
                <w:b w:val="0"/>
                <w:bCs w:val="0"/>
                <w:sz w:val="26"/>
                <w:szCs w:val="26"/>
                <w:rtl/>
              </w:rPr>
              <w:t>المتضررين،</w:t>
            </w:r>
            <w:proofErr w:type="spellEnd"/>
            <w:r w:rsidRPr="00753D34">
              <w:rPr>
                <w:rFonts w:ascii="Times New Roman" w:hAnsi="Times New Roman" w:cs="Times New Roman" w:hint="cs"/>
                <w:b w:val="0"/>
                <w:bCs w:val="0"/>
                <w:sz w:val="26"/>
                <w:szCs w:val="26"/>
                <w:rtl/>
              </w:rPr>
              <w:t xml:space="preserve"> بما في ذلك العودة الطوعية </w:t>
            </w:r>
            <w:r w:rsidR="00753D34">
              <w:rPr>
                <w:rFonts w:ascii="Times New Roman" w:hAnsi="Times New Roman" w:cs="Times New Roman" w:hint="cs"/>
                <w:b w:val="0"/>
                <w:bCs w:val="0"/>
                <w:sz w:val="26"/>
                <w:szCs w:val="26"/>
                <w:rtl/>
              </w:rPr>
              <w:t>للمهجرين</w:t>
            </w:r>
            <w:r w:rsidRPr="00753D34">
              <w:rPr>
                <w:rFonts w:ascii="Times New Roman" w:hAnsi="Times New Roman" w:cs="Times New Roman" w:hint="cs"/>
                <w:b w:val="0"/>
                <w:bCs w:val="0"/>
                <w:sz w:val="26"/>
                <w:szCs w:val="26"/>
                <w:rtl/>
              </w:rPr>
              <w:t xml:space="preserve"> داخليا عندما </w:t>
            </w:r>
            <w:r w:rsidR="00753D34">
              <w:rPr>
                <w:rFonts w:ascii="Times New Roman" w:hAnsi="Times New Roman" w:cs="Times New Roman" w:hint="cs"/>
                <w:b w:val="0"/>
                <w:bCs w:val="0"/>
                <w:sz w:val="26"/>
                <w:szCs w:val="26"/>
                <w:rtl/>
              </w:rPr>
              <w:t>تصبح</w:t>
            </w:r>
            <w:r w:rsidRPr="00753D34">
              <w:rPr>
                <w:rFonts w:ascii="Times New Roman" w:hAnsi="Times New Roman" w:cs="Times New Roman" w:hint="cs"/>
                <w:b w:val="0"/>
                <w:bCs w:val="0"/>
                <w:sz w:val="26"/>
                <w:szCs w:val="26"/>
                <w:rtl/>
              </w:rPr>
              <w:t xml:space="preserve"> ظروف العودة ملائمة</w:t>
            </w:r>
            <w:r w:rsidRPr="00753D34">
              <w:rPr>
                <w:rFonts w:ascii="Times New Roman" w:hAnsi="Times New Roman" w:cs="Times New Roman" w:hint="cs"/>
                <w:b w:val="0"/>
                <w:bCs w:val="0"/>
                <w:sz w:val="26"/>
                <w:szCs w:val="26"/>
              </w:rPr>
              <w:t>.</w:t>
            </w:r>
          </w:p>
          <w:p w:rsidR="0002281C" w:rsidRPr="00753D34" w:rsidRDefault="0002281C" w:rsidP="007D2684">
            <w:pPr>
              <w:pStyle w:val="ListParagraph"/>
              <w:numPr>
                <w:ilvl w:val="0"/>
                <w:numId w:val="4"/>
              </w:numPr>
              <w:bidi/>
              <w:spacing w:line="276" w:lineRule="auto"/>
              <w:jc w:val="both"/>
              <w:rPr>
                <w:rFonts w:ascii="Times New Roman" w:hAnsi="Times New Roman" w:cs="Times New Roman"/>
                <w:b w:val="0"/>
                <w:bCs w:val="0"/>
                <w:sz w:val="26"/>
                <w:szCs w:val="26"/>
              </w:rPr>
            </w:pPr>
            <w:r w:rsidRPr="00753D34">
              <w:rPr>
                <w:rFonts w:ascii="Times New Roman" w:hAnsi="Times New Roman" w:cs="Times New Roman" w:hint="cs"/>
                <w:b w:val="0"/>
                <w:bCs w:val="0"/>
                <w:sz w:val="26"/>
                <w:szCs w:val="26"/>
                <w:rtl/>
              </w:rPr>
              <w:t>وتهدف</w:t>
            </w:r>
            <w:r w:rsidR="00753D34">
              <w:rPr>
                <w:rFonts w:ascii="Times New Roman" w:hAnsi="Times New Roman" w:cs="Times New Roman" w:hint="cs"/>
                <w:b w:val="0"/>
                <w:bCs w:val="0"/>
                <w:sz w:val="26"/>
                <w:szCs w:val="26"/>
                <w:rtl/>
              </w:rPr>
              <w:t xml:space="preserve"> المجموعة</w:t>
            </w:r>
            <w:r w:rsidRPr="00753D34">
              <w:rPr>
                <w:rFonts w:ascii="Times New Roman" w:hAnsi="Times New Roman" w:cs="Times New Roman" w:hint="cs"/>
                <w:b w:val="0"/>
                <w:bCs w:val="0"/>
                <w:sz w:val="26"/>
                <w:szCs w:val="26"/>
                <w:rtl/>
              </w:rPr>
              <w:t xml:space="preserve"> </w:t>
            </w:r>
            <w:r w:rsidR="00753D34">
              <w:rPr>
                <w:rFonts w:ascii="Times New Roman" w:hAnsi="Times New Roman" w:cs="Times New Roman" w:hint="cs"/>
                <w:b w:val="0"/>
                <w:bCs w:val="0"/>
                <w:sz w:val="26"/>
                <w:szCs w:val="26"/>
                <w:rtl/>
              </w:rPr>
              <w:t>المعنية بالصحة</w:t>
            </w:r>
            <w:r w:rsidRPr="00753D34">
              <w:rPr>
                <w:rFonts w:ascii="Times New Roman" w:hAnsi="Times New Roman" w:cs="Times New Roman" w:hint="cs"/>
                <w:b w:val="0"/>
                <w:bCs w:val="0"/>
                <w:sz w:val="26"/>
                <w:szCs w:val="26"/>
                <w:rtl/>
              </w:rPr>
              <w:t xml:space="preserve"> لدعم جهود الحكومة لتعزيز وحماية صحة ورفاهية المجتمعات المحلية المتضررة وبالتالي تقليل معدلات المرض والعجز والوفيات</w:t>
            </w:r>
            <w:r w:rsidRPr="00753D34">
              <w:rPr>
                <w:rFonts w:ascii="Times New Roman" w:hAnsi="Times New Roman" w:cs="Times New Roman" w:hint="cs"/>
                <w:b w:val="0"/>
                <w:bCs w:val="0"/>
                <w:sz w:val="26"/>
                <w:szCs w:val="26"/>
              </w:rPr>
              <w:t>.</w:t>
            </w:r>
            <w:r w:rsidRPr="00753D34">
              <w:rPr>
                <w:rFonts w:ascii="Times New Roman" w:hAnsi="Times New Roman" w:cs="Times New Roman" w:hint="cs"/>
                <w:b w:val="0"/>
                <w:bCs w:val="0"/>
                <w:sz w:val="26"/>
                <w:szCs w:val="26"/>
                <w:rtl/>
              </w:rPr>
              <w:t xml:space="preserve"> </w:t>
            </w:r>
          </w:p>
          <w:p w:rsidR="0002281C" w:rsidRPr="005937E6" w:rsidRDefault="0079021E" w:rsidP="001063DC">
            <w:pPr>
              <w:pStyle w:val="ListParagraph"/>
              <w:numPr>
                <w:ilvl w:val="0"/>
                <w:numId w:val="4"/>
              </w:numPr>
              <w:bidi/>
              <w:spacing w:line="276" w:lineRule="auto"/>
              <w:jc w:val="both"/>
              <w:rPr>
                <w:rFonts w:ascii="Times New Roman" w:hAnsi="Times New Roman" w:cs="Times New Roman"/>
                <w:b w:val="0"/>
                <w:bCs w:val="0"/>
                <w:i/>
                <w:iCs/>
                <w:sz w:val="26"/>
                <w:szCs w:val="26"/>
              </w:rPr>
            </w:pPr>
            <w:r w:rsidRPr="00753D34">
              <w:rPr>
                <w:rFonts w:ascii="Times New Roman" w:hAnsi="Times New Roman" w:cs="Times New Roman" w:hint="cs"/>
                <w:b w:val="0"/>
                <w:bCs w:val="0"/>
                <w:sz w:val="26"/>
                <w:szCs w:val="26"/>
                <w:rtl/>
              </w:rPr>
              <w:t xml:space="preserve">منع تدهور </w:t>
            </w:r>
            <w:r w:rsidR="00753D34">
              <w:rPr>
                <w:rFonts w:ascii="Times New Roman" w:hAnsi="Times New Roman" w:cs="Times New Roman" w:hint="cs"/>
                <w:b w:val="0"/>
                <w:bCs w:val="0"/>
                <w:sz w:val="26"/>
                <w:szCs w:val="26"/>
                <w:rtl/>
              </w:rPr>
              <w:t>ال</w:t>
            </w:r>
            <w:r w:rsidRPr="00753D34">
              <w:rPr>
                <w:rFonts w:ascii="Times New Roman" w:hAnsi="Times New Roman" w:cs="Times New Roman" w:hint="cs"/>
                <w:b w:val="0"/>
                <w:bCs w:val="0"/>
                <w:sz w:val="26"/>
                <w:szCs w:val="26"/>
                <w:rtl/>
              </w:rPr>
              <w:t xml:space="preserve">حالة </w:t>
            </w:r>
            <w:proofErr w:type="spellStart"/>
            <w:r w:rsidRPr="00753D34">
              <w:rPr>
                <w:rFonts w:ascii="Times New Roman" w:hAnsi="Times New Roman" w:cs="Times New Roman" w:hint="cs"/>
                <w:b w:val="0"/>
                <w:bCs w:val="0"/>
                <w:sz w:val="26"/>
                <w:szCs w:val="26"/>
                <w:rtl/>
              </w:rPr>
              <w:t>التغذوية</w:t>
            </w:r>
            <w:proofErr w:type="spellEnd"/>
            <w:r w:rsidRPr="00753D34">
              <w:rPr>
                <w:rFonts w:ascii="Times New Roman" w:hAnsi="Times New Roman" w:cs="Times New Roman" w:hint="cs"/>
                <w:b w:val="0"/>
                <w:bCs w:val="0"/>
                <w:sz w:val="26"/>
                <w:szCs w:val="26"/>
                <w:rtl/>
              </w:rPr>
              <w:t xml:space="preserve"> </w:t>
            </w:r>
            <w:r w:rsidR="00753D34">
              <w:rPr>
                <w:rFonts w:ascii="Times New Roman" w:hAnsi="Times New Roman" w:cs="Times New Roman" w:hint="cs"/>
                <w:b w:val="0"/>
                <w:bCs w:val="0"/>
                <w:sz w:val="26"/>
                <w:szCs w:val="26"/>
                <w:rtl/>
              </w:rPr>
              <w:t xml:space="preserve">للفئات السكانية </w:t>
            </w:r>
            <w:proofErr w:type="spellStart"/>
            <w:r w:rsidR="00753D34">
              <w:rPr>
                <w:rFonts w:ascii="Times New Roman" w:hAnsi="Times New Roman" w:cs="Times New Roman" w:hint="cs"/>
                <w:b w:val="0"/>
                <w:bCs w:val="0"/>
                <w:sz w:val="26"/>
                <w:szCs w:val="26"/>
                <w:rtl/>
              </w:rPr>
              <w:t>الهشة</w:t>
            </w:r>
            <w:r w:rsidR="0002281C" w:rsidRPr="00753D34">
              <w:rPr>
                <w:rFonts w:ascii="Times New Roman" w:hAnsi="Times New Roman" w:cs="Times New Roman" w:hint="cs"/>
                <w:b w:val="0"/>
                <w:bCs w:val="0"/>
                <w:sz w:val="26"/>
                <w:szCs w:val="26"/>
                <w:rtl/>
              </w:rPr>
              <w:t>،</w:t>
            </w:r>
            <w:proofErr w:type="spellEnd"/>
            <w:r w:rsidR="0002281C" w:rsidRPr="00753D34">
              <w:rPr>
                <w:rFonts w:ascii="Times New Roman" w:hAnsi="Times New Roman" w:cs="Times New Roman" w:hint="cs"/>
                <w:b w:val="0"/>
                <w:bCs w:val="0"/>
                <w:sz w:val="26"/>
                <w:szCs w:val="26"/>
                <w:rtl/>
              </w:rPr>
              <w:t xml:space="preserve"> وخاصة الأطفال </w:t>
            </w:r>
            <w:proofErr w:type="spellStart"/>
            <w:r w:rsidR="0002281C" w:rsidRPr="00753D34">
              <w:rPr>
                <w:rFonts w:ascii="Times New Roman" w:hAnsi="Times New Roman" w:cs="Times New Roman" w:hint="cs"/>
                <w:b w:val="0"/>
                <w:bCs w:val="0"/>
                <w:sz w:val="26"/>
                <w:szCs w:val="26"/>
                <w:rtl/>
              </w:rPr>
              <w:t>والنساء،</w:t>
            </w:r>
            <w:proofErr w:type="spellEnd"/>
            <w:r w:rsidR="0002281C" w:rsidRPr="00753D34">
              <w:rPr>
                <w:rFonts w:ascii="Times New Roman" w:hAnsi="Times New Roman" w:cs="Times New Roman" w:hint="cs"/>
                <w:b w:val="0"/>
                <w:bCs w:val="0"/>
                <w:sz w:val="26"/>
                <w:szCs w:val="26"/>
                <w:rtl/>
              </w:rPr>
              <w:t xml:space="preserve"> وضمان الحفاظ على احوال صحية كافية لأكبر عدد ممكن من الناس.</w:t>
            </w:r>
          </w:p>
        </w:tc>
      </w:tr>
    </w:tbl>
    <w:p w:rsidR="0002281C" w:rsidRPr="00B46883" w:rsidRDefault="0002281C" w:rsidP="001063DC">
      <w:pPr>
        <w:pStyle w:val="ListParagraph"/>
        <w:bidi/>
        <w:spacing w:line="276" w:lineRule="auto"/>
        <w:jc w:val="both"/>
        <w:rPr>
          <w:rFonts w:ascii="Times New Roman" w:hAnsi="Times New Roman" w:cs="Times New Roman"/>
          <w:sz w:val="26"/>
          <w:szCs w:val="26"/>
          <w:rtl/>
        </w:rPr>
      </w:pPr>
    </w:p>
    <w:p w:rsidR="0002281C" w:rsidRDefault="0002281C" w:rsidP="001063DC">
      <w:pPr>
        <w:pStyle w:val="ListParagraph"/>
        <w:bidi/>
        <w:spacing w:line="276" w:lineRule="auto"/>
        <w:jc w:val="both"/>
        <w:rPr>
          <w:rFonts w:ascii="Times New Roman" w:hAnsi="Times New Roman" w:cs="Times New Roman"/>
          <w:sz w:val="26"/>
          <w:szCs w:val="26"/>
          <w:rtl/>
        </w:rPr>
      </w:pPr>
    </w:p>
    <w:p w:rsidR="0002281C" w:rsidRPr="00824EFB" w:rsidRDefault="0002281C" w:rsidP="007D2684">
      <w:pPr>
        <w:pStyle w:val="ListParagraph"/>
        <w:numPr>
          <w:ilvl w:val="0"/>
          <w:numId w:val="4"/>
        </w:numPr>
        <w:bidi/>
        <w:spacing w:line="276" w:lineRule="auto"/>
        <w:jc w:val="both"/>
        <w:rPr>
          <w:rFonts w:asciiTheme="majorBidi" w:hAnsiTheme="majorBidi" w:cs="Times New Roman"/>
          <w:color w:val="984806" w:themeColor="accent6" w:themeShade="80"/>
          <w:sz w:val="26"/>
          <w:szCs w:val="26"/>
        </w:rPr>
      </w:pPr>
      <w:r w:rsidRPr="00F40EFB">
        <w:rPr>
          <w:rFonts w:asciiTheme="majorBidi" w:hAnsiTheme="majorBidi" w:cs="Times New Roman" w:hint="cs"/>
          <w:color w:val="984806" w:themeColor="accent6" w:themeShade="80"/>
          <w:sz w:val="26"/>
          <w:szCs w:val="26"/>
          <w:rtl/>
        </w:rPr>
        <w:t>تحديد الإجراء</w:t>
      </w:r>
      <w:r w:rsidR="00BE4A97">
        <w:rPr>
          <w:rFonts w:asciiTheme="majorBidi" w:hAnsiTheme="majorBidi" w:cs="Times New Roman" w:hint="cs"/>
          <w:color w:val="984806" w:themeColor="accent6" w:themeShade="80"/>
          <w:sz w:val="26"/>
          <w:szCs w:val="26"/>
          <w:rtl/>
        </w:rPr>
        <w:t>ات الفردية والجماعية لتلبية</w:t>
      </w:r>
      <w:r w:rsidR="00BE4A97">
        <w:rPr>
          <w:rFonts w:asciiTheme="majorBidi" w:hAnsiTheme="majorBidi" w:cs="Times New Roman"/>
          <w:color w:val="984806" w:themeColor="accent6" w:themeShade="80"/>
          <w:sz w:val="26"/>
          <w:szCs w:val="26"/>
        </w:rPr>
        <w:t xml:space="preserve"> </w:t>
      </w:r>
      <w:r w:rsidRPr="00F40EFB">
        <w:rPr>
          <w:rFonts w:asciiTheme="majorBidi" w:hAnsiTheme="majorBidi" w:cs="Times New Roman" w:hint="cs"/>
          <w:color w:val="984806" w:themeColor="accent6" w:themeShade="80"/>
          <w:sz w:val="26"/>
          <w:szCs w:val="26"/>
          <w:rtl/>
        </w:rPr>
        <w:t xml:space="preserve">أهداف </w:t>
      </w:r>
      <w:proofErr w:type="spellStart"/>
      <w:r w:rsidRPr="00F40EFB">
        <w:rPr>
          <w:rFonts w:asciiTheme="majorBidi" w:hAnsiTheme="majorBidi" w:cs="Times New Roman" w:hint="cs"/>
          <w:color w:val="984806" w:themeColor="accent6" w:themeShade="80"/>
          <w:sz w:val="26"/>
          <w:szCs w:val="26"/>
          <w:rtl/>
        </w:rPr>
        <w:t>القطاعات/</w:t>
      </w:r>
      <w:proofErr w:type="spellEnd"/>
      <w:r w:rsidR="00BE4A97">
        <w:rPr>
          <w:rFonts w:asciiTheme="majorBidi" w:hAnsiTheme="majorBidi" w:cs="Times New Roman" w:hint="cs"/>
          <w:color w:val="984806" w:themeColor="accent6" w:themeShade="80"/>
          <w:sz w:val="26"/>
          <w:szCs w:val="26"/>
          <w:rtl/>
        </w:rPr>
        <w:t xml:space="preserve"> المجموعات.</w:t>
      </w:r>
      <w:r w:rsidRPr="00F40EFB">
        <w:rPr>
          <w:rFonts w:asciiTheme="majorBidi" w:hAnsiTheme="majorBidi" w:cs="Times New Roman" w:hint="cs"/>
          <w:color w:val="984806" w:themeColor="accent6" w:themeShade="80"/>
          <w:sz w:val="26"/>
          <w:szCs w:val="26"/>
          <w:rtl/>
        </w:rPr>
        <w:t xml:space="preserve"> </w:t>
      </w:r>
      <w:r>
        <w:rPr>
          <w:rFonts w:asciiTheme="majorBidi" w:hAnsiTheme="majorBidi" w:cs="Times New Roman" w:hint="cs"/>
          <w:color w:val="984806" w:themeColor="accent6" w:themeShade="80"/>
          <w:sz w:val="26"/>
          <w:szCs w:val="26"/>
          <w:rtl/>
        </w:rPr>
        <w:t xml:space="preserve"> </w:t>
      </w:r>
      <w:r w:rsidRPr="00824EFB">
        <w:rPr>
          <w:rFonts w:ascii="Times New Roman" w:hAnsi="Times New Roman" w:cs="Times New Roman"/>
          <w:sz w:val="26"/>
          <w:szCs w:val="26"/>
          <w:rtl/>
        </w:rPr>
        <w:t>يتعين على القطاعات/ال</w:t>
      </w:r>
      <w:r>
        <w:rPr>
          <w:rFonts w:ascii="Times New Roman" w:hAnsi="Times New Roman" w:cs="Times New Roman"/>
          <w:sz w:val="26"/>
          <w:szCs w:val="26"/>
          <w:rtl/>
        </w:rPr>
        <w:t>مجموعات</w:t>
      </w:r>
      <w:r w:rsidR="00BE4A97">
        <w:rPr>
          <w:rFonts w:ascii="Times New Roman" w:hAnsi="Times New Roman" w:cs="Times New Roman" w:hint="cs"/>
          <w:sz w:val="26"/>
          <w:szCs w:val="26"/>
          <w:rtl/>
        </w:rPr>
        <w:t xml:space="preserve"> </w:t>
      </w:r>
      <w:r>
        <w:rPr>
          <w:rFonts w:ascii="Times New Roman" w:hAnsi="Times New Roman" w:cs="Times New Roman"/>
          <w:sz w:val="26"/>
          <w:szCs w:val="26"/>
          <w:rtl/>
        </w:rPr>
        <w:t xml:space="preserve">لدى وضعها لخطط العمل </w:t>
      </w:r>
      <w:r w:rsidRPr="00824EFB">
        <w:rPr>
          <w:rFonts w:ascii="Times New Roman" w:hAnsi="Times New Roman" w:cs="Times New Roman"/>
          <w:sz w:val="26"/>
          <w:szCs w:val="26"/>
          <w:rtl/>
        </w:rPr>
        <w:t>أن تنظر في المسائل التالية:</w:t>
      </w:r>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824EFB">
        <w:rPr>
          <w:rFonts w:ascii="Times New Roman" w:hAnsi="Times New Roman" w:cs="Times New Roman"/>
          <w:sz w:val="26"/>
          <w:szCs w:val="26"/>
          <w:rtl/>
        </w:rPr>
        <w:t>هل ستضطلع وكالات/منظمات بعينها بأدوار متخصصة على نطاق القطاع/المجموعة؟</w:t>
      </w:r>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F86AAC">
        <w:rPr>
          <w:rFonts w:ascii="Times New Roman" w:hAnsi="Times New Roman" w:cs="Times New Roman"/>
          <w:sz w:val="26"/>
          <w:szCs w:val="26"/>
          <w:rtl/>
        </w:rPr>
        <w:t>ما هي المعايير الموحدة التي ستستخدم لتوجيه الاستجابة؟</w:t>
      </w:r>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F86AAC">
        <w:rPr>
          <w:rFonts w:ascii="Times New Roman" w:hAnsi="Times New Roman" w:cs="Times New Roman"/>
          <w:sz w:val="26"/>
          <w:szCs w:val="26"/>
          <w:rtl/>
        </w:rPr>
        <w:t>ما هي القدرات الراهنة للوكالات/المنظمات على الاستجابة؟</w:t>
      </w:r>
    </w:p>
    <w:p w:rsidR="0002281C" w:rsidRPr="00093776" w:rsidRDefault="0002281C" w:rsidP="001063DC">
      <w:pPr>
        <w:pStyle w:val="ListParagraph"/>
        <w:numPr>
          <w:ilvl w:val="0"/>
          <w:numId w:val="4"/>
        </w:numPr>
        <w:bidi/>
        <w:spacing w:line="276" w:lineRule="auto"/>
        <w:ind w:right="851"/>
        <w:jc w:val="both"/>
        <w:rPr>
          <w:rFonts w:ascii="Times New Roman" w:hAnsi="Times New Roman" w:cs="Times New Roman"/>
          <w:sz w:val="26"/>
          <w:szCs w:val="26"/>
          <w:rtl/>
        </w:rPr>
      </w:pPr>
      <w:r w:rsidRPr="00093776">
        <w:rPr>
          <w:rFonts w:ascii="Times New Roman" w:hAnsi="Times New Roman" w:cs="Times New Roman"/>
          <w:sz w:val="26"/>
          <w:szCs w:val="26"/>
          <w:rtl/>
        </w:rPr>
        <w:t xml:space="preserve">كيف </w:t>
      </w:r>
      <w:r w:rsidR="00BE4A97">
        <w:rPr>
          <w:rFonts w:ascii="Times New Roman" w:hAnsi="Times New Roman" w:cs="Times New Roman" w:hint="cs"/>
          <w:sz w:val="26"/>
          <w:szCs w:val="26"/>
          <w:rtl/>
          <w:lang w:val="en-GB" w:bidi="ar-JO"/>
        </w:rPr>
        <w:t>سيتصدى</w:t>
      </w:r>
      <w:r w:rsidRPr="00093776">
        <w:rPr>
          <w:rFonts w:ascii="Times New Roman" w:hAnsi="Times New Roman" w:cs="Times New Roman"/>
          <w:sz w:val="26"/>
          <w:szCs w:val="26"/>
          <w:rtl/>
        </w:rPr>
        <w:t xml:space="preserve"> أعضاء القطاعات/المجموعات </w:t>
      </w:r>
      <w:r w:rsidR="00BE4A97">
        <w:rPr>
          <w:rFonts w:ascii="Times New Roman" w:hAnsi="Times New Roman" w:cs="Times New Roman" w:hint="cs"/>
          <w:sz w:val="26"/>
          <w:szCs w:val="26"/>
          <w:rtl/>
        </w:rPr>
        <w:t>ل</w:t>
      </w:r>
      <w:r w:rsidRPr="00093776">
        <w:rPr>
          <w:rFonts w:ascii="Times New Roman" w:hAnsi="Times New Roman" w:cs="Times New Roman"/>
          <w:sz w:val="26"/>
          <w:szCs w:val="26"/>
          <w:rtl/>
        </w:rPr>
        <w:t xml:space="preserve">تقييم </w:t>
      </w:r>
      <w:proofErr w:type="spellStart"/>
      <w:r w:rsidRPr="00093776">
        <w:rPr>
          <w:rFonts w:ascii="Times New Roman" w:hAnsi="Times New Roman" w:cs="Times New Roman"/>
          <w:sz w:val="26"/>
          <w:szCs w:val="26"/>
          <w:rtl/>
        </w:rPr>
        <w:t>ا</w:t>
      </w:r>
      <w:r w:rsidRPr="00093776">
        <w:rPr>
          <w:rFonts w:ascii="Times New Roman" w:hAnsi="Times New Roman" w:cs="Times New Roman" w:hint="cs"/>
          <w:sz w:val="26"/>
          <w:szCs w:val="26"/>
          <w:rtl/>
        </w:rPr>
        <w:t>لإ</w:t>
      </w:r>
      <w:r w:rsidRPr="00093776">
        <w:rPr>
          <w:rFonts w:ascii="Times New Roman" w:hAnsi="Times New Roman" w:cs="Times New Roman"/>
          <w:sz w:val="26"/>
          <w:szCs w:val="26"/>
          <w:rtl/>
        </w:rPr>
        <w:t>حتياجات</w:t>
      </w:r>
      <w:proofErr w:type="spellEnd"/>
      <w:r w:rsidRPr="00093776">
        <w:rPr>
          <w:rFonts w:ascii="Times New Roman" w:hAnsi="Times New Roman" w:cs="Times New Roman"/>
          <w:sz w:val="26"/>
          <w:szCs w:val="26"/>
          <w:rtl/>
        </w:rPr>
        <w:t xml:space="preserve"> </w:t>
      </w:r>
      <w:proofErr w:type="spellStart"/>
      <w:r w:rsidRPr="00093776">
        <w:rPr>
          <w:rFonts w:ascii="Times New Roman" w:hAnsi="Times New Roman" w:cs="Times New Roman"/>
          <w:sz w:val="26"/>
          <w:szCs w:val="26"/>
          <w:rtl/>
        </w:rPr>
        <w:t>؟</w:t>
      </w:r>
      <w:proofErr w:type="spellEnd"/>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F86AAC">
        <w:rPr>
          <w:rFonts w:ascii="Times New Roman" w:hAnsi="Times New Roman" w:cs="Times New Roman"/>
          <w:sz w:val="26"/>
          <w:szCs w:val="26"/>
          <w:rtl/>
        </w:rPr>
        <w:t xml:space="preserve">ما </w:t>
      </w:r>
      <w:r>
        <w:rPr>
          <w:rFonts w:ascii="Times New Roman" w:hAnsi="Times New Roman" w:cs="Times New Roman" w:hint="cs"/>
          <w:sz w:val="26"/>
          <w:szCs w:val="26"/>
          <w:rtl/>
        </w:rPr>
        <w:t>هي</w:t>
      </w:r>
      <w:r w:rsidRPr="00F86AAC">
        <w:rPr>
          <w:rFonts w:ascii="Times New Roman" w:hAnsi="Times New Roman" w:cs="Times New Roman"/>
          <w:sz w:val="26"/>
          <w:szCs w:val="26"/>
          <w:rtl/>
        </w:rPr>
        <w:t xml:space="preserve"> آليات إدارة المعلومات</w:t>
      </w:r>
      <w:r>
        <w:rPr>
          <w:rFonts w:ascii="Times New Roman" w:hAnsi="Times New Roman" w:cs="Times New Roman" w:hint="cs"/>
          <w:sz w:val="26"/>
          <w:szCs w:val="26"/>
          <w:rtl/>
        </w:rPr>
        <w:t xml:space="preserve"> </w:t>
      </w:r>
      <w:r w:rsidR="00BE4A97">
        <w:rPr>
          <w:rFonts w:ascii="Times New Roman" w:hAnsi="Times New Roman" w:cs="Times New Roman" w:hint="cs"/>
          <w:sz w:val="26"/>
          <w:szCs w:val="26"/>
          <w:rtl/>
        </w:rPr>
        <w:t>المطلوبة</w:t>
      </w:r>
      <w:r w:rsidRPr="00F86AAC">
        <w:rPr>
          <w:rFonts w:ascii="Times New Roman" w:hAnsi="Times New Roman" w:cs="Times New Roman"/>
          <w:sz w:val="26"/>
          <w:szCs w:val="26"/>
          <w:rtl/>
        </w:rPr>
        <w:t>؟</w:t>
      </w:r>
    </w:p>
    <w:p w:rsidR="0002281C" w:rsidRPr="001843D4" w:rsidRDefault="0002281C" w:rsidP="001063DC">
      <w:pPr>
        <w:pStyle w:val="ListParagraph"/>
        <w:numPr>
          <w:ilvl w:val="0"/>
          <w:numId w:val="4"/>
        </w:numPr>
        <w:bidi/>
        <w:spacing w:line="276" w:lineRule="auto"/>
        <w:ind w:right="851"/>
        <w:jc w:val="both"/>
        <w:rPr>
          <w:rFonts w:ascii="Times New Roman" w:hAnsi="Times New Roman" w:cs="Times New Roman"/>
          <w:sz w:val="26"/>
          <w:szCs w:val="26"/>
          <w:rtl/>
        </w:rPr>
      </w:pPr>
      <w:r w:rsidRPr="001843D4">
        <w:rPr>
          <w:rFonts w:ascii="Times New Roman" w:hAnsi="Times New Roman" w:cs="Times New Roman"/>
          <w:sz w:val="26"/>
          <w:szCs w:val="26"/>
          <w:rtl/>
        </w:rPr>
        <w:t xml:space="preserve">أي نوع من أدوات الرصد </w:t>
      </w:r>
      <w:r w:rsidR="00BE4A97">
        <w:rPr>
          <w:rFonts w:ascii="Times New Roman" w:hAnsi="Times New Roman" w:cs="Times New Roman" w:hint="cs"/>
          <w:sz w:val="26"/>
          <w:szCs w:val="26"/>
          <w:rtl/>
        </w:rPr>
        <w:t>والتبليغ</w:t>
      </w:r>
      <w:r w:rsidRPr="001843D4">
        <w:rPr>
          <w:rFonts w:ascii="Times New Roman" w:hAnsi="Times New Roman" w:cs="Times New Roman"/>
          <w:sz w:val="26"/>
          <w:szCs w:val="26"/>
          <w:rtl/>
        </w:rPr>
        <w:t xml:space="preserve"> ستقوم القطاعات/المجموعات </w:t>
      </w:r>
      <w:r w:rsidR="00BE4A97">
        <w:rPr>
          <w:rFonts w:ascii="Times New Roman" w:hAnsi="Times New Roman" w:cs="Times New Roman" w:hint="cs"/>
          <w:sz w:val="26"/>
          <w:szCs w:val="26"/>
          <w:rtl/>
        </w:rPr>
        <w:t>بتطويره</w:t>
      </w:r>
      <w:r w:rsidRPr="001843D4">
        <w:rPr>
          <w:rFonts w:ascii="Times New Roman" w:hAnsi="Times New Roman" w:cs="Times New Roman"/>
          <w:sz w:val="26"/>
          <w:szCs w:val="26"/>
          <w:rtl/>
        </w:rPr>
        <w:t>؟</w:t>
      </w:r>
    </w:p>
    <w:p w:rsidR="0002281C" w:rsidRDefault="0002281C" w:rsidP="001063DC">
      <w:pPr>
        <w:pStyle w:val="ListParagraph"/>
        <w:bidi/>
        <w:spacing w:line="276" w:lineRule="auto"/>
        <w:ind w:right="851"/>
        <w:jc w:val="both"/>
        <w:rPr>
          <w:rFonts w:ascii="Times New Roman" w:hAnsi="Times New Roman" w:cs="Times New Roman"/>
          <w:sz w:val="26"/>
          <w:szCs w:val="26"/>
          <w:rtl/>
        </w:rPr>
      </w:pPr>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FD58B3">
        <w:rPr>
          <w:rFonts w:asciiTheme="majorBidi" w:hAnsiTheme="majorBidi" w:cs="Times New Roman" w:hint="cs"/>
          <w:color w:val="984806" w:themeColor="accent6" w:themeShade="80"/>
          <w:sz w:val="26"/>
          <w:szCs w:val="26"/>
          <w:rtl/>
        </w:rPr>
        <w:t>وضع استراتيجية من أجل عملية التقييم الأولية</w:t>
      </w:r>
      <w:r>
        <w:rPr>
          <w:rFonts w:asciiTheme="majorBidi" w:hAnsiTheme="majorBidi" w:cs="Times New Roman" w:hint="cs"/>
          <w:color w:val="984806" w:themeColor="accent6" w:themeShade="80"/>
          <w:sz w:val="26"/>
          <w:szCs w:val="26"/>
          <w:rtl/>
        </w:rPr>
        <w:t>.</w:t>
      </w:r>
      <w:r w:rsidRPr="00FD58B3">
        <w:rPr>
          <w:rFonts w:asciiTheme="majorBidi" w:hAnsiTheme="majorBidi" w:cs="Times New Roman" w:hint="cs"/>
          <w:color w:val="984806" w:themeColor="accent6" w:themeShade="80"/>
          <w:sz w:val="26"/>
          <w:szCs w:val="26"/>
          <w:rtl/>
        </w:rPr>
        <w:t xml:space="preserve"> </w:t>
      </w:r>
      <w:r w:rsidRPr="00F86AAC">
        <w:rPr>
          <w:rFonts w:ascii="Times New Roman" w:hAnsi="Times New Roman" w:cs="Times New Roman"/>
          <w:sz w:val="26"/>
          <w:szCs w:val="26"/>
          <w:rtl/>
        </w:rPr>
        <w:t xml:space="preserve">نظرا </w:t>
      </w:r>
      <w:r w:rsidR="00BE4A97">
        <w:rPr>
          <w:rFonts w:ascii="Times New Roman" w:hAnsi="Times New Roman" w:cs="Times New Roman" w:hint="cs"/>
          <w:sz w:val="26"/>
          <w:szCs w:val="26"/>
          <w:rtl/>
        </w:rPr>
        <w:t>ل</w:t>
      </w:r>
      <w:r w:rsidRPr="00F86AAC">
        <w:rPr>
          <w:rFonts w:ascii="Times New Roman" w:hAnsi="Times New Roman" w:cs="Times New Roman"/>
          <w:sz w:val="26"/>
          <w:szCs w:val="26"/>
          <w:rtl/>
        </w:rPr>
        <w:t xml:space="preserve">أهمية التقييم في تحديد نطاق الاستجابة الإنسانية </w:t>
      </w:r>
      <w:proofErr w:type="spellStart"/>
      <w:r w:rsidRPr="00F86AAC">
        <w:rPr>
          <w:rFonts w:ascii="Times New Roman" w:hAnsi="Times New Roman" w:cs="Times New Roman"/>
          <w:sz w:val="26"/>
          <w:szCs w:val="26"/>
          <w:rtl/>
        </w:rPr>
        <w:t>وطبيعتها،</w:t>
      </w:r>
      <w:proofErr w:type="spellEnd"/>
      <w:r w:rsidRPr="00F86AAC">
        <w:rPr>
          <w:rFonts w:ascii="Times New Roman" w:hAnsi="Times New Roman" w:cs="Times New Roman"/>
          <w:sz w:val="26"/>
          <w:szCs w:val="26"/>
          <w:rtl/>
        </w:rPr>
        <w:t xml:space="preserve"> </w:t>
      </w:r>
      <w:r w:rsidR="00BE4A97">
        <w:rPr>
          <w:rFonts w:ascii="Times New Roman" w:hAnsi="Times New Roman" w:cs="Times New Roman" w:hint="cs"/>
          <w:sz w:val="26"/>
          <w:szCs w:val="26"/>
          <w:rtl/>
        </w:rPr>
        <w:t>تعتبر الكيفية التي يتم فيها</w:t>
      </w:r>
      <w:r w:rsidRPr="00F86AAC">
        <w:rPr>
          <w:rFonts w:ascii="Times New Roman" w:hAnsi="Times New Roman" w:cs="Times New Roman"/>
          <w:sz w:val="26"/>
          <w:szCs w:val="26"/>
          <w:rtl/>
        </w:rPr>
        <w:t xml:space="preserve"> إجراء التقييم الأولي عنصر</w:t>
      </w:r>
      <w:r w:rsidR="00BE4A97">
        <w:rPr>
          <w:rFonts w:ascii="Times New Roman" w:hAnsi="Times New Roman" w:cs="Times New Roman" w:hint="cs"/>
          <w:sz w:val="26"/>
          <w:szCs w:val="26"/>
          <w:rtl/>
        </w:rPr>
        <w:t>ا</w:t>
      </w:r>
      <w:r w:rsidRPr="00F86AAC">
        <w:rPr>
          <w:rFonts w:ascii="Times New Roman" w:hAnsi="Times New Roman" w:cs="Times New Roman"/>
          <w:sz w:val="26"/>
          <w:szCs w:val="26"/>
          <w:rtl/>
        </w:rPr>
        <w:t xml:space="preserve"> مهم</w:t>
      </w:r>
      <w:r w:rsidR="00BE4A97">
        <w:rPr>
          <w:rFonts w:ascii="Times New Roman" w:hAnsi="Times New Roman" w:cs="Times New Roman" w:hint="cs"/>
          <w:sz w:val="26"/>
          <w:szCs w:val="26"/>
          <w:rtl/>
        </w:rPr>
        <w:t>ا</w:t>
      </w:r>
      <w:r w:rsidRPr="00F86AAC">
        <w:rPr>
          <w:rFonts w:ascii="Times New Roman" w:hAnsi="Times New Roman" w:cs="Times New Roman"/>
          <w:sz w:val="26"/>
          <w:szCs w:val="26"/>
          <w:rtl/>
        </w:rPr>
        <w:t xml:space="preserve"> </w:t>
      </w:r>
      <w:r w:rsidR="00BE4A97">
        <w:rPr>
          <w:rFonts w:ascii="Times New Roman" w:hAnsi="Times New Roman" w:cs="Times New Roman" w:hint="cs"/>
          <w:sz w:val="26"/>
          <w:szCs w:val="26"/>
          <w:rtl/>
        </w:rPr>
        <w:t>يجب</w:t>
      </w:r>
      <w:r w:rsidRPr="00F86AAC">
        <w:rPr>
          <w:rFonts w:ascii="Times New Roman" w:hAnsi="Times New Roman" w:cs="Times New Roman"/>
          <w:sz w:val="26"/>
          <w:szCs w:val="26"/>
          <w:rtl/>
        </w:rPr>
        <w:t xml:space="preserve"> إدراجه في عملية التخطيط</w:t>
      </w:r>
      <w:r>
        <w:rPr>
          <w:rFonts w:ascii="Times New Roman" w:hAnsi="Times New Roman" w:cs="Times New Roman" w:hint="cs"/>
          <w:sz w:val="26"/>
          <w:szCs w:val="26"/>
          <w:rtl/>
        </w:rPr>
        <w:t xml:space="preserve"> </w:t>
      </w:r>
      <w:r w:rsidRPr="00F86AAC">
        <w:rPr>
          <w:rFonts w:ascii="Times New Roman" w:hAnsi="Times New Roman" w:cs="Times New Roman"/>
          <w:sz w:val="26"/>
          <w:szCs w:val="26"/>
          <w:rtl/>
        </w:rPr>
        <w:t>للطوارئ. وينبغي أن يشمل التخطيط للتقييم ال</w:t>
      </w:r>
      <w:r w:rsidR="00BE4A97">
        <w:rPr>
          <w:rFonts w:ascii="Times New Roman" w:hAnsi="Times New Roman" w:cs="Times New Roman" w:hint="cs"/>
          <w:sz w:val="26"/>
          <w:szCs w:val="26"/>
          <w:rtl/>
        </w:rPr>
        <w:t>أ</w:t>
      </w:r>
      <w:r w:rsidRPr="00F86AAC">
        <w:rPr>
          <w:rFonts w:ascii="Times New Roman" w:hAnsi="Times New Roman" w:cs="Times New Roman"/>
          <w:sz w:val="26"/>
          <w:szCs w:val="26"/>
          <w:rtl/>
        </w:rPr>
        <w:t>ولي ما يلي:</w:t>
      </w:r>
    </w:p>
    <w:p w:rsidR="0002281C" w:rsidRPr="00030E3D" w:rsidRDefault="0002281C" w:rsidP="001063DC">
      <w:pPr>
        <w:pStyle w:val="ListParagraph"/>
        <w:spacing w:line="276" w:lineRule="auto"/>
        <w:jc w:val="both"/>
        <w:rPr>
          <w:rFonts w:ascii="Times New Roman" w:hAnsi="Times New Roman" w:cs="Times New Roman"/>
          <w:sz w:val="26"/>
          <w:szCs w:val="26"/>
          <w:rtl/>
        </w:rPr>
      </w:pPr>
    </w:p>
    <w:p w:rsidR="0002281C" w:rsidRPr="00D41F5A" w:rsidRDefault="0002281C" w:rsidP="001063DC">
      <w:pPr>
        <w:pStyle w:val="ListParagraph"/>
        <w:numPr>
          <w:ilvl w:val="0"/>
          <w:numId w:val="4"/>
        </w:numPr>
        <w:bidi/>
        <w:spacing w:line="276" w:lineRule="auto"/>
        <w:ind w:right="851"/>
        <w:jc w:val="both"/>
        <w:rPr>
          <w:rFonts w:ascii="Times New Roman" w:hAnsi="Times New Roman" w:cs="Times New Roman"/>
          <w:sz w:val="26"/>
          <w:szCs w:val="26"/>
          <w:rtl/>
        </w:rPr>
      </w:pPr>
      <w:r w:rsidRPr="00D41F5A">
        <w:rPr>
          <w:rFonts w:ascii="Times New Roman" w:hAnsi="Times New Roman" w:cs="Times New Roman"/>
          <w:sz w:val="26"/>
          <w:szCs w:val="26"/>
          <w:rtl/>
        </w:rPr>
        <w:t>تحديد الوكالات/المنظمات التي ستشارك،</w:t>
      </w:r>
    </w:p>
    <w:p w:rsidR="0002281C" w:rsidRPr="00D41F5A"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sidRPr="00D41F5A">
        <w:rPr>
          <w:rFonts w:ascii="Times New Roman" w:hAnsi="Times New Roman" w:cs="Times New Roman"/>
          <w:sz w:val="26"/>
          <w:szCs w:val="26"/>
          <w:rtl/>
        </w:rPr>
        <w:t xml:space="preserve"> الاتفاق على أدوات محددة للتقييم السريع،</w:t>
      </w:r>
    </w:p>
    <w:p w:rsidR="0002281C" w:rsidRDefault="0002281C" w:rsidP="001063DC">
      <w:pPr>
        <w:pStyle w:val="ListParagraph"/>
        <w:numPr>
          <w:ilvl w:val="0"/>
          <w:numId w:val="4"/>
        </w:numPr>
        <w:bidi/>
        <w:spacing w:line="276" w:lineRule="auto"/>
        <w:ind w:right="851"/>
        <w:jc w:val="both"/>
        <w:rPr>
          <w:rFonts w:ascii="Times New Roman" w:hAnsi="Times New Roman" w:cs="Times New Roman"/>
          <w:sz w:val="26"/>
          <w:szCs w:val="26"/>
        </w:rPr>
      </w:pPr>
      <w:r>
        <w:rPr>
          <w:rFonts w:ascii="Times New Roman" w:hAnsi="Times New Roman" w:cs="Times New Roman" w:hint="cs"/>
          <w:sz w:val="26"/>
          <w:szCs w:val="26"/>
          <w:rtl/>
        </w:rPr>
        <w:t>مناقش</w:t>
      </w:r>
      <w:r w:rsidRPr="0018744A">
        <w:rPr>
          <w:rFonts w:ascii="Times New Roman" w:hAnsi="Times New Roman" w:cs="Times New Roman" w:hint="cs"/>
          <w:sz w:val="26"/>
          <w:szCs w:val="26"/>
          <w:rtl/>
        </w:rPr>
        <w:t>ة</w:t>
      </w:r>
      <w:r w:rsidRPr="0018744A">
        <w:rPr>
          <w:rFonts w:ascii="Times New Roman" w:hAnsi="Times New Roman" w:cs="Times New Roman"/>
          <w:sz w:val="26"/>
          <w:szCs w:val="26"/>
          <w:rtl/>
        </w:rPr>
        <w:t xml:space="preserve"> </w:t>
      </w:r>
      <w:r>
        <w:rPr>
          <w:rFonts w:ascii="Times New Roman" w:hAnsi="Times New Roman" w:cs="Times New Roman" w:hint="cs"/>
          <w:sz w:val="26"/>
          <w:szCs w:val="26"/>
          <w:rtl/>
        </w:rPr>
        <w:t>كيفي</w:t>
      </w:r>
      <w:r w:rsidRPr="0018744A">
        <w:rPr>
          <w:rFonts w:ascii="Times New Roman" w:hAnsi="Times New Roman" w:cs="Times New Roman" w:hint="cs"/>
          <w:sz w:val="26"/>
          <w:szCs w:val="26"/>
          <w:rtl/>
        </w:rPr>
        <w:t>ة</w:t>
      </w:r>
      <w:r w:rsidRPr="0018744A">
        <w:rPr>
          <w:rFonts w:ascii="Times New Roman" w:hAnsi="Times New Roman" w:cs="Times New Roman"/>
          <w:sz w:val="26"/>
          <w:szCs w:val="26"/>
          <w:rtl/>
        </w:rPr>
        <w:t xml:space="preserve"> </w:t>
      </w:r>
      <w:r>
        <w:rPr>
          <w:rFonts w:ascii="Times New Roman" w:hAnsi="Times New Roman" w:cs="Times New Roman" w:hint="cs"/>
          <w:sz w:val="26"/>
          <w:szCs w:val="26"/>
          <w:rtl/>
        </w:rPr>
        <w:t>جم</w:t>
      </w:r>
      <w:r w:rsidRPr="0018744A">
        <w:rPr>
          <w:rFonts w:ascii="Times New Roman" w:hAnsi="Times New Roman" w:cs="Times New Roman" w:hint="cs"/>
          <w:sz w:val="26"/>
          <w:szCs w:val="26"/>
          <w:rtl/>
        </w:rPr>
        <w:t>ع</w:t>
      </w:r>
      <w:r w:rsidRPr="0018744A">
        <w:rPr>
          <w:rFonts w:ascii="Times New Roman" w:hAnsi="Times New Roman" w:cs="Times New Roman"/>
          <w:sz w:val="26"/>
          <w:szCs w:val="26"/>
          <w:rtl/>
        </w:rPr>
        <w:t xml:space="preserve"> </w:t>
      </w:r>
      <w:r w:rsidRPr="0018744A">
        <w:rPr>
          <w:rFonts w:ascii="Times New Roman" w:hAnsi="Times New Roman" w:cs="Times New Roman" w:hint="cs"/>
          <w:sz w:val="26"/>
          <w:szCs w:val="26"/>
          <w:rtl/>
        </w:rPr>
        <w:t>معلومات</w:t>
      </w:r>
      <w:r w:rsidRPr="0018744A">
        <w:rPr>
          <w:rFonts w:ascii="Times New Roman" w:hAnsi="Times New Roman" w:cs="Times New Roman"/>
          <w:sz w:val="26"/>
          <w:szCs w:val="26"/>
          <w:rtl/>
        </w:rPr>
        <w:t xml:space="preserve"> </w:t>
      </w:r>
      <w:r>
        <w:rPr>
          <w:rFonts w:ascii="Times New Roman" w:hAnsi="Times New Roman" w:cs="Times New Roman" w:hint="cs"/>
          <w:sz w:val="26"/>
          <w:szCs w:val="26"/>
          <w:rtl/>
        </w:rPr>
        <w:t>تقيي</w:t>
      </w:r>
      <w:r w:rsidRPr="0018744A">
        <w:rPr>
          <w:rFonts w:ascii="Times New Roman" w:hAnsi="Times New Roman" w:cs="Times New Roman" w:hint="cs"/>
          <w:sz w:val="26"/>
          <w:szCs w:val="26"/>
          <w:rtl/>
        </w:rPr>
        <w:t>م</w:t>
      </w:r>
      <w:r w:rsidRPr="0018744A">
        <w:rPr>
          <w:rFonts w:ascii="Times New Roman" w:hAnsi="Times New Roman" w:cs="Times New Roman"/>
          <w:sz w:val="26"/>
          <w:szCs w:val="26"/>
          <w:rtl/>
        </w:rPr>
        <w:t xml:space="preserve"> </w:t>
      </w:r>
      <w:r w:rsidRPr="0018744A">
        <w:rPr>
          <w:rFonts w:ascii="Times New Roman" w:hAnsi="Times New Roman" w:cs="Times New Roman" w:hint="cs"/>
          <w:sz w:val="26"/>
          <w:szCs w:val="26"/>
          <w:rtl/>
        </w:rPr>
        <w:t>القطاعات</w:t>
      </w:r>
      <w:r w:rsidRPr="0018744A">
        <w:rPr>
          <w:rFonts w:ascii="Times New Roman" w:hAnsi="Times New Roman" w:cs="Times New Roman"/>
          <w:sz w:val="26"/>
          <w:szCs w:val="26"/>
          <w:rtl/>
        </w:rPr>
        <w:t>/</w:t>
      </w:r>
      <w:r w:rsidRPr="0018744A">
        <w:rPr>
          <w:rFonts w:ascii="Times New Roman" w:hAnsi="Times New Roman" w:cs="Times New Roman" w:hint="cs"/>
          <w:sz w:val="26"/>
          <w:szCs w:val="26"/>
          <w:rtl/>
        </w:rPr>
        <w:t>المجموعات</w:t>
      </w:r>
      <w:r>
        <w:rPr>
          <w:rFonts w:ascii="Times New Roman" w:hAnsi="Times New Roman" w:cs="Times New Roman" w:hint="cs"/>
          <w:sz w:val="26"/>
          <w:szCs w:val="26"/>
          <w:rtl/>
        </w:rPr>
        <w:t xml:space="preserve"> </w:t>
      </w:r>
      <w:r w:rsidRPr="0018744A">
        <w:rPr>
          <w:rFonts w:ascii="Times New Roman" w:hAnsi="Times New Roman" w:cs="Times New Roman" w:hint="cs"/>
          <w:sz w:val="26"/>
          <w:szCs w:val="26"/>
          <w:rtl/>
        </w:rPr>
        <w:t>وتبادلها</w:t>
      </w:r>
      <w:r w:rsidRPr="0018744A">
        <w:rPr>
          <w:rFonts w:ascii="Times New Roman" w:hAnsi="Times New Roman" w:cs="Times New Roman"/>
          <w:sz w:val="26"/>
          <w:szCs w:val="26"/>
          <w:rtl/>
        </w:rPr>
        <w:t xml:space="preserve"> </w:t>
      </w:r>
      <w:r w:rsidRPr="0018744A">
        <w:rPr>
          <w:rFonts w:ascii="Times New Roman" w:hAnsi="Times New Roman" w:cs="Times New Roman" w:hint="cs"/>
          <w:sz w:val="26"/>
          <w:szCs w:val="26"/>
          <w:rtl/>
        </w:rPr>
        <w:t>مع</w:t>
      </w:r>
      <w:r w:rsidRPr="0018744A">
        <w:rPr>
          <w:rFonts w:ascii="Times New Roman" w:hAnsi="Times New Roman" w:cs="Times New Roman"/>
          <w:sz w:val="26"/>
          <w:szCs w:val="26"/>
          <w:rtl/>
        </w:rPr>
        <w:t xml:space="preserve"> </w:t>
      </w:r>
      <w:r w:rsidRPr="0018744A">
        <w:rPr>
          <w:rFonts w:ascii="Times New Roman" w:hAnsi="Times New Roman" w:cs="Times New Roman" w:hint="cs"/>
          <w:sz w:val="26"/>
          <w:szCs w:val="26"/>
          <w:rtl/>
        </w:rPr>
        <w:t>ال</w:t>
      </w:r>
      <w:r w:rsidR="00BE4A97">
        <w:rPr>
          <w:rFonts w:ascii="Times New Roman" w:hAnsi="Times New Roman" w:cs="Times New Roman" w:hint="cs"/>
          <w:sz w:val="26"/>
          <w:szCs w:val="26"/>
          <w:rtl/>
        </w:rPr>
        <w:t>آ</w:t>
      </w:r>
      <w:r w:rsidRPr="0018744A">
        <w:rPr>
          <w:rFonts w:ascii="Times New Roman" w:hAnsi="Times New Roman" w:cs="Times New Roman" w:hint="cs"/>
          <w:sz w:val="26"/>
          <w:szCs w:val="26"/>
          <w:rtl/>
        </w:rPr>
        <w:t>خرين</w:t>
      </w:r>
      <w:r w:rsidRPr="0018744A">
        <w:rPr>
          <w:rFonts w:ascii="Times New Roman" w:hAnsi="Times New Roman" w:cs="Times New Roman"/>
          <w:sz w:val="26"/>
          <w:szCs w:val="26"/>
          <w:rtl/>
        </w:rPr>
        <w:t>.</w:t>
      </w:r>
      <w:r w:rsidRPr="0018744A">
        <w:rPr>
          <w:rFonts w:ascii="Times New Roman" w:hAnsi="Times New Roman" w:cs="Times New Roman" w:hint="cs"/>
          <w:sz w:val="26"/>
          <w:szCs w:val="26"/>
          <w:rtl/>
        </w:rPr>
        <w:tab/>
      </w:r>
    </w:p>
    <w:p w:rsidR="0002281C" w:rsidRDefault="0002281C" w:rsidP="001063DC">
      <w:pPr>
        <w:pStyle w:val="ListParagraph"/>
        <w:bidi/>
        <w:spacing w:line="276" w:lineRule="auto"/>
        <w:ind w:right="851"/>
        <w:jc w:val="both"/>
        <w:rPr>
          <w:rFonts w:ascii="Times New Roman" w:hAnsi="Times New Roman" w:cs="Times New Roman"/>
          <w:sz w:val="26"/>
          <w:szCs w:val="26"/>
          <w:rtl/>
        </w:rPr>
      </w:pPr>
    </w:p>
    <w:p w:rsidR="0002281C" w:rsidRDefault="0002281C" w:rsidP="007D2684">
      <w:pPr>
        <w:pStyle w:val="ListParagraph"/>
        <w:numPr>
          <w:ilvl w:val="0"/>
          <w:numId w:val="4"/>
        </w:numPr>
        <w:bidi/>
        <w:spacing w:line="276" w:lineRule="auto"/>
        <w:ind w:right="851"/>
        <w:jc w:val="both"/>
        <w:rPr>
          <w:rFonts w:ascii="Times New Roman" w:hAnsi="Times New Roman" w:cs="Times New Roman"/>
          <w:sz w:val="26"/>
          <w:szCs w:val="26"/>
        </w:rPr>
      </w:pPr>
      <w:r w:rsidRPr="00A55F7B">
        <w:rPr>
          <w:rFonts w:asciiTheme="majorBidi" w:hAnsiTheme="majorBidi" w:cs="Times New Roman" w:hint="cs"/>
          <w:color w:val="984806" w:themeColor="accent6" w:themeShade="80"/>
          <w:sz w:val="26"/>
          <w:szCs w:val="26"/>
          <w:rtl/>
        </w:rPr>
        <w:lastRenderedPageBreak/>
        <w:t xml:space="preserve">توطيد </w:t>
      </w:r>
      <w:r w:rsidR="00BE4A97">
        <w:rPr>
          <w:rFonts w:asciiTheme="majorBidi" w:hAnsiTheme="majorBidi" w:cs="Times New Roman" w:hint="cs"/>
          <w:color w:val="984806" w:themeColor="accent6" w:themeShade="80"/>
          <w:sz w:val="26"/>
          <w:szCs w:val="26"/>
          <w:rtl/>
        </w:rPr>
        <w:t>ومراجعة</w:t>
      </w:r>
      <w:r w:rsidRPr="00A55F7B">
        <w:rPr>
          <w:rFonts w:asciiTheme="majorBidi" w:hAnsiTheme="majorBidi" w:cs="Times New Roman" w:hint="cs"/>
          <w:color w:val="984806" w:themeColor="accent6" w:themeShade="80"/>
          <w:sz w:val="26"/>
          <w:szCs w:val="26"/>
          <w:rtl/>
        </w:rPr>
        <w:t xml:space="preserve"> جميع مخرجات التخطيط</w:t>
      </w:r>
      <w:r w:rsidRPr="00A55F7B">
        <w:rPr>
          <w:rFonts w:asciiTheme="majorBidi" w:hAnsiTheme="majorBidi" w:cs="Times New Roman" w:hint="cs"/>
          <w:color w:val="984806" w:themeColor="accent6" w:themeShade="80"/>
          <w:sz w:val="26"/>
          <w:szCs w:val="26"/>
        </w:rPr>
        <w:t>.</w:t>
      </w:r>
      <w:r w:rsidRPr="00A55F7B">
        <w:rPr>
          <w:rFonts w:ascii="Times New Roman" w:eastAsiaTheme="minorEastAsia" w:hAnsi="Times New Roman" w:cs="Times New Roman"/>
          <w:sz w:val="26"/>
          <w:szCs w:val="26"/>
          <w:rtl/>
        </w:rPr>
        <w:t xml:space="preserve"> </w:t>
      </w:r>
      <w:r w:rsidRPr="00A55F7B">
        <w:rPr>
          <w:rFonts w:ascii="Times New Roman" w:hAnsi="Times New Roman" w:cs="Times New Roman"/>
          <w:sz w:val="26"/>
          <w:szCs w:val="26"/>
          <w:rtl/>
        </w:rPr>
        <w:t xml:space="preserve">بعد الانتهاء من المرحلة الابتدائية </w:t>
      </w:r>
      <w:r w:rsidR="00BE4A97">
        <w:rPr>
          <w:rFonts w:ascii="Times New Roman" w:hAnsi="Times New Roman" w:cs="Times New Roman" w:hint="cs"/>
          <w:sz w:val="26"/>
          <w:szCs w:val="26"/>
          <w:rtl/>
          <w:lang w:val="en-GB" w:bidi="ar-JO"/>
        </w:rPr>
        <w:t>للتخطيط</w:t>
      </w:r>
      <w:r w:rsidRPr="00A55F7B">
        <w:rPr>
          <w:rFonts w:ascii="Times New Roman" w:hAnsi="Times New Roman" w:cs="Times New Roman"/>
          <w:sz w:val="26"/>
          <w:szCs w:val="26"/>
          <w:rtl/>
        </w:rPr>
        <w:t xml:space="preserve"> </w:t>
      </w:r>
      <w:r w:rsidR="00BE4A97">
        <w:rPr>
          <w:rFonts w:ascii="Times New Roman" w:hAnsi="Times New Roman" w:cs="Times New Roman" w:hint="cs"/>
          <w:sz w:val="26"/>
          <w:szCs w:val="26"/>
          <w:rtl/>
        </w:rPr>
        <w:t>للاستجابة</w:t>
      </w:r>
      <w:r w:rsidRPr="00A55F7B">
        <w:rPr>
          <w:rFonts w:ascii="Times New Roman" w:hAnsi="Times New Roman" w:cs="Times New Roman"/>
          <w:sz w:val="26"/>
          <w:szCs w:val="26"/>
          <w:rtl/>
        </w:rPr>
        <w:t xml:space="preserve"> على صعيد </w:t>
      </w:r>
      <w:proofErr w:type="spellStart"/>
      <w:r w:rsidRPr="00A55F7B">
        <w:rPr>
          <w:rFonts w:ascii="Times New Roman" w:hAnsi="Times New Roman" w:cs="Times New Roman"/>
          <w:sz w:val="26"/>
          <w:szCs w:val="26"/>
          <w:rtl/>
        </w:rPr>
        <w:t>القطاع/المجموعة،</w:t>
      </w:r>
      <w:proofErr w:type="spellEnd"/>
      <w:r w:rsidRPr="00A55F7B">
        <w:rPr>
          <w:rFonts w:ascii="Times New Roman" w:hAnsi="Times New Roman" w:cs="Times New Roman"/>
          <w:sz w:val="26"/>
          <w:szCs w:val="26"/>
          <w:rtl/>
        </w:rPr>
        <w:t xml:space="preserve"> يتعين على</w:t>
      </w:r>
      <w:r w:rsidRPr="00A55F7B">
        <w:rPr>
          <w:rFonts w:ascii="Times New Roman" w:hAnsi="Times New Roman" w:cs="Times New Roman" w:hint="cs"/>
          <w:sz w:val="26"/>
          <w:szCs w:val="26"/>
          <w:rtl/>
        </w:rPr>
        <w:t xml:space="preserve"> </w:t>
      </w:r>
      <w:r w:rsidR="00BE4A97">
        <w:rPr>
          <w:rFonts w:ascii="Times New Roman" w:hAnsi="Times New Roman" w:cs="Times New Roman"/>
          <w:sz w:val="26"/>
          <w:szCs w:val="26"/>
          <w:rtl/>
        </w:rPr>
        <w:t>فريق الع</w:t>
      </w:r>
      <w:r w:rsidRPr="00A55F7B">
        <w:rPr>
          <w:rFonts w:ascii="Times New Roman" w:hAnsi="Times New Roman" w:cs="Times New Roman"/>
          <w:sz w:val="26"/>
          <w:szCs w:val="26"/>
          <w:rtl/>
        </w:rPr>
        <w:t>مل المعني بالتخطيط للطوارئ أن يقوم بدمج كافة النواتج</w:t>
      </w:r>
      <w:r w:rsidRPr="00A55F7B">
        <w:rPr>
          <w:rFonts w:ascii="Times New Roman" w:hAnsi="Times New Roman" w:cs="Times New Roman" w:hint="cs"/>
          <w:sz w:val="26"/>
          <w:szCs w:val="26"/>
          <w:rtl/>
        </w:rPr>
        <w:t xml:space="preserve"> </w:t>
      </w:r>
      <w:r w:rsidR="00BE4A97">
        <w:rPr>
          <w:rFonts w:ascii="Times New Roman" w:hAnsi="Times New Roman" w:cs="Times New Roman" w:hint="cs"/>
          <w:sz w:val="26"/>
          <w:szCs w:val="26"/>
          <w:rtl/>
        </w:rPr>
        <w:t>ومراجعتها</w:t>
      </w:r>
      <w:r w:rsidRPr="00A55F7B">
        <w:rPr>
          <w:rFonts w:ascii="Times New Roman" w:hAnsi="Times New Roman" w:cs="Times New Roman"/>
          <w:sz w:val="26"/>
          <w:szCs w:val="26"/>
          <w:rtl/>
        </w:rPr>
        <w:t xml:space="preserve"> </w:t>
      </w:r>
      <w:r w:rsidRPr="00A55F7B">
        <w:rPr>
          <w:rFonts w:ascii="Times New Roman" w:hAnsi="Times New Roman" w:cs="Times New Roman" w:hint="cs"/>
          <w:sz w:val="26"/>
          <w:szCs w:val="26"/>
          <w:rtl/>
        </w:rPr>
        <w:t>لضمان</w:t>
      </w:r>
      <w:r w:rsidRPr="00A55F7B">
        <w:rPr>
          <w:rFonts w:ascii="Times New Roman" w:hAnsi="Times New Roman" w:cs="Times New Roman"/>
          <w:sz w:val="26"/>
          <w:szCs w:val="26"/>
          <w:rtl/>
        </w:rPr>
        <w:t xml:space="preserve"> تكامل واتساق خطط استجابة</w:t>
      </w:r>
      <w:r w:rsidRPr="00A55F7B">
        <w:rPr>
          <w:rFonts w:ascii="Times New Roman" w:hAnsi="Times New Roman" w:cs="Times New Roman" w:hint="cs"/>
          <w:sz w:val="26"/>
          <w:szCs w:val="26"/>
          <w:rtl/>
        </w:rPr>
        <w:t xml:space="preserve"> </w:t>
      </w:r>
      <w:r w:rsidRPr="00A55F7B">
        <w:rPr>
          <w:rFonts w:ascii="Times New Roman" w:hAnsi="Times New Roman" w:cs="Times New Roman"/>
          <w:sz w:val="26"/>
          <w:szCs w:val="26"/>
          <w:rtl/>
        </w:rPr>
        <w:t xml:space="preserve">القطاعات/المجموعات. </w:t>
      </w:r>
      <w:r w:rsidR="00BE4A97">
        <w:rPr>
          <w:rFonts w:ascii="Times New Roman" w:hAnsi="Times New Roman" w:cs="Times New Roman" w:hint="cs"/>
          <w:sz w:val="26"/>
          <w:szCs w:val="26"/>
          <w:rtl/>
        </w:rPr>
        <w:t>ويجب</w:t>
      </w:r>
      <w:r w:rsidRPr="00A55F7B">
        <w:rPr>
          <w:rFonts w:ascii="Times New Roman" w:hAnsi="Times New Roman" w:cs="Times New Roman"/>
          <w:sz w:val="26"/>
          <w:szCs w:val="26"/>
          <w:rtl/>
        </w:rPr>
        <w:t xml:space="preserve"> أن تخضع خطط الاستجابة المدمجة</w:t>
      </w:r>
      <w:r w:rsidRPr="00A55F7B">
        <w:rPr>
          <w:rFonts w:ascii="Times New Roman" w:hAnsi="Times New Roman" w:cs="Times New Roman" w:hint="cs"/>
          <w:sz w:val="26"/>
          <w:szCs w:val="26"/>
          <w:rtl/>
        </w:rPr>
        <w:t xml:space="preserve"> </w:t>
      </w:r>
      <w:r w:rsidRPr="00A55F7B">
        <w:rPr>
          <w:rFonts w:ascii="Times New Roman" w:hAnsi="Times New Roman" w:cs="Times New Roman"/>
          <w:sz w:val="26"/>
          <w:szCs w:val="26"/>
          <w:rtl/>
        </w:rPr>
        <w:t xml:space="preserve">للتحليل على ضوء </w:t>
      </w:r>
      <w:r w:rsidR="00A87159">
        <w:rPr>
          <w:rFonts w:ascii="Times New Roman" w:hAnsi="Times New Roman" w:cs="Times New Roman" w:hint="cs"/>
          <w:sz w:val="26"/>
          <w:szCs w:val="26"/>
          <w:rtl/>
        </w:rPr>
        <w:t>فرضيات</w:t>
      </w:r>
      <w:r w:rsidRPr="00A55F7B">
        <w:rPr>
          <w:rFonts w:ascii="Times New Roman" w:hAnsi="Times New Roman" w:cs="Times New Roman"/>
          <w:sz w:val="26"/>
          <w:szCs w:val="26"/>
          <w:rtl/>
        </w:rPr>
        <w:t xml:space="preserve"> التخطيط الأولية من أجل تحديد </w:t>
      </w:r>
      <w:proofErr w:type="spellStart"/>
      <w:r w:rsidR="00BE4A97">
        <w:rPr>
          <w:rFonts w:ascii="Times New Roman" w:hAnsi="Times New Roman" w:cs="Times New Roman" w:hint="cs"/>
          <w:sz w:val="26"/>
          <w:szCs w:val="26"/>
          <w:rtl/>
        </w:rPr>
        <w:t>التغرات</w:t>
      </w:r>
      <w:proofErr w:type="spellEnd"/>
      <w:r w:rsidR="00BE4A97">
        <w:rPr>
          <w:rFonts w:ascii="Times New Roman" w:hAnsi="Times New Roman" w:cs="Times New Roman" w:hint="cs"/>
          <w:sz w:val="26"/>
          <w:szCs w:val="26"/>
          <w:rtl/>
        </w:rPr>
        <w:t xml:space="preserve"> أو المسائل التي تكون قد أغفلت.</w:t>
      </w:r>
    </w:p>
    <w:p w:rsidR="0002281C" w:rsidRPr="000F2F1B" w:rsidRDefault="0002281C" w:rsidP="001063DC">
      <w:pPr>
        <w:pStyle w:val="ListParagraph"/>
        <w:jc w:val="both"/>
        <w:rPr>
          <w:rFonts w:ascii="Times New Roman" w:hAnsi="Times New Roman" w:cs="Times New Roman"/>
          <w:sz w:val="26"/>
          <w:szCs w:val="26"/>
          <w:rtl/>
        </w:rPr>
      </w:pPr>
    </w:p>
    <w:p w:rsidR="0002281C" w:rsidRPr="00E96373" w:rsidRDefault="0002281C" w:rsidP="00F252E1">
      <w:pPr>
        <w:pStyle w:val="Heading2"/>
        <w:bidi/>
        <w:jc w:val="left"/>
        <w:rPr>
          <w:rtl/>
        </w:rPr>
      </w:pPr>
      <w:bookmarkStart w:id="11" w:name="_Toc363123642"/>
      <w:r w:rsidRPr="00E96373">
        <w:rPr>
          <w:rFonts w:hint="cs"/>
          <w:rtl/>
        </w:rPr>
        <w:t xml:space="preserve">4. </w:t>
      </w:r>
      <w:r w:rsidR="005C2F08">
        <w:rPr>
          <w:rFonts w:hint="cs"/>
          <w:rtl/>
        </w:rPr>
        <w:t xml:space="preserve">تنفيذ إجراءات </w:t>
      </w:r>
      <w:proofErr w:type="spellStart"/>
      <w:r w:rsidR="00751C10">
        <w:rPr>
          <w:rFonts w:hint="cs"/>
          <w:rtl/>
        </w:rPr>
        <w:t>الجهوزية</w:t>
      </w:r>
      <w:bookmarkEnd w:id="11"/>
      <w:proofErr w:type="spellEnd"/>
    </w:p>
    <w:p w:rsidR="0002281C" w:rsidRDefault="0002281C" w:rsidP="001063DC">
      <w:pPr>
        <w:pStyle w:val="ListParagraph"/>
        <w:bidi/>
        <w:ind w:left="-1" w:right="851"/>
        <w:jc w:val="both"/>
        <w:rPr>
          <w:rFonts w:ascii="Times New Roman" w:hAnsi="Times New Roman" w:cs="Times New Roman"/>
          <w:sz w:val="26"/>
          <w:szCs w:val="26"/>
          <w:rtl/>
        </w:rPr>
      </w:pPr>
    </w:p>
    <w:p w:rsidR="0002281C" w:rsidRDefault="0002281C" w:rsidP="00751C10">
      <w:pPr>
        <w:pStyle w:val="ListParagraph"/>
        <w:bidi/>
        <w:spacing w:line="276" w:lineRule="auto"/>
        <w:ind w:left="-1"/>
        <w:jc w:val="both"/>
        <w:rPr>
          <w:rFonts w:ascii="Times New Roman" w:hAnsi="Times New Roman" w:cs="Times New Roman"/>
          <w:sz w:val="26"/>
          <w:szCs w:val="26"/>
          <w:rtl/>
        </w:rPr>
      </w:pPr>
      <w:r w:rsidRPr="00F34C1F">
        <w:rPr>
          <w:rFonts w:ascii="Times New Roman" w:hAnsi="Times New Roman" w:cs="Times New Roman"/>
          <w:sz w:val="26"/>
          <w:szCs w:val="26"/>
          <w:rtl/>
        </w:rPr>
        <w:t xml:space="preserve">ينبغي ألا يكون التخطيط للطوارئ عملية </w:t>
      </w:r>
      <w:proofErr w:type="spellStart"/>
      <w:r w:rsidRPr="00F34C1F">
        <w:rPr>
          <w:rFonts w:ascii="Times New Roman" w:hAnsi="Times New Roman" w:cs="Times New Roman"/>
          <w:sz w:val="26"/>
          <w:szCs w:val="26"/>
          <w:rtl/>
        </w:rPr>
        <w:t>نظرية؛</w:t>
      </w:r>
      <w:proofErr w:type="spellEnd"/>
      <w:r w:rsidRPr="00F34C1F">
        <w:rPr>
          <w:rFonts w:ascii="Times New Roman" w:hAnsi="Times New Roman" w:cs="Times New Roman"/>
          <w:sz w:val="26"/>
          <w:szCs w:val="26"/>
          <w:rtl/>
        </w:rPr>
        <w:t xml:space="preserve"> فهدفه الرئيسي هو</w:t>
      </w:r>
      <w:r>
        <w:rPr>
          <w:rFonts w:ascii="Times New Roman" w:hAnsi="Times New Roman" w:cs="Times New Roman" w:hint="cs"/>
          <w:sz w:val="26"/>
          <w:szCs w:val="26"/>
          <w:rtl/>
        </w:rPr>
        <w:t xml:space="preserve"> ضمان </w:t>
      </w:r>
      <w:r>
        <w:rPr>
          <w:rFonts w:ascii="Times New Roman" w:hAnsi="Times New Roman" w:cs="Times New Roman"/>
          <w:sz w:val="26"/>
          <w:szCs w:val="26"/>
          <w:rtl/>
        </w:rPr>
        <w:t xml:space="preserve"> وصول</w:t>
      </w:r>
      <w:r>
        <w:rPr>
          <w:rFonts w:ascii="Times New Roman" w:hAnsi="Times New Roman" w:cs="Times New Roman" w:hint="cs"/>
          <w:sz w:val="26"/>
          <w:szCs w:val="26"/>
          <w:rtl/>
        </w:rPr>
        <w:t xml:space="preserve"> </w:t>
      </w:r>
      <w:r w:rsidRPr="00F34C1F">
        <w:rPr>
          <w:rFonts w:ascii="Times New Roman" w:hAnsi="Times New Roman" w:cs="Times New Roman"/>
          <w:sz w:val="26"/>
          <w:szCs w:val="26"/>
          <w:rtl/>
        </w:rPr>
        <w:t>الوكالات/المنظمات إلى مستوى</w:t>
      </w:r>
      <w:r w:rsidR="00BE4A97">
        <w:rPr>
          <w:rFonts w:ascii="Times New Roman" w:hAnsi="Times New Roman" w:cs="Times New Roman" w:hint="cs"/>
          <w:sz w:val="26"/>
          <w:szCs w:val="26"/>
          <w:rtl/>
        </w:rPr>
        <w:t xml:space="preserve"> كاف</w:t>
      </w:r>
      <w:r w:rsidRPr="00F34C1F">
        <w:rPr>
          <w:rFonts w:ascii="Times New Roman" w:hAnsi="Times New Roman" w:cs="Times New Roman"/>
          <w:sz w:val="26"/>
          <w:szCs w:val="26"/>
          <w:rtl/>
        </w:rPr>
        <w:t xml:space="preserve"> من </w:t>
      </w:r>
      <w:proofErr w:type="spellStart"/>
      <w:r w:rsidR="00751C10">
        <w:rPr>
          <w:rFonts w:ascii="Times New Roman" w:hAnsi="Times New Roman" w:cs="Times New Roman" w:hint="cs"/>
          <w:sz w:val="26"/>
          <w:szCs w:val="26"/>
          <w:rtl/>
        </w:rPr>
        <w:t>الجهوزية</w:t>
      </w:r>
      <w:proofErr w:type="spellEnd"/>
      <w:r w:rsidRPr="00F34C1F">
        <w:rPr>
          <w:rFonts w:ascii="Times New Roman" w:hAnsi="Times New Roman" w:cs="Times New Roman"/>
          <w:sz w:val="26"/>
          <w:szCs w:val="26"/>
          <w:rtl/>
        </w:rPr>
        <w:t xml:space="preserve"> لمواجهة حالة</w:t>
      </w:r>
      <w:r>
        <w:rPr>
          <w:rFonts w:ascii="Times New Roman" w:hAnsi="Times New Roman" w:cs="Times New Roman" w:hint="cs"/>
          <w:sz w:val="26"/>
          <w:szCs w:val="26"/>
          <w:rtl/>
        </w:rPr>
        <w:t xml:space="preserve"> </w:t>
      </w:r>
      <w:r>
        <w:rPr>
          <w:rFonts w:ascii="Times New Roman" w:hAnsi="Times New Roman" w:cs="Times New Roman"/>
          <w:sz w:val="26"/>
          <w:szCs w:val="26"/>
          <w:rtl/>
        </w:rPr>
        <w:t xml:space="preserve">طوارئ متوقعة. </w:t>
      </w:r>
      <w:r w:rsidR="005C2F08">
        <w:rPr>
          <w:rFonts w:ascii="Times New Roman" w:hAnsi="Times New Roman" w:cs="Times New Roman" w:hint="cs"/>
          <w:sz w:val="26"/>
          <w:szCs w:val="26"/>
          <w:rtl/>
        </w:rPr>
        <w:t xml:space="preserve">ولتحويل </w:t>
      </w:r>
      <w:r w:rsidRPr="00F34C1F">
        <w:rPr>
          <w:rFonts w:ascii="Times New Roman" w:hAnsi="Times New Roman" w:cs="Times New Roman"/>
          <w:sz w:val="26"/>
          <w:szCs w:val="26"/>
          <w:rtl/>
        </w:rPr>
        <w:t xml:space="preserve">النوايا إلى </w:t>
      </w:r>
      <w:proofErr w:type="spellStart"/>
      <w:r w:rsidRPr="00F34C1F">
        <w:rPr>
          <w:rFonts w:ascii="Times New Roman" w:hAnsi="Times New Roman" w:cs="Times New Roman"/>
          <w:sz w:val="26"/>
          <w:szCs w:val="26"/>
          <w:rtl/>
        </w:rPr>
        <w:t>أفعال،</w:t>
      </w:r>
      <w:proofErr w:type="spellEnd"/>
      <w:r w:rsidRPr="00F34C1F">
        <w:rPr>
          <w:rFonts w:ascii="Times New Roman" w:hAnsi="Times New Roman" w:cs="Times New Roman"/>
          <w:sz w:val="26"/>
          <w:szCs w:val="26"/>
          <w:rtl/>
        </w:rPr>
        <w:t xml:space="preserve"> </w:t>
      </w:r>
      <w:r w:rsidR="005C2F08">
        <w:rPr>
          <w:rFonts w:ascii="Times New Roman" w:hAnsi="Times New Roman" w:cs="Times New Roman" w:hint="cs"/>
          <w:sz w:val="26"/>
          <w:szCs w:val="26"/>
          <w:rtl/>
        </w:rPr>
        <w:t xml:space="preserve">يجب </w:t>
      </w:r>
      <w:r w:rsidRPr="00F34C1F">
        <w:rPr>
          <w:rFonts w:ascii="Times New Roman" w:hAnsi="Times New Roman" w:cs="Times New Roman"/>
          <w:sz w:val="26"/>
          <w:szCs w:val="26"/>
          <w:rtl/>
        </w:rPr>
        <w:t xml:space="preserve">ترتيب إجراءات </w:t>
      </w:r>
      <w:proofErr w:type="spellStart"/>
      <w:r w:rsidR="00751C10">
        <w:rPr>
          <w:rFonts w:ascii="Times New Roman" w:hAnsi="Times New Roman" w:cs="Times New Roman" w:hint="cs"/>
          <w:sz w:val="26"/>
          <w:szCs w:val="26"/>
          <w:rtl/>
        </w:rPr>
        <w:t>الجهوزية</w:t>
      </w:r>
      <w:proofErr w:type="spellEnd"/>
      <w:r w:rsidRPr="00F34C1F">
        <w:rPr>
          <w:rFonts w:ascii="Times New Roman" w:hAnsi="Times New Roman" w:cs="Times New Roman"/>
          <w:sz w:val="26"/>
          <w:szCs w:val="26"/>
          <w:rtl/>
        </w:rPr>
        <w:t xml:space="preserve"> حسب</w:t>
      </w:r>
      <w:r>
        <w:rPr>
          <w:rFonts w:ascii="Times New Roman" w:hAnsi="Times New Roman" w:cs="Times New Roman" w:hint="cs"/>
          <w:sz w:val="26"/>
          <w:szCs w:val="26"/>
          <w:rtl/>
        </w:rPr>
        <w:t xml:space="preserve"> </w:t>
      </w:r>
      <w:r w:rsidRPr="00F34C1F">
        <w:rPr>
          <w:rFonts w:ascii="Times New Roman" w:hAnsi="Times New Roman" w:cs="Times New Roman"/>
          <w:sz w:val="26"/>
          <w:szCs w:val="26"/>
          <w:rtl/>
        </w:rPr>
        <w:t xml:space="preserve">الأولوية </w:t>
      </w:r>
      <w:proofErr w:type="spellStart"/>
      <w:r w:rsidRPr="00F34C1F">
        <w:rPr>
          <w:rFonts w:ascii="Times New Roman" w:hAnsi="Times New Roman" w:cs="Times New Roman"/>
          <w:sz w:val="26"/>
          <w:szCs w:val="26"/>
          <w:rtl/>
        </w:rPr>
        <w:t>وتنفيذها،</w:t>
      </w:r>
      <w:proofErr w:type="spellEnd"/>
      <w:r w:rsidRPr="00F34C1F">
        <w:rPr>
          <w:rFonts w:ascii="Times New Roman" w:hAnsi="Times New Roman" w:cs="Times New Roman"/>
          <w:sz w:val="26"/>
          <w:szCs w:val="26"/>
          <w:rtl/>
        </w:rPr>
        <w:t xml:space="preserve"> </w:t>
      </w:r>
      <w:r w:rsidR="005C2F08">
        <w:rPr>
          <w:rFonts w:ascii="Times New Roman" w:hAnsi="Times New Roman" w:cs="Times New Roman" w:hint="cs"/>
          <w:sz w:val="26"/>
          <w:szCs w:val="26"/>
          <w:rtl/>
        </w:rPr>
        <w:t>ومتابعة</w:t>
      </w:r>
      <w:r w:rsidRPr="00F34C1F">
        <w:rPr>
          <w:rFonts w:ascii="Times New Roman" w:hAnsi="Times New Roman" w:cs="Times New Roman"/>
          <w:sz w:val="26"/>
          <w:szCs w:val="26"/>
          <w:rtl/>
        </w:rPr>
        <w:t xml:space="preserve"> ما اتفق عليه م</w:t>
      </w:r>
      <w:r>
        <w:rPr>
          <w:rFonts w:ascii="Times New Roman" w:hAnsi="Times New Roman" w:cs="Times New Roman"/>
          <w:sz w:val="26"/>
          <w:szCs w:val="26"/>
          <w:rtl/>
        </w:rPr>
        <w:t>ن</w:t>
      </w:r>
      <w:r>
        <w:rPr>
          <w:rFonts w:ascii="Times New Roman" w:hAnsi="Times New Roman" w:cs="Times New Roman" w:hint="cs"/>
          <w:sz w:val="26"/>
          <w:szCs w:val="26"/>
          <w:rtl/>
        </w:rPr>
        <w:t xml:space="preserve"> </w:t>
      </w:r>
      <w:r w:rsidRPr="00F34C1F">
        <w:rPr>
          <w:rFonts w:ascii="Times New Roman" w:hAnsi="Times New Roman" w:cs="Times New Roman"/>
          <w:sz w:val="26"/>
          <w:szCs w:val="26"/>
          <w:rtl/>
        </w:rPr>
        <w:t>مؤشرات الإنذار المبكر</w:t>
      </w:r>
      <w:r>
        <w:rPr>
          <w:rFonts w:ascii="Times New Roman" w:hAnsi="Times New Roman" w:cs="Times New Roman" w:hint="cs"/>
          <w:sz w:val="26"/>
          <w:szCs w:val="26"/>
          <w:rtl/>
        </w:rPr>
        <w:t xml:space="preserve"> </w:t>
      </w:r>
      <w:proofErr w:type="spellStart"/>
      <w:r w:rsidRPr="00F34C1F">
        <w:rPr>
          <w:rFonts w:ascii="Times New Roman" w:hAnsi="Times New Roman" w:cs="Times New Roman"/>
          <w:sz w:val="26"/>
          <w:szCs w:val="26"/>
          <w:rtl/>
        </w:rPr>
        <w:t>ب</w:t>
      </w:r>
      <w:r w:rsidR="005C2F08">
        <w:rPr>
          <w:rFonts w:ascii="Times New Roman" w:hAnsi="Times New Roman" w:cs="Times New Roman" w:hint="cs"/>
          <w:sz w:val="26"/>
          <w:szCs w:val="26"/>
          <w:rtl/>
        </w:rPr>
        <w:t>لرصد</w:t>
      </w:r>
      <w:proofErr w:type="spellEnd"/>
      <w:r w:rsidR="005C2F08">
        <w:rPr>
          <w:rFonts w:ascii="Times New Roman" w:hAnsi="Times New Roman" w:cs="Times New Roman" w:hint="cs"/>
          <w:sz w:val="26"/>
          <w:szCs w:val="26"/>
          <w:rtl/>
        </w:rPr>
        <w:t xml:space="preserve"> أي </w:t>
      </w:r>
      <w:r w:rsidRPr="00F34C1F">
        <w:rPr>
          <w:rFonts w:ascii="Times New Roman" w:hAnsi="Times New Roman" w:cs="Times New Roman"/>
          <w:sz w:val="26"/>
          <w:szCs w:val="26"/>
          <w:rtl/>
        </w:rPr>
        <w:t xml:space="preserve">تطورات قد </w:t>
      </w:r>
      <w:r w:rsidR="005C2F08">
        <w:rPr>
          <w:rFonts w:ascii="Times New Roman" w:hAnsi="Times New Roman" w:cs="Times New Roman" w:hint="cs"/>
          <w:sz w:val="26"/>
          <w:szCs w:val="26"/>
          <w:rtl/>
        </w:rPr>
        <w:t>تتطلب الاستجابة</w:t>
      </w:r>
    </w:p>
    <w:tbl>
      <w:tblPr>
        <w:tblStyle w:val="MediumShading1-Accent2"/>
        <w:tblpPr w:leftFromText="180" w:rightFromText="180" w:vertAnchor="text" w:horzAnchor="margin" w:tblpXSpec="right" w:tblpY="402"/>
        <w:tblW w:w="4374" w:type="dxa"/>
        <w:tblLook w:val="0480"/>
      </w:tblPr>
      <w:tblGrid>
        <w:gridCol w:w="4374"/>
      </w:tblGrid>
      <w:tr w:rsidR="0002281C" w:rsidRPr="005F1E15" w:rsidTr="00AB642F">
        <w:trPr>
          <w:cnfStyle w:val="000000100000"/>
          <w:trHeight w:val="1600"/>
        </w:trPr>
        <w:tc>
          <w:tcPr>
            <w:cnfStyle w:val="001000000000"/>
            <w:tcW w:w="4374"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shd w:val="clear" w:color="auto" w:fill="D99594" w:themeFill="accent2" w:themeFillTint="99"/>
            <w:hideMark/>
          </w:tcPr>
          <w:p w:rsidR="0002281C" w:rsidRPr="005C2F08" w:rsidRDefault="0002281C" w:rsidP="001063DC">
            <w:pPr>
              <w:pStyle w:val="ListParagraph"/>
              <w:bidi/>
              <w:spacing w:line="276" w:lineRule="auto"/>
              <w:ind w:left="64"/>
              <w:jc w:val="both"/>
              <w:rPr>
                <w:rFonts w:ascii="Times New Roman" w:hAnsi="Times New Roman" w:cs="Times New Roman"/>
                <w:b w:val="0"/>
                <w:bCs w:val="0"/>
                <w:sz w:val="26"/>
                <w:szCs w:val="26"/>
                <w:rtl/>
              </w:rPr>
            </w:pPr>
          </w:p>
          <w:p w:rsidR="0002281C" w:rsidRPr="005C2F08" w:rsidRDefault="0002281C" w:rsidP="00751C10">
            <w:pPr>
              <w:pStyle w:val="ListParagraph"/>
              <w:bidi/>
              <w:spacing w:line="276" w:lineRule="auto"/>
              <w:ind w:left="64"/>
              <w:jc w:val="both"/>
              <w:rPr>
                <w:rFonts w:ascii="Times New Roman" w:hAnsi="Times New Roman" w:cs="Times New Roman"/>
                <w:b w:val="0"/>
                <w:bCs w:val="0"/>
                <w:color w:val="632423" w:themeColor="accent2" w:themeShade="80"/>
                <w:sz w:val="26"/>
                <w:szCs w:val="26"/>
              </w:rPr>
            </w:pPr>
            <w:r w:rsidRPr="005C2F08">
              <w:rPr>
                <w:rFonts w:ascii="Times New Roman" w:hAnsi="Times New Roman" w:cs="Times New Roman" w:hint="cs"/>
                <w:b w:val="0"/>
                <w:bCs w:val="0"/>
                <w:sz w:val="26"/>
                <w:szCs w:val="26"/>
                <w:rtl/>
              </w:rPr>
              <w:t xml:space="preserve">خلال عملية التخطيط </w:t>
            </w:r>
            <w:proofErr w:type="spellStart"/>
            <w:r w:rsidRPr="005C2F08">
              <w:rPr>
                <w:rFonts w:ascii="Times New Roman" w:hAnsi="Times New Roman" w:cs="Times New Roman" w:hint="cs"/>
                <w:b w:val="0"/>
                <w:bCs w:val="0"/>
                <w:sz w:val="26"/>
                <w:szCs w:val="26"/>
                <w:rtl/>
              </w:rPr>
              <w:t>للطوارئ،</w:t>
            </w:r>
            <w:proofErr w:type="spellEnd"/>
            <w:r w:rsidRPr="005C2F08">
              <w:rPr>
                <w:rFonts w:hint="cs"/>
                <w:b w:val="0"/>
                <w:bCs w:val="0"/>
                <w:rtl/>
              </w:rPr>
              <w:t xml:space="preserve"> </w:t>
            </w:r>
            <w:r w:rsidRPr="005C2F08">
              <w:rPr>
                <w:rFonts w:ascii="Times New Roman" w:hAnsi="Times New Roman" w:cs="Times New Roman" w:hint="cs"/>
                <w:b w:val="0"/>
                <w:bCs w:val="0"/>
                <w:sz w:val="26"/>
                <w:szCs w:val="26"/>
                <w:rtl/>
              </w:rPr>
              <w:t xml:space="preserve">ينبغي تحديد إجراءات </w:t>
            </w:r>
            <w:proofErr w:type="spellStart"/>
            <w:r w:rsidR="00751C10">
              <w:rPr>
                <w:rFonts w:ascii="Times New Roman" w:hAnsi="Times New Roman" w:cs="Times New Roman" w:hint="cs"/>
                <w:b w:val="0"/>
                <w:bCs w:val="0"/>
                <w:sz w:val="26"/>
                <w:szCs w:val="26"/>
                <w:rtl/>
              </w:rPr>
              <w:t>الجهوزية</w:t>
            </w:r>
            <w:proofErr w:type="spellEnd"/>
            <w:r w:rsidRPr="005C2F08">
              <w:rPr>
                <w:rFonts w:ascii="Times New Roman" w:hAnsi="Times New Roman" w:cs="Times New Roman" w:hint="cs"/>
                <w:b w:val="0"/>
                <w:bCs w:val="0"/>
                <w:sz w:val="26"/>
                <w:szCs w:val="26"/>
                <w:rtl/>
              </w:rPr>
              <w:t xml:space="preserve"> المحددة أو القضايا التي تتطلب المتابعة وتسجيلها</w:t>
            </w:r>
            <w:r w:rsidRPr="005C2F08">
              <w:rPr>
                <w:rFonts w:ascii="Times New Roman" w:hAnsi="Times New Roman" w:cs="Times New Roman" w:hint="cs"/>
                <w:b w:val="0"/>
                <w:bCs w:val="0"/>
                <w:sz w:val="26"/>
                <w:szCs w:val="26"/>
              </w:rPr>
              <w:t>.</w:t>
            </w:r>
          </w:p>
        </w:tc>
      </w:tr>
    </w:tbl>
    <w:p w:rsidR="0002281C" w:rsidRPr="0081250C" w:rsidRDefault="0002281C" w:rsidP="001063DC">
      <w:pPr>
        <w:bidi/>
        <w:spacing w:line="276" w:lineRule="auto"/>
        <w:ind w:right="851"/>
        <w:jc w:val="both"/>
        <w:rPr>
          <w:rFonts w:ascii="Times New Roman" w:hAnsi="Times New Roman" w:cs="Times New Roman"/>
          <w:sz w:val="26"/>
          <w:szCs w:val="26"/>
          <w:rtl/>
        </w:rPr>
      </w:pPr>
    </w:p>
    <w:p w:rsidR="0002281C" w:rsidRPr="003E668C" w:rsidRDefault="0002281C" w:rsidP="00751C10">
      <w:pPr>
        <w:pStyle w:val="ListParagraph"/>
        <w:bidi/>
        <w:spacing w:line="360" w:lineRule="auto"/>
        <w:ind w:left="-7"/>
        <w:jc w:val="both"/>
        <w:rPr>
          <w:rFonts w:ascii="Times New Roman" w:hAnsi="Times New Roman" w:cs="Times New Roman"/>
          <w:sz w:val="26"/>
          <w:szCs w:val="26"/>
          <w:rtl/>
        </w:rPr>
      </w:pPr>
      <w:r w:rsidRPr="003E668C">
        <w:rPr>
          <w:rFonts w:asciiTheme="majorBidi" w:hAnsiTheme="majorBidi" w:cs="Times New Roman" w:hint="cs"/>
          <w:color w:val="984806" w:themeColor="accent6" w:themeShade="80"/>
          <w:sz w:val="26"/>
          <w:szCs w:val="26"/>
          <w:rtl/>
        </w:rPr>
        <w:t xml:space="preserve">إجراءات </w:t>
      </w:r>
      <w:proofErr w:type="spellStart"/>
      <w:r w:rsidR="00751C10">
        <w:rPr>
          <w:rFonts w:asciiTheme="majorBidi" w:hAnsiTheme="majorBidi" w:cs="Times New Roman" w:hint="cs"/>
          <w:color w:val="984806" w:themeColor="accent6" w:themeShade="80"/>
          <w:sz w:val="26"/>
          <w:szCs w:val="26"/>
          <w:rtl/>
        </w:rPr>
        <w:t>الجهوزية</w:t>
      </w:r>
      <w:proofErr w:type="spellEnd"/>
      <w:r w:rsidR="005C2F08">
        <w:rPr>
          <w:rFonts w:asciiTheme="majorBidi" w:hAnsiTheme="majorBidi" w:cs="Times New Roman" w:hint="cs"/>
          <w:color w:val="984806" w:themeColor="accent6" w:themeShade="80"/>
          <w:sz w:val="26"/>
          <w:szCs w:val="26"/>
          <w:rtl/>
        </w:rPr>
        <w:t>.</w:t>
      </w:r>
      <w:r w:rsidRPr="003E668C">
        <w:rPr>
          <w:rFonts w:asciiTheme="majorBidi" w:hAnsiTheme="majorBidi" w:cs="Times New Roman" w:hint="cs"/>
          <w:color w:val="984806" w:themeColor="accent6" w:themeShade="80"/>
          <w:sz w:val="26"/>
          <w:szCs w:val="26"/>
          <w:rtl/>
        </w:rPr>
        <w:t xml:space="preserve"> </w:t>
      </w:r>
      <w:r w:rsidR="005C2F08">
        <w:rPr>
          <w:rFonts w:ascii="Times New Roman" w:hAnsi="Times New Roman" w:cs="Times New Roman" w:hint="cs"/>
          <w:sz w:val="26"/>
          <w:szCs w:val="26"/>
          <w:rtl/>
        </w:rPr>
        <w:t>يجب</w:t>
      </w:r>
      <w:r w:rsidRPr="003E668C">
        <w:rPr>
          <w:rFonts w:ascii="Times New Roman" w:hAnsi="Times New Roman" w:cs="Times New Roman" w:hint="cs"/>
          <w:sz w:val="26"/>
          <w:szCs w:val="26"/>
          <w:rtl/>
        </w:rPr>
        <w:t xml:space="preserve"> </w:t>
      </w:r>
      <w:r w:rsidR="005C2F08">
        <w:rPr>
          <w:rFonts w:ascii="Times New Roman" w:hAnsi="Times New Roman" w:cs="Times New Roman" w:hint="cs"/>
          <w:sz w:val="26"/>
          <w:szCs w:val="26"/>
          <w:rtl/>
        </w:rPr>
        <w:t xml:space="preserve">مراجعة إجراءات </w:t>
      </w:r>
      <w:proofErr w:type="spellStart"/>
      <w:r w:rsidR="00751C10">
        <w:rPr>
          <w:rFonts w:ascii="Times New Roman" w:hAnsi="Times New Roman" w:cs="Times New Roman" w:hint="cs"/>
          <w:sz w:val="26"/>
          <w:szCs w:val="26"/>
          <w:rtl/>
        </w:rPr>
        <w:t>الجهوزية</w:t>
      </w:r>
      <w:proofErr w:type="spellEnd"/>
      <w:r w:rsidR="005C2F08">
        <w:rPr>
          <w:rFonts w:ascii="Times New Roman" w:hAnsi="Times New Roman" w:cs="Times New Roman" w:hint="cs"/>
          <w:sz w:val="26"/>
          <w:szCs w:val="26"/>
          <w:rtl/>
        </w:rPr>
        <w:t xml:space="preserve"> التي تم تحديدها في عملية </w:t>
      </w:r>
      <w:proofErr w:type="spellStart"/>
      <w:r w:rsidR="005C2F08">
        <w:rPr>
          <w:rFonts w:ascii="Times New Roman" w:hAnsi="Times New Roman" w:cs="Times New Roman" w:hint="cs"/>
          <w:sz w:val="26"/>
          <w:szCs w:val="26"/>
          <w:rtl/>
        </w:rPr>
        <w:t>التخطيط</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373ADE">
        <w:rPr>
          <w:rFonts w:ascii="Times New Roman" w:hAnsi="Times New Roman" w:cs="Times New Roman" w:hint="cs"/>
          <w:sz w:val="26"/>
          <w:szCs w:val="26"/>
          <w:rtl/>
        </w:rPr>
        <w:t xml:space="preserve">تحديد </w:t>
      </w:r>
      <w:proofErr w:type="spellStart"/>
      <w:r w:rsidRPr="00373ADE">
        <w:rPr>
          <w:rFonts w:ascii="Times New Roman" w:hAnsi="Times New Roman" w:cs="Times New Roman" w:hint="cs"/>
          <w:sz w:val="26"/>
          <w:szCs w:val="26"/>
          <w:rtl/>
        </w:rPr>
        <w:t>أولوياتها،</w:t>
      </w:r>
      <w:proofErr w:type="spellEnd"/>
      <w:r w:rsidRPr="00373ADE">
        <w:rPr>
          <w:rFonts w:ascii="Times New Roman" w:hAnsi="Times New Roman" w:cs="Times New Roman" w:hint="cs"/>
          <w:sz w:val="26"/>
          <w:szCs w:val="26"/>
          <w:rtl/>
        </w:rPr>
        <w:t xml:space="preserve"> وينبغي </w:t>
      </w:r>
      <w:r w:rsidR="005C2F08">
        <w:rPr>
          <w:rFonts w:ascii="Times New Roman" w:hAnsi="Times New Roman" w:cs="Times New Roman" w:hint="cs"/>
          <w:sz w:val="26"/>
          <w:szCs w:val="26"/>
          <w:rtl/>
        </w:rPr>
        <w:t>تحديد</w:t>
      </w:r>
      <w:r w:rsidRPr="00373ADE">
        <w:rPr>
          <w:rFonts w:ascii="Times New Roman" w:hAnsi="Times New Roman" w:cs="Times New Roman" w:hint="cs"/>
          <w:sz w:val="26"/>
          <w:szCs w:val="26"/>
          <w:rtl/>
        </w:rPr>
        <w:t xml:space="preserve"> المسؤوليات والجداول الزمنية</w:t>
      </w:r>
      <w:r w:rsidR="005C2F08">
        <w:rPr>
          <w:rFonts w:ascii="Times New Roman" w:hAnsi="Times New Roman" w:cs="Times New Roman" w:hint="cs"/>
          <w:sz w:val="26"/>
          <w:szCs w:val="26"/>
          <w:rtl/>
        </w:rPr>
        <w:t xml:space="preserve"> من</w:t>
      </w:r>
      <w:r w:rsidRPr="00373ADE">
        <w:rPr>
          <w:rFonts w:ascii="Times New Roman" w:hAnsi="Times New Roman" w:cs="Times New Roman" w:hint="cs"/>
          <w:sz w:val="26"/>
          <w:szCs w:val="26"/>
          <w:rtl/>
        </w:rPr>
        <w:t xml:space="preserve"> أجل ضمان مستوى عال من </w:t>
      </w:r>
      <w:proofErr w:type="spellStart"/>
      <w:r w:rsidR="00751C10">
        <w:rPr>
          <w:rFonts w:ascii="Times New Roman" w:hAnsi="Times New Roman" w:cs="Times New Roman" w:hint="cs"/>
          <w:sz w:val="26"/>
          <w:szCs w:val="26"/>
          <w:rtl/>
        </w:rPr>
        <w:t>الجهوزية</w:t>
      </w:r>
      <w:proofErr w:type="spellEnd"/>
      <w:r>
        <w:rPr>
          <w:rFonts w:ascii="Times New Roman" w:hAnsi="Times New Roman" w:cs="Times New Roman" w:hint="cs"/>
          <w:sz w:val="26"/>
          <w:szCs w:val="26"/>
          <w:rtl/>
        </w:rPr>
        <w:t>.</w:t>
      </w:r>
    </w:p>
    <w:p w:rsidR="0002281C" w:rsidRPr="00D16534"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Pr="00A46F73" w:rsidRDefault="0002281C" w:rsidP="001063DC">
      <w:pPr>
        <w:pStyle w:val="ListParagraph"/>
        <w:bidi/>
        <w:spacing w:line="276" w:lineRule="auto"/>
        <w:ind w:left="-1" w:right="851"/>
        <w:jc w:val="both"/>
        <w:rPr>
          <w:rFonts w:ascii="Times New Roman" w:hAnsi="Times New Roman" w:cs="Times New Roman"/>
          <w:sz w:val="26"/>
          <w:szCs w:val="26"/>
          <w:rtl/>
        </w:rPr>
      </w:pPr>
    </w:p>
    <w:tbl>
      <w:tblPr>
        <w:tblStyle w:val="MediumShading1-Accent2"/>
        <w:tblpPr w:leftFromText="180" w:rightFromText="180" w:vertAnchor="text" w:horzAnchor="page" w:tblpX="2397" w:tblpY="107"/>
        <w:tblW w:w="8109" w:type="dxa"/>
        <w:tblLook w:val="0480"/>
      </w:tblPr>
      <w:tblGrid>
        <w:gridCol w:w="8109"/>
      </w:tblGrid>
      <w:tr w:rsidR="0002281C" w:rsidRPr="005937E6" w:rsidTr="00AB642F">
        <w:trPr>
          <w:cnfStyle w:val="000000100000"/>
          <w:trHeight w:val="2668"/>
        </w:trPr>
        <w:tc>
          <w:tcPr>
            <w:cnfStyle w:val="001000000000"/>
            <w:tcW w:w="8109"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shd w:val="clear" w:color="auto" w:fill="D99594" w:themeFill="accent2" w:themeFillTint="99"/>
            <w:hideMark/>
          </w:tcPr>
          <w:p w:rsidR="0002281C" w:rsidRPr="005937E6" w:rsidRDefault="005C2F08" w:rsidP="00751C10">
            <w:pPr>
              <w:pStyle w:val="ListParagraph"/>
              <w:bidi/>
              <w:spacing w:line="276" w:lineRule="auto"/>
              <w:ind w:left="64"/>
              <w:jc w:val="both"/>
              <w:rPr>
                <w:rFonts w:ascii="Times New Roman" w:hAnsi="Times New Roman" w:cs="Times New Roman"/>
                <w:b w:val="0"/>
                <w:bCs w:val="0"/>
                <w:sz w:val="26"/>
                <w:szCs w:val="26"/>
                <w:rtl/>
              </w:rPr>
            </w:pPr>
            <w:r>
              <w:rPr>
                <w:rFonts w:ascii="Times New Roman" w:hAnsi="Times New Roman" w:cs="Times New Roman" w:hint="cs"/>
                <w:b w:val="0"/>
                <w:bCs w:val="0"/>
                <w:sz w:val="26"/>
                <w:szCs w:val="26"/>
                <w:rtl/>
              </w:rPr>
              <w:t>المربع</w:t>
            </w:r>
            <w:r w:rsidR="0002281C" w:rsidRPr="005937E6">
              <w:rPr>
                <w:rFonts w:ascii="Times New Roman" w:hAnsi="Times New Roman" w:cs="Times New Roman" w:hint="cs"/>
                <w:b w:val="0"/>
                <w:bCs w:val="0"/>
                <w:sz w:val="26"/>
                <w:szCs w:val="26"/>
                <w:rtl/>
              </w:rPr>
              <w:t xml:space="preserve"> </w:t>
            </w:r>
            <w:proofErr w:type="spellStart"/>
            <w:r w:rsidR="0002281C" w:rsidRPr="005937E6">
              <w:rPr>
                <w:rFonts w:ascii="Times New Roman" w:hAnsi="Times New Roman" w:cs="Times New Roman" w:hint="cs"/>
                <w:b w:val="0"/>
                <w:bCs w:val="0"/>
                <w:sz w:val="26"/>
                <w:szCs w:val="26"/>
                <w:rtl/>
              </w:rPr>
              <w:t>5:</w:t>
            </w:r>
            <w:proofErr w:type="spellEnd"/>
            <w:r w:rsidR="0002281C" w:rsidRPr="005937E6">
              <w:rPr>
                <w:rFonts w:ascii="Times New Roman" w:hAnsi="Times New Roman" w:cs="Times New Roman" w:hint="cs"/>
                <w:b w:val="0"/>
                <w:bCs w:val="0"/>
                <w:sz w:val="26"/>
                <w:szCs w:val="26"/>
                <w:rtl/>
              </w:rPr>
              <w:t xml:space="preserve"> أمثلة عن إجراءات </w:t>
            </w:r>
            <w:proofErr w:type="spellStart"/>
            <w:r w:rsidR="00751C10">
              <w:rPr>
                <w:rFonts w:ascii="Times New Roman" w:hAnsi="Times New Roman" w:cs="Times New Roman" w:hint="cs"/>
                <w:b w:val="0"/>
                <w:bCs w:val="0"/>
                <w:sz w:val="26"/>
                <w:szCs w:val="26"/>
                <w:rtl/>
              </w:rPr>
              <w:t>الجهوزية</w:t>
            </w:r>
            <w:proofErr w:type="spellEnd"/>
          </w:p>
          <w:p w:rsidR="0002281C" w:rsidRPr="005937E6" w:rsidRDefault="0002281C" w:rsidP="001063DC">
            <w:pPr>
              <w:pStyle w:val="ListParagraph"/>
              <w:bidi/>
              <w:spacing w:line="276" w:lineRule="auto"/>
              <w:ind w:left="64"/>
              <w:jc w:val="both"/>
              <w:rPr>
                <w:rFonts w:ascii="Times New Roman" w:hAnsi="Times New Roman" w:cs="Times New Roman"/>
                <w:b w:val="0"/>
                <w:bCs w:val="0"/>
                <w:sz w:val="26"/>
                <w:szCs w:val="26"/>
                <w:rtl/>
              </w:rPr>
            </w:pPr>
          </w:p>
          <w:p w:rsidR="0002281C" w:rsidRPr="005937E6" w:rsidRDefault="0002281C" w:rsidP="001063DC">
            <w:pPr>
              <w:pStyle w:val="ListParagraph"/>
              <w:numPr>
                <w:ilvl w:val="0"/>
                <w:numId w:val="4"/>
              </w:numPr>
              <w:bidi/>
              <w:jc w:val="both"/>
              <w:rPr>
                <w:rFonts w:ascii="Times New Roman" w:hAnsi="Times New Roman" w:cs="Times New Roman"/>
                <w:b w:val="0"/>
                <w:bCs w:val="0"/>
                <w:sz w:val="26"/>
                <w:szCs w:val="26"/>
              </w:rPr>
            </w:pPr>
            <w:r w:rsidRPr="005937E6">
              <w:rPr>
                <w:rFonts w:ascii="Times New Roman" w:hAnsi="Times New Roman" w:cs="Times New Roman"/>
                <w:b w:val="0"/>
                <w:bCs w:val="0"/>
                <w:sz w:val="26"/>
                <w:szCs w:val="26"/>
                <w:rtl/>
              </w:rPr>
              <w:t xml:space="preserve">تدريب </w:t>
            </w:r>
            <w:r w:rsidR="00CA5743">
              <w:rPr>
                <w:rFonts w:ascii="Times New Roman" w:hAnsi="Times New Roman" w:cs="Times New Roman" w:hint="cs"/>
                <w:b w:val="0"/>
                <w:bCs w:val="0"/>
                <w:sz w:val="26"/>
                <w:szCs w:val="26"/>
                <w:rtl/>
              </w:rPr>
              <w:t>الموظفين والشركاء في</w:t>
            </w:r>
            <w:r w:rsidRPr="005937E6">
              <w:rPr>
                <w:rFonts w:ascii="Times New Roman" w:hAnsi="Times New Roman" w:cs="Times New Roman"/>
                <w:b w:val="0"/>
                <w:bCs w:val="0"/>
                <w:sz w:val="26"/>
                <w:szCs w:val="26"/>
                <w:rtl/>
              </w:rPr>
              <w:t xml:space="preserve"> الشؤون الإنسانية </w:t>
            </w:r>
            <w:r w:rsidR="00CA5743">
              <w:rPr>
                <w:rFonts w:ascii="Times New Roman" w:hAnsi="Times New Roman" w:cs="Times New Roman" w:hint="cs"/>
                <w:b w:val="0"/>
                <w:bCs w:val="0"/>
                <w:sz w:val="26"/>
                <w:szCs w:val="26"/>
                <w:rtl/>
              </w:rPr>
              <w:t>على الجوانب الفنية</w:t>
            </w:r>
            <w:r w:rsidRPr="005937E6">
              <w:rPr>
                <w:rFonts w:ascii="Times New Roman" w:hAnsi="Times New Roman" w:cs="Times New Roman"/>
                <w:b w:val="0"/>
                <w:bCs w:val="0"/>
                <w:sz w:val="26"/>
                <w:szCs w:val="26"/>
                <w:rtl/>
              </w:rPr>
              <w:t xml:space="preserve"> </w:t>
            </w:r>
            <w:r w:rsidR="00CA5743">
              <w:rPr>
                <w:rFonts w:ascii="Times New Roman" w:hAnsi="Times New Roman" w:cs="Times New Roman" w:hint="cs"/>
                <w:b w:val="0"/>
                <w:bCs w:val="0"/>
                <w:sz w:val="26"/>
                <w:szCs w:val="26"/>
                <w:rtl/>
              </w:rPr>
              <w:t>للتقييم</w:t>
            </w:r>
            <w:r w:rsidRPr="005937E6">
              <w:rPr>
                <w:rFonts w:ascii="Times New Roman" w:hAnsi="Times New Roman" w:cs="Times New Roman"/>
                <w:b w:val="0"/>
                <w:bCs w:val="0"/>
                <w:sz w:val="26"/>
                <w:szCs w:val="26"/>
                <w:rtl/>
              </w:rPr>
              <w:t xml:space="preserve"> السريع للاحتياجات</w:t>
            </w:r>
            <w:r w:rsidRPr="005937E6">
              <w:rPr>
                <w:rFonts w:ascii="Times New Roman" w:hAnsi="Times New Roman" w:cs="Times New Roman" w:hint="cs"/>
                <w:b w:val="0"/>
                <w:bCs w:val="0"/>
                <w:sz w:val="26"/>
                <w:szCs w:val="26"/>
                <w:rtl/>
              </w:rPr>
              <w:t>.</w:t>
            </w:r>
          </w:p>
          <w:p w:rsidR="0002281C" w:rsidRPr="00707FB9" w:rsidRDefault="0002281C" w:rsidP="001063DC">
            <w:pPr>
              <w:pStyle w:val="ListParagraph"/>
              <w:numPr>
                <w:ilvl w:val="0"/>
                <w:numId w:val="4"/>
              </w:numPr>
              <w:bidi/>
              <w:jc w:val="both"/>
              <w:rPr>
                <w:rFonts w:ascii="Times New Roman" w:hAnsi="Times New Roman" w:cs="Times New Roman"/>
                <w:b w:val="0"/>
                <w:bCs w:val="0"/>
                <w:sz w:val="26"/>
                <w:szCs w:val="26"/>
              </w:rPr>
            </w:pPr>
            <w:r w:rsidRPr="005937E6">
              <w:rPr>
                <w:rFonts w:ascii="Times New Roman" w:hAnsi="Times New Roman" w:cs="Times New Roman" w:hint="cs"/>
                <w:b w:val="0"/>
                <w:bCs w:val="0"/>
                <w:sz w:val="26"/>
                <w:szCs w:val="26"/>
                <w:rtl/>
              </w:rPr>
              <w:t xml:space="preserve"> </w:t>
            </w:r>
            <w:r w:rsidRPr="00707FB9">
              <w:rPr>
                <w:rFonts w:ascii="Times New Roman" w:hAnsi="Times New Roman" w:cs="Times New Roman"/>
                <w:b w:val="0"/>
                <w:bCs w:val="0"/>
                <w:sz w:val="26"/>
                <w:szCs w:val="26"/>
                <w:rtl/>
              </w:rPr>
              <w:t xml:space="preserve">جمع </w:t>
            </w:r>
            <w:r w:rsidR="00CA5743">
              <w:rPr>
                <w:rFonts w:ascii="Times New Roman" w:hAnsi="Times New Roman" w:cs="Times New Roman" w:hint="cs"/>
                <w:b w:val="0"/>
                <w:bCs w:val="0"/>
                <w:sz w:val="26"/>
                <w:szCs w:val="26"/>
                <w:rtl/>
              </w:rPr>
              <w:t xml:space="preserve">بيانات خط الأساس والبيانات </w:t>
            </w:r>
            <w:proofErr w:type="spellStart"/>
            <w:r w:rsidR="00CA5743">
              <w:rPr>
                <w:rFonts w:ascii="Times New Roman" w:hAnsi="Times New Roman" w:cs="Times New Roman" w:hint="cs"/>
                <w:b w:val="0"/>
                <w:bCs w:val="0"/>
                <w:sz w:val="26"/>
                <w:szCs w:val="26"/>
                <w:rtl/>
              </w:rPr>
              <w:t>الفصلة</w:t>
            </w:r>
            <w:proofErr w:type="spellEnd"/>
          </w:p>
          <w:p w:rsidR="0002281C" w:rsidRPr="005937E6" w:rsidRDefault="00CA5743" w:rsidP="001063DC">
            <w:pPr>
              <w:pStyle w:val="ListParagraph"/>
              <w:numPr>
                <w:ilvl w:val="0"/>
                <w:numId w:val="4"/>
              </w:numPr>
              <w:bidi/>
              <w:spacing w:line="276" w:lineRule="auto"/>
              <w:jc w:val="both"/>
              <w:rPr>
                <w:rFonts w:ascii="Times New Roman" w:hAnsi="Times New Roman" w:cs="Times New Roman"/>
                <w:b w:val="0"/>
                <w:bCs w:val="0"/>
                <w:sz w:val="26"/>
                <w:szCs w:val="26"/>
              </w:rPr>
            </w:pPr>
            <w:r>
              <w:rPr>
                <w:rFonts w:ascii="Times New Roman" w:hAnsi="Times New Roman" w:cs="Times New Roman" w:hint="cs"/>
                <w:b w:val="0"/>
                <w:bCs w:val="0"/>
                <w:sz w:val="26"/>
                <w:szCs w:val="26"/>
                <w:rtl/>
              </w:rPr>
              <w:t xml:space="preserve">إجراء </w:t>
            </w:r>
            <w:r w:rsidR="0002281C" w:rsidRPr="005937E6">
              <w:rPr>
                <w:rFonts w:ascii="Times New Roman" w:hAnsi="Times New Roman" w:cs="Times New Roman" w:hint="cs"/>
                <w:b w:val="0"/>
                <w:bCs w:val="0"/>
                <w:sz w:val="26"/>
                <w:szCs w:val="26"/>
                <w:rtl/>
              </w:rPr>
              <w:t xml:space="preserve">تقييم </w:t>
            </w:r>
            <w:r>
              <w:rPr>
                <w:rFonts w:ascii="Times New Roman" w:hAnsi="Times New Roman" w:cs="Times New Roman" w:hint="cs"/>
                <w:b w:val="0"/>
                <w:bCs w:val="0"/>
                <w:sz w:val="26"/>
                <w:szCs w:val="26"/>
                <w:rtl/>
              </w:rPr>
              <w:t>أمني</w:t>
            </w:r>
            <w:r w:rsidR="0002281C" w:rsidRPr="005937E6">
              <w:rPr>
                <w:rFonts w:ascii="Times New Roman" w:hAnsi="Times New Roman" w:cs="Times New Roman" w:hint="cs"/>
                <w:b w:val="0"/>
                <w:bCs w:val="0"/>
                <w:sz w:val="26"/>
                <w:szCs w:val="26"/>
                <w:rtl/>
              </w:rPr>
              <w:t>.</w:t>
            </w:r>
          </w:p>
          <w:p w:rsidR="0002281C" w:rsidRPr="005937E6" w:rsidRDefault="0002281C" w:rsidP="001063DC">
            <w:pPr>
              <w:pStyle w:val="ListParagraph"/>
              <w:numPr>
                <w:ilvl w:val="0"/>
                <w:numId w:val="4"/>
              </w:numPr>
              <w:bidi/>
              <w:spacing w:line="276" w:lineRule="auto"/>
              <w:jc w:val="both"/>
              <w:rPr>
                <w:rFonts w:ascii="Times New Roman" w:hAnsi="Times New Roman" w:cs="Times New Roman"/>
                <w:b w:val="0"/>
                <w:bCs w:val="0"/>
                <w:sz w:val="26"/>
                <w:szCs w:val="26"/>
              </w:rPr>
            </w:pPr>
            <w:r w:rsidRPr="005937E6">
              <w:rPr>
                <w:rFonts w:ascii="Times New Roman" w:hAnsi="Times New Roman" w:cs="Times New Roman" w:hint="cs"/>
                <w:b w:val="0"/>
                <w:bCs w:val="0"/>
                <w:sz w:val="26"/>
                <w:szCs w:val="26"/>
                <w:rtl/>
              </w:rPr>
              <w:t xml:space="preserve">وضع وتحديد ترتيبات تعاونية مع الشركاء المنفذين </w:t>
            </w:r>
            <w:r w:rsidR="0019219E">
              <w:rPr>
                <w:rFonts w:ascii="Times New Roman" w:hAnsi="Times New Roman" w:cs="Times New Roman" w:hint="cs"/>
                <w:b w:val="0"/>
                <w:bCs w:val="0"/>
                <w:sz w:val="26"/>
                <w:szCs w:val="26"/>
                <w:rtl/>
              </w:rPr>
              <w:t>على المستوى المحلي</w:t>
            </w:r>
          </w:p>
          <w:p w:rsidR="0002281C" w:rsidRPr="005937E6" w:rsidRDefault="0002281C" w:rsidP="001063DC">
            <w:pPr>
              <w:pStyle w:val="ListParagraph"/>
              <w:numPr>
                <w:ilvl w:val="0"/>
                <w:numId w:val="4"/>
              </w:numPr>
              <w:bidi/>
              <w:spacing w:line="276" w:lineRule="auto"/>
              <w:jc w:val="both"/>
              <w:rPr>
                <w:rFonts w:ascii="Times New Roman" w:hAnsi="Times New Roman" w:cs="Times New Roman"/>
                <w:b w:val="0"/>
                <w:bCs w:val="0"/>
                <w:sz w:val="26"/>
                <w:szCs w:val="26"/>
              </w:rPr>
            </w:pPr>
            <w:r w:rsidRPr="005937E6">
              <w:rPr>
                <w:rFonts w:ascii="Times New Roman" w:hAnsi="Times New Roman" w:cs="Times New Roman" w:hint="cs"/>
                <w:b w:val="0"/>
                <w:bCs w:val="0"/>
                <w:sz w:val="26"/>
                <w:szCs w:val="26"/>
                <w:rtl/>
              </w:rPr>
              <w:t xml:space="preserve">رفع مستوى الوعي حول الوقاية من الاستغلال والاعتداء </w:t>
            </w:r>
            <w:r w:rsidR="0019219E">
              <w:rPr>
                <w:rFonts w:ascii="Times New Roman" w:hAnsi="Times New Roman" w:cs="Times New Roman" w:hint="cs"/>
                <w:b w:val="0"/>
                <w:bCs w:val="0"/>
                <w:sz w:val="26"/>
                <w:szCs w:val="26"/>
                <w:rtl/>
              </w:rPr>
              <w:t>الجنسي</w:t>
            </w:r>
          </w:p>
        </w:tc>
      </w:tr>
    </w:tbl>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Default="0002281C" w:rsidP="001063DC">
      <w:pPr>
        <w:pStyle w:val="ListParagraph"/>
        <w:bidi/>
        <w:spacing w:line="360" w:lineRule="auto"/>
        <w:ind w:left="-1" w:right="851"/>
        <w:jc w:val="both"/>
        <w:rPr>
          <w:rFonts w:ascii="Times New Roman" w:hAnsi="Times New Roman" w:cs="Times New Roman"/>
          <w:sz w:val="26"/>
          <w:szCs w:val="26"/>
          <w:rtl/>
        </w:rPr>
      </w:pPr>
    </w:p>
    <w:p w:rsidR="0002281C" w:rsidRDefault="0002281C" w:rsidP="007D2684">
      <w:pPr>
        <w:pStyle w:val="ListParagraph"/>
        <w:bidi/>
        <w:spacing w:line="360" w:lineRule="auto"/>
        <w:ind w:left="-1"/>
        <w:jc w:val="both"/>
        <w:rPr>
          <w:rFonts w:ascii="Times New Roman" w:hAnsi="Times New Roman" w:cs="Times New Roman"/>
          <w:sz w:val="26"/>
          <w:szCs w:val="26"/>
          <w:rtl/>
        </w:rPr>
      </w:pPr>
      <w:r w:rsidRPr="004A78FB">
        <w:rPr>
          <w:rFonts w:ascii="Times New Roman" w:hAnsi="Times New Roman" w:cs="Times New Roman" w:hint="cs"/>
          <w:sz w:val="26"/>
          <w:szCs w:val="26"/>
          <w:rtl/>
        </w:rPr>
        <w:t xml:space="preserve">ينبغي تحقيق </w:t>
      </w:r>
      <w:r>
        <w:rPr>
          <w:rFonts w:ascii="Times New Roman" w:hAnsi="Times New Roman" w:cs="Times New Roman" w:hint="cs"/>
          <w:sz w:val="26"/>
          <w:szCs w:val="26"/>
          <w:rtl/>
        </w:rPr>
        <w:t>و</w:t>
      </w:r>
      <w:r w:rsidRPr="004A78FB">
        <w:rPr>
          <w:rFonts w:ascii="Times New Roman" w:hAnsi="Times New Roman" w:cs="Times New Roman" w:hint="cs"/>
          <w:sz w:val="26"/>
          <w:szCs w:val="26"/>
          <w:rtl/>
        </w:rPr>
        <w:t xml:space="preserve">تحديد </w:t>
      </w:r>
      <w:r w:rsidRPr="004A78FB">
        <w:rPr>
          <w:rFonts w:ascii="Times New Roman" w:hAnsi="Times New Roman" w:cs="Times New Roman" w:hint="cs"/>
          <w:color w:val="984806" w:themeColor="accent6" w:themeShade="80"/>
          <w:sz w:val="26"/>
          <w:szCs w:val="26"/>
          <w:rtl/>
        </w:rPr>
        <w:t xml:space="preserve">مجموعة </w:t>
      </w:r>
      <w:r w:rsidR="00751C10">
        <w:rPr>
          <w:rFonts w:ascii="Times New Roman" w:hAnsi="Times New Roman" w:cs="Times New Roman" w:hint="cs"/>
          <w:color w:val="984806" w:themeColor="accent6" w:themeShade="80"/>
          <w:sz w:val="26"/>
          <w:szCs w:val="26"/>
          <w:rtl/>
        </w:rPr>
        <w:t>الحد الأدنى</w:t>
      </w:r>
      <w:r w:rsidRPr="004A78FB">
        <w:rPr>
          <w:rFonts w:ascii="Times New Roman" w:hAnsi="Times New Roman" w:cs="Times New Roman" w:hint="cs"/>
          <w:color w:val="984806" w:themeColor="accent6" w:themeShade="80"/>
          <w:sz w:val="26"/>
          <w:szCs w:val="26"/>
          <w:rtl/>
        </w:rPr>
        <w:t xml:space="preserve"> من إجراءات </w:t>
      </w:r>
      <w:proofErr w:type="spellStart"/>
      <w:r w:rsidR="00751C10">
        <w:rPr>
          <w:rFonts w:ascii="Times New Roman" w:hAnsi="Times New Roman" w:cs="Times New Roman" w:hint="cs"/>
          <w:color w:val="984806" w:themeColor="accent6" w:themeShade="80"/>
          <w:sz w:val="26"/>
          <w:szCs w:val="26"/>
          <w:rtl/>
        </w:rPr>
        <w:t>الجهوزية</w:t>
      </w:r>
      <w:proofErr w:type="spellEnd"/>
      <w:r w:rsidRPr="004A78FB">
        <w:rPr>
          <w:rFonts w:ascii="Times New Roman" w:hAnsi="Times New Roman" w:cs="Times New Roman" w:hint="cs"/>
          <w:color w:val="984806" w:themeColor="accent6" w:themeShade="80"/>
          <w:sz w:val="26"/>
          <w:szCs w:val="26"/>
          <w:rtl/>
        </w:rPr>
        <w:t xml:space="preserve"> ذات الأولوية</w:t>
      </w:r>
      <w:r w:rsidRPr="004A78FB">
        <w:rPr>
          <w:rFonts w:ascii="Times New Roman" w:hAnsi="Times New Roman" w:cs="Times New Roman" w:hint="cs"/>
          <w:sz w:val="26"/>
          <w:szCs w:val="26"/>
          <w:rtl/>
        </w:rPr>
        <w:t xml:space="preserve"> والمتفق عليها </w:t>
      </w:r>
      <w:r w:rsidR="0019219E">
        <w:rPr>
          <w:rFonts w:ascii="Times New Roman" w:hAnsi="Times New Roman" w:cs="Times New Roman" w:hint="cs"/>
          <w:sz w:val="26"/>
          <w:szCs w:val="26"/>
          <w:rtl/>
        </w:rPr>
        <w:t>بين</w:t>
      </w:r>
      <w:r w:rsidRPr="004A78FB">
        <w:rPr>
          <w:rFonts w:ascii="Times New Roman" w:hAnsi="Times New Roman" w:cs="Times New Roman" w:hint="cs"/>
          <w:sz w:val="26"/>
          <w:szCs w:val="26"/>
          <w:rtl/>
        </w:rPr>
        <w:t xml:space="preserve"> جميع </w:t>
      </w:r>
      <w:r>
        <w:rPr>
          <w:rFonts w:ascii="Times New Roman" w:hAnsi="Times New Roman" w:cs="Times New Roman" w:hint="cs"/>
          <w:sz w:val="26"/>
          <w:szCs w:val="26"/>
          <w:rtl/>
        </w:rPr>
        <w:t>ال</w:t>
      </w:r>
      <w:r w:rsidRPr="004A78FB">
        <w:rPr>
          <w:rFonts w:ascii="Times New Roman" w:hAnsi="Times New Roman" w:cs="Times New Roman" w:hint="cs"/>
          <w:sz w:val="26"/>
          <w:szCs w:val="26"/>
          <w:rtl/>
        </w:rPr>
        <w:t>وكالات</w:t>
      </w:r>
      <w:r w:rsidRPr="004A78FB">
        <w:rPr>
          <w:rFonts w:ascii="Times New Roman" w:hAnsi="Times New Roman" w:cs="Times New Roman" w:hint="cs"/>
          <w:sz w:val="26"/>
          <w:szCs w:val="26"/>
        </w:rPr>
        <w:t xml:space="preserve">/ </w:t>
      </w:r>
      <w:r>
        <w:rPr>
          <w:rFonts w:ascii="Times New Roman" w:hAnsi="Times New Roman" w:cs="Times New Roman" w:hint="cs"/>
          <w:sz w:val="26"/>
          <w:szCs w:val="26"/>
          <w:rtl/>
        </w:rPr>
        <w:t>ال</w:t>
      </w:r>
      <w:r w:rsidRPr="004A78FB">
        <w:rPr>
          <w:rFonts w:ascii="Times New Roman" w:hAnsi="Times New Roman" w:cs="Times New Roman" w:hint="cs"/>
          <w:sz w:val="26"/>
          <w:szCs w:val="26"/>
          <w:rtl/>
        </w:rPr>
        <w:t>منظمات</w:t>
      </w:r>
      <w:r>
        <w:rPr>
          <w:rFonts w:ascii="Times New Roman" w:hAnsi="Times New Roman" w:cs="Times New Roman" w:hint="cs"/>
          <w:sz w:val="26"/>
          <w:szCs w:val="26"/>
          <w:rtl/>
        </w:rPr>
        <w:t xml:space="preserve">. </w:t>
      </w:r>
      <w:r w:rsidRPr="004A78FB">
        <w:rPr>
          <w:rFonts w:ascii="Times New Roman" w:hAnsi="Times New Roman" w:cs="Times New Roman" w:hint="cs"/>
          <w:sz w:val="26"/>
          <w:szCs w:val="26"/>
          <w:rtl/>
        </w:rPr>
        <w:t xml:space="preserve">ينبغي في كل </w:t>
      </w:r>
      <w:r w:rsidR="0019219E">
        <w:rPr>
          <w:rFonts w:ascii="Times New Roman" w:hAnsi="Times New Roman" w:cs="Times New Roman" w:hint="cs"/>
          <w:sz w:val="26"/>
          <w:szCs w:val="26"/>
          <w:rtl/>
        </w:rPr>
        <w:t xml:space="preserve">مرة تتم في </w:t>
      </w:r>
      <w:r w:rsidRPr="004A78FB">
        <w:rPr>
          <w:rFonts w:ascii="Times New Roman" w:hAnsi="Times New Roman" w:cs="Times New Roman" w:hint="cs"/>
          <w:sz w:val="26"/>
          <w:szCs w:val="26"/>
          <w:rtl/>
        </w:rPr>
        <w:t xml:space="preserve">مراجعة </w:t>
      </w:r>
      <w:r w:rsidR="0019219E">
        <w:rPr>
          <w:rFonts w:ascii="Times New Roman" w:hAnsi="Times New Roman" w:cs="Times New Roman" w:hint="cs"/>
          <w:sz w:val="26"/>
          <w:szCs w:val="26"/>
          <w:rtl/>
        </w:rPr>
        <w:t xml:space="preserve">الخطة </w:t>
      </w:r>
      <w:proofErr w:type="spellStart"/>
      <w:r w:rsidR="007D2684">
        <w:rPr>
          <w:rFonts w:ascii="Times New Roman" w:hAnsi="Times New Roman" w:cs="Times New Roman" w:hint="cs"/>
          <w:sz w:val="26"/>
          <w:szCs w:val="26"/>
          <w:rtl/>
        </w:rPr>
        <w:t>الرديفة</w:t>
      </w:r>
      <w:proofErr w:type="spellEnd"/>
      <w:r w:rsidRPr="004A78FB">
        <w:rPr>
          <w:rFonts w:ascii="Times New Roman" w:hAnsi="Times New Roman" w:cs="Times New Roman" w:hint="cs"/>
          <w:sz w:val="26"/>
          <w:szCs w:val="26"/>
          <w:rtl/>
        </w:rPr>
        <w:t xml:space="preserve"> </w:t>
      </w:r>
      <w:proofErr w:type="spellStart"/>
      <w:r w:rsidR="0019219E">
        <w:rPr>
          <w:rFonts w:ascii="Times New Roman" w:hAnsi="Times New Roman" w:cs="Times New Roman" w:hint="cs"/>
          <w:sz w:val="26"/>
          <w:szCs w:val="26"/>
          <w:rtl/>
        </w:rPr>
        <w:t>للطوارئ</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4A78FB">
        <w:rPr>
          <w:rFonts w:ascii="Times New Roman" w:hAnsi="Times New Roman" w:cs="Times New Roman" w:hint="cs"/>
          <w:sz w:val="26"/>
          <w:szCs w:val="26"/>
          <w:rtl/>
        </w:rPr>
        <w:t xml:space="preserve"> </w:t>
      </w:r>
      <w:r>
        <w:rPr>
          <w:rFonts w:ascii="Times New Roman" w:hAnsi="Times New Roman" w:cs="Times New Roman" w:hint="cs"/>
          <w:sz w:val="26"/>
          <w:szCs w:val="26"/>
          <w:rtl/>
        </w:rPr>
        <w:t xml:space="preserve">إجراء </w:t>
      </w:r>
      <w:r w:rsidRPr="004A78FB">
        <w:rPr>
          <w:rFonts w:ascii="Times New Roman" w:hAnsi="Times New Roman" w:cs="Times New Roman" w:hint="cs"/>
          <w:sz w:val="26"/>
          <w:szCs w:val="26"/>
          <w:rtl/>
        </w:rPr>
        <w:t xml:space="preserve">تقييم </w:t>
      </w:r>
      <w:r w:rsidR="0019219E">
        <w:rPr>
          <w:rFonts w:ascii="Times New Roman" w:hAnsi="Times New Roman" w:cs="Times New Roman" w:hint="cs"/>
          <w:sz w:val="26"/>
          <w:szCs w:val="26"/>
          <w:rtl/>
        </w:rPr>
        <w:t>لسير العمل</w:t>
      </w:r>
      <w:r w:rsidRPr="004A78FB">
        <w:rPr>
          <w:rFonts w:ascii="Times New Roman" w:hAnsi="Times New Roman" w:cs="Times New Roman" w:hint="cs"/>
          <w:sz w:val="26"/>
          <w:szCs w:val="26"/>
          <w:rtl/>
        </w:rPr>
        <w:t xml:space="preserve"> في تنفيذ إجراءات </w:t>
      </w:r>
      <w:proofErr w:type="spellStart"/>
      <w:r w:rsidR="00751C10">
        <w:rPr>
          <w:rFonts w:ascii="Times New Roman" w:hAnsi="Times New Roman" w:cs="Times New Roman" w:hint="cs"/>
          <w:sz w:val="26"/>
          <w:szCs w:val="26"/>
          <w:rtl/>
        </w:rPr>
        <w:t>الجهوزية</w:t>
      </w:r>
      <w:proofErr w:type="spellEnd"/>
      <w:r>
        <w:rPr>
          <w:rFonts w:ascii="Times New Roman" w:hAnsi="Times New Roman" w:cs="Times New Roman" w:hint="cs"/>
          <w:sz w:val="26"/>
          <w:szCs w:val="26"/>
          <w:rtl/>
        </w:rPr>
        <w:t xml:space="preserve"> ذات</w:t>
      </w:r>
      <w:r w:rsidRPr="004A78FB">
        <w:rPr>
          <w:rFonts w:ascii="Times New Roman" w:hAnsi="Times New Roman" w:cs="Times New Roman" w:hint="cs"/>
          <w:sz w:val="26"/>
          <w:szCs w:val="26"/>
          <w:rtl/>
        </w:rPr>
        <w:t xml:space="preserve"> الأولوية</w:t>
      </w:r>
      <w:r w:rsidR="0019219E">
        <w:rPr>
          <w:rFonts w:ascii="Times New Roman" w:hAnsi="Times New Roman" w:cs="Times New Roman" w:hint="cs"/>
          <w:sz w:val="26"/>
          <w:szCs w:val="26"/>
          <w:rtl/>
        </w:rPr>
        <w:t xml:space="preserve"> في سياق طرأ تغيير على الوضع</w:t>
      </w:r>
      <w:r>
        <w:rPr>
          <w:rFonts w:ascii="Times New Roman" w:hAnsi="Times New Roman" w:cs="Times New Roman" w:hint="cs"/>
          <w:sz w:val="26"/>
          <w:szCs w:val="26"/>
          <w:rtl/>
        </w:rPr>
        <w:t>.</w:t>
      </w:r>
    </w:p>
    <w:p w:rsidR="0002281C" w:rsidRDefault="0002281C" w:rsidP="007D2684">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t xml:space="preserve"> </w:t>
      </w:r>
      <w:r>
        <w:rPr>
          <w:rFonts w:ascii="Times New Roman" w:hAnsi="Times New Roman" w:cs="Times New Roman"/>
          <w:sz w:val="26"/>
          <w:szCs w:val="26"/>
          <w:rtl/>
        </w:rPr>
        <w:t>وقد تود أيضا الفرق  القطرية للشؤون الإنسانية وضع إجراءات تشغيل موحدة تُفصّل الإجراءات الرئيسية التي ينبغي أن تتخذها كل وكالة/منظمة وقطاع/مجموعة</w:t>
      </w:r>
      <w:r w:rsidR="0019219E">
        <w:rPr>
          <w:rFonts w:ascii="Times New Roman" w:hAnsi="Times New Roman" w:cs="Times New Roman" w:hint="cs"/>
          <w:sz w:val="26"/>
          <w:szCs w:val="26"/>
          <w:rtl/>
        </w:rPr>
        <w:t xml:space="preserve"> </w:t>
      </w:r>
      <w:r>
        <w:rPr>
          <w:rFonts w:ascii="Times New Roman" w:hAnsi="Times New Roman" w:cs="Times New Roman"/>
          <w:sz w:val="26"/>
          <w:szCs w:val="26"/>
          <w:rtl/>
        </w:rPr>
        <w:t>في بداية حالة الطوارئ</w:t>
      </w:r>
      <w:r>
        <w:rPr>
          <w:rFonts w:ascii="Times New Roman" w:hAnsi="Times New Roman" w:cs="Times New Roman" w:hint="cs"/>
          <w:sz w:val="26"/>
          <w:szCs w:val="26"/>
          <w:rtl/>
        </w:rPr>
        <w:t xml:space="preserve">. </w:t>
      </w:r>
    </w:p>
    <w:p w:rsidR="0002281C" w:rsidRDefault="0019219E" w:rsidP="001063DC">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lastRenderedPageBreak/>
        <w:t>يعتبر تطوير</w:t>
      </w:r>
      <w:r w:rsidR="0002281C" w:rsidRPr="009F6B3A">
        <w:rPr>
          <w:rFonts w:ascii="Times New Roman" w:hAnsi="Times New Roman" w:cs="Times New Roman" w:hint="cs"/>
          <w:sz w:val="26"/>
          <w:szCs w:val="26"/>
          <w:rtl/>
        </w:rPr>
        <w:t xml:space="preserve"> نظم </w:t>
      </w:r>
      <w:r w:rsidR="0002281C" w:rsidRPr="0019219E">
        <w:rPr>
          <w:rFonts w:ascii="Times New Roman" w:hAnsi="Times New Roman" w:cs="Times New Roman" w:hint="cs"/>
          <w:color w:val="632423" w:themeColor="accent2" w:themeShade="80"/>
          <w:sz w:val="26"/>
          <w:szCs w:val="26"/>
          <w:rtl/>
        </w:rPr>
        <w:t>لرصد مؤشرات الإنذار المبكر</w:t>
      </w:r>
      <w:r w:rsidR="0002281C" w:rsidRPr="009F6B3A">
        <w:rPr>
          <w:rFonts w:ascii="Times New Roman" w:hAnsi="Times New Roman" w:cs="Times New Roman" w:hint="cs"/>
          <w:sz w:val="26"/>
          <w:szCs w:val="26"/>
          <w:rtl/>
        </w:rPr>
        <w:t xml:space="preserve"> استنادا إلى المسببات التي تم تحديدها خلال عملية </w:t>
      </w:r>
      <w:r>
        <w:rPr>
          <w:rFonts w:ascii="Times New Roman" w:hAnsi="Times New Roman" w:cs="Times New Roman" w:hint="cs"/>
          <w:sz w:val="26"/>
          <w:szCs w:val="26"/>
          <w:rtl/>
        </w:rPr>
        <w:t xml:space="preserve">بناء السيناريو جزءا هاما من عملية </w:t>
      </w:r>
      <w:r w:rsidR="007D2684">
        <w:rPr>
          <w:rFonts w:ascii="Times New Roman" w:hAnsi="Times New Roman" w:cs="Times New Roman" w:hint="cs"/>
          <w:sz w:val="26"/>
          <w:szCs w:val="26"/>
          <w:rtl/>
        </w:rPr>
        <w:t>التخطيط الرديف</w:t>
      </w:r>
      <w:r>
        <w:rPr>
          <w:rFonts w:ascii="Times New Roman" w:hAnsi="Times New Roman" w:cs="Times New Roman" w:hint="cs"/>
          <w:sz w:val="26"/>
          <w:szCs w:val="26"/>
          <w:rtl/>
        </w:rPr>
        <w:t xml:space="preserve"> للطوارئ. </w:t>
      </w:r>
    </w:p>
    <w:p w:rsidR="0002281C" w:rsidRDefault="0002281C" w:rsidP="001063DC">
      <w:pPr>
        <w:pStyle w:val="ListParagraph"/>
        <w:bidi/>
        <w:spacing w:line="360" w:lineRule="auto"/>
        <w:ind w:left="-1"/>
        <w:jc w:val="both"/>
        <w:rPr>
          <w:rFonts w:ascii="Times New Roman" w:hAnsi="Times New Roman" w:cs="Times New Roman"/>
          <w:sz w:val="26"/>
          <w:szCs w:val="26"/>
          <w:rtl/>
        </w:rPr>
      </w:pPr>
    </w:p>
    <w:p w:rsidR="0002281C" w:rsidRDefault="0002281C" w:rsidP="001063DC">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t xml:space="preserve"> </w:t>
      </w:r>
      <w:r>
        <w:rPr>
          <w:rFonts w:ascii="Times New Roman" w:hAnsi="Times New Roman" w:cs="Times New Roman"/>
          <w:sz w:val="26"/>
          <w:szCs w:val="26"/>
          <w:rtl/>
        </w:rPr>
        <w:t xml:space="preserve">وينبغي أن يستند كل سيناريو إلى حزمة من المؤشرات المتفق عليها </w:t>
      </w:r>
      <w:r w:rsidR="0019219E">
        <w:rPr>
          <w:rFonts w:ascii="Times New Roman" w:hAnsi="Times New Roman" w:cs="Times New Roman" w:hint="cs"/>
          <w:sz w:val="26"/>
          <w:szCs w:val="26"/>
          <w:rtl/>
        </w:rPr>
        <w:t>والتي تتيح الرصد</w:t>
      </w:r>
      <w:r>
        <w:rPr>
          <w:rFonts w:ascii="Times New Roman" w:hAnsi="Times New Roman" w:cs="Times New Roman"/>
          <w:sz w:val="26"/>
          <w:szCs w:val="26"/>
          <w:rtl/>
        </w:rPr>
        <w:t xml:space="preserve"> ومتابعة </w:t>
      </w:r>
      <w:r w:rsidR="0019219E">
        <w:rPr>
          <w:rFonts w:ascii="Times New Roman" w:hAnsi="Times New Roman" w:cs="Times New Roman" w:hint="cs"/>
          <w:sz w:val="26"/>
          <w:szCs w:val="26"/>
          <w:rtl/>
        </w:rPr>
        <w:t>بشكل أكثر</w:t>
      </w:r>
      <w:r>
        <w:rPr>
          <w:rFonts w:ascii="Times New Roman" w:hAnsi="Times New Roman" w:cs="Times New Roman"/>
          <w:sz w:val="26"/>
          <w:szCs w:val="26"/>
          <w:rtl/>
        </w:rPr>
        <w:t xml:space="preserve"> كفاءة</w:t>
      </w:r>
      <w:r>
        <w:rPr>
          <w:rFonts w:ascii="Times New Roman" w:hAnsi="Times New Roman" w:cs="Times New Roman" w:hint="cs"/>
          <w:sz w:val="26"/>
          <w:szCs w:val="26"/>
          <w:rtl/>
        </w:rPr>
        <w:t xml:space="preserve">. </w:t>
      </w:r>
      <w:r>
        <w:rPr>
          <w:rFonts w:ascii="Times New Roman" w:hAnsi="Times New Roman" w:cs="Times New Roman"/>
          <w:sz w:val="26"/>
          <w:szCs w:val="26"/>
          <w:rtl/>
        </w:rPr>
        <w:t xml:space="preserve">ولا تنتهي عملية التخطيط للطوارئ بإعداد </w:t>
      </w:r>
      <w:proofErr w:type="spellStart"/>
      <w:r>
        <w:rPr>
          <w:rFonts w:ascii="Times New Roman" w:hAnsi="Times New Roman" w:cs="Times New Roman"/>
          <w:sz w:val="26"/>
          <w:szCs w:val="26"/>
          <w:rtl/>
        </w:rPr>
        <w:t>خطة</w:t>
      </w:r>
      <w:r w:rsidR="0019219E">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بل </w:t>
      </w:r>
      <w:r w:rsidRPr="00E4335F">
        <w:rPr>
          <w:rFonts w:ascii="Times New Roman" w:hAnsi="Times New Roman" w:cs="Times New Roman" w:hint="cs"/>
          <w:sz w:val="26"/>
          <w:szCs w:val="26"/>
          <w:rtl/>
        </w:rPr>
        <w:t xml:space="preserve">يجب أن تستمر </w:t>
      </w:r>
      <w:proofErr w:type="spellStart"/>
      <w:r>
        <w:rPr>
          <w:rFonts w:ascii="Times New Roman" w:hAnsi="Times New Roman" w:cs="Times New Roman" w:hint="cs"/>
          <w:sz w:val="26"/>
          <w:szCs w:val="26"/>
          <w:rtl/>
        </w:rPr>
        <w:t>ال</w:t>
      </w:r>
      <w:r w:rsidRPr="00E4335F">
        <w:rPr>
          <w:rFonts w:ascii="Times New Roman" w:hAnsi="Times New Roman" w:cs="Times New Roman" w:hint="cs"/>
          <w:sz w:val="26"/>
          <w:szCs w:val="26"/>
          <w:rtl/>
        </w:rPr>
        <w:t>عملية</w:t>
      </w:r>
      <w:r w:rsidR="0019219E">
        <w:rPr>
          <w:rFonts w:ascii="Times New Roman" w:hAnsi="Times New Roman" w:cs="Times New Roman" w:hint="cs"/>
          <w:sz w:val="26"/>
          <w:szCs w:val="26"/>
          <w:rtl/>
        </w:rPr>
        <w:t>،</w:t>
      </w:r>
      <w:proofErr w:type="spellEnd"/>
      <w:r w:rsidR="0019219E">
        <w:rPr>
          <w:rFonts w:ascii="Times New Roman" w:hAnsi="Times New Roman" w:cs="Times New Roman" w:hint="cs"/>
          <w:sz w:val="26"/>
          <w:szCs w:val="26"/>
          <w:rtl/>
        </w:rPr>
        <w:t xml:space="preserve"> ويجب أن</w:t>
      </w:r>
      <w:r w:rsidRPr="00E4335F">
        <w:rPr>
          <w:rFonts w:ascii="Times New Roman" w:hAnsi="Times New Roman" w:cs="Times New Roman" w:hint="cs"/>
          <w:sz w:val="26"/>
          <w:szCs w:val="26"/>
          <w:rtl/>
        </w:rPr>
        <w:t xml:space="preserve"> </w:t>
      </w:r>
      <w:r w:rsidR="00CA3063">
        <w:rPr>
          <w:rFonts w:ascii="Times New Roman" w:hAnsi="Times New Roman" w:cs="Times New Roman" w:hint="cs"/>
          <w:sz w:val="26"/>
          <w:szCs w:val="26"/>
          <w:rtl/>
        </w:rPr>
        <w:t xml:space="preserve">تتم </w:t>
      </w:r>
      <w:r w:rsidR="00CA3063" w:rsidRPr="00CA3063">
        <w:rPr>
          <w:rFonts w:ascii="Times New Roman" w:hAnsi="Times New Roman" w:cs="Times New Roman" w:hint="cs"/>
          <w:color w:val="632423" w:themeColor="accent2" w:themeShade="80"/>
          <w:sz w:val="26"/>
          <w:szCs w:val="26"/>
          <w:rtl/>
        </w:rPr>
        <w:t>مراجعة</w:t>
      </w:r>
      <w:r w:rsidRPr="00CA3063">
        <w:rPr>
          <w:rFonts w:ascii="Times New Roman" w:hAnsi="Times New Roman" w:cs="Times New Roman" w:hint="cs"/>
          <w:color w:val="632423" w:themeColor="accent2" w:themeShade="80"/>
          <w:sz w:val="26"/>
          <w:szCs w:val="26"/>
          <w:rtl/>
        </w:rPr>
        <w:t xml:space="preserve"> </w:t>
      </w:r>
      <w:r w:rsidR="00CA3063" w:rsidRPr="00CA3063">
        <w:rPr>
          <w:rFonts w:ascii="Times New Roman" w:hAnsi="Times New Roman" w:cs="Times New Roman" w:hint="cs"/>
          <w:color w:val="632423" w:themeColor="accent2" w:themeShade="80"/>
          <w:sz w:val="26"/>
          <w:szCs w:val="26"/>
          <w:rtl/>
        </w:rPr>
        <w:t xml:space="preserve">وتحديث </w:t>
      </w:r>
      <w:r w:rsidR="00CA3063">
        <w:rPr>
          <w:rFonts w:ascii="Times New Roman" w:hAnsi="Times New Roman" w:cs="Times New Roman" w:hint="cs"/>
          <w:sz w:val="26"/>
          <w:szCs w:val="26"/>
          <w:rtl/>
        </w:rPr>
        <w:t>الخطط</w:t>
      </w:r>
      <w:r w:rsidRPr="00E4335F">
        <w:rPr>
          <w:rFonts w:ascii="Times New Roman" w:hAnsi="Times New Roman" w:cs="Times New Roman" w:hint="cs"/>
          <w:sz w:val="26"/>
          <w:szCs w:val="26"/>
          <w:rtl/>
        </w:rPr>
        <w:t xml:space="preserve"> على </w:t>
      </w:r>
      <w:r>
        <w:rPr>
          <w:rFonts w:ascii="Times New Roman" w:hAnsi="Times New Roman" w:cs="Times New Roman" w:hint="cs"/>
          <w:sz w:val="26"/>
          <w:szCs w:val="26"/>
          <w:rtl/>
        </w:rPr>
        <w:t>نحو</w:t>
      </w:r>
      <w:r w:rsidRPr="00E4335F">
        <w:rPr>
          <w:rFonts w:ascii="Times New Roman" w:hAnsi="Times New Roman" w:cs="Times New Roman" w:hint="cs"/>
          <w:sz w:val="26"/>
          <w:szCs w:val="26"/>
          <w:rtl/>
        </w:rPr>
        <w:t xml:space="preserve"> منتظم</w:t>
      </w:r>
      <w:r w:rsidR="00CA3063">
        <w:rPr>
          <w:rFonts w:ascii="Times New Roman" w:hAnsi="Times New Roman" w:cs="Times New Roman" w:hint="cs"/>
          <w:sz w:val="26"/>
          <w:szCs w:val="26"/>
          <w:rtl/>
        </w:rPr>
        <w:t>.</w:t>
      </w:r>
      <w:r>
        <w:rPr>
          <w:rFonts w:ascii="Times New Roman" w:hAnsi="Times New Roman" w:cs="Times New Roman" w:hint="cs"/>
          <w:sz w:val="26"/>
          <w:szCs w:val="26"/>
          <w:rtl/>
        </w:rPr>
        <w:t xml:space="preserve"> </w:t>
      </w:r>
      <w:r w:rsidR="00CA3063">
        <w:rPr>
          <w:rFonts w:ascii="Times New Roman" w:hAnsi="Times New Roman" w:cs="Times New Roman" w:hint="cs"/>
          <w:sz w:val="26"/>
          <w:szCs w:val="26"/>
          <w:rtl/>
        </w:rPr>
        <w:t>كما يجب</w:t>
      </w:r>
      <w:r w:rsidRPr="00FB55FF">
        <w:rPr>
          <w:rFonts w:ascii="Times New Roman" w:hAnsi="Times New Roman" w:cs="Times New Roman"/>
          <w:sz w:val="26"/>
          <w:szCs w:val="26"/>
          <w:rtl/>
        </w:rPr>
        <w:t xml:space="preserve"> </w:t>
      </w:r>
      <w:r w:rsidR="00CA3063">
        <w:rPr>
          <w:rFonts w:ascii="Times New Roman" w:hAnsi="Times New Roman" w:cs="Times New Roman" w:hint="cs"/>
          <w:sz w:val="26"/>
          <w:szCs w:val="26"/>
          <w:rtl/>
        </w:rPr>
        <w:t>دمج</w:t>
      </w:r>
      <w:r w:rsidRPr="00FB55FF">
        <w:rPr>
          <w:rFonts w:ascii="Times New Roman" w:hAnsi="Times New Roman" w:cs="Times New Roman"/>
          <w:sz w:val="26"/>
          <w:szCs w:val="26"/>
          <w:rtl/>
        </w:rPr>
        <w:t xml:space="preserve"> المشاركة المستمرة  في أعمال متابعة التخطيط</w:t>
      </w:r>
      <w:r>
        <w:rPr>
          <w:rFonts w:ascii="Times New Roman" w:hAnsi="Times New Roman" w:cs="Times New Roman" w:hint="cs"/>
          <w:sz w:val="26"/>
          <w:szCs w:val="26"/>
          <w:rtl/>
        </w:rPr>
        <w:t xml:space="preserve"> </w:t>
      </w:r>
      <w:r w:rsidRPr="00FB55FF">
        <w:rPr>
          <w:rFonts w:ascii="Times New Roman" w:hAnsi="Times New Roman" w:cs="Times New Roman"/>
          <w:sz w:val="26"/>
          <w:szCs w:val="26"/>
          <w:rtl/>
        </w:rPr>
        <w:t>للطوارئ في خطط عمل المنظمات والأفراد المشاركين</w:t>
      </w:r>
      <w:r>
        <w:rPr>
          <w:rFonts w:ascii="Times New Roman" w:hAnsi="Times New Roman" w:cs="Times New Roman" w:hint="cs"/>
          <w:sz w:val="26"/>
          <w:szCs w:val="26"/>
          <w:rtl/>
        </w:rPr>
        <w:t xml:space="preserve">. </w:t>
      </w:r>
      <w:r w:rsidR="00CA3063">
        <w:rPr>
          <w:rFonts w:ascii="Times New Roman" w:hAnsi="Times New Roman" w:cs="Times New Roman" w:hint="cs"/>
          <w:sz w:val="26"/>
          <w:szCs w:val="26"/>
          <w:rtl/>
        </w:rPr>
        <w:t xml:space="preserve">كما أنه </w:t>
      </w:r>
      <w:r w:rsidRPr="00FB55FF">
        <w:rPr>
          <w:rFonts w:ascii="Times New Roman" w:hAnsi="Times New Roman" w:cs="Times New Roman"/>
          <w:sz w:val="26"/>
          <w:szCs w:val="26"/>
          <w:rtl/>
        </w:rPr>
        <w:t>من المهم بوجه</w:t>
      </w:r>
      <w:r>
        <w:rPr>
          <w:rFonts w:ascii="Times New Roman" w:hAnsi="Times New Roman" w:cs="Times New Roman" w:hint="cs"/>
          <w:sz w:val="26"/>
          <w:szCs w:val="26"/>
          <w:rtl/>
        </w:rPr>
        <w:t xml:space="preserve"> </w:t>
      </w:r>
      <w:proofErr w:type="spellStart"/>
      <w:r w:rsidRPr="00FB55FF">
        <w:rPr>
          <w:rFonts w:ascii="Times New Roman" w:hAnsi="Times New Roman" w:cs="Times New Roman"/>
          <w:sz w:val="26"/>
          <w:szCs w:val="26"/>
          <w:rtl/>
        </w:rPr>
        <w:t>خاص،</w:t>
      </w:r>
      <w:proofErr w:type="spellEnd"/>
      <w:r w:rsidRPr="00FB55FF">
        <w:rPr>
          <w:rFonts w:ascii="Times New Roman" w:hAnsi="Times New Roman" w:cs="Times New Roman"/>
          <w:sz w:val="26"/>
          <w:szCs w:val="26"/>
          <w:rtl/>
        </w:rPr>
        <w:t xml:space="preserve"> </w:t>
      </w:r>
      <w:r w:rsidR="00CA3063">
        <w:rPr>
          <w:rFonts w:ascii="Times New Roman" w:hAnsi="Times New Roman" w:cs="Times New Roman" w:hint="cs"/>
          <w:sz w:val="26"/>
          <w:szCs w:val="26"/>
          <w:rtl/>
        </w:rPr>
        <w:t>مراجعة</w:t>
      </w:r>
      <w:r w:rsidRPr="00FB55FF">
        <w:rPr>
          <w:rFonts w:ascii="Times New Roman" w:hAnsi="Times New Roman" w:cs="Times New Roman"/>
          <w:sz w:val="26"/>
          <w:szCs w:val="26"/>
          <w:rtl/>
        </w:rPr>
        <w:t xml:space="preserve"> الخطة </w:t>
      </w:r>
      <w:r w:rsidR="00CA3063">
        <w:rPr>
          <w:rFonts w:ascii="Times New Roman" w:hAnsi="Times New Roman" w:cs="Times New Roman" w:hint="cs"/>
          <w:sz w:val="26"/>
          <w:szCs w:val="26"/>
          <w:rtl/>
        </w:rPr>
        <w:t>بشكل</w:t>
      </w:r>
      <w:r w:rsidRPr="00FB55FF">
        <w:rPr>
          <w:rFonts w:ascii="Times New Roman" w:hAnsi="Times New Roman" w:cs="Times New Roman"/>
          <w:sz w:val="26"/>
          <w:szCs w:val="26"/>
          <w:rtl/>
        </w:rPr>
        <w:t xml:space="preserve"> شامل</w:t>
      </w:r>
      <w:r w:rsidR="00CA3063">
        <w:rPr>
          <w:rFonts w:ascii="Times New Roman" w:hAnsi="Times New Roman" w:cs="Times New Roman" w:hint="cs"/>
          <w:sz w:val="26"/>
          <w:szCs w:val="26"/>
          <w:rtl/>
        </w:rPr>
        <w:t xml:space="preserve"> عندما يشير</w:t>
      </w:r>
      <w:r w:rsidRPr="00FB55FF">
        <w:rPr>
          <w:rFonts w:ascii="Times New Roman" w:hAnsi="Times New Roman" w:cs="Times New Roman"/>
          <w:sz w:val="26"/>
          <w:szCs w:val="26"/>
          <w:rtl/>
        </w:rPr>
        <w:t xml:space="preserve"> نظام الإنذار المبكر</w:t>
      </w:r>
      <w:r w:rsidR="00CA3063">
        <w:rPr>
          <w:rFonts w:ascii="Times New Roman" w:hAnsi="Times New Roman" w:cs="Times New Roman" w:hint="cs"/>
          <w:sz w:val="26"/>
          <w:szCs w:val="26"/>
          <w:rtl/>
        </w:rPr>
        <w:t xml:space="preserve"> على وقوع أي تغيير في </w:t>
      </w:r>
      <w:proofErr w:type="spellStart"/>
      <w:r w:rsidR="00CA3063">
        <w:rPr>
          <w:rFonts w:ascii="Times New Roman" w:hAnsi="Times New Roman" w:cs="Times New Roman" w:hint="cs"/>
          <w:sz w:val="26"/>
          <w:szCs w:val="26"/>
          <w:rtl/>
        </w:rPr>
        <w:t>الوضع،</w:t>
      </w:r>
      <w:proofErr w:type="spellEnd"/>
      <w:r w:rsidR="00CA3063">
        <w:rPr>
          <w:rFonts w:ascii="Times New Roman" w:hAnsi="Times New Roman" w:cs="Times New Roman" w:hint="cs"/>
          <w:sz w:val="26"/>
          <w:szCs w:val="26"/>
          <w:rtl/>
        </w:rPr>
        <w:t xml:space="preserve"> أو عندما </w:t>
      </w:r>
      <w:proofErr w:type="spellStart"/>
      <w:r w:rsidR="00CA3063">
        <w:rPr>
          <w:rFonts w:ascii="Times New Roman" w:hAnsi="Times New Roman" w:cs="Times New Roman" w:hint="cs"/>
          <w:sz w:val="26"/>
          <w:szCs w:val="26"/>
          <w:rtl/>
        </w:rPr>
        <w:t>يتطرأ</w:t>
      </w:r>
      <w:proofErr w:type="spellEnd"/>
      <w:r w:rsidR="00CA3063">
        <w:rPr>
          <w:rFonts w:ascii="Times New Roman" w:hAnsi="Times New Roman" w:cs="Times New Roman" w:hint="cs"/>
          <w:sz w:val="26"/>
          <w:szCs w:val="26"/>
          <w:rtl/>
        </w:rPr>
        <w:t xml:space="preserve"> تغيير على </w:t>
      </w:r>
      <w:r w:rsidRPr="00FB55FF">
        <w:rPr>
          <w:rFonts w:ascii="Times New Roman" w:hAnsi="Times New Roman" w:cs="Times New Roman"/>
          <w:sz w:val="26"/>
          <w:szCs w:val="26"/>
          <w:rtl/>
        </w:rPr>
        <w:t xml:space="preserve">البيئة المؤسسية مثل حدوث تغير كبير في </w:t>
      </w:r>
      <w:r w:rsidR="00CA3063">
        <w:rPr>
          <w:rFonts w:ascii="Times New Roman" w:hAnsi="Times New Roman" w:cs="Times New Roman" w:hint="cs"/>
          <w:sz w:val="26"/>
          <w:szCs w:val="26"/>
          <w:rtl/>
        </w:rPr>
        <w:t>أعضاء</w:t>
      </w:r>
      <w:r w:rsidRPr="00FB55FF">
        <w:rPr>
          <w:rFonts w:ascii="Times New Roman" w:hAnsi="Times New Roman" w:cs="Times New Roman"/>
          <w:sz w:val="26"/>
          <w:szCs w:val="26"/>
          <w:rtl/>
        </w:rPr>
        <w:t xml:space="preserve"> الفريق القطري للشؤون الإنسانية أو قيادته</w:t>
      </w:r>
      <w:r>
        <w:rPr>
          <w:rFonts w:ascii="Times New Roman" w:hAnsi="Times New Roman" w:cs="Times New Roman" w:hint="cs"/>
          <w:sz w:val="26"/>
          <w:szCs w:val="26"/>
          <w:rtl/>
        </w:rPr>
        <w:t xml:space="preserve">. </w:t>
      </w:r>
    </w:p>
    <w:p w:rsidR="0002281C" w:rsidRDefault="0002281C" w:rsidP="001063DC">
      <w:pPr>
        <w:pStyle w:val="ListParagraph"/>
        <w:bidi/>
        <w:spacing w:line="360" w:lineRule="auto"/>
        <w:ind w:left="-1"/>
        <w:jc w:val="both"/>
        <w:rPr>
          <w:rFonts w:ascii="Times New Roman" w:hAnsi="Times New Roman" w:cs="Times New Roman"/>
          <w:sz w:val="26"/>
          <w:szCs w:val="26"/>
          <w:rtl/>
        </w:rPr>
      </w:pPr>
    </w:p>
    <w:p w:rsidR="0002281C" w:rsidRPr="008153C5" w:rsidRDefault="00CA3063" w:rsidP="001063DC">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t>تتميز</w:t>
      </w:r>
      <w:r w:rsidR="0002281C" w:rsidRPr="00B063CD">
        <w:rPr>
          <w:rFonts w:ascii="Times New Roman" w:hAnsi="Times New Roman" w:cs="Times New Roman"/>
          <w:sz w:val="26"/>
          <w:szCs w:val="26"/>
          <w:rtl/>
        </w:rPr>
        <w:t xml:space="preserve"> </w:t>
      </w:r>
      <w:r>
        <w:rPr>
          <w:rFonts w:ascii="Times New Roman" w:hAnsi="Times New Roman" w:cs="Times New Roman" w:hint="cs"/>
          <w:sz w:val="26"/>
          <w:szCs w:val="26"/>
          <w:rtl/>
        </w:rPr>
        <w:t>تمارين</w:t>
      </w:r>
      <w:r w:rsidR="0002281C" w:rsidRPr="00B063CD">
        <w:rPr>
          <w:rFonts w:ascii="Times New Roman" w:hAnsi="Times New Roman" w:cs="Times New Roman"/>
          <w:sz w:val="26"/>
          <w:szCs w:val="26"/>
          <w:rtl/>
        </w:rPr>
        <w:t xml:space="preserve"> المحاكاة البسيطة بقيمة كبيرة في مجال </w:t>
      </w:r>
      <w:r>
        <w:rPr>
          <w:rFonts w:ascii="Times New Roman" w:hAnsi="Times New Roman" w:cs="Times New Roman" w:hint="cs"/>
          <w:sz w:val="26"/>
          <w:szCs w:val="26"/>
          <w:rtl/>
        </w:rPr>
        <w:t>تحديد</w:t>
      </w:r>
      <w:r w:rsidR="0002281C" w:rsidRPr="00B063CD">
        <w:rPr>
          <w:rFonts w:ascii="Times New Roman" w:hAnsi="Times New Roman" w:cs="Times New Roman"/>
          <w:sz w:val="26"/>
          <w:szCs w:val="26"/>
          <w:rtl/>
        </w:rPr>
        <w:t xml:space="preserve"> الجهات التي </w:t>
      </w:r>
      <w:r>
        <w:rPr>
          <w:rFonts w:ascii="Times New Roman" w:hAnsi="Times New Roman" w:cs="Times New Roman" w:hint="cs"/>
          <w:sz w:val="26"/>
          <w:szCs w:val="26"/>
          <w:rtl/>
        </w:rPr>
        <w:t>س</w:t>
      </w:r>
      <w:r w:rsidR="0002281C" w:rsidRPr="00B063CD">
        <w:rPr>
          <w:rFonts w:ascii="Times New Roman" w:hAnsi="Times New Roman" w:cs="Times New Roman"/>
          <w:sz w:val="26"/>
          <w:szCs w:val="26"/>
          <w:rtl/>
        </w:rPr>
        <w:t xml:space="preserve">تشارك في الاستجابة الإنسانية </w:t>
      </w:r>
      <w:r>
        <w:rPr>
          <w:rFonts w:ascii="Times New Roman" w:hAnsi="Times New Roman" w:cs="Times New Roman" w:hint="cs"/>
          <w:sz w:val="26"/>
          <w:szCs w:val="26"/>
          <w:rtl/>
        </w:rPr>
        <w:t>ضمن آلي</w:t>
      </w:r>
      <w:r w:rsidR="0002281C" w:rsidRPr="00B063CD">
        <w:rPr>
          <w:rFonts w:ascii="Times New Roman" w:hAnsi="Times New Roman" w:cs="Times New Roman"/>
          <w:sz w:val="26"/>
          <w:szCs w:val="26"/>
          <w:rtl/>
        </w:rPr>
        <w:t xml:space="preserve"> التنسيق والاستجابة </w:t>
      </w:r>
      <w:r>
        <w:rPr>
          <w:rFonts w:ascii="Times New Roman" w:hAnsi="Times New Roman" w:cs="Times New Roman" w:hint="cs"/>
          <w:sz w:val="26"/>
          <w:szCs w:val="26"/>
          <w:rtl/>
        </w:rPr>
        <w:t>المحددة</w:t>
      </w:r>
      <w:r w:rsidR="0002281C" w:rsidRPr="00B063CD">
        <w:rPr>
          <w:rFonts w:ascii="Times New Roman" w:hAnsi="Times New Roman" w:cs="Times New Roman"/>
          <w:sz w:val="26"/>
          <w:szCs w:val="26"/>
          <w:rtl/>
        </w:rPr>
        <w:t xml:space="preserve"> في الخطة</w:t>
      </w:r>
      <w:r w:rsidR="0002281C">
        <w:rPr>
          <w:rFonts w:ascii="Times New Roman" w:hAnsi="Times New Roman" w:cs="Times New Roman" w:hint="cs"/>
          <w:sz w:val="26"/>
          <w:szCs w:val="26"/>
          <w:rtl/>
        </w:rPr>
        <w:t xml:space="preserve">. </w:t>
      </w:r>
      <w:r w:rsidR="0002281C" w:rsidRPr="00A77DCB">
        <w:rPr>
          <w:rFonts w:ascii="Times New Roman" w:hAnsi="Times New Roman" w:cs="Times New Roman" w:hint="cs"/>
          <w:sz w:val="26"/>
          <w:szCs w:val="26"/>
          <w:rtl/>
        </w:rPr>
        <w:t xml:space="preserve">وهي تساعد أيضا على اختبار </w:t>
      </w:r>
      <w:r>
        <w:rPr>
          <w:rFonts w:ascii="Times New Roman" w:hAnsi="Times New Roman" w:cs="Times New Roman" w:hint="cs"/>
          <w:sz w:val="26"/>
          <w:szCs w:val="26"/>
          <w:rtl/>
        </w:rPr>
        <w:t>فرضيات</w:t>
      </w:r>
      <w:r w:rsidR="0002281C" w:rsidRPr="00A77DCB">
        <w:rPr>
          <w:rFonts w:ascii="Times New Roman" w:hAnsi="Times New Roman" w:cs="Times New Roman" w:hint="cs"/>
          <w:sz w:val="26"/>
          <w:szCs w:val="26"/>
          <w:rtl/>
        </w:rPr>
        <w:t xml:space="preserve"> التخطيط ونظم الاستجابة</w:t>
      </w:r>
      <w:r w:rsidR="0002281C" w:rsidRPr="00A77DCB">
        <w:rPr>
          <w:rFonts w:ascii="Times New Roman" w:hAnsi="Times New Roman" w:cs="Times New Roman" w:hint="cs"/>
          <w:sz w:val="26"/>
          <w:szCs w:val="26"/>
        </w:rPr>
        <w:t>.</w:t>
      </w:r>
      <w:r w:rsidR="0002281C" w:rsidRPr="00AC715D">
        <w:rPr>
          <w:rFonts w:hint="cs"/>
          <w:rtl/>
        </w:rPr>
        <w:t xml:space="preserve"> </w:t>
      </w:r>
      <w:r w:rsidR="0002281C" w:rsidRPr="00AC715D">
        <w:rPr>
          <w:rFonts w:ascii="Times New Roman" w:hAnsi="Times New Roman" w:cs="Times New Roman" w:hint="cs"/>
          <w:sz w:val="26"/>
          <w:szCs w:val="26"/>
          <w:rtl/>
        </w:rPr>
        <w:t>ويمكن استخدام</w:t>
      </w:r>
      <w:r>
        <w:rPr>
          <w:rFonts w:ascii="Times New Roman" w:hAnsi="Times New Roman" w:cs="Times New Roman" w:hint="cs"/>
          <w:sz w:val="26"/>
          <w:szCs w:val="26"/>
          <w:rtl/>
        </w:rPr>
        <w:t xml:space="preserve"> تمارين</w:t>
      </w:r>
      <w:r w:rsidR="0002281C" w:rsidRPr="00AC715D">
        <w:rPr>
          <w:rFonts w:ascii="Times New Roman" w:hAnsi="Times New Roman" w:cs="Times New Roman" w:hint="cs"/>
          <w:sz w:val="26"/>
          <w:szCs w:val="26"/>
          <w:rtl/>
        </w:rPr>
        <w:t xml:space="preserve"> المحاكاة كجزء من </w:t>
      </w:r>
      <w:r>
        <w:rPr>
          <w:rFonts w:ascii="Times New Roman" w:hAnsi="Times New Roman" w:cs="Times New Roman" w:hint="cs"/>
          <w:sz w:val="26"/>
          <w:szCs w:val="26"/>
          <w:rtl/>
        </w:rPr>
        <w:t>ال</w:t>
      </w:r>
      <w:r w:rsidR="0002281C" w:rsidRPr="00AC715D">
        <w:rPr>
          <w:rFonts w:ascii="Times New Roman" w:hAnsi="Times New Roman" w:cs="Times New Roman" w:hint="cs"/>
          <w:sz w:val="26"/>
          <w:szCs w:val="26"/>
          <w:rtl/>
        </w:rPr>
        <w:t xml:space="preserve">جدول </w:t>
      </w:r>
      <w:r>
        <w:rPr>
          <w:rFonts w:ascii="Times New Roman" w:hAnsi="Times New Roman" w:cs="Times New Roman" w:hint="cs"/>
          <w:sz w:val="26"/>
          <w:szCs w:val="26"/>
          <w:rtl/>
        </w:rPr>
        <w:t>ال</w:t>
      </w:r>
      <w:r w:rsidR="0002281C" w:rsidRPr="00AC715D">
        <w:rPr>
          <w:rFonts w:ascii="Times New Roman" w:hAnsi="Times New Roman" w:cs="Times New Roman" w:hint="cs"/>
          <w:sz w:val="26"/>
          <w:szCs w:val="26"/>
          <w:rtl/>
        </w:rPr>
        <w:t xml:space="preserve">منتظم </w:t>
      </w:r>
      <w:r>
        <w:rPr>
          <w:rFonts w:ascii="Times New Roman" w:hAnsi="Times New Roman" w:cs="Times New Roman" w:hint="cs"/>
          <w:sz w:val="26"/>
          <w:szCs w:val="26"/>
          <w:rtl/>
        </w:rPr>
        <w:t>ل</w:t>
      </w:r>
      <w:r w:rsidR="0002281C" w:rsidRPr="00AC715D">
        <w:rPr>
          <w:rFonts w:ascii="Times New Roman" w:hAnsi="Times New Roman" w:cs="Times New Roman" w:hint="cs"/>
          <w:sz w:val="26"/>
          <w:szCs w:val="26"/>
          <w:rtl/>
        </w:rPr>
        <w:t>مراجعة وتحديث خطة الطوارئ</w:t>
      </w:r>
      <w:r w:rsidR="0002281C">
        <w:rPr>
          <w:rFonts w:ascii="Times New Roman" w:hAnsi="Times New Roman" w:cs="Times New Roman" w:hint="cs"/>
          <w:sz w:val="26"/>
          <w:szCs w:val="26"/>
          <w:rtl/>
        </w:rPr>
        <w:t>.</w:t>
      </w:r>
    </w:p>
    <w:p w:rsidR="0002281C" w:rsidRPr="00F252E1" w:rsidRDefault="0002281C" w:rsidP="00F252E1">
      <w:pPr>
        <w:pStyle w:val="Heading1"/>
        <w:bidi/>
        <w:jc w:val="left"/>
        <w:rPr>
          <w:rtl/>
        </w:rPr>
      </w:pPr>
      <w:bookmarkStart w:id="12" w:name="_Toc363123643"/>
      <w:r w:rsidRPr="00F252E1">
        <w:rPr>
          <w:rStyle w:val="hps"/>
          <w:sz w:val="26"/>
          <w:rtl/>
        </w:rPr>
        <w:t xml:space="preserve">القسم </w:t>
      </w:r>
      <w:proofErr w:type="spellStart"/>
      <w:r w:rsidRPr="00F252E1">
        <w:rPr>
          <w:rStyle w:val="hps"/>
          <w:sz w:val="26"/>
          <w:rtl/>
        </w:rPr>
        <w:t>الرابع:</w:t>
      </w:r>
      <w:proofErr w:type="spellEnd"/>
      <w:r w:rsidRPr="00F252E1">
        <w:rPr>
          <w:rStyle w:val="hps"/>
          <w:sz w:val="26"/>
          <w:rtl/>
        </w:rPr>
        <w:t xml:space="preserve"> الخطة</w:t>
      </w:r>
      <w:bookmarkEnd w:id="12"/>
    </w:p>
    <w:p w:rsidR="0002281C" w:rsidRDefault="0002281C" w:rsidP="001063DC">
      <w:pPr>
        <w:pStyle w:val="ListParagraph"/>
        <w:bidi/>
        <w:spacing w:line="360" w:lineRule="auto"/>
        <w:ind w:left="-1"/>
        <w:jc w:val="both"/>
        <w:rPr>
          <w:rFonts w:ascii="Times New Roman" w:hAnsi="Times New Roman" w:cs="Times New Roman"/>
          <w:sz w:val="26"/>
          <w:szCs w:val="26"/>
          <w:rtl/>
        </w:rPr>
      </w:pPr>
    </w:p>
    <w:p w:rsidR="0002281C" w:rsidRDefault="0002281C" w:rsidP="007D2684">
      <w:pPr>
        <w:pStyle w:val="ListParagraph"/>
        <w:bidi/>
        <w:spacing w:line="360" w:lineRule="auto"/>
        <w:ind w:left="-1"/>
        <w:jc w:val="both"/>
        <w:rPr>
          <w:rFonts w:ascii="Times New Roman" w:hAnsi="Times New Roman" w:cs="Times New Roman"/>
          <w:sz w:val="26"/>
          <w:szCs w:val="26"/>
          <w:rtl/>
        </w:rPr>
      </w:pPr>
      <w:r w:rsidRPr="00B063CD">
        <w:rPr>
          <w:rFonts w:ascii="Times New Roman" w:hAnsi="Times New Roman" w:cs="Times New Roman"/>
          <w:sz w:val="26"/>
          <w:szCs w:val="26"/>
          <w:rtl/>
        </w:rPr>
        <w:t xml:space="preserve">يعرض هذا </w:t>
      </w:r>
      <w:r>
        <w:rPr>
          <w:rFonts w:ascii="Times New Roman" w:hAnsi="Times New Roman" w:cs="Times New Roman" w:hint="cs"/>
          <w:sz w:val="26"/>
          <w:szCs w:val="26"/>
          <w:rtl/>
        </w:rPr>
        <w:t>القسم</w:t>
      </w:r>
      <w:r w:rsidRPr="00B063CD">
        <w:rPr>
          <w:rFonts w:ascii="Times New Roman" w:hAnsi="Times New Roman" w:cs="Times New Roman"/>
          <w:sz w:val="26"/>
          <w:szCs w:val="26"/>
          <w:rtl/>
        </w:rPr>
        <w:t xml:space="preserve"> بعض النصائح العملية بشأن وضع خطة</w:t>
      </w:r>
      <w:r w:rsidR="00CA3063">
        <w:rPr>
          <w:rFonts w:ascii="Times New Roman" w:hAnsi="Times New Roman" w:cs="Times New Roman" w:hint="cs"/>
          <w:sz w:val="26"/>
          <w:szCs w:val="26"/>
          <w:rtl/>
        </w:rPr>
        <w:t xml:space="preserve"> </w:t>
      </w:r>
      <w:proofErr w:type="spellStart"/>
      <w:r w:rsidR="007D2684">
        <w:rPr>
          <w:rFonts w:ascii="Times New Roman" w:hAnsi="Times New Roman" w:cs="Times New Roman" w:hint="cs"/>
          <w:sz w:val="26"/>
          <w:szCs w:val="26"/>
          <w:rtl/>
        </w:rPr>
        <w:t>رديفة</w:t>
      </w:r>
      <w:proofErr w:type="spellEnd"/>
      <w:r w:rsidRPr="00B063CD">
        <w:rPr>
          <w:rFonts w:ascii="Times New Roman" w:hAnsi="Times New Roman" w:cs="Times New Roman"/>
          <w:sz w:val="26"/>
          <w:szCs w:val="26"/>
          <w:rtl/>
        </w:rPr>
        <w:t xml:space="preserve"> للطوارئ وتعميمها </w:t>
      </w:r>
      <w:r>
        <w:rPr>
          <w:rFonts w:ascii="Times New Roman" w:hAnsi="Times New Roman" w:cs="Times New Roman" w:hint="cs"/>
          <w:sz w:val="26"/>
          <w:szCs w:val="26"/>
          <w:rtl/>
        </w:rPr>
        <w:t>والمحافظة عليها</w:t>
      </w:r>
      <w:r w:rsidRPr="00B063CD">
        <w:rPr>
          <w:rFonts w:ascii="Times New Roman" w:hAnsi="Times New Roman" w:cs="Times New Roman"/>
          <w:sz w:val="26"/>
          <w:szCs w:val="26"/>
          <w:rtl/>
        </w:rPr>
        <w:t xml:space="preserve">. ولأن الخطة سجل مكتوب </w:t>
      </w:r>
      <w:r w:rsidR="004431B1">
        <w:rPr>
          <w:rFonts w:ascii="Times New Roman" w:hAnsi="Times New Roman" w:cs="Times New Roman" w:hint="cs"/>
          <w:sz w:val="26"/>
          <w:szCs w:val="26"/>
          <w:rtl/>
        </w:rPr>
        <w:t>للاتفاقيات</w:t>
      </w:r>
      <w:r w:rsidRPr="00B063CD">
        <w:rPr>
          <w:rFonts w:ascii="Times New Roman" w:hAnsi="Times New Roman" w:cs="Times New Roman"/>
          <w:sz w:val="26"/>
          <w:szCs w:val="26"/>
          <w:rtl/>
        </w:rPr>
        <w:t xml:space="preserve"> المهمة والالتزامات بالعمل في </w:t>
      </w:r>
      <w:proofErr w:type="spellStart"/>
      <w:r w:rsidRPr="00B063CD">
        <w:rPr>
          <w:rFonts w:ascii="Times New Roman" w:hAnsi="Times New Roman" w:cs="Times New Roman"/>
          <w:sz w:val="26"/>
          <w:szCs w:val="26"/>
          <w:rtl/>
        </w:rPr>
        <w:t>المستقبل،</w:t>
      </w:r>
      <w:proofErr w:type="spellEnd"/>
      <w:r w:rsidRPr="00B063CD">
        <w:rPr>
          <w:rFonts w:ascii="Times New Roman" w:hAnsi="Times New Roman" w:cs="Times New Roman"/>
          <w:sz w:val="26"/>
          <w:szCs w:val="26"/>
          <w:rtl/>
        </w:rPr>
        <w:t xml:space="preserve"> </w:t>
      </w:r>
      <w:r w:rsidR="004431B1">
        <w:rPr>
          <w:rFonts w:ascii="Times New Roman" w:hAnsi="Times New Roman" w:cs="Times New Roman" w:hint="cs"/>
          <w:sz w:val="26"/>
          <w:szCs w:val="26"/>
          <w:rtl/>
        </w:rPr>
        <w:t>فهي تمثل نتاجا لعملية التخطيط أو صورة مختصرة عنها.</w:t>
      </w:r>
    </w:p>
    <w:p w:rsidR="0002281C" w:rsidRDefault="0002281C" w:rsidP="001063DC">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t xml:space="preserve"> </w:t>
      </w:r>
      <w:r w:rsidRPr="00B063CD">
        <w:rPr>
          <w:rFonts w:ascii="Times New Roman" w:hAnsi="Times New Roman" w:cs="Times New Roman"/>
          <w:sz w:val="26"/>
          <w:szCs w:val="26"/>
          <w:rtl/>
        </w:rPr>
        <w:t xml:space="preserve">وينبغي عند </w:t>
      </w:r>
      <w:r w:rsidR="004431B1">
        <w:rPr>
          <w:rFonts w:ascii="Times New Roman" w:hAnsi="Times New Roman" w:cs="Times New Roman" w:hint="cs"/>
          <w:sz w:val="26"/>
          <w:szCs w:val="26"/>
          <w:rtl/>
        </w:rPr>
        <w:t>اتخاذ قرار</w:t>
      </w:r>
      <w:r w:rsidRPr="00B063CD">
        <w:rPr>
          <w:rFonts w:ascii="Times New Roman" w:hAnsi="Times New Roman" w:cs="Times New Roman"/>
          <w:sz w:val="26"/>
          <w:szCs w:val="26"/>
          <w:rtl/>
        </w:rPr>
        <w:t xml:space="preserve"> </w:t>
      </w:r>
      <w:r w:rsidR="004431B1">
        <w:rPr>
          <w:rFonts w:ascii="Times New Roman" w:hAnsi="Times New Roman" w:cs="Times New Roman" w:hint="cs"/>
          <w:sz w:val="26"/>
          <w:szCs w:val="26"/>
          <w:rtl/>
        </w:rPr>
        <w:t>حول كيفية</w:t>
      </w:r>
      <w:r w:rsidRPr="00B063CD">
        <w:rPr>
          <w:rFonts w:ascii="Times New Roman" w:hAnsi="Times New Roman" w:cs="Times New Roman"/>
          <w:sz w:val="26"/>
          <w:szCs w:val="26"/>
          <w:rtl/>
        </w:rPr>
        <w:t xml:space="preserve"> توثيق العناصر الرئيسية لعملية </w:t>
      </w:r>
      <w:proofErr w:type="spellStart"/>
      <w:r w:rsidRPr="00B063CD">
        <w:rPr>
          <w:rFonts w:ascii="Times New Roman" w:hAnsi="Times New Roman" w:cs="Times New Roman"/>
          <w:sz w:val="26"/>
          <w:szCs w:val="26"/>
          <w:rtl/>
        </w:rPr>
        <w:t>التخطيط،</w:t>
      </w:r>
      <w:proofErr w:type="spellEnd"/>
      <w:r w:rsidRPr="00B063CD">
        <w:rPr>
          <w:rFonts w:ascii="Times New Roman" w:hAnsi="Times New Roman" w:cs="Times New Roman"/>
          <w:sz w:val="26"/>
          <w:szCs w:val="26"/>
          <w:rtl/>
        </w:rPr>
        <w:t xml:space="preserve"> </w:t>
      </w:r>
      <w:r w:rsidR="004431B1">
        <w:rPr>
          <w:rFonts w:ascii="Times New Roman" w:hAnsi="Times New Roman" w:cs="Times New Roman" w:hint="cs"/>
          <w:sz w:val="26"/>
          <w:szCs w:val="26"/>
          <w:rtl/>
        </w:rPr>
        <w:t xml:space="preserve">التفكير في الجهة التي ستستخدم </w:t>
      </w:r>
      <w:proofErr w:type="spellStart"/>
      <w:r w:rsidR="004431B1">
        <w:rPr>
          <w:rFonts w:ascii="Times New Roman" w:hAnsi="Times New Roman" w:cs="Times New Roman" w:hint="cs"/>
          <w:sz w:val="26"/>
          <w:szCs w:val="26"/>
          <w:rtl/>
        </w:rPr>
        <w:t>الخطة،</w:t>
      </w:r>
      <w:proofErr w:type="spellEnd"/>
      <w:r w:rsidR="004431B1">
        <w:rPr>
          <w:rFonts w:ascii="Times New Roman" w:hAnsi="Times New Roman" w:cs="Times New Roman" w:hint="cs"/>
          <w:sz w:val="26"/>
          <w:szCs w:val="26"/>
          <w:rtl/>
        </w:rPr>
        <w:t xml:space="preserve"> والمعلومات التي ستحتاجها.</w:t>
      </w:r>
    </w:p>
    <w:p w:rsidR="0002281C" w:rsidRDefault="0002281C" w:rsidP="001063DC">
      <w:pPr>
        <w:pStyle w:val="ListParagraph"/>
        <w:bidi/>
        <w:spacing w:line="360" w:lineRule="auto"/>
        <w:ind w:left="-1"/>
        <w:jc w:val="both"/>
        <w:rPr>
          <w:rFonts w:ascii="Times New Roman" w:hAnsi="Times New Roman" w:cs="Times New Roman"/>
          <w:sz w:val="26"/>
          <w:szCs w:val="26"/>
          <w:rtl/>
        </w:rPr>
      </w:pPr>
      <w:r w:rsidRPr="00B063CD">
        <w:rPr>
          <w:rFonts w:ascii="Times New Roman" w:hAnsi="Times New Roman" w:cs="Times New Roman"/>
          <w:sz w:val="26"/>
          <w:szCs w:val="26"/>
          <w:rtl/>
        </w:rPr>
        <w:t xml:space="preserve"> وقد يكون </w:t>
      </w:r>
      <w:r w:rsidR="004431B1">
        <w:rPr>
          <w:rFonts w:ascii="Times New Roman" w:hAnsi="Times New Roman" w:cs="Times New Roman" w:hint="cs"/>
          <w:sz w:val="26"/>
          <w:szCs w:val="26"/>
          <w:rtl/>
        </w:rPr>
        <w:t>من المفيد</w:t>
      </w:r>
      <w:r w:rsidRPr="00B063CD">
        <w:rPr>
          <w:rFonts w:ascii="Times New Roman" w:hAnsi="Times New Roman" w:cs="Times New Roman"/>
          <w:sz w:val="26"/>
          <w:szCs w:val="26"/>
          <w:rtl/>
        </w:rPr>
        <w:t xml:space="preserve"> إعداد وثيقة قصيرة رفيعة المستوى تعرض على كبار صناع </w:t>
      </w:r>
      <w:proofErr w:type="spellStart"/>
      <w:r w:rsidRPr="00B063CD">
        <w:rPr>
          <w:rFonts w:ascii="Times New Roman" w:hAnsi="Times New Roman" w:cs="Times New Roman"/>
          <w:sz w:val="26"/>
          <w:szCs w:val="26"/>
          <w:rtl/>
        </w:rPr>
        <w:t>القرار،</w:t>
      </w:r>
      <w:proofErr w:type="spellEnd"/>
      <w:r w:rsidRPr="00B063CD">
        <w:rPr>
          <w:rFonts w:ascii="Times New Roman" w:hAnsi="Times New Roman" w:cs="Times New Roman"/>
          <w:sz w:val="26"/>
          <w:szCs w:val="26"/>
          <w:rtl/>
        </w:rPr>
        <w:t xml:space="preserve"> </w:t>
      </w:r>
      <w:r w:rsidR="004431B1">
        <w:rPr>
          <w:rFonts w:ascii="Times New Roman" w:hAnsi="Times New Roman" w:cs="Times New Roman" w:hint="cs"/>
          <w:sz w:val="26"/>
          <w:szCs w:val="26"/>
          <w:rtl/>
        </w:rPr>
        <w:t>وأن يتم في ذات الوقت إعداد</w:t>
      </w:r>
      <w:r w:rsidRPr="00B063CD">
        <w:rPr>
          <w:rFonts w:ascii="Times New Roman" w:hAnsi="Times New Roman" w:cs="Times New Roman"/>
          <w:sz w:val="26"/>
          <w:szCs w:val="26"/>
          <w:rtl/>
        </w:rPr>
        <w:t xml:space="preserve"> نسخة أكثر تفصيلا </w:t>
      </w:r>
      <w:r w:rsidRPr="00D304FE">
        <w:rPr>
          <w:rFonts w:ascii="Times New Roman" w:hAnsi="Times New Roman" w:cs="Times New Roman" w:hint="cs"/>
          <w:sz w:val="26"/>
          <w:szCs w:val="26"/>
          <w:rtl/>
        </w:rPr>
        <w:t xml:space="preserve">لأولئك الذين يعملون على المستوى </w:t>
      </w:r>
      <w:r w:rsidR="004431B1">
        <w:rPr>
          <w:rFonts w:ascii="Times New Roman" w:hAnsi="Times New Roman" w:cs="Times New Roman" w:hint="cs"/>
          <w:sz w:val="26"/>
          <w:szCs w:val="26"/>
          <w:rtl/>
        </w:rPr>
        <w:t>الفني</w:t>
      </w:r>
      <w:r w:rsidRPr="00B063CD">
        <w:rPr>
          <w:rFonts w:ascii="Times New Roman" w:hAnsi="Times New Roman" w:cs="Times New Roman"/>
          <w:sz w:val="26"/>
          <w:szCs w:val="26"/>
          <w:rtl/>
        </w:rPr>
        <w:t xml:space="preserve">. وينبغي أن </w:t>
      </w:r>
      <w:r w:rsidR="004431B1">
        <w:rPr>
          <w:rFonts w:ascii="Times New Roman" w:hAnsi="Times New Roman" w:cs="Times New Roman" w:hint="cs"/>
          <w:sz w:val="26"/>
          <w:szCs w:val="26"/>
          <w:rtl/>
        </w:rPr>
        <w:t>توفر</w:t>
      </w:r>
      <w:r w:rsidRPr="00B063CD">
        <w:rPr>
          <w:rFonts w:ascii="Times New Roman" w:hAnsi="Times New Roman" w:cs="Times New Roman"/>
          <w:sz w:val="26"/>
          <w:szCs w:val="26"/>
          <w:rtl/>
        </w:rPr>
        <w:t xml:space="preserve"> أية خطة المعلومات اللازمة لتقرير السياسات والدعوة واتخاذ</w:t>
      </w:r>
      <w:r>
        <w:rPr>
          <w:rFonts w:ascii="Times New Roman" w:hAnsi="Times New Roman" w:cs="Times New Roman" w:hint="cs"/>
          <w:sz w:val="26"/>
          <w:szCs w:val="26"/>
          <w:rtl/>
        </w:rPr>
        <w:t xml:space="preserve"> القرارات </w:t>
      </w:r>
      <w:r w:rsidRPr="00B063CD">
        <w:rPr>
          <w:rFonts w:ascii="Times New Roman" w:hAnsi="Times New Roman" w:cs="Times New Roman"/>
          <w:sz w:val="26"/>
          <w:szCs w:val="26"/>
          <w:rtl/>
        </w:rPr>
        <w:t xml:space="preserve"> في المستقبل</w:t>
      </w:r>
      <w:r>
        <w:rPr>
          <w:rFonts w:ascii="Times New Roman" w:hAnsi="Times New Roman" w:cs="Times New Roman" w:hint="cs"/>
          <w:sz w:val="26"/>
          <w:szCs w:val="26"/>
          <w:rtl/>
        </w:rPr>
        <w:t xml:space="preserve">. </w:t>
      </w:r>
    </w:p>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Default="0002281C" w:rsidP="001063DC">
      <w:pPr>
        <w:pStyle w:val="ListParagraph"/>
        <w:bidi/>
        <w:spacing w:line="276" w:lineRule="auto"/>
        <w:ind w:left="-1" w:right="851"/>
        <w:jc w:val="both"/>
        <w:rPr>
          <w:rFonts w:ascii="Times New Roman" w:hAnsi="Times New Roman" w:cs="Times New Roman"/>
          <w:sz w:val="26"/>
          <w:szCs w:val="26"/>
          <w:rtl/>
        </w:rPr>
      </w:pPr>
    </w:p>
    <w:p w:rsidR="0002281C" w:rsidRPr="00A46F73" w:rsidRDefault="0002281C" w:rsidP="001063DC">
      <w:pPr>
        <w:pStyle w:val="ListParagraph"/>
        <w:bidi/>
        <w:spacing w:line="276" w:lineRule="auto"/>
        <w:ind w:left="-1" w:right="851"/>
        <w:jc w:val="both"/>
        <w:rPr>
          <w:rFonts w:ascii="Times New Roman" w:hAnsi="Times New Roman" w:cs="Times New Roman"/>
          <w:sz w:val="26"/>
          <w:szCs w:val="26"/>
          <w:rtl/>
        </w:rPr>
      </w:pPr>
    </w:p>
    <w:tbl>
      <w:tblPr>
        <w:tblStyle w:val="MediumShading1-Accent2"/>
        <w:tblpPr w:leftFromText="180" w:rightFromText="180" w:vertAnchor="text" w:horzAnchor="page" w:tblpX="2397" w:tblpY="107"/>
        <w:tblW w:w="8109" w:type="dxa"/>
        <w:shd w:val="clear" w:color="auto" w:fill="F2DBDB" w:themeFill="accent2" w:themeFillTint="33"/>
        <w:tblLook w:val="0480"/>
      </w:tblPr>
      <w:tblGrid>
        <w:gridCol w:w="8109"/>
      </w:tblGrid>
      <w:tr w:rsidR="0002281C" w:rsidRPr="0077798A" w:rsidTr="0077798A">
        <w:trPr>
          <w:cnfStyle w:val="000000100000"/>
          <w:trHeight w:val="4233"/>
        </w:trPr>
        <w:tc>
          <w:tcPr>
            <w:cnfStyle w:val="001000000000"/>
            <w:tcW w:w="8109"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shd w:val="clear" w:color="auto" w:fill="F2DBDB" w:themeFill="accent2" w:themeFillTint="33"/>
            <w:hideMark/>
          </w:tcPr>
          <w:p w:rsidR="0002281C" w:rsidRPr="0077798A" w:rsidRDefault="0002281C" w:rsidP="001063DC">
            <w:pPr>
              <w:pStyle w:val="ListParagraph"/>
              <w:bidi/>
              <w:spacing w:line="360" w:lineRule="auto"/>
              <w:ind w:left="64"/>
              <w:jc w:val="both"/>
              <w:rPr>
                <w:rFonts w:ascii="Times New Roman" w:hAnsi="Times New Roman" w:cs="Times New Roman"/>
                <w:b w:val="0"/>
                <w:bCs w:val="0"/>
                <w:color w:val="943634" w:themeColor="accent2" w:themeShade="BF"/>
                <w:sz w:val="26"/>
                <w:szCs w:val="26"/>
                <w:u w:val="single"/>
                <w:rtl/>
              </w:rPr>
            </w:pPr>
            <w:r w:rsidRPr="0077798A">
              <w:rPr>
                <w:rFonts w:ascii="Times New Roman" w:hAnsi="Times New Roman" w:cs="Times New Roman" w:hint="cs"/>
                <w:b w:val="0"/>
                <w:bCs w:val="0"/>
                <w:color w:val="943634" w:themeColor="accent2" w:themeShade="BF"/>
                <w:sz w:val="26"/>
                <w:szCs w:val="26"/>
                <w:u w:val="single"/>
                <w:rtl/>
              </w:rPr>
              <w:lastRenderedPageBreak/>
              <w:t>تجنب</w:t>
            </w:r>
            <w:r w:rsidR="004431B1" w:rsidRPr="0077798A">
              <w:rPr>
                <w:rFonts w:ascii="Times New Roman" w:hAnsi="Times New Roman" w:cs="Times New Roman" w:hint="cs"/>
                <w:b w:val="0"/>
                <w:bCs w:val="0"/>
                <w:color w:val="943634" w:themeColor="accent2" w:themeShade="BF"/>
                <w:sz w:val="26"/>
                <w:szCs w:val="26"/>
                <w:u w:val="single"/>
                <w:rtl/>
              </w:rPr>
              <w:t xml:space="preserve"> الوقع</w:t>
            </w:r>
            <w:r w:rsidRPr="0077798A">
              <w:rPr>
                <w:rFonts w:ascii="Times New Roman" w:hAnsi="Times New Roman" w:cs="Times New Roman" w:hint="cs"/>
                <w:b w:val="0"/>
                <w:bCs w:val="0"/>
                <w:color w:val="943634" w:themeColor="accent2" w:themeShade="BF"/>
                <w:sz w:val="26"/>
                <w:szCs w:val="26"/>
                <w:u w:val="single"/>
                <w:rtl/>
              </w:rPr>
              <w:t xml:space="preserve"> فخ </w:t>
            </w:r>
            <w:r w:rsidR="004431B1" w:rsidRPr="0077798A">
              <w:rPr>
                <w:rFonts w:ascii="Times New Roman" w:hAnsi="Times New Roman" w:cs="Times New Roman" w:hint="cs"/>
                <w:b w:val="0"/>
                <w:bCs w:val="0"/>
                <w:color w:val="943634" w:themeColor="accent2" w:themeShade="BF"/>
                <w:sz w:val="26"/>
                <w:szCs w:val="26"/>
                <w:u w:val="single"/>
                <w:rtl/>
              </w:rPr>
              <w:t>دمج الخطط</w:t>
            </w:r>
          </w:p>
          <w:p w:rsidR="0002281C" w:rsidRPr="0077798A" w:rsidRDefault="0002281C" w:rsidP="001063DC">
            <w:pPr>
              <w:pStyle w:val="ListParagraph"/>
              <w:bidi/>
              <w:spacing w:line="360" w:lineRule="auto"/>
              <w:ind w:left="64"/>
              <w:jc w:val="both"/>
              <w:rPr>
                <w:rFonts w:ascii="Times New Roman" w:hAnsi="Times New Roman" w:cs="Times New Roman"/>
                <w:b w:val="0"/>
                <w:bCs w:val="0"/>
                <w:color w:val="943634" w:themeColor="accent2" w:themeShade="BF"/>
                <w:sz w:val="26"/>
                <w:szCs w:val="26"/>
                <w:u w:val="single"/>
                <w:rtl/>
              </w:rPr>
            </w:pPr>
          </w:p>
          <w:p w:rsidR="0002281C" w:rsidRPr="0077798A" w:rsidRDefault="0002281C" w:rsidP="007D2684">
            <w:pPr>
              <w:pStyle w:val="ListParagraph"/>
              <w:bidi/>
              <w:spacing w:line="360" w:lineRule="auto"/>
              <w:ind w:left="64"/>
              <w:jc w:val="both"/>
              <w:rPr>
                <w:rFonts w:ascii="Times New Roman" w:hAnsi="Times New Roman" w:cs="Times New Roman"/>
                <w:color w:val="943634" w:themeColor="accent2" w:themeShade="BF"/>
                <w:sz w:val="26"/>
                <w:szCs w:val="26"/>
              </w:rPr>
            </w:pPr>
            <w:r w:rsidRPr="0077798A">
              <w:rPr>
                <w:rFonts w:ascii="Times New Roman" w:hAnsi="Times New Roman" w:cs="Times New Roman"/>
                <w:b w:val="0"/>
                <w:bCs w:val="0"/>
                <w:color w:val="943634" w:themeColor="accent2" w:themeShade="BF"/>
                <w:sz w:val="26"/>
                <w:szCs w:val="26"/>
                <w:rtl/>
              </w:rPr>
              <w:t xml:space="preserve">كثيرا ما </w:t>
            </w:r>
            <w:r w:rsidR="004431B1" w:rsidRPr="0077798A">
              <w:rPr>
                <w:rFonts w:ascii="Times New Roman" w:hAnsi="Times New Roman" w:cs="Times New Roman" w:hint="cs"/>
                <w:b w:val="0"/>
                <w:bCs w:val="0"/>
                <w:color w:val="943634" w:themeColor="accent2" w:themeShade="BF"/>
                <w:sz w:val="26"/>
                <w:szCs w:val="26"/>
                <w:rtl/>
              </w:rPr>
              <w:t>تقع عملية</w:t>
            </w:r>
            <w:r w:rsidRPr="0077798A">
              <w:rPr>
                <w:rFonts w:ascii="Times New Roman" w:hAnsi="Times New Roman" w:cs="Times New Roman"/>
                <w:b w:val="0"/>
                <w:bCs w:val="0"/>
                <w:color w:val="943634" w:themeColor="accent2" w:themeShade="BF"/>
                <w:sz w:val="26"/>
                <w:szCs w:val="26"/>
                <w:rtl/>
              </w:rPr>
              <w:t xml:space="preserve"> التخطيط المشترك بين الوكالات في “فخ </w:t>
            </w:r>
            <w:r w:rsidR="004431B1" w:rsidRPr="0077798A">
              <w:rPr>
                <w:rFonts w:ascii="Times New Roman" w:hAnsi="Times New Roman" w:cs="Times New Roman" w:hint="cs"/>
                <w:b w:val="0"/>
                <w:bCs w:val="0"/>
                <w:color w:val="943634" w:themeColor="accent2" w:themeShade="BF"/>
                <w:sz w:val="26"/>
                <w:szCs w:val="26"/>
                <w:rtl/>
              </w:rPr>
              <w:t xml:space="preserve">الإفراط في </w:t>
            </w:r>
            <w:proofErr w:type="spellStart"/>
            <w:r w:rsidR="004431B1" w:rsidRPr="0077798A">
              <w:rPr>
                <w:rFonts w:ascii="Times New Roman" w:hAnsi="Times New Roman" w:cs="Times New Roman" w:hint="cs"/>
                <w:b w:val="0"/>
                <w:bCs w:val="0"/>
                <w:color w:val="943634" w:themeColor="accent2" w:themeShade="BF"/>
                <w:sz w:val="26"/>
                <w:szCs w:val="26"/>
                <w:rtl/>
              </w:rPr>
              <w:t>الدمج</w:t>
            </w:r>
            <w:r w:rsidRPr="0077798A">
              <w:rPr>
                <w:rFonts w:ascii="Times New Roman" w:hAnsi="Times New Roman" w:cs="Times New Roman"/>
                <w:b w:val="0"/>
                <w:bCs w:val="0"/>
                <w:color w:val="943634" w:themeColor="accent2" w:themeShade="BF"/>
                <w:sz w:val="26"/>
                <w:szCs w:val="26"/>
                <w:rtl/>
              </w:rPr>
              <w:t>“</w:t>
            </w:r>
            <w:proofErr w:type="spellEnd"/>
            <w:r w:rsidRPr="0077798A">
              <w:rPr>
                <w:rFonts w:ascii="Times New Roman" w:hAnsi="Times New Roman" w:cs="Times New Roman"/>
                <w:b w:val="0"/>
                <w:bCs w:val="0"/>
                <w:color w:val="943634" w:themeColor="accent2" w:themeShade="BF"/>
                <w:sz w:val="26"/>
                <w:szCs w:val="26"/>
                <w:rtl/>
              </w:rPr>
              <w:t xml:space="preserve"> حيث يجرى إعداد وثيقة تخطيط ضخمة تضم </w:t>
            </w:r>
            <w:proofErr w:type="spellStart"/>
            <w:r w:rsidRPr="0077798A">
              <w:rPr>
                <w:rFonts w:ascii="Times New Roman" w:hAnsi="Times New Roman" w:cs="Times New Roman"/>
                <w:b w:val="0"/>
                <w:bCs w:val="0"/>
                <w:color w:val="943634" w:themeColor="accent2" w:themeShade="BF"/>
                <w:sz w:val="26"/>
                <w:szCs w:val="26"/>
                <w:rtl/>
              </w:rPr>
              <w:t>مدخلات</w:t>
            </w:r>
            <w:proofErr w:type="spellEnd"/>
            <w:r w:rsidRPr="0077798A">
              <w:rPr>
                <w:rFonts w:ascii="Times New Roman" w:hAnsi="Times New Roman" w:cs="Times New Roman"/>
                <w:b w:val="0"/>
                <w:bCs w:val="0"/>
                <w:color w:val="943634" w:themeColor="accent2" w:themeShade="BF"/>
                <w:sz w:val="26"/>
                <w:szCs w:val="26"/>
                <w:rtl/>
              </w:rPr>
              <w:t xml:space="preserve"> من مختلف القطاعات/المجموعات</w:t>
            </w:r>
            <w:r w:rsidR="004431B1" w:rsidRPr="0077798A">
              <w:rPr>
                <w:rFonts w:ascii="Times New Roman" w:hAnsi="Times New Roman" w:cs="Times New Roman" w:hint="cs"/>
                <w:b w:val="0"/>
                <w:bCs w:val="0"/>
                <w:color w:val="943634" w:themeColor="accent2" w:themeShade="BF"/>
                <w:sz w:val="26"/>
                <w:szCs w:val="26"/>
                <w:rtl/>
              </w:rPr>
              <w:t xml:space="preserve"> </w:t>
            </w:r>
            <w:r w:rsidRPr="0077798A">
              <w:rPr>
                <w:rFonts w:ascii="Times New Roman" w:hAnsi="Times New Roman" w:cs="Times New Roman"/>
                <w:b w:val="0"/>
                <w:bCs w:val="0"/>
                <w:color w:val="943634" w:themeColor="accent2" w:themeShade="BF"/>
                <w:sz w:val="26"/>
                <w:szCs w:val="26"/>
                <w:rtl/>
              </w:rPr>
              <w:t xml:space="preserve">والوكالات/المنظمات. </w:t>
            </w:r>
            <w:r w:rsidR="004431B1" w:rsidRPr="0077798A">
              <w:rPr>
                <w:rFonts w:ascii="Times New Roman" w:hAnsi="Times New Roman" w:cs="Times New Roman" w:hint="cs"/>
                <w:b w:val="0"/>
                <w:bCs w:val="0"/>
                <w:color w:val="943634" w:themeColor="accent2" w:themeShade="BF"/>
                <w:sz w:val="26"/>
                <w:szCs w:val="26"/>
                <w:rtl/>
              </w:rPr>
              <w:t>بحيث تصبح</w:t>
            </w:r>
            <w:r w:rsidRPr="0077798A">
              <w:rPr>
                <w:rFonts w:ascii="Times New Roman" w:hAnsi="Times New Roman" w:cs="Times New Roman"/>
                <w:b w:val="0"/>
                <w:bCs w:val="0"/>
                <w:color w:val="943634" w:themeColor="accent2" w:themeShade="BF"/>
                <w:sz w:val="26"/>
                <w:szCs w:val="26"/>
                <w:rtl/>
              </w:rPr>
              <w:t xml:space="preserve"> </w:t>
            </w:r>
            <w:proofErr w:type="spellStart"/>
            <w:r w:rsidRPr="0077798A">
              <w:rPr>
                <w:rFonts w:ascii="Times New Roman" w:hAnsi="Times New Roman" w:cs="Times New Roman"/>
                <w:b w:val="0"/>
                <w:bCs w:val="0"/>
                <w:color w:val="943634" w:themeColor="accent2" w:themeShade="BF"/>
                <w:sz w:val="26"/>
                <w:szCs w:val="26"/>
                <w:rtl/>
              </w:rPr>
              <w:t>المحصلة</w:t>
            </w:r>
            <w:r w:rsidR="004431B1" w:rsidRPr="0077798A">
              <w:rPr>
                <w:rFonts w:ascii="Times New Roman" w:hAnsi="Times New Roman" w:cs="Times New Roman" w:hint="cs"/>
                <w:b w:val="0"/>
                <w:bCs w:val="0"/>
                <w:color w:val="943634" w:themeColor="accent2" w:themeShade="BF"/>
                <w:sz w:val="26"/>
                <w:szCs w:val="26"/>
                <w:rtl/>
              </w:rPr>
              <w:t>،</w:t>
            </w:r>
            <w:proofErr w:type="spellEnd"/>
            <w:r w:rsidRPr="0077798A">
              <w:rPr>
                <w:rFonts w:ascii="Times New Roman" w:hAnsi="Times New Roman" w:cs="Times New Roman"/>
                <w:b w:val="0"/>
                <w:bCs w:val="0"/>
                <w:color w:val="943634" w:themeColor="accent2" w:themeShade="BF"/>
                <w:sz w:val="26"/>
                <w:szCs w:val="26"/>
                <w:rtl/>
              </w:rPr>
              <w:t xml:space="preserve"> وثيقة </w:t>
            </w:r>
            <w:r w:rsidR="004431B1" w:rsidRPr="0077798A">
              <w:rPr>
                <w:rFonts w:ascii="Times New Roman" w:hAnsi="Times New Roman" w:cs="Times New Roman" w:hint="cs"/>
                <w:b w:val="0"/>
                <w:bCs w:val="0"/>
                <w:color w:val="943634" w:themeColor="accent2" w:themeShade="BF"/>
                <w:sz w:val="26"/>
                <w:szCs w:val="26"/>
                <w:rtl/>
              </w:rPr>
              <w:t xml:space="preserve">كبيرة </w:t>
            </w:r>
            <w:r w:rsidRPr="0077798A">
              <w:rPr>
                <w:rFonts w:ascii="Times New Roman" w:hAnsi="Times New Roman" w:cs="Times New Roman"/>
                <w:b w:val="0"/>
                <w:bCs w:val="0"/>
                <w:color w:val="943634" w:themeColor="accent2" w:themeShade="BF"/>
                <w:sz w:val="26"/>
                <w:szCs w:val="26"/>
                <w:rtl/>
              </w:rPr>
              <w:t xml:space="preserve">معقدة يصعب تطويرها واستكمالها واستعمالها. ويمكن تفادي الوقوع في هذا </w:t>
            </w:r>
            <w:proofErr w:type="spellStart"/>
            <w:r w:rsidRPr="0077798A">
              <w:rPr>
                <w:rFonts w:ascii="Times New Roman" w:hAnsi="Times New Roman" w:cs="Times New Roman"/>
                <w:b w:val="0"/>
                <w:bCs w:val="0"/>
                <w:color w:val="943634" w:themeColor="accent2" w:themeShade="BF"/>
                <w:sz w:val="26"/>
                <w:szCs w:val="26"/>
                <w:rtl/>
              </w:rPr>
              <w:t>الفخ،</w:t>
            </w:r>
            <w:proofErr w:type="spellEnd"/>
            <w:r w:rsidRPr="0077798A">
              <w:rPr>
                <w:rFonts w:ascii="Times New Roman" w:hAnsi="Times New Roman" w:cs="Times New Roman"/>
                <w:b w:val="0"/>
                <w:bCs w:val="0"/>
                <w:color w:val="943634" w:themeColor="accent2" w:themeShade="BF"/>
                <w:sz w:val="26"/>
                <w:szCs w:val="26"/>
                <w:rtl/>
              </w:rPr>
              <w:t xml:space="preserve"> عن طريق تحديد الوثائق التي ستكون </w:t>
            </w:r>
            <w:proofErr w:type="spellStart"/>
            <w:r w:rsidRPr="0077798A">
              <w:rPr>
                <w:rFonts w:ascii="Times New Roman" w:hAnsi="Times New Roman" w:cs="Times New Roman"/>
                <w:b w:val="0"/>
                <w:bCs w:val="0"/>
                <w:color w:val="943634" w:themeColor="accent2" w:themeShade="BF"/>
                <w:sz w:val="26"/>
                <w:szCs w:val="26"/>
                <w:rtl/>
              </w:rPr>
              <w:t>مفيدة</w:t>
            </w:r>
            <w:r w:rsidR="004431B1" w:rsidRPr="0077798A">
              <w:rPr>
                <w:rFonts w:ascii="Times New Roman" w:hAnsi="Times New Roman" w:cs="Times New Roman" w:hint="cs"/>
                <w:b w:val="0"/>
                <w:bCs w:val="0"/>
                <w:color w:val="943634" w:themeColor="accent2" w:themeShade="BF"/>
                <w:sz w:val="26"/>
                <w:szCs w:val="26"/>
                <w:rtl/>
              </w:rPr>
              <w:t>،</w:t>
            </w:r>
            <w:proofErr w:type="spellEnd"/>
            <w:r w:rsidRPr="0077798A">
              <w:rPr>
                <w:rFonts w:ascii="Times New Roman" w:hAnsi="Times New Roman" w:cs="Times New Roman"/>
                <w:b w:val="0"/>
                <w:bCs w:val="0"/>
                <w:color w:val="943634" w:themeColor="accent2" w:themeShade="BF"/>
                <w:sz w:val="26"/>
                <w:szCs w:val="26"/>
                <w:rtl/>
              </w:rPr>
              <w:t xml:space="preserve"> </w:t>
            </w:r>
            <w:r w:rsidR="004431B1" w:rsidRPr="0077798A">
              <w:rPr>
                <w:rFonts w:ascii="Times New Roman" w:hAnsi="Times New Roman" w:cs="Times New Roman" w:hint="cs"/>
                <w:b w:val="0"/>
                <w:bCs w:val="0"/>
                <w:color w:val="943634" w:themeColor="accent2" w:themeShade="BF"/>
                <w:sz w:val="26"/>
                <w:szCs w:val="26"/>
                <w:rtl/>
              </w:rPr>
              <w:t>والمواد التي سيكون من المفيد دمجها</w:t>
            </w:r>
            <w:r w:rsidRPr="0077798A">
              <w:rPr>
                <w:rFonts w:ascii="Times New Roman" w:hAnsi="Times New Roman" w:cs="Times New Roman"/>
                <w:b w:val="0"/>
                <w:bCs w:val="0"/>
                <w:color w:val="943634" w:themeColor="accent2" w:themeShade="BF"/>
                <w:sz w:val="26"/>
                <w:szCs w:val="26"/>
                <w:rtl/>
              </w:rPr>
              <w:t xml:space="preserve">. وهذا يعني في أغلب الأحيان مجموعة من الوثائق المختلفة على </w:t>
            </w:r>
            <w:r w:rsidR="0068415D" w:rsidRPr="0077798A">
              <w:rPr>
                <w:rFonts w:ascii="Times New Roman" w:hAnsi="Times New Roman" w:cs="Times New Roman" w:hint="cs"/>
                <w:b w:val="0"/>
                <w:bCs w:val="0"/>
                <w:color w:val="943634" w:themeColor="accent2" w:themeShade="BF"/>
                <w:sz w:val="26"/>
                <w:szCs w:val="26"/>
                <w:rtl/>
              </w:rPr>
              <w:t>المستوى</w:t>
            </w:r>
            <w:r w:rsidRPr="0077798A">
              <w:rPr>
                <w:rFonts w:ascii="Times New Roman" w:hAnsi="Times New Roman" w:cs="Times New Roman"/>
                <w:b w:val="0"/>
                <w:bCs w:val="0"/>
                <w:color w:val="943634" w:themeColor="accent2" w:themeShade="BF"/>
                <w:sz w:val="26"/>
                <w:szCs w:val="26"/>
                <w:rtl/>
              </w:rPr>
              <w:t xml:space="preserve"> المشترك بين الوكالات وعلى مستوى القطاعات/المجموعات والمنظمات</w:t>
            </w:r>
            <w:r w:rsidRPr="0077798A">
              <w:rPr>
                <w:rFonts w:ascii="Times New Roman" w:hAnsi="Times New Roman" w:cs="Times New Roman" w:hint="cs"/>
                <w:b w:val="0"/>
                <w:bCs w:val="0"/>
                <w:color w:val="943634" w:themeColor="accent2" w:themeShade="BF"/>
                <w:sz w:val="26"/>
                <w:szCs w:val="26"/>
                <w:rtl/>
              </w:rPr>
              <w:t xml:space="preserve">. </w:t>
            </w:r>
            <w:r w:rsidR="0068415D" w:rsidRPr="0077798A">
              <w:rPr>
                <w:rFonts w:ascii="Times New Roman" w:hAnsi="Times New Roman" w:cs="Times New Roman" w:hint="cs"/>
                <w:b w:val="0"/>
                <w:bCs w:val="0"/>
                <w:color w:val="943634" w:themeColor="accent2" w:themeShade="BF"/>
                <w:sz w:val="26"/>
                <w:szCs w:val="26"/>
                <w:rtl/>
              </w:rPr>
              <w:t>ف</w:t>
            </w:r>
            <w:r w:rsidRPr="0077798A">
              <w:rPr>
                <w:rFonts w:ascii="Times New Roman" w:hAnsi="Times New Roman" w:cs="Times New Roman"/>
                <w:b w:val="0"/>
                <w:bCs w:val="0"/>
                <w:color w:val="943634" w:themeColor="accent2" w:themeShade="BF"/>
                <w:sz w:val="26"/>
                <w:szCs w:val="26"/>
                <w:rtl/>
              </w:rPr>
              <w:t xml:space="preserve">على سبيل </w:t>
            </w:r>
            <w:proofErr w:type="spellStart"/>
            <w:r w:rsidRPr="0077798A">
              <w:rPr>
                <w:rFonts w:ascii="Times New Roman" w:hAnsi="Times New Roman" w:cs="Times New Roman"/>
                <w:b w:val="0"/>
                <w:bCs w:val="0"/>
                <w:color w:val="943634" w:themeColor="accent2" w:themeShade="BF"/>
                <w:sz w:val="26"/>
                <w:szCs w:val="26"/>
                <w:rtl/>
              </w:rPr>
              <w:t>المثال،</w:t>
            </w:r>
            <w:proofErr w:type="spellEnd"/>
            <w:r w:rsidRPr="0077798A">
              <w:rPr>
                <w:rFonts w:ascii="Times New Roman" w:hAnsi="Times New Roman" w:cs="Times New Roman"/>
                <w:b w:val="0"/>
                <w:bCs w:val="0"/>
                <w:color w:val="943634" w:themeColor="accent2" w:themeShade="BF"/>
                <w:sz w:val="26"/>
                <w:szCs w:val="26"/>
                <w:rtl/>
              </w:rPr>
              <w:t xml:space="preserve"> </w:t>
            </w:r>
            <w:r w:rsidR="0068415D" w:rsidRPr="0077798A">
              <w:rPr>
                <w:rFonts w:ascii="Times New Roman" w:hAnsi="Times New Roman" w:cs="Times New Roman" w:hint="cs"/>
                <w:b w:val="0"/>
                <w:bCs w:val="0"/>
                <w:color w:val="943634" w:themeColor="accent2" w:themeShade="BF"/>
                <w:sz w:val="26"/>
                <w:szCs w:val="26"/>
                <w:rtl/>
              </w:rPr>
              <w:t>لا تعتبر</w:t>
            </w:r>
            <w:r w:rsidRPr="0077798A">
              <w:rPr>
                <w:rFonts w:ascii="Times New Roman" w:hAnsi="Times New Roman" w:cs="Times New Roman"/>
                <w:b w:val="0"/>
                <w:bCs w:val="0"/>
                <w:color w:val="943634" w:themeColor="accent2" w:themeShade="BF"/>
                <w:sz w:val="26"/>
                <w:szCs w:val="26"/>
                <w:rtl/>
              </w:rPr>
              <w:t xml:space="preserve"> خطط طوارئ </w:t>
            </w:r>
            <w:r w:rsidR="0068415D" w:rsidRPr="0077798A">
              <w:rPr>
                <w:rFonts w:ascii="Times New Roman" w:hAnsi="Times New Roman" w:cs="Times New Roman" w:hint="cs"/>
                <w:b w:val="0"/>
                <w:bCs w:val="0"/>
                <w:color w:val="943634" w:themeColor="accent2" w:themeShade="BF"/>
                <w:sz w:val="26"/>
                <w:szCs w:val="26"/>
                <w:rtl/>
              </w:rPr>
              <w:t>ال</w:t>
            </w:r>
            <w:r w:rsidRPr="0077798A">
              <w:rPr>
                <w:rFonts w:ascii="Times New Roman" w:hAnsi="Times New Roman" w:cs="Times New Roman"/>
                <w:b w:val="0"/>
                <w:bCs w:val="0"/>
                <w:color w:val="943634" w:themeColor="accent2" w:themeShade="BF"/>
                <w:sz w:val="26"/>
                <w:szCs w:val="26"/>
                <w:rtl/>
              </w:rPr>
              <w:t xml:space="preserve">مفصلة للقطاعات/المجموعات مفيدة على مستوى كبار صناع القرار أو الجهات المانحة </w:t>
            </w:r>
            <w:r w:rsidR="0068415D" w:rsidRPr="0077798A">
              <w:rPr>
                <w:rFonts w:ascii="Times New Roman" w:hAnsi="Times New Roman" w:cs="Times New Roman" w:hint="cs"/>
                <w:b w:val="0"/>
                <w:bCs w:val="0"/>
                <w:color w:val="943634" w:themeColor="accent2" w:themeShade="BF"/>
                <w:sz w:val="26"/>
                <w:szCs w:val="26"/>
                <w:rtl/>
              </w:rPr>
              <w:t>التي</w:t>
            </w:r>
            <w:r w:rsidRPr="0077798A">
              <w:rPr>
                <w:rFonts w:ascii="Times New Roman" w:hAnsi="Times New Roman" w:cs="Times New Roman"/>
                <w:b w:val="0"/>
                <w:bCs w:val="0"/>
                <w:color w:val="943634" w:themeColor="accent2" w:themeShade="BF"/>
                <w:sz w:val="26"/>
                <w:szCs w:val="26"/>
                <w:rtl/>
              </w:rPr>
              <w:t xml:space="preserve"> </w:t>
            </w:r>
            <w:r w:rsidR="0068415D" w:rsidRPr="0077798A">
              <w:rPr>
                <w:rFonts w:ascii="Times New Roman" w:hAnsi="Times New Roman" w:cs="Times New Roman" w:hint="cs"/>
                <w:b w:val="0"/>
                <w:bCs w:val="0"/>
                <w:color w:val="943634" w:themeColor="accent2" w:themeShade="BF"/>
                <w:sz w:val="26"/>
                <w:szCs w:val="26"/>
                <w:rtl/>
              </w:rPr>
              <w:t>تحتاج في الواقع</w:t>
            </w:r>
            <w:r w:rsidRPr="0077798A">
              <w:rPr>
                <w:rFonts w:ascii="Times New Roman" w:hAnsi="Times New Roman" w:cs="Times New Roman"/>
                <w:b w:val="0"/>
                <w:bCs w:val="0"/>
                <w:color w:val="943634" w:themeColor="accent2" w:themeShade="BF"/>
                <w:sz w:val="26"/>
                <w:szCs w:val="26"/>
                <w:rtl/>
              </w:rPr>
              <w:t xml:space="preserve"> إلى وثائق قصيرة مركزة تُبرز السيناريوهات </w:t>
            </w:r>
            <w:proofErr w:type="spellStart"/>
            <w:r w:rsidR="0068415D" w:rsidRPr="0077798A">
              <w:rPr>
                <w:rFonts w:ascii="Times New Roman" w:hAnsi="Times New Roman" w:cs="Times New Roman" w:hint="cs"/>
                <w:b w:val="0"/>
                <w:bCs w:val="0"/>
                <w:color w:val="943634" w:themeColor="accent2" w:themeShade="BF"/>
                <w:sz w:val="26"/>
                <w:szCs w:val="26"/>
                <w:rtl/>
              </w:rPr>
              <w:t>المحتملة،</w:t>
            </w:r>
            <w:proofErr w:type="spellEnd"/>
            <w:r w:rsidRPr="0077798A">
              <w:rPr>
                <w:rFonts w:ascii="Times New Roman" w:hAnsi="Times New Roman" w:cs="Times New Roman"/>
                <w:b w:val="0"/>
                <w:bCs w:val="0"/>
                <w:color w:val="943634" w:themeColor="accent2" w:themeShade="BF"/>
                <w:sz w:val="26"/>
                <w:szCs w:val="26"/>
                <w:rtl/>
              </w:rPr>
              <w:t xml:space="preserve"> واستراتيجيات المواجهة والاحتياجات من الموارد. </w:t>
            </w:r>
            <w:proofErr w:type="spellStart"/>
            <w:r w:rsidRPr="0077798A">
              <w:rPr>
                <w:rFonts w:ascii="Times New Roman" w:hAnsi="Times New Roman" w:cs="Times New Roman"/>
                <w:b w:val="0"/>
                <w:bCs w:val="0"/>
                <w:color w:val="943634" w:themeColor="accent2" w:themeShade="BF"/>
                <w:sz w:val="26"/>
                <w:szCs w:val="26"/>
                <w:rtl/>
              </w:rPr>
              <w:t>وبالمقابل،</w:t>
            </w:r>
            <w:proofErr w:type="spellEnd"/>
            <w:r w:rsidRPr="0077798A">
              <w:rPr>
                <w:rFonts w:ascii="Times New Roman" w:hAnsi="Times New Roman" w:cs="Times New Roman"/>
                <w:b w:val="0"/>
                <w:bCs w:val="0"/>
                <w:color w:val="943634" w:themeColor="accent2" w:themeShade="BF"/>
                <w:sz w:val="26"/>
                <w:szCs w:val="26"/>
                <w:rtl/>
              </w:rPr>
              <w:t xml:space="preserve"> </w:t>
            </w:r>
            <w:r w:rsidR="0068415D" w:rsidRPr="0077798A">
              <w:rPr>
                <w:rFonts w:ascii="Times New Roman" w:hAnsi="Times New Roman" w:cs="Times New Roman" w:hint="cs"/>
                <w:b w:val="0"/>
                <w:bCs w:val="0"/>
                <w:color w:val="943634" w:themeColor="accent2" w:themeShade="BF"/>
                <w:sz w:val="26"/>
                <w:szCs w:val="26"/>
                <w:rtl/>
              </w:rPr>
              <w:t>يحتاج مدراء</w:t>
            </w:r>
            <w:r w:rsidRPr="0077798A">
              <w:rPr>
                <w:rFonts w:ascii="Times New Roman" w:hAnsi="Times New Roman" w:cs="Times New Roman"/>
                <w:b w:val="0"/>
                <w:bCs w:val="0"/>
                <w:color w:val="943634" w:themeColor="accent2" w:themeShade="BF"/>
                <w:sz w:val="26"/>
                <w:szCs w:val="26"/>
                <w:rtl/>
              </w:rPr>
              <w:t xml:space="preserve"> برامج المياه والصرف الصحي إلى </w:t>
            </w:r>
            <w:r w:rsidR="0068415D" w:rsidRPr="0077798A">
              <w:rPr>
                <w:rFonts w:ascii="Times New Roman" w:hAnsi="Times New Roman" w:cs="Times New Roman" w:hint="cs"/>
                <w:b w:val="0"/>
                <w:bCs w:val="0"/>
                <w:color w:val="943634" w:themeColor="accent2" w:themeShade="BF"/>
                <w:sz w:val="26"/>
                <w:szCs w:val="26"/>
                <w:rtl/>
              </w:rPr>
              <w:t>قدر كبير من التفاصيل</w:t>
            </w:r>
            <w:r w:rsidRPr="0077798A">
              <w:rPr>
                <w:rFonts w:ascii="Times New Roman" w:hAnsi="Times New Roman" w:cs="Times New Roman" w:hint="cs"/>
                <w:b w:val="0"/>
                <w:bCs w:val="0"/>
                <w:color w:val="943634" w:themeColor="accent2" w:themeShade="BF"/>
                <w:sz w:val="26"/>
                <w:szCs w:val="26"/>
                <w:rtl/>
              </w:rPr>
              <w:t xml:space="preserve">. </w:t>
            </w:r>
          </w:p>
        </w:tc>
      </w:tr>
    </w:tbl>
    <w:p w:rsidR="0002281C" w:rsidRDefault="0002281C" w:rsidP="001063DC">
      <w:pPr>
        <w:pStyle w:val="ListParagraph"/>
        <w:bidi/>
        <w:spacing w:line="360" w:lineRule="auto"/>
        <w:ind w:right="851"/>
        <w:jc w:val="both"/>
        <w:rPr>
          <w:rFonts w:ascii="Times New Roman" w:hAnsi="Times New Roman" w:cs="Times New Roman"/>
          <w:sz w:val="26"/>
          <w:szCs w:val="26"/>
          <w:rtl/>
        </w:rPr>
      </w:pPr>
    </w:p>
    <w:p w:rsidR="0002281C" w:rsidRDefault="0002281C" w:rsidP="001063DC">
      <w:pPr>
        <w:pStyle w:val="ListParagraph"/>
        <w:bidi/>
        <w:spacing w:line="360" w:lineRule="auto"/>
        <w:ind w:right="851"/>
        <w:jc w:val="both"/>
        <w:rPr>
          <w:rFonts w:ascii="Times New Roman" w:hAnsi="Times New Roman" w:cs="Times New Roman"/>
          <w:sz w:val="26"/>
          <w:szCs w:val="26"/>
          <w:rtl/>
        </w:rPr>
      </w:pPr>
    </w:p>
    <w:p w:rsidR="0002281C" w:rsidRDefault="0002281C" w:rsidP="001063DC">
      <w:pPr>
        <w:pStyle w:val="ListParagraph"/>
        <w:bidi/>
        <w:spacing w:line="360" w:lineRule="auto"/>
        <w:ind w:left="-1"/>
        <w:jc w:val="both"/>
        <w:rPr>
          <w:rFonts w:ascii="Times New Roman" w:hAnsi="Times New Roman" w:cs="Times New Roman"/>
          <w:sz w:val="26"/>
          <w:szCs w:val="26"/>
          <w:rtl/>
        </w:rPr>
      </w:pPr>
      <w:r w:rsidRPr="00B063CD">
        <w:rPr>
          <w:rFonts w:ascii="Times New Roman" w:hAnsi="Times New Roman" w:cs="Times New Roman"/>
          <w:sz w:val="26"/>
          <w:szCs w:val="26"/>
          <w:rtl/>
        </w:rPr>
        <w:t>وتوجز المصفوفة أدناه النواتج الرئيسية لمختلف مراحل عملية التخطيط التي ينبغي توثيقها في خطة الطوارئ المشتركة بين الوكالات</w:t>
      </w:r>
      <w:r>
        <w:rPr>
          <w:rFonts w:ascii="Times New Roman" w:hAnsi="Times New Roman" w:cs="Times New Roman" w:hint="cs"/>
          <w:sz w:val="26"/>
          <w:szCs w:val="26"/>
          <w:rtl/>
        </w:rPr>
        <w:t xml:space="preserve">. </w:t>
      </w:r>
    </w:p>
    <w:p w:rsidR="0002281C" w:rsidRDefault="0002281C" w:rsidP="001063DC">
      <w:pPr>
        <w:pStyle w:val="ListParagraph"/>
        <w:bidi/>
        <w:spacing w:line="360" w:lineRule="auto"/>
        <w:ind w:left="-1"/>
        <w:jc w:val="both"/>
        <w:rPr>
          <w:rFonts w:ascii="Times New Roman" w:hAnsi="Times New Roman" w:cs="Times New Roman"/>
          <w:sz w:val="26"/>
          <w:szCs w:val="26"/>
          <w:rtl/>
        </w:rPr>
      </w:pPr>
    </w:p>
    <w:p w:rsidR="0002281C" w:rsidRDefault="0002281C" w:rsidP="007D2684">
      <w:pPr>
        <w:pStyle w:val="ListParagraph"/>
        <w:bidi/>
        <w:spacing w:line="360" w:lineRule="auto"/>
        <w:ind w:left="-1"/>
        <w:jc w:val="both"/>
        <w:rPr>
          <w:rFonts w:ascii="Times New Roman" w:hAnsi="Times New Roman" w:cs="Times New Roman"/>
          <w:sz w:val="26"/>
          <w:szCs w:val="26"/>
          <w:rtl/>
        </w:rPr>
      </w:pPr>
      <w:r w:rsidRPr="00B063CD">
        <w:rPr>
          <w:rFonts w:ascii="Times New Roman" w:hAnsi="Times New Roman" w:cs="Times New Roman"/>
          <w:sz w:val="26"/>
          <w:szCs w:val="26"/>
          <w:rtl/>
        </w:rPr>
        <w:t xml:space="preserve">ومن المهم </w:t>
      </w:r>
      <w:r w:rsidR="009311C8">
        <w:rPr>
          <w:rFonts w:ascii="Times New Roman" w:hAnsi="Times New Roman" w:cs="Times New Roman" w:hint="cs"/>
          <w:sz w:val="26"/>
          <w:szCs w:val="26"/>
          <w:rtl/>
        </w:rPr>
        <w:t xml:space="preserve">التنبه لضرورة تركيز </w:t>
      </w:r>
      <w:r w:rsidRPr="00B063CD">
        <w:rPr>
          <w:rFonts w:ascii="Times New Roman" w:hAnsi="Times New Roman" w:cs="Times New Roman"/>
          <w:sz w:val="26"/>
          <w:szCs w:val="26"/>
          <w:rtl/>
        </w:rPr>
        <w:t xml:space="preserve">خطة الطوارئ المشتركة بين الوكالات على إطار التخطيط </w:t>
      </w:r>
      <w:proofErr w:type="spellStart"/>
      <w:r w:rsidRPr="00B063CD">
        <w:rPr>
          <w:rFonts w:ascii="Times New Roman" w:hAnsi="Times New Roman" w:cs="Times New Roman"/>
          <w:sz w:val="26"/>
          <w:szCs w:val="26"/>
          <w:rtl/>
        </w:rPr>
        <w:t>المشترك</w:t>
      </w:r>
      <w:r w:rsidR="009311C8">
        <w:rPr>
          <w:rFonts w:ascii="Times New Roman" w:hAnsi="Times New Roman" w:cs="Times New Roman" w:hint="cs"/>
          <w:sz w:val="26"/>
          <w:szCs w:val="26"/>
          <w:rtl/>
        </w:rPr>
        <w:t>،</w:t>
      </w:r>
      <w:proofErr w:type="spellEnd"/>
      <w:r w:rsidRPr="00B063CD">
        <w:rPr>
          <w:rFonts w:ascii="Times New Roman" w:hAnsi="Times New Roman" w:cs="Times New Roman"/>
          <w:sz w:val="26"/>
          <w:szCs w:val="26"/>
          <w:rtl/>
        </w:rPr>
        <w:t xml:space="preserve"> وألا توثق كافة التفاصيل المحددة لخطة كل </w:t>
      </w:r>
      <w:proofErr w:type="spellStart"/>
      <w:r w:rsidRPr="00B063CD">
        <w:rPr>
          <w:rFonts w:ascii="Times New Roman" w:hAnsi="Times New Roman" w:cs="Times New Roman"/>
          <w:sz w:val="26"/>
          <w:szCs w:val="26"/>
          <w:rtl/>
        </w:rPr>
        <w:t>قطاع/مجموعة،</w:t>
      </w:r>
      <w:proofErr w:type="spellEnd"/>
      <w:r w:rsidRPr="00B063CD">
        <w:rPr>
          <w:rFonts w:ascii="Times New Roman" w:hAnsi="Times New Roman" w:cs="Times New Roman"/>
          <w:sz w:val="26"/>
          <w:szCs w:val="26"/>
          <w:rtl/>
        </w:rPr>
        <w:t xml:space="preserve"> حيثما يمكن توثيقها منفصلة أو إدراجها في مرفقات بالخطة الرئيسية</w:t>
      </w:r>
      <w:r>
        <w:rPr>
          <w:rFonts w:ascii="Times New Roman" w:hAnsi="Times New Roman" w:cs="Times New Roman" w:hint="cs"/>
          <w:sz w:val="26"/>
          <w:szCs w:val="26"/>
          <w:rtl/>
        </w:rPr>
        <w:t xml:space="preserve">. </w:t>
      </w:r>
    </w:p>
    <w:tbl>
      <w:tblPr>
        <w:tblStyle w:val="MediumShading1-Accent2"/>
        <w:tblpPr w:leftFromText="180" w:rightFromText="180" w:vertAnchor="text" w:horzAnchor="page" w:tblpX="2397" w:tblpY="107"/>
        <w:tblW w:w="7832" w:type="dxa"/>
        <w:shd w:val="clear" w:color="auto" w:fill="F2DBDB" w:themeFill="accent2" w:themeFillTint="33"/>
        <w:tblLook w:val="0480"/>
      </w:tblPr>
      <w:tblGrid>
        <w:gridCol w:w="7832"/>
      </w:tblGrid>
      <w:tr w:rsidR="0002281C" w:rsidRPr="009311C8" w:rsidTr="009311C8">
        <w:trPr>
          <w:cnfStyle w:val="000000100000"/>
          <w:trHeight w:val="9740"/>
        </w:trPr>
        <w:tc>
          <w:tcPr>
            <w:cnfStyle w:val="001000000000"/>
            <w:tcW w:w="7832" w:type="dxa"/>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tcBorders>
            <w:shd w:val="clear" w:color="auto" w:fill="F2DBDB" w:themeFill="accent2" w:themeFillTint="33"/>
            <w:hideMark/>
          </w:tcPr>
          <w:p w:rsidR="0002281C" w:rsidRPr="009311C8" w:rsidRDefault="009311C8" w:rsidP="001063DC">
            <w:pPr>
              <w:pStyle w:val="ListParagraph"/>
              <w:numPr>
                <w:ilvl w:val="0"/>
                <w:numId w:val="6"/>
              </w:numPr>
              <w:bidi/>
              <w:spacing w:line="276" w:lineRule="auto"/>
              <w:jc w:val="both"/>
              <w:rPr>
                <w:rFonts w:ascii="Times New Roman" w:hAnsi="Times New Roman" w:cs="Times New Roman"/>
                <w:color w:val="632423" w:themeColor="accent2" w:themeShade="80"/>
                <w:sz w:val="26"/>
                <w:szCs w:val="26"/>
              </w:rPr>
            </w:pPr>
            <w:r w:rsidRPr="009311C8">
              <w:rPr>
                <w:rFonts w:ascii="Times New Roman" w:hAnsi="Times New Roman" w:cs="Times New Roman" w:hint="cs"/>
                <w:color w:val="632423" w:themeColor="accent2" w:themeShade="80"/>
                <w:sz w:val="26"/>
                <w:szCs w:val="26"/>
                <w:rtl/>
              </w:rPr>
              <w:lastRenderedPageBreak/>
              <w:t>الملخص</w:t>
            </w:r>
            <w:r w:rsidR="0002281C" w:rsidRPr="009311C8">
              <w:rPr>
                <w:rFonts w:ascii="Times New Roman" w:hAnsi="Times New Roman" w:cs="Times New Roman" w:hint="cs"/>
                <w:color w:val="632423" w:themeColor="accent2" w:themeShade="80"/>
                <w:sz w:val="26"/>
                <w:szCs w:val="26"/>
                <w:rtl/>
              </w:rPr>
              <w:t xml:space="preserve"> التنفيذي  </w:t>
            </w:r>
          </w:p>
          <w:p w:rsidR="0002281C" w:rsidRPr="009311C8" w:rsidRDefault="0002281C" w:rsidP="001063DC">
            <w:pPr>
              <w:pStyle w:val="ListParagraph"/>
              <w:bidi/>
              <w:spacing w:line="276" w:lineRule="auto"/>
              <w:ind w:left="424"/>
              <w:jc w:val="both"/>
              <w:rPr>
                <w:rFonts w:ascii="Times New Roman" w:hAnsi="Times New Roman" w:cs="Times New Roman"/>
                <w:color w:val="632423" w:themeColor="accent2" w:themeShade="80"/>
                <w:sz w:val="26"/>
                <w:szCs w:val="26"/>
              </w:rPr>
            </w:pPr>
          </w:p>
          <w:p w:rsidR="0002281C" w:rsidRPr="009311C8" w:rsidRDefault="0002281C" w:rsidP="001063DC">
            <w:pPr>
              <w:pStyle w:val="ListParagraph"/>
              <w:numPr>
                <w:ilvl w:val="0"/>
                <w:numId w:val="6"/>
              </w:numPr>
              <w:bidi/>
              <w:spacing w:line="276" w:lineRule="auto"/>
              <w:jc w:val="both"/>
              <w:rPr>
                <w:rFonts w:ascii="Times New Roman" w:hAnsi="Times New Roman" w:cs="Times New Roman"/>
                <w:color w:val="632423" w:themeColor="accent2" w:themeShade="80"/>
                <w:sz w:val="26"/>
                <w:szCs w:val="26"/>
              </w:rPr>
            </w:pPr>
            <w:r w:rsidRPr="009311C8">
              <w:rPr>
                <w:rFonts w:ascii="Times New Roman" w:hAnsi="Times New Roman" w:cs="Times New Roman"/>
                <w:color w:val="632423" w:themeColor="accent2" w:themeShade="80"/>
                <w:sz w:val="26"/>
                <w:szCs w:val="26"/>
                <w:rtl/>
              </w:rPr>
              <w:t xml:space="preserve">تحليل </w:t>
            </w:r>
            <w:r w:rsidR="009311C8" w:rsidRPr="009311C8">
              <w:rPr>
                <w:rFonts w:ascii="Times New Roman" w:hAnsi="Times New Roman" w:cs="Times New Roman" w:hint="cs"/>
                <w:color w:val="632423" w:themeColor="accent2" w:themeShade="80"/>
                <w:sz w:val="26"/>
                <w:szCs w:val="26"/>
                <w:rtl/>
              </w:rPr>
              <w:t>التعرض للخطر</w:t>
            </w:r>
            <w:r w:rsidRPr="009311C8">
              <w:rPr>
                <w:rFonts w:ascii="Times New Roman" w:hAnsi="Times New Roman" w:cs="Times New Roman"/>
                <w:color w:val="632423" w:themeColor="accent2" w:themeShade="80"/>
                <w:sz w:val="26"/>
                <w:szCs w:val="26"/>
                <w:rtl/>
              </w:rPr>
              <w:t xml:space="preserve"> والمخاطر</w:t>
            </w:r>
          </w:p>
          <w:p w:rsidR="0002281C" w:rsidRPr="009311C8" w:rsidRDefault="0002281C" w:rsidP="001063DC">
            <w:pPr>
              <w:pStyle w:val="ListParagraph"/>
              <w:numPr>
                <w:ilvl w:val="0"/>
                <w:numId w:val="4"/>
              </w:numPr>
              <w:bidi/>
              <w:spacing w:line="276" w:lineRule="auto"/>
              <w:jc w:val="both"/>
              <w:rPr>
                <w:rFonts w:ascii="Times New Roman" w:hAnsi="Times New Roman" w:cs="Times New Roman"/>
                <w:b w:val="0"/>
                <w:bCs w:val="0"/>
                <w:color w:val="632423" w:themeColor="accent2" w:themeShade="80"/>
                <w:sz w:val="26"/>
                <w:szCs w:val="26"/>
              </w:rPr>
            </w:pPr>
            <w:r w:rsidRPr="009311C8">
              <w:rPr>
                <w:rFonts w:ascii="Times New Roman" w:hAnsi="Times New Roman" w:cs="Times New Roman"/>
                <w:b w:val="0"/>
                <w:bCs w:val="0"/>
                <w:color w:val="632423" w:themeColor="accent2" w:themeShade="80"/>
                <w:sz w:val="26"/>
                <w:szCs w:val="26"/>
                <w:rtl/>
              </w:rPr>
              <w:t xml:space="preserve">موجز </w:t>
            </w:r>
            <w:r w:rsidR="009311C8" w:rsidRPr="009311C8">
              <w:rPr>
                <w:rFonts w:ascii="Times New Roman" w:hAnsi="Times New Roman" w:cs="Times New Roman" w:hint="cs"/>
                <w:b w:val="0"/>
                <w:bCs w:val="0"/>
                <w:color w:val="632423" w:themeColor="accent2" w:themeShade="80"/>
                <w:sz w:val="26"/>
                <w:szCs w:val="26"/>
                <w:rtl/>
              </w:rPr>
              <w:t>مختصر عن</w:t>
            </w:r>
            <w:r w:rsidR="009311C8" w:rsidRPr="009311C8">
              <w:rPr>
                <w:rFonts w:ascii="Times New Roman" w:hAnsi="Times New Roman" w:cs="Times New Roman"/>
                <w:b w:val="0"/>
                <w:bCs w:val="0"/>
                <w:color w:val="632423" w:themeColor="accent2" w:themeShade="80"/>
                <w:sz w:val="26"/>
                <w:szCs w:val="26"/>
                <w:rtl/>
              </w:rPr>
              <w:t xml:space="preserve"> </w:t>
            </w:r>
            <w:r w:rsidRPr="009311C8">
              <w:rPr>
                <w:rFonts w:ascii="Times New Roman" w:hAnsi="Times New Roman" w:cs="Times New Roman"/>
                <w:b w:val="0"/>
                <w:bCs w:val="0"/>
                <w:color w:val="632423" w:themeColor="accent2" w:themeShade="80"/>
                <w:sz w:val="26"/>
                <w:szCs w:val="26"/>
                <w:rtl/>
              </w:rPr>
              <w:t xml:space="preserve">المخاطر </w:t>
            </w:r>
            <w:r w:rsidR="009311C8" w:rsidRPr="009311C8">
              <w:rPr>
                <w:rFonts w:ascii="Times New Roman" w:hAnsi="Times New Roman" w:cs="Times New Roman" w:hint="cs"/>
                <w:b w:val="0"/>
                <w:bCs w:val="0"/>
                <w:color w:val="632423" w:themeColor="accent2" w:themeShade="80"/>
                <w:sz w:val="26"/>
                <w:szCs w:val="26"/>
                <w:rtl/>
              </w:rPr>
              <w:t>ومواطن التعرض للخطر</w:t>
            </w:r>
            <w:r w:rsidRPr="009311C8">
              <w:rPr>
                <w:rFonts w:ascii="Times New Roman" w:hAnsi="Times New Roman" w:cs="Times New Roman"/>
                <w:b w:val="0"/>
                <w:bCs w:val="0"/>
                <w:color w:val="632423" w:themeColor="accent2" w:themeShade="80"/>
                <w:sz w:val="26"/>
                <w:szCs w:val="26"/>
                <w:rtl/>
              </w:rPr>
              <w:t xml:space="preserve"> </w:t>
            </w:r>
            <w:r w:rsidR="009311C8" w:rsidRPr="009311C8">
              <w:rPr>
                <w:rFonts w:ascii="Times New Roman" w:hAnsi="Times New Roman" w:cs="Times New Roman" w:hint="cs"/>
                <w:b w:val="0"/>
                <w:bCs w:val="0"/>
                <w:color w:val="632423" w:themeColor="accent2" w:themeShade="80"/>
                <w:sz w:val="26"/>
                <w:szCs w:val="26"/>
                <w:rtl/>
              </w:rPr>
              <w:t>التي تم تحليلها</w:t>
            </w:r>
            <w:r w:rsidRPr="009311C8">
              <w:rPr>
                <w:rFonts w:ascii="Times New Roman" w:hAnsi="Times New Roman" w:cs="Times New Roman"/>
                <w:b w:val="0"/>
                <w:bCs w:val="0"/>
                <w:color w:val="632423" w:themeColor="accent2" w:themeShade="80"/>
                <w:sz w:val="26"/>
                <w:szCs w:val="26"/>
                <w:rtl/>
              </w:rPr>
              <w:t xml:space="preserve"> </w:t>
            </w:r>
            <w:r w:rsidR="009311C8" w:rsidRPr="009311C8">
              <w:rPr>
                <w:rFonts w:ascii="Times New Roman" w:hAnsi="Times New Roman" w:cs="Times New Roman" w:hint="cs"/>
                <w:b w:val="0"/>
                <w:bCs w:val="0"/>
                <w:color w:val="632423" w:themeColor="accent2" w:themeShade="80"/>
                <w:sz w:val="26"/>
                <w:szCs w:val="26"/>
                <w:rtl/>
              </w:rPr>
              <w:t>في</w:t>
            </w:r>
            <w:r w:rsidRPr="009311C8">
              <w:rPr>
                <w:rFonts w:ascii="Times New Roman" w:hAnsi="Times New Roman" w:cs="Times New Roman"/>
                <w:b w:val="0"/>
                <w:bCs w:val="0"/>
                <w:color w:val="632423" w:themeColor="accent2" w:themeShade="80"/>
                <w:sz w:val="26"/>
                <w:szCs w:val="26"/>
                <w:rtl/>
              </w:rPr>
              <w:t xml:space="preserve"> عملية التخطيط للطوارئ</w:t>
            </w:r>
            <w:r w:rsidRPr="009311C8">
              <w:rPr>
                <w:rFonts w:ascii="Times New Roman" w:hAnsi="Times New Roman" w:cs="Times New Roman" w:hint="cs"/>
                <w:b w:val="0"/>
                <w:bCs w:val="0"/>
                <w:color w:val="632423" w:themeColor="accent2" w:themeShade="80"/>
                <w:sz w:val="26"/>
                <w:szCs w:val="26"/>
                <w:rtl/>
              </w:rPr>
              <w:t>.</w:t>
            </w:r>
          </w:p>
          <w:p w:rsidR="0002281C" w:rsidRPr="009311C8" w:rsidRDefault="0002281C" w:rsidP="001063DC">
            <w:pPr>
              <w:pStyle w:val="ListParagraph"/>
              <w:bidi/>
              <w:spacing w:line="276" w:lineRule="auto"/>
              <w:jc w:val="both"/>
              <w:rPr>
                <w:rFonts w:ascii="Times New Roman" w:hAnsi="Times New Roman" w:cs="Times New Roman"/>
                <w:b w:val="0"/>
                <w:bCs w:val="0"/>
                <w:color w:val="632423" w:themeColor="accent2" w:themeShade="80"/>
                <w:sz w:val="26"/>
                <w:szCs w:val="26"/>
              </w:rPr>
            </w:pPr>
          </w:p>
          <w:p w:rsidR="0002281C" w:rsidRPr="009311C8" w:rsidRDefault="0002281C" w:rsidP="001063DC">
            <w:pPr>
              <w:pStyle w:val="ListParagraph"/>
              <w:numPr>
                <w:ilvl w:val="0"/>
                <w:numId w:val="6"/>
              </w:numPr>
              <w:bidi/>
              <w:spacing w:line="276" w:lineRule="auto"/>
              <w:jc w:val="both"/>
              <w:rPr>
                <w:rFonts w:ascii="Times New Roman" w:hAnsi="Times New Roman" w:cs="Times New Roman"/>
                <w:color w:val="632423" w:themeColor="accent2" w:themeShade="80"/>
                <w:sz w:val="26"/>
                <w:szCs w:val="26"/>
                <w:rtl/>
              </w:rPr>
            </w:pPr>
            <w:r w:rsidRPr="009311C8">
              <w:rPr>
                <w:rFonts w:ascii="Times New Roman" w:hAnsi="Times New Roman" w:cs="Times New Roman"/>
                <w:color w:val="632423" w:themeColor="accent2" w:themeShade="80"/>
                <w:sz w:val="26"/>
                <w:szCs w:val="26"/>
                <w:rtl/>
              </w:rPr>
              <w:t xml:space="preserve">السيناريوهات </w:t>
            </w:r>
            <w:r w:rsidR="009311C8" w:rsidRPr="009311C8">
              <w:rPr>
                <w:rFonts w:ascii="Times New Roman" w:hAnsi="Times New Roman" w:cs="Times New Roman" w:hint="cs"/>
                <w:color w:val="632423" w:themeColor="accent2" w:themeShade="80"/>
                <w:sz w:val="26"/>
                <w:szCs w:val="26"/>
                <w:rtl/>
              </w:rPr>
              <w:t>وفرضيات</w:t>
            </w:r>
            <w:r w:rsidRPr="009311C8">
              <w:rPr>
                <w:rFonts w:ascii="Times New Roman" w:hAnsi="Times New Roman" w:cs="Times New Roman"/>
                <w:color w:val="632423" w:themeColor="accent2" w:themeShade="80"/>
                <w:sz w:val="26"/>
                <w:szCs w:val="26"/>
                <w:rtl/>
              </w:rPr>
              <w:t xml:space="preserve"> التخطيط</w:t>
            </w:r>
          </w:p>
          <w:p w:rsidR="0002281C" w:rsidRPr="009311C8" w:rsidRDefault="0002281C" w:rsidP="001063DC">
            <w:pPr>
              <w:pStyle w:val="ListParagraph"/>
              <w:numPr>
                <w:ilvl w:val="0"/>
                <w:numId w:val="4"/>
              </w:numPr>
              <w:bidi/>
              <w:spacing w:line="276" w:lineRule="auto"/>
              <w:jc w:val="both"/>
              <w:rPr>
                <w:rFonts w:ascii="Times New Roman" w:hAnsi="Times New Roman" w:cs="Times New Roman"/>
                <w:b w:val="0"/>
                <w:bCs w:val="0"/>
                <w:color w:val="632423" w:themeColor="accent2" w:themeShade="80"/>
                <w:sz w:val="26"/>
                <w:szCs w:val="26"/>
              </w:rPr>
            </w:pPr>
            <w:r w:rsidRPr="009311C8">
              <w:rPr>
                <w:rFonts w:ascii="Times New Roman" w:hAnsi="Times New Roman" w:cs="Times New Roman"/>
                <w:b w:val="0"/>
                <w:bCs w:val="0"/>
                <w:color w:val="632423" w:themeColor="accent2" w:themeShade="80"/>
                <w:sz w:val="26"/>
                <w:szCs w:val="26"/>
                <w:rtl/>
              </w:rPr>
              <w:t xml:space="preserve"> موجز </w:t>
            </w:r>
            <w:r w:rsidR="009311C8" w:rsidRPr="009311C8">
              <w:rPr>
                <w:rFonts w:ascii="Times New Roman" w:hAnsi="Times New Roman" w:cs="Times New Roman" w:hint="cs"/>
                <w:b w:val="0"/>
                <w:bCs w:val="0"/>
                <w:color w:val="632423" w:themeColor="accent2" w:themeShade="80"/>
                <w:sz w:val="26"/>
                <w:szCs w:val="26"/>
                <w:rtl/>
              </w:rPr>
              <w:t>مختصر</w:t>
            </w:r>
            <w:r w:rsidR="009311C8" w:rsidRPr="009311C8">
              <w:rPr>
                <w:rFonts w:ascii="Times New Roman" w:hAnsi="Times New Roman" w:cs="Times New Roman"/>
                <w:b w:val="0"/>
                <w:bCs w:val="0"/>
                <w:color w:val="632423" w:themeColor="accent2" w:themeShade="80"/>
                <w:sz w:val="26"/>
                <w:szCs w:val="26"/>
                <w:rtl/>
              </w:rPr>
              <w:t xml:space="preserve"> </w:t>
            </w:r>
            <w:r w:rsidR="009311C8" w:rsidRPr="009311C8">
              <w:rPr>
                <w:rFonts w:ascii="Times New Roman" w:hAnsi="Times New Roman" w:cs="Times New Roman" w:hint="cs"/>
                <w:b w:val="0"/>
                <w:bCs w:val="0"/>
                <w:color w:val="632423" w:themeColor="accent2" w:themeShade="80"/>
                <w:sz w:val="26"/>
                <w:szCs w:val="26"/>
                <w:rtl/>
              </w:rPr>
              <w:t xml:space="preserve">عن </w:t>
            </w:r>
            <w:r w:rsidRPr="009311C8">
              <w:rPr>
                <w:rFonts w:ascii="Times New Roman" w:hAnsi="Times New Roman" w:cs="Times New Roman"/>
                <w:b w:val="0"/>
                <w:bCs w:val="0"/>
                <w:color w:val="632423" w:themeColor="accent2" w:themeShade="80"/>
                <w:sz w:val="26"/>
                <w:szCs w:val="26"/>
                <w:rtl/>
              </w:rPr>
              <w:t xml:space="preserve">السيناريوهات المتفق عليها </w:t>
            </w:r>
            <w:r w:rsidR="009311C8" w:rsidRPr="009311C8">
              <w:rPr>
                <w:rFonts w:ascii="Times New Roman" w:hAnsi="Times New Roman" w:cs="Times New Roman" w:hint="cs"/>
                <w:b w:val="0"/>
                <w:bCs w:val="0"/>
                <w:color w:val="632423" w:themeColor="accent2" w:themeShade="80"/>
                <w:sz w:val="26"/>
                <w:szCs w:val="26"/>
                <w:rtl/>
              </w:rPr>
              <w:t>وفرضيات</w:t>
            </w:r>
            <w:r w:rsidRPr="009311C8">
              <w:rPr>
                <w:rFonts w:ascii="Times New Roman" w:hAnsi="Times New Roman" w:cs="Times New Roman"/>
                <w:b w:val="0"/>
                <w:bCs w:val="0"/>
                <w:color w:val="632423" w:themeColor="accent2" w:themeShade="80"/>
                <w:sz w:val="26"/>
                <w:szCs w:val="26"/>
                <w:rtl/>
              </w:rPr>
              <w:t xml:space="preserve"> التخطيط التي تحدد </w:t>
            </w:r>
            <w:r w:rsidRPr="009311C8">
              <w:rPr>
                <w:rFonts w:ascii="Times New Roman" w:hAnsi="Times New Roman" w:cs="Times New Roman" w:hint="cs"/>
                <w:b w:val="0"/>
                <w:bCs w:val="0"/>
                <w:color w:val="632423" w:themeColor="accent2" w:themeShade="80"/>
                <w:sz w:val="26"/>
                <w:szCs w:val="26"/>
                <w:rtl/>
              </w:rPr>
              <w:t xml:space="preserve">معايير </w:t>
            </w:r>
            <w:r w:rsidRPr="009311C8">
              <w:rPr>
                <w:rFonts w:ascii="Times New Roman" w:hAnsi="Times New Roman" w:cs="Times New Roman"/>
                <w:b w:val="0"/>
                <w:bCs w:val="0"/>
                <w:color w:val="632423" w:themeColor="accent2" w:themeShade="80"/>
                <w:sz w:val="26"/>
                <w:szCs w:val="26"/>
                <w:rtl/>
              </w:rPr>
              <w:t xml:space="preserve"> خطة الطوارئ</w:t>
            </w:r>
            <w:r w:rsidRPr="009311C8">
              <w:rPr>
                <w:rFonts w:ascii="Times New Roman" w:hAnsi="Times New Roman" w:cs="Times New Roman" w:hint="cs"/>
                <w:b w:val="0"/>
                <w:bCs w:val="0"/>
                <w:color w:val="632423" w:themeColor="accent2" w:themeShade="80"/>
                <w:sz w:val="26"/>
                <w:szCs w:val="26"/>
                <w:rtl/>
              </w:rPr>
              <w:t>.</w:t>
            </w:r>
          </w:p>
          <w:p w:rsidR="0002281C" w:rsidRPr="009311C8" w:rsidRDefault="0002281C" w:rsidP="001063DC">
            <w:pPr>
              <w:pStyle w:val="ListParagraph"/>
              <w:bidi/>
              <w:spacing w:line="276" w:lineRule="auto"/>
              <w:jc w:val="both"/>
              <w:rPr>
                <w:rFonts w:ascii="Times New Roman" w:hAnsi="Times New Roman" w:cs="Times New Roman"/>
                <w:b w:val="0"/>
                <w:bCs w:val="0"/>
                <w:color w:val="632423" w:themeColor="accent2" w:themeShade="80"/>
                <w:sz w:val="26"/>
                <w:szCs w:val="26"/>
              </w:rPr>
            </w:pPr>
          </w:p>
          <w:p w:rsidR="0002281C" w:rsidRPr="009311C8" w:rsidRDefault="0002281C" w:rsidP="001063DC">
            <w:pPr>
              <w:pStyle w:val="ListParagraph"/>
              <w:numPr>
                <w:ilvl w:val="0"/>
                <w:numId w:val="6"/>
              </w:numPr>
              <w:bidi/>
              <w:spacing w:line="276" w:lineRule="auto"/>
              <w:jc w:val="both"/>
              <w:rPr>
                <w:rFonts w:ascii="Times New Roman" w:hAnsi="Times New Roman" w:cs="Times New Roman"/>
                <w:color w:val="632423" w:themeColor="accent2" w:themeShade="80"/>
                <w:sz w:val="26"/>
                <w:szCs w:val="26"/>
              </w:rPr>
            </w:pPr>
            <w:r w:rsidRPr="009311C8">
              <w:rPr>
                <w:rFonts w:ascii="Times New Roman" w:hAnsi="Times New Roman" w:cs="Times New Roman" w:hint="cs"/>
                <w:color w:val="632423" w:themeColor="accent2" w:themeShade="80"/>
                <w:sz w:val="26"/>
                <w:szCs w:val="26"/>
                <w:rtl/>
              </w:rPr>
              <w:t>الأهداف والإستراتيجيات</w:t>
            </w:r>
          </w:p>
          <w:p w:rsidR="0002281C" w:rsidRPr="009311C8" w:rsidRDefault="0002281C" w:rsidP="001063DC">
            <w:pPr>
              <w:pStyle w:val="ListParagraph"/>
              <w:numPr>
                <w:ilvl w:val="0"/>
                <w:numId w:val="4"/>
              </w:numPr>
              <w:bidi/>
              <w:spacing w:line="276" w:lineRule="auto"/>
              <w:jc w:val="both"/>
              <w:rPr>
                <w:rFonts w:ascii="Times New Roman" w:hAnsi="Times New Roman" w:cs="Times New Roman"/>
                <w:b w:val="0"/>
                <w:bCs w:val="0"/>
                <w:color w:val="632423" w:themeColor="accent2" w:themeShade="80"/>
                <w:sz w:val="26"/>
                <w:szCs w:val="26"/>
              </w:rPr>
            </w:pPr>
            <w:r w:rsidRPr="009311C8">
              <w:rPr>
                <w:rFonts w:ascii="Times New Roman" w:hAnsi="Times New Roman" w:cs="Times New Roman" w:hint="cs"/>
                <w:b w:val="0"/>
                <w:bCs w:val="0"/>
                <w:color w:val="632423" w:themeColor="accent2" w:themeShade="80"/>
                <w:sz w:val="26"/>
                <w:szCs w:val="26"/>
                <w:rtl/>
              </w:rPr>
              <w:t xml:space="preserve">بيانات موجزة بالأهداف والاستراتيجيات والمبادئ التوجيهية.  </w:t>
            </w:r>
          </w:p>
          <w:p w:rsidR="0002281C" w:rsidRPr="009311C8" w:rsidRDefault="0002281C" w:rsidP="001063DC">
            <w:pPr>
              <w:pStyle w:val="ListParagraph"/>
              <w:bidi/>
              <w:spacing w:line="276" w:lineRule="auto"/>
              <w:jc w:val="both"/>
              <w:rPr>
                <w:rFonts w:ascii="Times New Roman" w:hAnsi="Times New Roman" w:cs="Times New Roman"/>
                <w:b w:val="0"/>
                <w:bCs w:val="0"/>
                <w:color w:val="632423" w:themeColor="accent2" w:themeShade="80"/>
                <w:sz w:val="26"/>
                <w:szCs w:val="26"/>
              </w:rPr>
            </w:pPr>
          </w:p>
          <w:p w:rsidR="0002281C" w:rsidRPr="009311C8" w:rsidRDefault="0002281C" w:rsidP="001063DC">
            <w:pPr>
              <w:pStyle w:val="ListParagraph"/>
              <w:numPr>
                <w:ilvl w:val="0"/>
                <w:numId w:val="6"/>
              </w:numPr>
              <w:bidi/>
              <w:spacing w:line="276" w:lineRule="auto"/>
              <w:jc w:val="both"/>
              <w:rPr>
                <w:rFonts w:ascii="Times New Roman" w:hAnsi="Times New Roman" w:cs="Times New Roman"/>
                <w:color w:val="632423" w:themeColor="accent2" w:themeShade="80"/>
                <w:sz w:val="26"/>
                <w:szCs w:val="26"/>
                <w:rtl/>
              </w:rPr>
            </w:pPr>
            <w:r w:rsidRPr="009311C8">
              <w:rPr>
                <w:rFonts w:ascii="Times New Roman" w:hAnsi="Times New Roman" w:cs="Times New Roman"/>
                <w:color w:val="632423" w:themeColor="accent2" w:themeShade="80"/>
                <w:sz w:val="26"/>
                <w:szCs w:val="26"/>
                <w:rtl/>
              </w:rPr>
              <w:t>الترتيبات العامة للإدارة والتنسيق</w:t>
            </w:r>
          </w:p>
          <w:p w:rsidR="0002281C" w:rsidRPr="009311C8" w:rsidRDefault="009311C8" w:rsidP="007D2684">
            <w:pPr>
              <w:pStyle w:val="ListParagraph"/>
              <w:numPr>
                <w:ilvl w:val="0"/>
                <w:numId w:val="4"/>
              </w:numPr>
              <w:bidi/>
              <w:spacing w:line="276" w:lineRule="auto"/>
              <w:jc w:val="both"/>
              <w:rPr>
                <w:rFonts w:ascii="Times New Roman" w:hAnsi="Times New Roman" w:cs="Times New Roman"/>
                <w:b w:val="0"/>
                <w:bCs w:val="0"/>
                <w:color w:val="632423" w:themeColor="accent2" w:themeShade="80"/>
                <w:sz w:val="26"/>
                <w:szCs w:val="26"/>
              </w:rPr>
            </w:pPr>
            <w:r>
              <w:rPr>
                <w:rFonts w:ascii="Times New Roman" w:hAnsi="Times New Roman" w:cs="Times New Roman" w:hint="cs"/>
                <w:b w:val="0"/>
                <w:bCs w:val="0"/>
                <w:color w:val="632423" w:themeColor="accent2" w:themeShade="80"/>
                <w:sz w:val="26"/>
                <w:szCs w:val="26"/>
                <w:rtl/>
              </w:rPr>
              <w:t xml:space="preserve">المجموعات التي تم </w:t>
            </w:r>
            <w:proofErr w:type="spellStart"/>
            <w:r>
              <w:rPr>
                <w:rFonts w:ascii="Times New Roman" w:hAnsi="Times New Roman" w:cs="Times New Roman" w:hint="cs"/>
                <w:b w:val="0"/>
                <w:bCs w:val="0"/>
                <w:color w:val="632423" w:themeColor="accent2" w:themeShade="80"/>
                <w:sz w:val="26"/>
                <w:szCs w:val="26"/>
                <w:rtl/>
              </w:rPr>
              <w:t>إنشاؤها،</w:t>
            </w:r>
            <w:proofErr w:type="spellEnd"/>
            <w:r>
              <w:rPr>
                <w:rFonts w:ascii="Times New Roman" w:hAnsi="Times New Roman" w:cs="Times New Roman" w:hint="cs"/>
                <w:b w:val="0"/>
                <w:bCs w:val="0"/>
                <w:color w:val="632423" w:themeColor="accent2" w:themeShade="80"/>
                <w:sz w:val="26"/>
                <w:szCs w:val="26"/>
                <w:rtl/>
              </w:rPr>
              <w:t xml:space="preserve"> </w:t>
            </w:r>
            <w:proofErr w:type="spellStart"/>
            <w:r>
              <w:rPr>
                <w:rFonts w:ascii="Times New Roman" w:hAnsi="Times New Roman" w:cs="Times New Roman" w:hint="cs"/>
                <w:b w:val="0"/>
                <w:bCs w:val="0"/>
                <w:color w:val="632423" w:themeColor="accent2" w:themeShade="80"/>
                <w:sz w:val="26"/>
                <w:szCs w:val="26"/>
                <w:rtl/>
              </w:rPr>
              <w:t>والوكالات/</w:t>
            </w:r>
            <w:proofErr w:type="spellEnd"/>
            <w:r>
              <w:rPr>
                <w:rFonts w:ascii="Times New Roman" w:hAnsi="Times New Roman" w:cs="Times New Roman" w:hint="cs"/>
                <w:b w:val="0"/>
                <w:bCs w:val="0"/>
                <w:color w:val="632423" w:themeColor="accent2" w:themeShade="80"/>
                <w:sz w:val="26"/>
                <w:szCs w:val="26"/>
                <w:rtl/>
              </w:rPr>
              <w:t xml:space="preserve"> المنظمات التي تتولى القيادة</w:t>
            </w:r>
          </w:p>
          <w:p w:rsidR="0002281C" w:rsidRPr="009311C8" w:rsidRDefault="009311C8"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Pr>
                <w:rFonts w:ascii="Times New Roman" w:hAnsi="Times New Roman" w:cs="Times New Roman"/>
                <w:b w:val="0"/>
                <w:bCs w:val="0"/>
                <w:color w:val="632423" w:themeColor="accent2" w:themeShade="80"/>
                <w:sz w:val="26"/>
                <w:szCs w:val="26"/>
                <w:rtl/>
              </w:rPr>
              <w:t>مخطط آليات التنسيق</w:t>
            </w:r>
          </w:p>
          <w:p w:rsidR="0002281C" w:rsidRPr="009311C8" w:rsidRDefault="009311C8"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Pr>
                <w:rFonts w:ascii="Times New Roman" w:hAnsi="Times New Roman" w:cs="Times New Roman"/>
                <w:b w:val="0"/>
                <w:bCs w:val="0"/>
                <w:color w:val="632423" w:themeColor="accent2" w:themeShade="80"/>
                <w:sz w:val="26"/>
                <w:szCs w:val="26"/>
                <w:rtl/>
              </w:rPr>
              <w:t xml:space="preserve">ترتيبات </w:t>
            </w:r>
            <w:r>
              <w:rPr>
                <w:rFonts w:ascii="Times New Roman" w:hAnsi="Times New Roman" w:cs="Times New Roman" w:hint="cs"/>
                <w:b w:val="0"/>
                <w:bCs w:val="0"/>
                <w:color w:val="632423" w:themeColor="accent2" w:themeShade="80"/>
                <w:sz w:val="26"/>
                <w:szCs w:val="26"/>
                <w:rtl/>
              </w:rPr>
              <w:t>الالتماسات</w:t>
            </w:r>
            <w:r>
              <w:rPr>
                <w:rFonts w:ascii="Times New Roman" w:hAnsi="Times New Roman" w:cs="Times New Roman"/>
                <w:b w:val="0"/>
                <w:bCs w:val="0"/>
                <w:color w:val="632423" w:themeColor="accent2" w:themeShade="80"/>
                <w:sz w:val="26"/>
                <w:szCs w:val="26"/>
                <w:rtl/>
              </w:rPr>
              <w:t xml:space="preserve"> والتمويل</w:t>
            </w:r>
          </w:p>
          <w:p w:rsidR="0002281C" w:rsidRPr="009311C8" w:rsidRDefault="009311C8"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Pr>
                <w:rFonts w:ascii="Times New Roman" w:hAnsi="Times New Roman" w:cs="Times New Roman"/>
                <w:b w:val="0"/>
                <w:bCs w:val="0"/>
                <w:color w:val="632423" w:themeColor="accent2" w:themeShade="80"/>
                <w:sz w:val="26"/>
                <w:szCs w:val="26"/>
                <w:rtl/>
              </w:rPr>
              <w:t>ترتيبات إدارة المعلومات</w:t>
            </w:r>
          </w:p>
          <w:p w:rsidR="0002281C" w:rsidRPr="009311C8" w:rsidRDefault="009311C8"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Pr>
            </w:pPr>
            <w:r>
              <w:rPr>
                <w:rFonts w:ascii="Times New Roman" w:hAnsi="Times New Roman" w:cs="Times New Roman"/>
                <w:b w:val="0"/>
                <w:bCs w:val="0"/>
                <w:color w:val="632423" w:themeColor="accent2" w:themeShade="80"/>
                <w:sz w:val="26"/>
                <w:szCs w:val="26"/>
                <w:rtl/>
              </w:rPr>
              <w:t>المسائل الشاملة</w:t>
            </w:r>
          </w:p>
          <w:p w:rsidR="0002281C" w:rsidRPr="009311C8" w:rsidRDefault="0002281C" w:rsidP="001063DC">
            <w:pPr>
              <w:pStyle w:val="ListParagraph"/>
              <w:bidi/>
              <w:spacing w:line="276" w:lineRule="auto"/>
              <w:ind w:right="1276"/>
              <w:jc w:val="both"/>
              <w:rPr>
                <w:rFonts w:ascii="Times New Roman" w:hAnsi="Times New Roman" w:cs="Times New Roman"/>
                <w:b w:val="0"/>
                <w:bCs w:val="0"/>
                <w:color w:val="632423" w:themeColor="accent2" w:themeShade="80"/>
                <w:sz w:val="26"/>
                <w:szCs w:val="26"/>
                <w:rtl/>
              </w:rPr>
            </w:pPr>
          </w:p>
          <w:p w:rsidR="0002281C" w:rsidRPr="009311C8" w:rsidRDefault="0002281C" w:rsidP="007D2684">
            <w:pPr>
              <w:pStyle w:val="ListParagraph"/>
              <w:numPr>
                <w:ilvl w:val="0"/>
                <w:numId w:val="6"/>
              </w:numPr>
              <w:bidi/>
              <w:spacing w:line="276" w:lineRule="auto"/>
              <w:ind w:right="1276"/>
              <w:jc w:val="both"/>
              <w:rPr>
                <w:rFonts w:ascii="Times New Roman" w:hAnsi="Times New Roman" w:cs="Times New Roman"/>
                <w:color w:val="632423" w:themeColor="accent2" w:themeShade="80"/>
                <w:sz w:val="26"/>
                <w:szCs w:val="26"/>
                <w:rtl/>
              </w:rPr>
            </w:pPr>
            <w:r w:rsidRPr="009311C8">
              <w:rPr>
                <w:rFonts w:ascii="Times New Roman" w:hAnsi="Times New Roman" w:cs="Times New Roman"/>
                <w:color w:val="632423" w:themeColor="accent2" w:themeShade="80"/>
                <w:sz w:val="26"/>
                <w:szCs w:val="26"/>
                <w:rtl/>
              </w:rPr>
              <w:t>موجز خطط الاستجابة على مستوى القطاع/المجموعة</w:t>
            </w:r>
            <w:r w:rsidR="009311C8">
              <w:rPr>
                <w:rFonts w:ascii="Times New Roman" w:hAnsi="Times New Roman" w:cs="Times New Roman" w:hint="cs"/>
                <w:color w:val="632423" w:themeColor="accent2" w:themeShade="80"/>
                <w:sz w:val="26"/>
                <w:szCs w:val="26"/>
                <w:rtl/>
              </w:rPr>
              <w:t xml:space="preserve"> </w:t>
            </w:r>
          </w:p>
          <w:p w:rsidR="0002281C" w:rsidRPr="009311C8" w:rsidRDefault="0002281C"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hint="cs"/>
                <w:b w:val="0"/>
                <w:bCs w:val="0"/>
                <w:color w:val="632423" w:themeColor="accent2" w:themeShade="80"/>
                <w:sz w:val="26"/>
                <w:szCs w:val="26"/>
                <w:rtl/>
              </w:rPr>
              <w:t>الخطوط العريضة</w:t>
            </w:r>
            <w:r w:rsidRPr="009311C8">
              <w:rPr>
                <w:rFonts w:ascii="Times New Roman" w:hAnsi="Times New Roman" w:cs="Times New Roman"/>
                <w:b w:val="0"/>
                <w:bCs w:val="0"/>
                <w:color w:val="632423" w:themeColor="accent2" w:themeShade="80"/>
                <w:sz w:val="26"/>
                <w:szCs w:val="26"/>
                <w:rtl/>
              </w:rPr>
              <w:t xml:space="preserve"> </w:t>
            </w:r>
            <w:r w:rsidRPr="009311C8">
              <w:rPr>
                <w:rFonts w:ascii="Times New Roman" w:hAnsi="Times New Roman" w:cs="Times New Roman" w:hint="cs"/>
                <w:b w:val="0"/>
                <w:bCs w:val="0"/>
                <w:color w:val="632423" w:themeColor="accent2" w:themeShade="80"/>
                <w:sz w:val="26"/>
                <w:szCs w:val="26"/>
                <w:rtl/>
              </w:rPr>
              <w:t>ل</w:t>
            </w:r>
            <w:r w:rsidR="009311C8">
              <w:rPr>
                <w:rFonts w:ascii="Times New Roman" w:hAnsi="Times New Roman" w:cs="Times New Roman"/>
                <w:b w:val="0"/>
                <w:bCs w:val="0"/>
                <w:color w:val="632423" w:themeColor="accent2" w:themeShade="80"/>
                <w:sz w:val="26"/>
                <w:szCs w:val="26"/>
                <w:rtl/>
              </w:rPr>
              <w:t>لمشاركة في القطاعات</w:t>
            </w:r>
          </w:p>
          <w:p w:rsidR="0002281C" w:rsidRPr="009311C8" w:rsidRDefault="0002281C"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b w:val="0"/>
                <w:bCs w:val="0"/>
                <w:color w:val="632423" w:themeColor="accent2" w:themeShade="80"/>
                <w:sz w:val="26"/>
                <w:szCs w:val="26"/>
                <w:rtl/>
              </w:rPr>
              <w:t xml:space="preserve">الأهداف وإجراءات </w:t>
            </w:r>
            <w:proofErr w:type="spellStart"/>
            <w:r w:rsidRPr="009311C8">
              <w:rPr>
                <w:rFonts w:ascii="Times New Roman" w:hAnsi="Times New Roman" w:cs="Times New Roman" w:hint="cs"/>
                <w:b w:val="0"/>
                <w:bCs w:val="0"/>
                <w:color w:val="632423" w:themeColor="accent2" w:themeShade="80"/>
                <w:sz w:val="26"/>
                <w:szCs w:val="26"/>
                <w:rtl/>
              </w:rPr>
              <w:t>الإستجابة</w:t>
            </w:r>
            <w:proofErr w:type="spellEnd"/>
          </w:p>
          <w:p w:rsidR="0002281C" w:rsidRPr="009311C8" w:rsidRDefault="009311C8"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Pr>
                <w:rFonts w:ascii="Times New Roman" w:hAnsi="Times New Roman" w:cs="Times New Roman"/>
                <w:b w:val="0"/>
                <w:bCs w:val="0"/>
                <w:color w:val="632423" w:themeColor="accent2" w:themeShade="80"/>
                <w:sz w:val="26"/>
                <w:szCs w:val="26"/>
                <w:rtl/>
              </w:rPr>
              <w:t>تحليل الثغرات</w:t>
            </w:r>
          </w:p>
          <w:p w:rsidR="0002281C" w:rsidRPr="009311C8" w:rsidRDefault="0002281C" w:rsidP="001063DC">
            <w:pPr>
              <w:pStyle w:val="ListParagraph"/>
              <w:numPr>
                <w:ilvl w:val="0"/>
                <w:numId w:val="4"/>
              </w:numPr>
              <w:bidi/>
              <w:spacing w:line="276" w:lineRule="auto"/>
              <w:jc w:val="both"/>
              <w:rPr>
                <w:rFonts w:ascii="Times New Roman" w:hAnsi="Times New Roman" w:cs="Times New Roman"/>
                <w:b w:val="0"/>
                <w:bCs w:val="0"/>
                <w:color w:val="632423" w:themeColor="accent2" w:themeShade="80"/>
                <w:sz w:val="26"/>
                <w:szCs w:val="26"/>
              </w:rPr>
            </w:pPr>
            <w:r w:rsidRPr="009311C8">
              <w:rPr>
                <w:rFonts w:ascii="Times New Roman" w:hAnsi="Times New Roman" w:cs="Times New Roman"/>
                <w:b w:val="0"/>
                <w:bCs w:val="0"/>
                <w:color w:val="632423" w:themeColor="accent2" w:themeShade="80"/>
                <w:sz w:val="26"/>
                <w:szCs w:val="26"/>
                <w:rtl/>
              </w:rPr>
              <w:t>المعايير الموجهة للاستجابة</w:t>
            </w:r>
          </w:p>
          <w:p w:rsidR="0002281C" w:rsidRPr="009311C8" w:rsidRDefault="0002281C" w:rsidP="001063DC">
            <w:pPr>
              <w:pStyle w:val="ListParagraph"/>
              <w:bidi/>
              <w:spacing w:line="276" w:lineRule="auto"/>
              <w:jc w:val="both"/>
              <w:rPr>
                <w:rFonts w:ascii="Times New Roman" w:hAnsi="Times New Roman" w:cs="Times New Roman"/>
                <w:b w:val="0"/>
                <w:bCs w:val="0"/>
                <w:color w:val="632423" w:themeColor="accent2" w:themeShade="80"/>
                <w:sz w:val="26"/>
                <w:szCs w:val="26"/>
              </w:rPr>
            </w:pPr>
          </w:p>
          <w:p w:rsidR="0002281C" w:rsidRPr="009311C8" w:rsidRDefault="0002281C" w:rsidP="00751C10">
            <w:pPr>
              <w:pStyle w:val="ListParagraph"/>
              <w:numPr>
                <w:ilvl w:val="0"/>
                <w:numId w:val="6"/>
              </w:numPr>
              <w:bidi/>
              <w:spacing w:line="276" w:lineRule="auto"/>
              <w:ind w:right="1276"/>
              <w:jc w:val="both"/>
              <w:rPr>
                <w:rFonts w:ascii="Times New Roman" w:hAnsi="Times New Roman" w:cs="Times New Roman"/>
                <w:color w:val="632423" w:themeColor="accent2" w:themeShade="80"/>
                <w:sz w:val="26"/>
                <w:szCs w:val="26"/>
                <w:rtl/>
              </w:rPr>
            </w:pPr>
            <w:r w:rsidRPr="009311C8">
              <w:rPr>
                <w:rFonts w:ascii="Times New Roman" w:hAnsi="Times New Roman" w:cs="Times New Roman"/>
                <w:color w:val="632423" w:themeColor="accent2" w:themeShade="80"/>
                <w:sz w:val="26"/>
                <w:szCs w:val="26"/>
                <w:rtl/>
              </w:rPr>
              <w:t xml:space="preserve">إجراءات </w:t>
            </w:r>
            <w:proofErr w:type="spellStart"/>
            <w:r w:rsidR="00751C10">
              <w:rPr>
                <w:rFonts w:ascii="Times New Roman" w:hAnsi="Times New Roman" w:cs="Times New Roman" w:hint="cs"/>
                <w:color w:val="632423" w:themeColor="accent2" w:themeShade="80"/>
                <w:sz w:val="26"/>
                <w:szCs w:val="26"/>
                <w:rtl/>
              </w:rPr>
              <w:t>الجهوزية</w:t>
            </w:r>
            <w:proofErr w:type="spellEnd"/>
          </w:p>
          <w:p w:rsidR="0002281C" w:rsidRPr="009311C8" w:rsidRDefault="0002281C" w:rsidP="00751C10">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b w:val="0"/>
                <w:bCs w:val="0"/>
                <w:color w:val="632423" w:themeColor="accent2" w:themeShade="80"/>
                <w:sz w:val="26"/>
                <w:szCs w:val="26"/>
                <w:rtl/>
              </w:rPr>
              <w:t xml:space="preserve">إجراءات </w:t>
            </w:r>
            <w:proofErr w:type="spellStart"/>
            <w:r w:rsidR="00751C10">
              <w:rPr>
                <w:rFonts w:ascii="Times New Roman" w:hAnsi="Times New Roman" w:cs="Times New Roman" w:hint="cs"/>
                <w:b w:val="0"/>
                <w:bCs w:val="0"/>
                <w:color w:val="632423" w:themeColor="accent2" w:themeShade="80"/>
                <w:sz w:val="26"/>
                <w:szCs w:val="26"/>
                <w:rtl/>
              </w:rPr>
              <w:t>الجهوزية</w:t>
            </w:r>
            <w:proofErr w:type="spellEnd"/>
            <w:r w:rsidRPr="009311C8">
              <w:rPr>
                <w:rFonts w:ascii="Times New Roman" w:hAnsi="Times New Roman" w:cs="Times New Roman" w:hint="cs"/>
                <w:b w:val="0"/>
                <w:bCs w:val="0"/>
                <w:color w:val="632423" w:themeColor="accent2" w:themeShade="80"/>
                <w:sz w:val="26"/>
                <w:szCs w:val="26"/>
                <w:rtl/>
              </w:rPr>
              <w:t xml:space="preserve"> ذات الأولوية</w:t>
            </w:r>
            <w:r w:rsidR="009311C8">
              <w:rPr>
                <w:rFonts w:ascii="Times New Roman" w:hAnsi="Times New Roman" w:cs="Times New Roman"/>
                <w:b w:val="0"/>
                <w:bCs w:val="0"/>
                <w:color w:val="632423" w:themeColor="accent2" w:themeShade="80"/>
                <w:sz w:val="26"/>
                <w:szCs w:val="26"/>
                <w:rtl/>
              </w:rPr>
              <w:t xml:space="preserve"> المتفق عليها</w:t>
            </w:r>
          </w:p>
          <w:p w:rsidR="0002281C" w:rsidRPr="009311C8" w:rsidRDefault="0002281C" w:rsidP="00751C10">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Pr>
            </w:pPr>
            <w:r w:rsidRPr="009311C8">
              <w:rPr>
                <w:rFonts w:ascii="Times New Roman" w:hAnsi="Times New Roman" w:cs="Times New Roman"/>
                <w:b w:val="0"/>
                <w:bCs w:val="0"/>
                <w:color w:val="632423" w:themeColor="accent2" w:themeShade="80"/>
                <w:sz w:val="26"/>
                <w:szCs w:val="26"/>
                <w:rtl/>
              </w:rPr>
              <w:t xml:space="preserve">إجراءات </w:t>
            </w:r>
            <w:proofErr w:type="spellStart"/>
            <w:r w:rsidR="00751C10">
              <w:rPr>
                <w:rFonts w:ascii="Times New Roman" w:hAnsi="Times New Roman" w:cs="Times New Roman" w:hint="cs"/>
                <w:b w:val="0"/>
                <w:bCs w:val="0"/>
                <w:color w:val="632423" w:themeColor="accent2" w:themeShade="80"/>
                <w:sz w:val="26"/>
                <w:szCs w:val="26"/>
                <w:rtl/>
              </w:rPr>
              <w:t>الجهوزية</w:t>
            </w:r>
            <w:proofErr w:type="spellEnd"/>
            <w:r w:rsidRPr="009311C8">
              <w:rPr>
                <w:rFonts w:ascii="Times New Roman" w:hAnsi="Times New Roman" w:cs="Times New Roman"/>
                <w:b w:val="0"/>
                <w:bCs w:val="0"/>
                <w:color w:val="632423" w:themeColor="accent2" w:themeShade="80"/>
                <w:sz w:val="26"/>
                <w:szCs w:val="26"/>
                <w:rtl/>
              </w:rPr>
              <w:t xml:space="preserve"> حسب القطاع</w:t>
            </w:r>
          </w:p>
          <w:p w:rsidR="0002281C" w:rsidRPr="009311C8" w:rsidRDefault="0002281C" w:rsidP="001063DC">
            <w:pPr>
              <w:pStyle w:val="ListParagraph"/>
              <w:bidi/>
              <w:spacing w:line="276" w:lineRule="auto"/>
              <w:ind w:right="1276"/>
              <w:jc w:val="both"/>
              <w:rPr>
                <w:rFonts w:ascii="Times New Roman" w:hAnsi="Times New Roman" w:cs="Times New Roman"/>
                <w:b w:val="0"/>
                <w:bCs w:val="0"/>
                <w:color w:val="632423" w:themeColor="accent2" w:themeShade="80"/>
                <w:sz w:val="26"/>
                <w:szCs w:val="26"/>
              </w:rPr>
            </w:pPr>
          </w:p>
          <w:p w:rsidR="0002281C" w:rsidRPr="009311C8" w:rsidRDefault="0002281C" w:rsidP="001063DC">
            <w:pPr>
              <w:pStyle w:val="ListParagraph"/>
              <w:numPr>
                <w:ilvl w:val="0"/>
                <w:numId w:val="6"/>
              </w:numPr>
              <w:bidi/>
              <w:spacing w:line="276" w:lineRule="auto"/>
              <w:ind w:right="1276"/>
              <w:jc w:val="both"/>
              <w:rPr>
                <w:rFonts w:ascii="Times New Roman" w:hAnsi="Times New Roman" w:cs="Times New Roman"/>
                <w:color w:val="632423" w:themeColor="accent2" w:themeShade="80"/>
                <w:sz w:val="26"/>
                <w:szCs w:val="26"/>
                <w:rtl/>
              </w:rPr>
            </w:pPr>
            <w:r w:rsidRPr="009311C8">
              <w:rPr>
                <w:rFonts w:ascii="Times New Roman" w:hAnsi="Times New Roman" w:cs="Times New Roman" w:hint="cs"/>
                <w:color w:val="632423" w:themeColor="accent2" w:themeShade="80"/>
                <w:sz w:val="26"/>
                <w:szCs w:val="26"/>
                <w:rtl/>
              </w:rPr>
              <w:t>الملحقات</w:t>
            </w:r>
          </w:p>
          <w:p w:rsidR="0002281C" w:rsidRPr="009311C8" w:rsidRDefault="0002281C"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b w:val="0"/>
                <w:bCs w:val="0"/>
                <w:color w:val="632423" w:themeColor="accent2" w:themeShade="80"/>
                <w:sz w:val="26"/>
                <w:szCs w:val="26"/>
                <w:rtl/>
              </w:rPr>
              <w:t xml:space="preserve">موجزات </w:t>
            </w:r>
            <w:r w:rsidR="009311C8">
              <w:rPr>
                <w:rFonts w:ascii="Times New Roman" w:hAnsi="Times New Roman" w:cs="Times New Roman" w:hint="cs"/>
                <w:b w:val="0"/>
                <w:bCs w:val="0"/>
                <w:color w:val="632423" w:themeColor="accent2" w:themeShade="80"/>
                <w:sz w:val="26"/>
                <w:szCs w:val="26"/>
                <w:rtl/>
              </w:rPr>
              <w:t>ال</w:t>
            </w:r>
            <w:r w:rsidRPr="009311C8">
              <w:rPr>
                <w:rFonts w:ascii="Times New Roman" w:hAnsi="Times New Roman" w:cs="Times New Roman"/>
                <w:b w:val="0"/>
                <w:bCs w:val="0"/>
                <w:color w:val="632423" w:themeColor="accent2" w:themeShade="80"/>
                <w:sz w:val="26"/>
                <w:szCs w:val="26"/>
                <w:rtl/>
              </w:rPr>
              <w:t>خطط القطاع</w:t>
            </w:r>
            <w:r w:rsidRPr="009311C8">
              <w:rPr>
                <w:rFonts w:ascii="Times New Roman" w:hAnsi="Times New Roman" w:cs="Times New Roman" w:hint="cs"/>
                <w:b w:val="0"/>
                <w:bCs w:val="0"/>
                <w:color w:val="632423" w:themeColor="accent2" w:themeShade="80"/>
                <w:sz w:val="26"/>
                <w:szCs w:val="26"/>
                <w:rtl/>
              </w:rPr>
              <w:t>ية</w:t>
            </w:r>
          </w:p>
          <w:p w:rsidR="0002281C" w:rsidRPr="009311C8" w:rsidRDefault="0002281C" w:rsidP="00751C10">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hint="cs"/>
                <w:b w:val="0"/>
                <w:bCs w:val="0"/>
                <w:color w:val="632423" w:themeColor="accent2" w:themeShade="80"/>
                <w:sz w:val="26"/>
                <w:szCs w:val="26"/>
                <w:rtl/>
              </w:rPr>
              <w:t>الجد</w:t>
            </w:r>
            <w:r w:rsidR="009311C8">
              <w:rPr>
                <w:rFonts w:ascii="Times New Roman" w:hAnsi="Times New Roman" w:cs="Times New Roman" w:hint="cs"/>
                <w:b w:val="0"/>
                <w:bCs w:val="0"/>
                <w:color w:val="632423" w:themeColor="accent2" w:themeShade="80"/>
                <w:sz w:val="26"/>
                <w:szCs w:val="26"/>
                <w:rtl/>
              </w:rPr>
              <w:t xml:space="preserve">ول المفصل لتنفيذ إجراءات </w:t>
            </w:r>
            <w:proofErr w:type="spellStart"/>
            <w:r w:rsidR="00751C10">
              <w:rPr>
                <w:rFonts w:ascii="Times New Roman" w:hAnsi="Times New Roman" w:cs="Times New Roman" w:hint="cs"/>
                <w:b w:val="0"/>
                <w:bCs w:val="0"/>
                <w:color w:val="632423" w:themeColor="accent2" w:themeShade="80"/>
                <w:sz w:val="26"/>
                <w:szCs w:val="26"/>
                <w:rtl/>
              </w:rPr>
              <w:t>الجهوزية</w:t>
            </w:r>
            <w:proofErr w:type="spellEnd"/>
          </w:p>
          <w:p w:rsidR="0002281C" w:rsidRPr="009311C8" w:rsidRDefault="0002281C" w:rsidP="001063DC">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b w:val="0"/>
                <w:bCs w:val="0"/>
                <w:color w:val="632423" w:themeColor="accent2" w:themeShade="80"/>
                <w:sz w:val="26"/>
                <w:szCs w:val="26"/>
                <w:rtl/>
              </w:rPr>
              <w:t xml:space="preserve">جدول </w:t>
            </w:r>
            <w:r w:rsidR="009311C8">
              <w:rPr>
                <w:rFonts w:ascii="Times New Roman" w:hAnsi="Times New Roman" w:cs="Times New Roman" w:hint="cs"/>
                <w:b w:val="0"/>
                <w:bCs w:val="0"/>
                <w:color w:val="632423" w:themeColor="accent2" w:themeShade="80"/>
                <w:sz w:val="26"/>
                <w:szCs w:val="26"/>
                <w:rtl/>
              </w:rPr>
              <w:t>مراجعة</w:t>
            </w:r>
            <w:r w:rsidRPr="009311C8">
              <w:rPr>
                <w:rFonts w:ascii="Times New Roman" w:hAnsi="Times New Roman" w:cs="Times New Roman"/>
                <w:b w:val="0"/>
                <w:bCs w:val="0"/>
                <w:color w:val="632423" w:themeColor="accent2" w:themeShade="80"/>
                <w:sz w:val="26"/>
                <w:szCs w:val="26"/>
                <w:rtl/>
              </w:rPr>
              <w:t xml:space="preserve"> </w:t>
            </w:r>
            <w:r w:rsidRPr="009311C8">
              <w:rPr>
                <w:rFonts w:ascii="Times New Roman" w:hAnsi="Times New Roman" w:cs="Times New Roman" w:hint="cs"/>
                <w:b w:val="0"/>
                <w:bCs w:val="0"/>
                <w:color w:val="632423" w:themeColor="accent2" w:themeShade="80"/>
                <w:sz w:val="26"/>
                <w:szCs w:val="26"/>
                <w:rtl/>
              </w:rPr>
              <w:t xml:space="preserve">وتحديث </w:t>
            </w:r>
            <w:r w:rsidR="009311C8">
              <w:rPr>
                <w:rFonts w:ascii="Times New Roman" w:hAnsi="Times New Roman" w:cs="Times New Roman"/>
                <w:b w:val="0"/>
                <w:bCs w:val="0"/>
                <w:color w:val="632423" w:themeColor="accent2" w:themeShade="80"/>
                <w:sz w:val="26"/>
                <w:szCs w:val="26"/>
                <w:rtl/>
              </w:rPr>
              <w:t xml:space="preserve">خطة الطوارئ </w:t>
            </w:r>
          </w:p>
          <w:p w:rsidR="0002281C" w:rsidRPr="009311C8" w:rsidRDefault="0002281C" w:rsidP="007D2684">
            <w:pPr>
              <w:pStyle w:val="ListParagraph"/>
              <w:numPr>
                <w:ilvl w:val="0"/>
                <w:numId w:val="4"/>
              </w:numPr>
              <w:bidi/>
              <w:spacing w:line="276" w:lineRule="auto"/>
              <w:ind w:right="1276"/>
              <w:jc w:val="both"/>
              <w:rPr>
                <w:rFonts w:ascii="Times New Roman" w:hAnsi="Times New Roman" w:cs="Times New Roman"/>
                <w:b w:val="0"/>
                <w:bCs w:val="0"/>
                <w:color w:val="632423" w:themeColor="accent2" w:themeShade="80"/>
                <w:sz w:val="26"/>
                <w:szCs w:val="26"/>
                <w:rtl/>
              </w:rPr>
            </w:pPr>
            <w:r w:rsidRPr="009311C8">
              <w:rPr>
                <w:rFonts w:ascii="Times New Roman" w:hAnsi="Times New Roman" w:cs="Times New Roman"/>
                <w:b w:val="0"/>
                <w:bCs w:val="0"/>
                <w:color w:val="632423" w:themeColor="accent2" w:themeShade="80"/>
                <w:sz w:val="26"/>
                <w:szCs w:val="26"/>
                <w:rtl/>
              </w:rPr>
              <w:t xml:space="preserve">اختصاصات </w:t>
            </w:r>
            <w:r w:rsidRPr="009311C8">
              <w:rPr>
                <w:rFonts w:ascii="Times New Roman" w:hAnsi="Times New Roman" w:cs="Times New Roman" w:hint="cs"/>
                <w:b w:val="0"/>
                <w:bCs w:val="0"/>
                <w:color w:val="632423" w:themeColor="accent2" w:themeShade="80"/>
                <w:sz w:val="26"/>
                <w:szCs w:val="26"/>
                <w:rtl/>
              </w:rPr>
              <w:t>فرق</w:t>
            </w:r>
            <w:r w:rsidRPr="009311C8">
              <w:rPr>
                <w:rFonts w:ascii="Times New Roman" w:hAnsi="Times New Roman" w:cs="Times New Roman"/>
                <w:b w:val="0"/>
                <w:bCs w:val="0"/>
                <w:color w:val="632423" w:themeColor="accent2" w:themeShade="80"/>
                <w:sz w:val="26"/>
                <w:szCs w:val="26"/>
                <w:rtl/>
              </w:rPr>
              <w:t xml:space="preserve"> القطاعات/المجموعات</w:t>
            </w:r>
            <w:r w:rsidRPr="009311C8">
              <w:rPr>
                <w:rFonts w:ascii="Times New Roman" w:hAnsi="Times New Roman" w:cs="Times New Roman" w:hint="cs"/>
                <w:b w:val="0"/>
                <w:bCs w:val="0"/>
                <w:color w:val="632423" w:themeColor="accent2" w:themeShade="80"/>
                <w:sz w:val="26"/>
                <w:szCs w:val="26"/>
                <w:rtl/>
              </w:rPr>
              <w:t xml:space="preserve"> </w:t>
            </w:r>
          </w:p>
          <w:p w:rsidR="0002281C" w:rsidRPr="009311C8" w:rsidRDefault="0002281C" w:rsidP="001063DC">
            <w:pPr>
              <w:bidi/>
              <w:spacing w:line="360" w:lineRule="auto"/>
              <w:jc w:val="both"/>
              <w:rPr>
                <w:rFonts w:ascii="Times New Roman" w:hAnsi="Times New Roman" w:cs="Times New Roman"/>
                <w:color w:val="632423" w:themeColor="accent2" w:themeShade="80"/>
                <w:sz w:val="26"/>
                <w:szCs w:val="26"/>
              </w:rPr>
            </w:pPr>
          </w:p>
        </w:tc>
      </w:tr>
    </w:tbl>
    <w:p w:rsidR="0002281C" w:rsidRDefault="0002281C" w:rsidP="001063DC">
      <w:pPr>
        <w:bidi/>
        <w:ind w:right="1276"/>
        <w:jc w:val="both"/>
        <w:rPr>
          <w:rFonts w:ascii="Times New Roman" w:hAnsi="Times New Roman" w:cs="Times New Roman"/>
          <w:sz w:val="26"/>
          <w:szCs w:val="26"/>
          <w:rtl/>
        </w:rPr>
      </w:pPr>
    </w:p>
    <w:p w:rsidR="0002281C" w:rsidRDefault="0002281C" w:rsidP="001063DC">
      <w:pPr>
        <w:bidi/>
        <w:ind w:right="1276"/>
        <w:jc w:val="both"/>
        <w:rPr>
          <w:rFonts w:ascii="Times New Roman" w:hAnsi="Times New Roman" w:cs="Times New Roman"/>
          <w:sz w:val="26"/>
          <w:szCs w:val="26"/>
          <w:rtl/>
        </w:rPr>
      </w:pPr>
    </w:p>
    <w:p w:rsidR="0002281C" w:rsidRDefault="0002281C" w:rsidP="00751C10">
      <w:pPr>
        <w:tabs>
          <w:tab w:val="right" w:pos="8646"/>
        </w:tabs>
        <w:bidi/>
        <w:spacing w:line="276" w:lineRule="auto"/>
        <w:jc w:val="both"/>
        <w:rPr>
          <w:rFonts w:ascii="Times New Roman" w:hAnsi="Times New Roman" w:cs="Times New Roman"/>
          <w:sz w:val="26"/>
          <w:szCs w:val="26"/>
          <w:rtl/>
        </w:rPr>
      </w:pPr>
      <w:r w:rsidRPr="00E92FA3">
        <w:rPr>
          <w:rFonts w:ascii="Times New Roman" w:hAnsi="Times New Roman" w:cs="Times New Roman" w:hint="cs"/>
          <w:sz w:val="26"/>
          <w:szCs w:val="26"/>
          <w:rtl/>
        </w:rPr>
        <w:t xml:space="preserve">لا ينبغي </w:t>
      </w:r>
      <w:r w:rsidR="00B026B6">
        <w:rPr>
          <w:rFonts w:ascii="Times New Roman" w:hAnsi="Times New Roman" w:cs="Times New Roman" w:hint="cs"/>
          <w:sz w:val="26"/>
          <w:szCs w:val="26"/>
          <w:rtl/>
        </w:rPr>
        <w:t>التعامل مع</w:t>
      </w:r>
      <w:r w:rsidRPr="00E92FA3">
        <w:rPr>
          <w:rFonts w:ascii="Times New Roman" w:hAnsi="Times New Roman" w:cs="Times New Roman" w:hint="cs"/>
          <w:sz w:val="26"/>
          <w:szCs w:val="26"/>
          <w:rtl/>
        </w:rPr>
        <w:t xml:space="preserve"> خطط الطوارئ على أنها </w:t>
      </w:r>
      <w:r w:rsidR="00B026B6">
        <w:rPr>
          <w:rFonts w:ascii="Times New Roman" w:hAnsi="Times New Roman" w:cs="Times New Roman" w:hint="cs"/>
          <w:sz w:val="26"/>
          <w:szCs w:val="26"/>
          <w:rtl/>
        </w:rPr>
        <w:t>أدلة توجيهية</w:t>
      </w:r>
      <w:r w:rsidRPr="00E92FA3">
        <w:rPr>
          <w:rFonts w:ascii="Times New Roman" w:hAnsi="Times New Roman" w:cs="Times New Roman" w:hint="cs"/>
          <w:sz w:val="26"/>
          <w:szCs w:val="26"/>
          <w:rtl/>
        </w:rPr>
        <w:t xml:space="preserve"> يستوجب اتباعها بصرامة  في حالات الطوارئ</w:t>
      </w:r>
      <w:r w:rsidRPr="00E92FA3">
        <w:rPr>
          <w:rFonts w:ascii="Times New Roman" w:hAnsi="Times New Roman" w:cs="Times New Roman" w:hint="cs"/>
          <w:sz w:val="26"/>
          <w:szCs w:val="26"/>
        </w:rPr>
        <w:t>.</w:t>
      </w:r>
      <w:r>
        <w:rPr>
          <w:rFonts w:ascii="Times New Roman" w:hAnsi="Times New Roman" w:cs="Times New Roman" w:hint="cs"/>
          <w:sz w:val="26"/>
          <w:szCs w:val="26"/>
          <w:rtl/>
        </w:rPr>
        <w:t xml:space="preserve"> تتمثل </w:t>
      </w:r>
      <w:r w:rsidR="00B026B6">
        <w:rPr>
          <w:rFonts w:ascii="Times New Roman" w:hAnsi="Times New Roman" w:cs="Times New Roman" w:hint="cs"/>
          <w:sz w:val="26"/>
          <w:szCs w:val="26"/>
          <w:rtl/>
        </w:rPr>
        <w:t>قيمة خطط الطوارئ</w:t>
      </w:r>
      <w:r w:rsidRPr="008D73E9">
        <w:rPr>
          <w:rFonts w:ascii="Times New Roman" w:hAnsi="Times New Roman" w:cs="Times New Roman" w:hint="cs"/>
          <w:sz w:val="26"/>
          <w:szCs w:val="26"/>
          <w:rtl/>
        </w:rPr>
        <w:t xml:space="preserve"> في </w:t>
      </w:r>
      <w:r w:rsidR="00B026B6">
        <w:rPr>
          <w:rFonts w:ascii="Times New Roman" w:hAnsi="Times New Roman" w:cs="Times New Roman" w:hint="cs"/>
          <w:sz w:val="26"/>
          <w:szCs w:val="26"/>
          <w:rtl/>
        </w:rPr>
        <w:t>إنشائها</w:t>
      </w:r>
      <w:r w:rsidRPr="008D73E9">
        <w:rPr>
          <w:rFonts w:ascii="Times New Roman" w:hAnsi="Times New Roman" w:cs="Times New Roman" w:hint="cs"/>
          <w:sz w:val="26"/>
          <w:szCs w:val="26"/>
          <w:rtl/>
        </w:rPr>
        <w:t xml:space="preserve"> </w:t>
      </w:r>
      <w:r w:rsidR="00B026B6">
        <w:rPr>
          <w:rFonts w:ascii="Times New Roman" w:hAnsi="Times New Roman" w:cs="Times New Roman" w:hint="cs"/>
          <w:sz w:val="26"/>
          <w:szCs w:val="26"/>
          <w:rtl/>
        </w:rPr>
        <w:t>ل</w:t>
      </w:r>
      <w:r w:rsidRPr="008D73E9">
        <w:rPr>
          <w:rFonts w:ascii="Times New Roman" w:hAnsi="Times New Roman" w:cs="Times New Roman" w:hint="cs"/>
          <w:sz w:val="26"/>
          <w:szCs w:val="26"/>
          <w:rtl/>
        </w:rPr>
        <w:t xml:space="preserve">علاقات عمل </w:t>
      </w:r>
      <w:proofErr w:type="spellStart"/>
      <w:r w:rsidRPr="008D73E9">
        <w:rPr>
          <w:rFonts w:ascii="Times New Roman" w:hAnsi="Times New Roman" w:cs="Times New Roman" w:hint="cs"/>
          <w:sz w:val="26"/>
          <w:szCs w:val="26"/>
          <w:rtl/>
        </w:rPr>
        <w:t>رئيسية،</w:t>
      </w:r>
      <w:proofErr w:type="spellEnd"/>
      <w:r w:rsidRPr="008D73E9">
        <w:rPr>
          <w:rFonts w:ascii="Times New Roman" w:hAnsi="Times New Roman" w:cs="Times New Roman" w:hint="cs"/>
          <w:sz w:val="26"/>
          <w:szCs w:val="26"/>
          <w:rtl/>
        </w:rPr>
        <w:t xml:space="preserve"> و</w:t>
      </w:r>
      <w:r>
        <w:rPr>
          <w:rFonts w:ascii="Times New Roman" w:hAnsi="Times New Roman" w:cs="Times New Roman" w:hint="cs"/>
          <w:sz w:val="26"/>
          <w:szCs w:val="26"/>
          <w:rtl/>
        </w:rPr>
        <w:t xml:space="preserve">وضع </w:t>
      </w:r>
      <w:r w:rsidRPr="008D73E9">
        <w:rPr>
          <w:rFonts w:ascii="Times New Roman" w:hAnsi="Times New Roman" w:cs="Times New Roman" w:hint="cs"/>
          <w:sz w:val="26"/>
          <w:szCs w:val="26"/>
          <w:rtl/>
        </w:rPr>
        <w:t xml:space="preserve">آليات </w:t>
      </w:r>
      <w:proofErr w:type="spellStart"/>
      <w:r>
        <w:rPr>
          <w:rFonts w:ascii="Times New Roman" w:hAnsi="Times New Roman" w:cs="Times New Roman" w:hint="cs"/>
          <w:sz w:val="26"/>
          <w:szCs w:val="26"/>
          <w:rtl/>
        </w:rPr>
        <w:t>تنسيق</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w:t>
      </w:r>
      <w:r w:rsidRPr="008D73E9">
        <w:rPr>
          <w:rFonts w:ascii="Times New Roman" w:hAnsi="Times New Roman" w:cs="Times New Roman" w:hint="cs"/>
          <w:sz w:val="26"/>
          <w:szCs w:val="26"/>
          <w:rtl/>
        </w:rPr>
        <w:t xml:space="preserve">والاتفاق على معايير مشتركة </w:t>
      </w:r>
      <w:r w:rsidRPr="008D73E9">
        <w:rPr>
          <w:rFonts w:ascii="Times New Roman" w:hAnsi="Times New Roman" w:cs="Times New Roman" w:hint="cs"/>
          <w:sz w:val="26"/>
          <w:szCs w:val="26"/>
        </w:rPr>
        <w:t xml:space="preserve">- </w:t>
      </w:r>
      <w:r>
        <w:rPr>
          <w:rFonts w:ascii="Times New Roman" w:hAnsi="Times New Roman" w:cs="Times New Roman" w:hint="cs"/>
          <w:sz w:val="26"/>
          <w:szCs w:val="26"/>
          <w:rtl/>
        </w:rPr>
        <w:t xml:space="preserve"> </w:t>
      </w:r>
      <w:proofErr w:type="spellStart"/>
      <w:r w:rsidRPr="008D73E9">
        <w:rPr>
          <w:rFonts w:ascii="Times New Roman" w:hAnsi="Times New Roman" w:cs="Times New Roman" w:hint="cs"/>
          <w:sz w:val="26"/>
          <w:szCs w:val="26"/>
          <w:rtl/>
        </w:rPr>
        <w:t>وباختصار،</w:t>
      </w:r>
      <w:proofErr w:type="spellEnd"/>
      <w:r w:rsidRPr="008D73E9">
        <w:rPr>
          <w:rFonts w:ascii="Times New Roman" w:hAnsi="Times New Roman" w:cs="Times New Roman" w:hint="cs"/>
          <w:sz w:val="26"/>
          <w:szCs w:val="26"/>
          <w:rtl/>
        </w:rPr>
        <w:t xml:space="preserve"> حل المشاكل المحتملة في وقت مبكر</w:t>
      </w:r>
      <w:r w:rsidRPr="00FE0546">
        <w:rPr>
          <w:rFonts w:ascii="Times New Roman" w:hAnsi="Times New Roman" w:cs="Times New Roman" w:hint="cs"/>
          <w:sz w:val="26"/>
          <w:szCs w:val="26"/>
          <w:rtl/>
        </w:rPr>
        <w:t xml:space="preserve"> </w:t>
      </w:r>
      <w:r w:rsidRPr="00E92FA3">
        <w:rPr>
          <w:rFonts w:ascii="Times New Roman" w:hAnsi="Times New Roman" w:cs="Times New Roman" w:hint="cs"/>
          <w:sz w:val="26"/>
          <w:szCs w:val="26"/>
          <w:rtl/>
        </w:rPr>
        <w:t xml:space="preserve">ينبغي على إجراءات </w:t>
      </w:r>
      <w:proofErr w:type="spellStart"/>
      <w:r w:rsidR="00751C10">
        <w:rPr>
          <w:rFonts w:ascii="Times New Roman" w:hAnsi="Times New Roman" w:cs="Times New Roman" w:hint="cs"/>
          <w:sz w:val="26"/>
          <w:szCs w:val="26"/>
          <w:rtl/>
        </w:rPr>
        <w:t>الجهوزية</w:t>
      </w:r>
      <w:proofErr w:type="spellEnd"/>
      <w:r w:rsidRPr="00E92FA3">
        <w:rPr>
          <w:rFonts w:ascii="Times New Roman" w:hAnsi="Times New Roman" w:cs="Times New Roman" w:hint="cs"/>
          <w:sz w:val="26"/>
          <w:szCs w:val="26"/>
          <w:rtl/>
        </w:rPr>
        <w:t xml:space="preserve"> التي تم تحديدها أن تسهم في تعزيز نظم الاستجابة لحالات الطوارئ التي سيتم </w:t>
      </w:r>
      <w:proofErr w:type="spellStart"/>
      <w:r w:rsidRPr="00E92FA3">
        <w:rPr>
          <w:rFonts w:ascii="Times New Roman" w:hAnsi="Times New Roman" w:cs="Times New Roman" w:hint="cs"/>
          <w:sz w:val="26"/>
          <w:szCs w:val="26"/>
          <w:rtl/>
        </w:rPr>
        <w:t>تفعيلها</w:t>
      </w:r>
      <w:proofErr w:type="spellEnd"/>
      <w:r w:rsidRPr="00E92FA3">
        <w:rPr>
          <w:rFonts w:ascii="Times New Roman" w:hAnsi="Times New Roman" w:cs="Times New Roman" w:hint="cs"/>
          <w:sz w:val="26"/>
          <w:szCs w:val="26"/>
          <w:rtl/>
        </w:rPr>
        <w:t xml:space="preserve"> عند وقوع حالة </w:t>
      </w:r>
      <w:r>
        <w:rPr>
          <w:rFonts w:ascii="Times New Roman" w:hAnsi="Times New Roman" w:cs="Times New Roman" w:hint="cs"/>
          <w:sz w:val="26"/>
          <w:szCs w:val="26"/>
          <w:rtl/>
        </w:rPr>
        <w:t xml:space="preserve">الطوارئ. </w:t>
      </w:r>
    </w:p>
    <w:p w:rsidR="0002281C" w:rsidRDefault="0002281C" w:rsidP="00F252E1">
      <w:pPr>
        <w:pStyle w:val="Heading1"/>
        <w:bidi/>
        <w:jc w:val="left"/>
        <w:rPr>
          <w:rtl/>
        </w:rPr>
      </w:pPr>
      <w:bookmarkStart w:id="13" w:name="_Toc363123644"/>
      <w:r w:rsidRPr="00182B1E">
        <w:rPr>
          <w:rFonts w:hint="cs"/>
          <w:rtl/>
        </w:rPr>
        <w:t>الملحقات</w:t>
      </w:r>
      <w:bookmarkEnd w:id="13"/>
    </w:p>
    <w:p w:rsidR="0002281C" w:rsidRDefault="0002281C" w:rsidP="001063DC">
      <w:pPr>
        <w:bidi/>
        <w:spacing w:line="276" w:lineRule="auto"/>
        <w:ind w:right="1276"/>
        <w:jc w:val="both"/>
        <w:rPr>
          <w:rFonts w:ascii="Times New Roman" w:hAnsi="Times New Roman" w:cs="Times New Roman"/>
          <w:b/>
          <w:bCs/>
          <w:sz w:val="26"/>
          <w:szCs w:val="26"/>
          <w:u w:val="single"/>
          <w:rtl/>
        </w:rPr>
      </w:pPr>
    </w:p>
    <w:p w:rsidR="0002281C" w:rsidRDefault="0002281C" w:rsidP="001063DC">
      <w:pPr>
        <w:bidi/>
        <w:spacing w:line="276" w:lineRule="auto"/>
        <w:jc w:val="both"/>
        <w:rPr>
          <w:rFonts w:ascii="Times New Roman" w:hAnsi="Times New Roman" w:cs="Times New Roman"/>
          <w:sz w:val="26"/>
          <w:szCs w:val="26"/>
          <w:rtl/>
        </w:rPr>
      </w:pPr>
      <w:r w:rsidRPr="00B063CD">
        <w:rPr>
          <w:rFonts w:ascii="Times New Roman" w:hAnsi="Times New Roman" w:cs="Times New Roman"/>
          <w:sz w:val="26"/>
          <w:szCs w:val="26"/>
          <w:rtl/>
        </w:rPr>
        <w:t xml:space="preserve">توفر </w:t>
      </w:r>
      <w:r>
        <w:rPr>
          <w:rFonts w:ascii="Times New Roman" w:hAnsi="Times New Roman" w:cs="Times New Roman" w:hint="cs"/>
          <w:sz w:val="26"/>
          <w:szCs w:val="26"/>
          <w:rtl/>
        </w:rPr>
        <w:t>ملحقات</w:t>
      </w:r>
      <w:r w:rsidRPr="00B063CD">
        <w:rPr>
          <w:rFonts w:ascii="Times New Roman" w:hAnsi="Times New Roman" w:cs="Times New Roman"/>
          <w:sz w:val="26"/>
          <w:szCs w:val="26"/>
          <w:rtl/>
        </w:rPr>
        <w:t xml:space="preserve"> المبادئ التوجيهية المشتركة بين </w:t>
      </w:r>
      <w:r>
        <w:rPr>
          <w:rFonts w:ascii="Times New Roman" w:hAnsi="Times New Roman" w:cs="Times New Roman"/>
          <w:sz w:val="26"/>
          <w:szCs w:val="26"/>
          <w:rtl/>
        </w:rPr>
        <w:t>الوكالات للتخطيط للطوارئ من أجل</w:t>
      </w:r>
      <w:r>
        <w:rPr>
          <w:rFonts w:ascii="Times New Roman" w:hAnsi="Times New Roman" w:cs="Times New Roman" w:hint="cs"/>
          <w:sz w:val="26"/>
          <w:szCs w:val="26"/>
          <w:rtl/>
        </w:rPr>
        <w:t xml:space="preserve"> </w:t>
      </w:r>
      <w:r w:rsidRPr="00B063CD">
        <w:rPr>
          <w:rFonts w:ascii="Times New Roman" w:hAnsi="Times New Roman" w:cs="Times New Roman"/>
          <w:sz w:val="26"/>
          <w:szCs w:val="26"/>
          <w:rtl/>
        </w:rPr>
        <w:t xml:space="preserve">المساعدة الإنسانية أدوات ومعلومات مفيدة </w:t>
      </w:r>
      <w:r w:rsidRPr="008D52AF">
        <w:rPr>
          <w:rFonts w:ascii="Times New Roman" w:hAnsi="Times New Roman" w:cs="Times New Roman"/>
          <w:sz w:val="26"/>
          <w:szCs w:val="26"/>
          <w:rtl/>
        </w:rPr>
        <w:t xml:space="preserve">لمساعدة </w:t>
      </w:r>
      <w:r w:rsidRPr="008D52AF">
        <w:rPr>
          <w:rFonts w:ascii="Times New Roman" w:hAnsi="Times New Roman" w:cs="Times New Roman" w:hint="cs"/>
          <w:sz w:val="26"/>
          <w:szCs w:val="26"/>
          <w:rtl/>
        </w:rPr>
        <w:t>القائمين على</w:t>
      </w:r>
      <w:r w:rsidRPr="008D52AF">
        <w:rPr>
          <w:rFonts w:ascii="Times New Roman" w:hAnsi="Times New Roman" w:cs="Times New Roman"/>
          <w:sz w:val="26"/>
          <w:szCs w:val="26"/>
          <w:rtl/>
        </w:rPr>
        <w:t xml:space="preserve"> التخطيط</w:t>
      </w:r>
      <w:r w:rsidRPr="008D52AF">
        <w:rPr>
          <w:rFonts w:ascii="Times New Roman" w:hAnsi="Times New Roman" w:cs="Times New Roman" w:hint="cs"/>
          <w:sz w:val="26"/>
          <w:szCs w:val="26"/>
          <w:rtl/>
        </w:rPr>
        <w:t>.</w:t>
      </w:r>
      <w:r>
        <w:rPr>
          <w:rFonts w:ascii="Times New Roman" w:hAnsi="Times New Roman" w:cs="Times New Roman" w:hint="cs"/>
          <w:sz w:val="26"/>
          <w:szCs w:val="26"/>
          <w:rtl/>
        </w:rPr>
        <w:t xml:space="preserve"> </w:t>
      </w:r>
      <w:r w:rsidRPr="00E977FC">
        <w:rPr>
          <w:rFonts w:ascii="Times New Roman" w:hAnsi="Times New Roman" w:cs="Times New Roman" w:hint="cs"/>
          <w:sz w:val="26"/>
          <w:szCs w:val="26"/>
          <w:rtl/>
        </w:rPr>
        <w:t xml:space="preserve">تعتبر جميع قوائم المراجعة والأدوات المقدمة في الملحقات معدّة لغرض استخدامها بمرونة </w:t>
      </w:r>
      <w:r w:rsidRPr="008D52AF">
        <w:rPr>
          <w:rFonts w:ascii="Times New Roman" w:hAnsi="Times New Roman" w:cs="Times New Roman" w:hint="cs"/>
          <w:sz w:val="26"/>
          <w:szCs w:val="26"/>
          <w:rtl/>
        </w:rPr>
        <w:t xml:space="preserve">من قبل </w:t>
      </w:r>
      <w:r w:rsidR="008D52AF" w:rsidRPr="008D52AF">
        <w:rPr>
          <w:rFonts w:ascii="Times New Roman" w:hAnsi="Times New Roman" w:cs="Times New Roman" w:hint="cs"/>
          <w:sz w:val="26"/>
          <w:szCs w:val="26"/>
          <w:rtl/>
        </w:rPr>
        <w:t xml:space="preserve">القائمين على </w:t>
      </w:r>
      <w:proofErr w:type="spellStart"/>
      <w:r w:rsidR="008D52AF" w:rsidRPr="008D52AF">
        <w:rPr>
          <w:rFonts w:ascii="Times New Roman" w:hAnsi="Times New Roman" w:cs="Times New Roman" w:hint="cs"/>
          <w:sz w:val="26"/>
          <w:szCs w:val="26"/>
          <w:rtl/>
        </w:rPr>
        <w:t>التخطيط</w:t>
      </w:r>
      <w:r w:rsidRPr="008D52AF">
        <w:rPr>
          <w:rFonts w:ascii="Times New Roman" w:hAnsi="Times New Roman" w:cs="Times New Roman" w:hint="cs"/>
          <w:sz w:val="26"/>
          <w:szCs w:val="26"/>
          <w:rtl/>
        </w:rPr>
        <w:t>،</w:t>
      </w:r>
      <w:proofErr w:type="spellEnd"/>
      <w:r w:rsidRPr="008D52AF">
        <w:rPr>
          <w:rFonts w:ascii="Times New Roman" w:hAnsi="Times New Roman" w:cs="Times New Roman" w:hint="cs"/>
          <w:sz w:val="26"/>
          <w:szCs w:val="26"/>
          <w:rtl/>
        </w:rPr>
        <w:t xml:space="preserve"> الذين</w:t>
      </w:r>
      <w:r w:rsidRPr="00E977FC">
        <w:rPr>
          <w:rFonts w:ascii="Times New Roman" w:hAnsi="Times New Roman" w:cs="Times New Roman" w:hint="cs"/>
          <w:sz w:val="26"/>
          <w:szCs w:val="26"/>
          <w:rtl/>
        </w:rPr>
        <w:t xml:space="preserve"> ينبغي تأهيلهم لتتناسب مع متطلباتهم</w:t>
      </w:r>
      <w:r w:rsidRPr="00E977FC">
        <w:rPr>
          <w:rFonts w:ascii="Times New Roman" w:hAnsi="Times New Roman" w:cs="Times New Roman" w:hint="cs"/>
          <w:sz w:val="26"/>
          <w:szCs w:val="26"/>
        </w:rPr>
        <w:t xml:space="preserve">. </w:t>
      </w:r>
      <w:r w:rsidRPr="00E977FC">
        <w:rPr>
          <w:rFonts w:ascii="Times New Roman" w:hAnsi="Times New Roman" w:cs="Times New Roman" w:hint="cs"/>
          <w:sz w:val="26"/>
          <w:szCs w:val="26"/>
          <w:rtl/>
        </w:rPr>
        <w:t>وتشمل</w:t>
      </w:r>
      <w:r>
        <w:rPr>
          <w:rFonts w:ascii="Times New Roman" w:hAnsi="Times New Roman" w:cs="Times New Roman" w:hint="cs"/>
          <w:sz w:val="26"/>
          <w:szCs w:val="26"/>
          <w:rtl/>
        </w:rPr>
        <w:t xml:space="preserve"> هذه القوائم </w:t>
      </w:r>
      <w:proofErr w:type="spellStart"/>
      <w:r>
        <w:rPr>
          <w:rFonts w:ascii="Times New Roman" w:hAnsi="Times New Roman" w:cs="Times New Roman" w:hint="cs"/>
          <w:sz w:val="26"/>
          <w:szCs w:val="26"/>
          <w:rtl/>
        </w:rPr>
        <w:t>والادوات</w:t>
      </w:r>
      <w:proofErr w:type="spellEnd"/>
      <w:r>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مايلي</w:t>
      </w:r>
      <w:proofErr w:type="spellEnd"/>
      <w:r w:rsidRPr="00E977FC">
        <w:rPr>
          <w:rFonts w:ascii="Times New Roman" w:hAnsi="Times New Roman" w:cs="Times New Roman" w:hint="cs"/>
          <w:sz w:val="26"/>
          <w:szCs w:val="26"/>
        </w:rPr>
        <w:t>:</w:t>
      </w:r>
    </w:p>
    <w:p w:rsidR="0002281C" w:rsidRDefault="0002281C" w:rsidP="001063DC">
      <w:pPr>
        <w:bidi/>
        <w:spacing w:line="276" w:lineRule="auto"/>
        <w:jc w:val="both"/>
        <w:rPr>
          <w:rFonts w:ascii="Times New Roman" w:hAnsi="Times New Roman" w:cs="Times New Roman"/>
          <w:sz w:val="26"/>
          <w:szCs w:val="26"/>
          <w:rtl/>
        </w:rPr>
      </w:pPr>
    </w:p>
    <w:p w:rsidR="00B026B6" w:rsidRPr="00B026B6" w:rsidRDefault="0002281C" w:rsidP="001063DC">
      <w:pPr>
        <w:tabs>
          <w:tab w:val="right" w:pos="8646"/>
        </w:tabs>
        <w:bidi/>
        <w:spacing w:line="276" w:lineRule="auto"/>
        <w:jc w:val="both"/>
        <w:rPr>
          <w:rFonts w:ascii="Times New Roman" w:hAnsi="Times New Roman" w:cs="Times New Roman"/>
          <w:color w:val="984806" w:themeColor="accent6" w:themeShade="80"/>
          <w:sz w:val="26"/>
          <w:szCs w:val="26"/>
          <w:rtl/>
        </w:rPr>
      </w:pPr>
      <w:r w:rsidRPr="00B026B6">
        <w:rPr>
          <w:rFonts w:ascii="Times New Roman" w:hAnsi="Times New Roman" w:cs="Times New Roman" w:hint="cs"/>
          <w:color w:val="984806" w:themeColor="accent6" w:themeShade="80"/>
          <w:sz w:val="26"/>
          <w:szCs w:val="26"/>
          <w:rtl/>
        </w:rPr>
        <w:t xml:space="preserve">الملحق </w:t>
      </w:r>
      <w:proofErr w:type="spellStart"/>
      <w:r w:rsidRPr="00B026B6">
        <w:rPr>
          <w:rFonts w:ascii="Times New Roman" w:hAnsi="Times New Roman" w:cs="Times New Roman" w:hint="cs"/>
          <w:color w:val="984806" w:themeColor="accent6" w:themeShade="80"/>
          <w:sz w:val="26"/>
          <w:szCs w:val="26"/>
          <w:rtl/>
        </w:rPr>
        <w:t>1-</w:t>
      </w:r>
      <w:proofErr w:type="spellEnd"/>
      <w:r w:rsidRPr="00B026B6">
        <w:rPr>
          <w:rFonts w:ascii="Times New Roman" w:hAnsi="Times New Roman" w:cs="Times New Roman" w:hint="cs"/>
          <w:color w:val="984806" w:themeColor="accent6" w:themeShade="80"/>
          <w:sz w:val="26"/>
          <w:szCs w:val="26"/>
          <w:rtl/>
        </w:rPr>
        <w:t xml:space="preserve"> </w:t>
      </w:r>
      <w:r w:rsidRPr="00B026B6">
        <w:rPr>
          <w:rFonts w:ascii="Times New Roman" w:hAnsi="Times New Roman" w:cs="Times New Roman" w:hint="cs"/>
          <w:color w:val="984806" w:themeColor="accent6" w:themeShade="80"/>
          <w:sz w:val="26"/>
          <w:szCs w:val="26"/>
        </w:rPr>
        <w:t xml:space="preserve"> </w:t>
      </w:r>
      <w:r w:rsidR="00B026B6">
        <w:rPr>
          <w:rFonts w:ascii="Times New Roman" w:hAnsi="Times New Roman" w:cs="Times New Roman" w:hint="cs"/>
          <w:color w:val="984806" w:themeColor="accent6" w:themeShade="80"/>
          <w:sz w:val="26"/>
          <w:szCs w:val="26"/>
          <w:rtl/>
        </w:rPr>
        <w:t xml:space="preserve">الدليل المشترك بين الوكالات لتدفق العمل الشامل في </w:t>
      </w:r>
      <w:r w:rsidR="007D2684">
        <w:rPr>
          <w:rFonts w:ascii="Times New Roman" w:hAnsi="Times New Roman" w:cs="Times New Roman" w:hint="cs"/>
          <w:color w:val="984806" w:themeColor="accent6" w:themeShade="80"/>
          <w:sz w:val="26"/>
          <w:szCs w:val="26"/>
          <w:rtl/>
        </w:rPr>
        <w:t>التخطيط الرديف</w:t>
      </w:r>
      <w:r w:rsidR="00B026B6">
        <w:rPr>
          <w:rFonts w:ascii="Times New Roman" w:hAnsi="Times New Roman" w:cs="Times New Roman" w:hint="cs"/>
          <w:color w:val="984806" w:themeColor="accent6" w:themeShade="80"/>
          <w:sz w:val="26"/>
          <w:szCs w:val="26"/>
          <w:rtl/>
        </w:rPr>
        <w:t xml:space="preserve"> للطوارئ</w:t>
      </w:r>
    </w:p>
    <w:p w:rsidR="0002281C" w:rsidRDefault="0002281C" w:rsidP="001063DC">
      <w:pPr>
        <w:bidi/>
        <w:spacing w:line="276" w:lineRule="auto"/>
        <w:ind w:right="1276"/>
        <w:jc w:val="both"/>
        <w:rPr>
          <w:rFonts w:ascii="Times New Roman" w:hAnsi="Times New Roman" w:cs="Times New Roman"/>
          <w:sz w:val="26"/>
          <w:szCs w:val="26"/>
          <w:rtl/>
        </w:rPr>
      </w:pPr>
      <w:r w:rsidRPr="00E977FC">
        <w:rPr>
          <w:rFonts w:ascii="Times New Roman" w:hAnsi="Times New Roman" w:cs="Times New Roman" w:hint="cs"/>
          <w:sz w:val="26"/>
          <w:szCs w:val="26"/>
          <w:rtl/>
        </w:rPr>
        <w:t>يوفر هذا الملحق اقتر</w:t>
      </w:r>
      <w:r w:rsidR="00B026B6">
        <w:rPr>
          <w:rFonts w:ascii="Times New Roman" w:hAnsi="Times New Roman" w:cs="Times New Roman" w:hint="cs"/>
          <w:sz w:val="26"/>
          <w:szCs w:val="26"/>
          <w:rtl/>
        </w:rPr>
        <w:t>ا</w:t>
      </w:r>
      <w:r w:rsidRPr="00E977FC">
        <w:rPr>
          <w:rFonts w:ascii="Times New Roman" w:hAnsi="Times New Roman" w:cs="Times New Roman" w:hint="cs"/>
          <w:sz w:val="26"/>
          <w:szCs w:val="26"/>
          <w:rtl/>
        </w:rPr>
        <w:t>ح</w:t>
      </w:r>
      <w:r>
        <w:rPr>
          <w:rFonts w:ascii="Times New Roman" w:hAnsi="Times New Roman" w:cs="Times New Roman" w:hint="cs"/>
          <w:sz w:val="26"/>
          <w:szCs w:val="26"/>
          <w:rtl/>
        </w:rPr>
        <w:t>ا</w:t>
      </w:r>
      <w:r w:rsidRPr="00E977FC">
        <w:rPr>
          <w:rFonts w:ascii="Times New Roman" w:hAnsi="Times New Roman" w:cs="Times New Roman" w:hint="cs"/>
          <w:sz w:val="26"/>
          <w:szCs w:val="26"/>
          <w:rtl/>
        </w:rPr>
        <w:t xml:space="preserve"> </w:t>
      </w:r>
      <w:r>
        <w:rPr>
          <w:rFonts w:ascii="Times New Roman" w:hAnsi="Times New Roman" w:cs="Times New Roman" w:hint="cs"/>
          <w:sz w:val="26"/>
          <w:szCs w:val="26"/>
          <w:rtl/>
        </w:rPr>
        <w:t>ل</w:t>
      </w:r>
      <w:r w:rsidRPr="00E977FC">
        <w:rPr>
          <w:rFonts w:ascii="Times New Roman" w:hAnsi="Times New Roman" w:cs="Times New Roman" w:hint="cs"/>
          <w:sz w:val="26"/>
          <w:szCs w:val="26"/>
          <w:rtl/>
        </w:rPr>
        <w:t xml:space="preserve">سير العمل خطوة بخطوة </w:t>
      </w:r>
      <w:r>
        <w:rPr>
          <w:rFonts w:ascii="Times New Roman" w:hAnsi="Times New Roman" w:cs="Times New Roman" w:hint="cs"/>
          <w:sz w:val="26"/>
          <w:szCs w:val="26"/>
          <w:rtl/>
        </w:rPr>
        <w:t xml:space="preserve">في </w:t>
      </w:r>
      <w:r w:rsidRPr="00E977FC">
        <w:rPr>
          <w:rFonts w:ascii="Times New Roman" w:hAnsi="Times New Roman" w:cs="Times New Roman" w:hint="cs"/>
          <w:sz w:val="26"/>
          <w:szCs w:val="26"/>
          <w:rtl/>
        </w:rPr>
        <w:t>عملية التخطيط للطوارئ المشترك بين الوكالات</w:t>
      </w:r>
      <w:r>
        <w:rPr>
          <w:rFonts w:ascii="Times New Roman" w:hAnsi="Times New Roman" w:cs="Times New Roman" w:hint="cs"/>
          <w:sz w:val="26"/>
          <w:szCs w:val="26"/>
          <w:rtl/>
        </w:rPr>
        <w:t>.</w:t>
      </w:r>
    </w:p>
    <w:p w:rsidR="0002281C" w:rsidRDefault="0002281C" w:rsidP="001063DC">
      <w:pPr>
        <w:bidi/>
        <w:spacing w:line="276" w:lineRule="auto"/>
        <w:ind w:right="1276"/>
        <w:jc w:val="both"/>
        <w:rPr>
          <w:rFonts w:ascii="Times New Roman" w:hAnsi="Times New Roman" w:cs="Times New Roman"/>
          <w:sz w:val="26"/>
          <w:szCs w:val="26"/>
          <w:rtl/>
        </w:rPr>
      </w:pPr>
    </w:p>
    <w:p w:rsidR="0002281C" w:rsidRDefault="0002281C" w:rsidP="001063DC">
      <w:pPr>
        <w:spacing w:line="276" w:lineRule="auto"/>
        <w:jc w:val="both"/>
        <w:rPr>
          <w:rFonts w:ascii="Times New Roman" w:hAnsi="Times New Roman" w:cs="Times New Roman"/>
          <w:i/>
          <w:iCs/>
          <w:color w:val="984806" w:themeColor="accent6" w:themeShade="80"/>
          <w:sz w:val="26"/>
          <w:szCs w:val="26"/>
          <w:rtl/>
        </w:rPr>
      </w:pPr>
      <w:r w:rsidRPr="00B026B6">
        <w:rPr>
          <w:rFonts w:ascii="Times New Roman" w:hAnsi="Times New Roman" w:cs="Times New Roman" w:hint="cs"/>
          <w:color w:val="984806" w:themeColor="accent6" w:themeShade="80"/>
          <w:sz w:val="26"/>
          <w:szCs w:val="26"/>
          <w:rtl/>
        </w:rPr>
        <w:t>الملحق</w:t>
      </w:r>
      <w:r w:rsidR="00340FA8">
        <w:rPr>
          <w:rFonts w:ascii="Times New Roman" w:hAnsi="Times New Roman" w:cs="Times New Roman" w:hint="cs"/>
          <w:color w:val="984806" w:themeColor="accent6" w:themeShade="80"/>
          <w:sz w:val="26"/>
          <w:szCs w:val="26"/>
          <w:rtl/>
        </w:rPr>
        <w:t xml:space="preserve"> 2 </w:t>
      </w:r>
      <w:proofErr w:type="spellStart"/>
      <w:r w:rsidR="00340FA8">
        <w:rPr>
          <w:rFonts w:ascii="Times New Roman" w:hAnsi="Times New Roman" w:cs="Times New Roman" w:hint="cs"/>
          <w:color w:val="984806" w:themeColor="accent6" w:themeShade="80"/>
          <w:sz w:val="26"/>
          <w:szCs w:val="26"/>
          <w:rtl/>
        </w:rPr>
        <w:t>-</w:t>
      </w:r>
      <w:proofErr w:type="spellEnd"/>
      <w:r w:rsidR="00340FA8">
        <w:rPr>
          <w:rFonts w:ascii="Times New Roman" w:hAnsi="Times New Roman" w:cs="Times New Roman" w:hint="cs"/>
          <w:color w:val="984806" w:themeColor="accent6" w:themeShade="80"/>
          <w:sz w:val="26"/>
          <w:szCs w:val="26"/>
          <w:rtl/>
        </w:rPr>
        <w:t xml:space="preserve"> </w:t>
      </w:r>
      <w:r w:rsidRPr="00B026B6">
        <w:rPr>
          <w:rFonts w:asciiTheme="majorBidi" w:hAnsiTheme="majorBidi" w:cstheme="majorBidi"/>
          <w:sz w:val="24"/>
          <w:szCs w:val="24"/>
          <w:rtl/>
        </w:rPr>
        <w:t xml:space="preserve"> </w:t>
      </w:r>
      <w:r w:rsidR="00B026B6">
        <w:rPr>
          <w:rFonts w:ascii="Times New Roman" w:hAnsi="Times New Roman" w:cs="Times New Roman" w:hint="cs"/>
          <w:color w:val="984806" w:themeColor="accent6" w:themeShade="80"/>
          <w:sz w:val="26"/>
          <w:szCs w:val="26"/>
          <w:rtl/>
        </w:rPr>
        <w:t xml:space="preserve">الدليل المشترك بين الوكالات للعصف الذهني في </w:t>
      </w:r>
      <w:r w:rsidR="007D2684">
        <w:rPr>
          <w:rFonts w:ascii="Times New Roman" w:hAnsi="Times New Roman" w:cs="Times New Roman" w:hint="cs"/>
          <w:color w:val="984806" w:themeColor="accent6" w:themeShade="80"/>
          <w:sz w:val="26"/>
          <w:szCs w:val="26"/>
          <w:rtl/>
        </w:rPr>
        <w:t>التخطيط الرديف</w:t>
      </w:r>
      <w:r w:rsidR="00B026B6">
        <w:rPr>
          <w:rFonts w:ascii="Times New Roman" w:hAnsi="Times New Roman" w:cs="Times New Roman" w:hint="cs"/>
          <w:color w:val="984806" w:themeColor="accent6" w:themeShade="80"/>
          <w:sz w:val="26"/>
          <w:szCs w:val="26"/>
          <w:rtl/>
        </w:rPr>
        <w:t xml:space="preserve"> للطوارئ وقائمة التحقق الخاصة بالخطة</w:t>
      </w:r>
    </w:p>
    <w:p w:rsidR="0002281C" w:rsidRDefault="0002281C" w:rsidP="007D2684">
      <w:pPr>
        <w:bidi/>
        <w:spacing w:line="276" w:lineRule="auto"/>
        <w:jc w:val="both"/>
        <w:rPr>
          <w:rFonts w:ascii="Times New Roman" w:hAnsi="Times New Roman" w:cs="Times New Roman"/>
          <w:sz w:val="26"/>
          <w:szCs w:val="26"/>
          <w:rtl/>
        </w:rPr>
      </w:pPr>
      <w:r w:rsidRPr="00AF442B">
        <w:rPr>
          <w:rFonts w:ascii="Times New Roman" w:hAnsi="Times New Roman" w:cs="Times New Roman" w:hint="cs"/>
          <w:sz w:val="26"/>
          <w:szCs w:val="26"/>
          <w:rtl/>
        </w:rPr>
        <w:t xml:space="preserve"> يوفر</w:t>
      </w:r>
      <w:r w:rsidRPr="00AF442B">
        <w:rPr>
          <w:rFonts w:ascii="Times New Roman" w:hAnsi="Times New Roman" w:cs="Times New Roman"/>
          <w:sz w:val="26"/>
          <w:szCs w:val="26"/>
          <w:rtl/>
        </w:rPr>
        <w:t xml:space="preserve"> هذا </w:t>
      </w:r>
      <w:r w:rsidR="00B026B6">
        <w:rPr>
          <w:rFonts w:ascii="Times New Roman" w:hAnsi="Times New Roman" w:cs="Times New Roman" w:hint="cs"/>
          <w:sz w:val="26"/>
          <w:szCs w:val="26"/>
          <w:rtl/>
        </w:rPr>
        <w:t>الملحق</w:t>
      </w:r>
      <w:r w:rsidRPr="00AF442B">
        <w:rPr>
          <w:rFonts w:ascii="Times New Roman" w:hAnsi="Times New Roman" w:cs="Times New Roman"/>
          <w:sz w:val="26"/>
          <w:szCs w:val="26"/>
          <w:rtl/>
        </w:rPr>
        <w:t xml:space="preserve"> بعض الأسئلة </w:t>
      </w:r>
      <w:r w:rsidRPr="00AF442B">
        <w:rPr>
          <w:rFonts w:ascii="Times New Roman" w:hAnsi="Times New Roman" w:cs="Times New Roman" w:hint="cs"/>
          <w:sz w:val="26"/>
          <w:szCs w:val="26"/>
          <w:rtl/>
        </w:rPr>
        <w:t>الرئيسية</w:t>
      </w:r>
      <w:r w:rsidRPr="00AF442B">
        <w:rPr>
          <w:rFonts w:ascii="Times New Roman" w:hAnsi="Times New Roman" w:cs="Times New Roman"/>
          <w:sz w:val="26"/>
          <w:szCs w:val="26"/>
          <w:rtl/>
        </w:rPr>
        <w:t xml:space="preserve"> </w:t>
      </w:r>
      <w:r w:rsidRPr="00AF442B">
        <w:rPr>
          <w:rFonts w:ascii="Times New Roman" w:hAnsi="Times New Roman" w:cs="Times New Roman" w:hint="cs"/>
          <w:sz w:val="26"/>
          <w:szCs w:val="26"/>
          <w:rtl/>
        </w:rPr>
        <w:t xml:space="preserve">التي </w:t>
      </w:r>
      <w:r w:rsidR="00B026B6">
        <w:rPr>
          <w:rFonts w:ascii="Times New Roman" w:hAnsi="Times New Roman" w:cs="Times New Roman" w:hint="cs"/>
          <w:sz w:val="26"/>
          <w:szCs w:val="26"/>
          <w:rtl/>
        </w:rPr>
        <w:t>تساعد</w:t>
      </w:r>
      <w:r w:rsidRPr="00AF442B">
        <w:rPr>
          <w:rFonts w:ascii="Times New Roman" w:hAnsi="Times New Roman" w:cs="Times New Roman" w:hint="cs"/>
          <w:sz w:val="26"/>
          <w:szCs w:val="26"/>
          <w:rtl/>
        </w:rPr>
        <w:t xml:space="preserve"> </w:t>
      </w:r>
      <w:r w:rsidR="00B026B6">
        <w:rPr>
          <w:rFonts w:ascii="Times New Roman" w:hAnsi="Times New Roman" w:cs="Times New Roman" w:hint="cs"/>
          <w:sz w:val="26"/>
          <w:szCs w:val="26"/>
          <w:rtl/>
        </w:rPr>
        <w:t>في جعل</w:t>
      </w:r>
      <w:r w:rsidRPr="00AF442B">
        <w:rPr>
          <w:rFonts w:ascii="Times New Roman" w:hAnsi="Times New Roman" w:cs="Times New Roman"/>
          <w:sz w:val="26"/>
          <w:szCs w:val="26"/>
          <w:rtl/>
        </w:rPr>
        <w:t xml:space="preserve"> جلسات  </w:t>
      </w:r>
      <w:r w:rsidR="00B026B6">
        <w:rPr>
          <w:rFonts w:ascii="Times New Roman" w:hAnsi="Times New Roman" w:cs="Times New Roman" w:hint="cs"/>
          <w:sz w:val="26"/>
          <w:szCs w:val="26"/>
          <w:rtl/>
        </w:rPr>
        <w:t>العصف</w:t>
      </w:r>
      <w:r w:rsidRPr="00AF442B">
        <w:rPr>
          <w:rFonts w:ascii="Times New Roman" w:hAnsi="Times New Roman" w:cs="Times New Roman" w:hint="cs"/>
          <w:sz w:val="26"/>
          <w:szCs w:val="26"/>
          <w:rtl/>
        </w:rPr>
        <w:t xml:space="preserve"> الذهني </w:t>
      </w:r>
      <w:r w:rsidRPr="00AF442B">
        <w:rPr>
          <w:rFonts w:ascii="Times New Roman" w:hAnsi="Times New Roman" w:cs="Times New Roman"/>
          <w:sz w:val="26"/>
          <w:szCs w:val="26"/>
          <w:rtl/>
        </w:rPr>
        <w:t xml:space="preserve"> أكثر تركيزا. وإضافة إلى </w:t>
      </w:r>
      <w:proofErr w:type="spellStart"/>
      <w:r w:rsidRPr="00AF442B">
        <w:rPr>
          <w:rFonts w:ascii="Times New Roman" w:hAnsi="Times New Roman" w:cs="Times New Roman"/>
          <w:sz w:val="26"/>
          <w:szCs w:val="26"/>
          <w:rtl/>
        </w:rPr>
        <w:t>ذلك،</w:t>
      </w:r>
      <w:proofErr w:type="spellEnd"/>
      <w:r w:rsidRPr="00AF442B">
        <w:rPr>
          <w:rFonts w:ascii="Times New Roman" w:hAnsi="Times New Roman" w:cs="Times New Roman"/>
          <w:sz w:val="26"/>
          <w:szCs w:val="26"/>
          <w:rtl/>
        </w:rPr>
        <w:t xml:space="preserve"> فإنه </w:t>
      </w:r>
      <w:r w:rsidRPr="00AF442B">
        <w:rPr>
          <w:rFonts w:ascii="Times New Roman" w:hAnsi="Times New Roman" w:cs="Times New Roman" w:hint="cs"/>
          <w:sz w:val="26"/>
          <w:szCs w:val="26"/>
          <w:rtl/>
        </w:rPr>
        <w:t>يوفر</w:t>
      </w:r>
      <w:r w:rsidRPr="00AF442B">
        <w:rPr>
          <w:rFonts w:ascii="Times New Roman" w:hAnsi="Times New Roman" w:cs="Times New Roman"/>
          <w:sz w:val="26"/>
          <w:szCs w:val="26"/>
          <w:rtl/>
        </w:rPr>
        <w:t xml:space="preserve"> قائمة </w:t>
      </w:r>
      <w:r w:rsidR="00B026B6">
        <w:rPr>
          <w:rFonts w:ascii="Times New Roman" w:hAnsi="Times New Roman" w:cs="Times New Roman" w:hint="cs"/>
          <w:sz w:val="26"/>
          <w:szCs w:val="26"/>
          <w:rtl/>
        </w:rPr>
        <w:t>تحقق</w:t>
      </w:r>
      <w:r w:rsidRPr="00AF442B">
        <w:rPr>
          <w:rFonts w:ascii="Times New Roman" w:hAnsi="Times New Roman" w:cs="Times New Roman"/>
          <w:sz w:val="26"/>
          <w:szCs w:val="26"/>
          <w:rtl/>
        </w:rPr>
        <w:t xml:space="preserve"> </w:t>
      </w:r>
      <w:r w:rsidR="00B026B6">
        <w:rPr>
          <w:rFonts w:ascii="Times New Roman" w:hAnsi="Times New Roman" w:cs="Times New Roman" w:hint="cs"/>
          <w:sz w:val="26"/>
          <w:szCs w:val="26"/>
          <w:rtl/>
        </w:rPr>
        <w:t>للقضايا</w:t>
      </w:r>
      <w:r w:rsidRPr="00AF442B">
        <w:rPr>
          <w:rFonts w:ascii="Times New Roman" w:hAnsi="Times New Roman" w:cs="Times New Roman"/>
          <w:sz w:val="26"/>
          <w:szCs w:val="26"/>
          <w:rtl/>
        </w:rPr>
        <w:t xml:space="preserve"> </w:t>
      </w:r>
      <w:r w:rsidRPr="00AF442B">
        <w:rPr>
          <w:rFonts w:ascii="Times New Roman" w:hAnsi="Times New Roman" w:cs="Times New Roman" w:hint="cs"/>
          <w:sz w:val="26"/>
          <w:szCs w:val="26"/>
          <w:rtl/>
        </w:rPr>
        <w:t xml:space="preserve">المتصلة </w:t>
      </w:r>
      <w:r w:rsidR="00B026B6">
        <w:rPr>
          <w:rFonts w:ascii="Times New Roman" w:hAnsi="Times New Roman" w:cs="Times New Roman" w:hint="cs"/>
          <w:sz w:val="26"/>
          <w:szCs w:val="26"/>
          <w:rtl/>
        </w:rPr>
        <w:t>بمكونات التخطيط</w:t>
      </w:r>
      <w:r w:rsidRPr="00AF442B">
        <w:rPr>
          <w:rFonts w:ascii="Times New Roman" w:hAnsi="Times New Roman" w:cs="Times New Roman" w:hint="cs"/>
          <w:sz w:val="26"/>
          <w:szCs w:val="26"/>
          <w:rtl/>
        </w:rPr>
        <w:t xml:space="preserve"> المختلفة </w:t>
      </w:r>
      <w:r w:rsidR="00B026B6">
        <w:rPr>
          <w:rFonts w:ascii="Times New Roman" w:hAnsi="Times New Roman" w:cs="Times New Roman" w:hint="cs"/>
          <w:sz w:val="26"/>
          <w:szCs w:val="26"/>
          <w:rtl/>
        </w:rPr>
        <w:t xml:space="preserve">التي ينبغي أن تدرج في الخطة </w:t>
      </w:r>
      <w:proofErr w:type="spellStart"/>
      <w:r w:rsidR="007D2684">
        <w:rPr>
          <w:rFonts w:ascii="Times New Roman" w:hAnsi="Times New Roman" w:cs="Times New Roman" w:hint="cs"/>
          <w:sz w:val="26"/>
          <w:szCs w:val="26"/>
          <w:rtl/>
        </w:rPr>
        <w:t>الرديفة</w:t>
      </w:r>
      <w:proofErr w:type="spellEnd"/>
      <w:r w:rsidR="00B026B6">
        <w:rPr>
          <w:rFonts w:ascii="Times New Roman" w:hAnsi="Times New Roman" w:cs="Times New Roman" w:hint="cs"/>
          <w:sz w:val="26"/>
          <w:szCs w:val="26"/>
          <w:rtl/>
        </w:rPr>
        <w:t xml:space="preserve"> للطوارئ</w:t>
      </w:r>
    </w:p>
    <w:p w:rsidR="0002281C" w:rsidRPr="00AF442B" w:rsidRDefault="0002281C" w:rsidP="001063DC">
      <w:pPr>
        <w:bidi/>
        <w:spacing w:line="276" w:lineRule="auto"/>
        <w:jc w:val="both"/>
        <w:rPr>
          <w:rFonts w:ascii="Times New Roman" w:hAnsi="Times New Roman" w:cs="Times New Roman"/>
          <w:sz w:val="26"/>
          <w:szCs w:val="26"/>
          <w:rtl/>
        </w:rPr>
      </w:pPr>
    </w:p>
    <w:p w:rsidR="0002281C" w:rsidRPr="00B026B6" w:rsidRDefault="0002281C" w:rsidP="001063DC">
      <w:pPr>
        <w:bidi/>
        <w:spacing w:line="276" w:lineRule="auto"/>
        <w:jc w:val="both"/>
        <w:rPr>
          <w:rFonts w:ascii="Times New Roman" w:hAnsi="Times New Roman" w:cs="Times New Roman"/>
          <w:color w:val="984806" w:themeColor="accent6" w:themeShade="80"/>
          <w:sz w:val="26"/>
          <w:szCs w:val="26"/>
          <w:rtl/>
        </w:rPr>
      </w:pPr>
      <w:r w:rsidRPr="00B026B6">
        <w:rPr>
          <w:rFonts w:ascii="Times New Roman" w:hAnsi="Times New Roman" w:cs="Times New Roman" w:hint="cs"/>
          <w:color w:val="984806" w:themeColor="accent6" w:themeShade="80"/>
          <w:sz w:val="26"/>
          <w:szCs w:val="26"/>
          <w:rtl/>
        </w:rPr>
        <w:t xml:space="preserve">الملحق </w:t>
      </w:r>
      <w:proofErr w:type="spellStart"/>
      <w:r w:rsidRPr="00B026B6">
        <w:rPr>
          <w:rFonts w:ascii="Times New Roman" w:hAnsi="Times New Roman" w:cs="Times New Roman" w:hint="cs"/>
          <w:color w:val="984806" w:themeColor="accent6" w:themeShade="80"/>
          <w:sz w:val="26"/>
          <w:szCs w:val="26"/>
          <w:rtl/>
        </w:rPr>
        <w:t>3-</w:t>
      </w:r>
      <w:proofErr w:type="spellEnd"/>
      <w:r w:rsidRPr="00B026B6">
        <w:rPr>
          <w:rFonts w:ascii="Times New Roman" w:hAnsi="Times New Roman" w:cs="Times New Roman" w:hint="cs"/>
          <w:color w:val="984806" w:themeColor="accent6" w:themeShade="80"/>
          <w:sz w:val="26"/>
          <w:szCs w:val="26"/>
          <w:rtl/>
        </w:rPr>
        <w:t xml:space="preserve"> </w:t>
      </w:r>
      <w:r w:rsidRPr="00B026B6">
        <w:rPr>
          <w:rFonts w:ascii="Times New Roman" w:hAnsi="Times New Roman" w:cs="Times New Roman" w:hint="cs"/>
          <w:color w:val="984806" w:themeColor="accent6" w:themeShade="80"/>
          <w:sz w:val="26"/>
          <w:szCs w:val="26"/>
        </w:rPr>
        <w:t xml:space="preserve"> </w:t>
      </w:r>
      <w:r w:rsidR="00B026B6">
        <w:rPr>
          <w:rFonts w:ascii="Times New Roman" w:hAnsi="Times New Roman" w:cs="Times New Roman" w:hint="cs"/>
          <w:color w:val="984806" w:themeColor="accent6" w:themeShade="80"/>
          <w:sz w:val="26"/>
          <w:szCs w:val="26"/>
          <w:rtl/>
        </w:rPr>
        <w:t>عينة عن</w:t>
      </w:r>
      <w:r w:rsidRPr="00B026B6">
        <w:rPr>
          <w:rFonts w:ascii="Times New Roman" w:hAnsi="Times New Roman" w:cs="Times New Roman" w:hint="cs"/>
          <w:color w:val="984806" w:themeColor="accent6" w:themeShade="80"/>
          <w:sz w:val="26"/>
          <w:szCs w:val="26"/>
          <w:rtl/>
        </w:rPr>
        <w:t xml:space="preserve"> </w:t>
      </w:r>
      <w:r w:rsidR="00B026B6">
        <w:rPr>
          <w:rFonts w:ascii="Times New Roman" w:hAnsi="Times New Roman" w:cs="Times New Roman" w:hint="cs"/>
          <w:color w:val="984806" w:themeColor="accent6" w:themeShade="80"/>
          <w:sz w:val="26"/>
          <w:szCs w:val="26"/>
          <w:rtl/>
        </w:rPr>
        <w:t>ال</w:t>
      </w:r>
      <w:r w:rsidRPr="00B026B6">
        <w:rPr>
          <w:rFonts w:ascii="Times New Roman" w:hAnsi="Times New Roman" w:cs="Times New Roman" w:hint="cs"/>
          <w:color w:val="984806" w:themeColor="accent6" w:themeShade="80"/>
          <w:sz w:val="26"/>
          <w:szCs w:val="26"/>
          <w:rtl/>
        </w:rPr>
        <w:t xml:space="preserve">شروط  </w:t>
      </w:r>
      <w:r w:rsidR="00B026B6">
        <w:rPr>
          <w:rFonts w:ascii="Times New Roman" w:hAnsi="Times New Roman" w:cs="Times New Roman" w:hint="cs"/>
          <w:color w:val="984806" w:themeColor="accent6" w:themeShade="80"/>
          <w:sz w:val="26"/>
          <w:szCs w:val="26"/>
          <w:rtl/>
        </w:rPr>
        <w:t>المرجعية لمجموعة عمل معنية ب</w:t>
      </w:r>
      <w:r w:rsidR="007D2684">
        <w:rPr>
          <w:rFonts w:ascii="Times New Roman" w:hAnsi="Times New Roman" w:cs="Times New Roman" w:hint="cs"/>
          <w:color w:val="984806" w:themeColor="accent6" w:themeShade="80"/>
          <w:sz w:val="26"/>
          <w:szCs w:val="26"/>
          <w:rtl/>
        </w:rPr>
        <w:t>التخطيط الرديف</w:t>
      </w:r>
      <w:r w:rsidR="00B026B6">
        <w:rPr>
          <w:rFonts w:ascii="Times New Roman" w:hAnsi="Times New Roman" w:cs="Times New Roman" w:hint="cs"/>
          <w:color w:val="984806" w:themeColor="accent6" w:themeShade="80"/>
          <w:sz w:val="26"/>
          <w:szCs w:val="26"/>
          <w:rtl/>
        </w:rPr>
        <w:t xml:space="preserve"> لحالات الطوارئ</w:t>
      </w:r>
    </w:p>
    <w:p w:rsidR="0002281C" w:rsidRDefault="0002281C" w:rsidP="001063DC">
      <w:pPr>
        <w:bidi/>
        <w:spacing w:line="276" w:lineRule="auto"/>
        <w:jc w:val="both"/>
        <w:rPr>
          <w:rFonts w:ascii="Times New Roman" w:hAnsi="Times New Roman" w:cs="Times New Roman"/>
          <w:sz w:val="26"/>
          <w:szCs w:val="26"/>
          <w:rtl/>
        </w:rPr>
      </w:pPr>
      <w:r w:rsidRPr="0064584A">
        <w:rPr>
          <w:rFonts w:ascii="Times New Roman" w:hAnsi="Times New Roman" w:cs="Times New Roman" w:hint="cs"/>
          <w:sz w:val="26"/>
          <w:szCs w:val="26"/>
          <w:rtl/>
        </w:rPr>
        <w:t>يوفر</w:t>
      </w:r>
      <w:r w:rsidRPr="0064584A">
        <w:rPr>
          <w:rFonts w:ascii="Times New Roman" w:hAnsi="Times New Roman" w:cs="Times New Roman"/>
          <w:sz w:val="26"/>
          <w:szCs w:val="26"/>
          <w:rtl/>
        </w:rPr>
        <w:t xml:space="preserve"> هذا </w:t>
      </w:r>
      <w:r w:rsidRPr="0064584A">
        <w:rPr>
          <w:rFonts w:ascii="Times New Roman" w:hAnsi="Times New Roman" w:cs="Times New Roman" w:hint="cs"/>
          <w:sz w:val="26"/>
          <w:szCs w:val="26"/>
          <w:rtl/>
        </w:rPr>
        <w:t>الملحق</w:t>
      </w:r>
      <w:r w:rsidRPr="0064584A">
        <w:rPr>
          <w:rFonts w:ascii="Times New Roman" w:hAnsi="Times New Roman" w:cs="Times New Roman"/>
          <w:sz w:val="26"/>
          <w:szCs w:val="26"/>
          <w:rtl/>
        </w:rPr>
        <w:t xml:space="preserve"> </w:t>
      </w:r>
      <w:r w:rsidR="008F4195" w:rsidRPr="008F4195">
        <w:rPr>
          <w:rFonts w:ascii="Times New Roman" w:hAnsi="Times New Roman" w:cs="Times New Roman" w:hint="cs"/>
          <w:sz w:val="26"/>
          <w:szCs w:val="26"/>
          <w:rtl/>
        </w:rPr>
        <w:t>عينة عن الشروط  المرجعية لمجموعة العمل المعنية ب</w:t>
      </w:r>
      <w:r w:rsidR="007D2684">
        <w:rPr>
          <w:rFonts w:ascii="Times New Roman" w:hAnsi="Times New Roman" w:cs="Times New Roman" w:hint="cs"/>
          <w:sz w:val="26"/>
          <w:szCs w:val="26"/>
          <w:rtl/>
        </w:rPr>
        <w:t>التخطيط الرديف</w:t>
      </w:r>
      <w:r w:rsidR="008F4195" w:rsidRPr="008F4195">
        <w:rPr>
          <w:rFonts w:ascii="Times New Roman" w:hAnsi="Times New Roman" w:cs="Times New Roman" w:hint="cs"/>
          <w:sz w:val="26"/>
          <w:szCs w:val="26"/>
          <w:rtl/>
        </w:rPr>
        <w:t xml:space="preserve"> لحالات الطوارئ والتابعة للجنة الدائمة المشتركة بين الوكالات.</w:t>
      </w:r>
    </w:p>
    <w:p w:rsidR="008F4195" w:rsidRDefault="008F4195" w:rsidP="001063DC">
      <w:pPr>
        <w:bidi/>
        <w:spacing w:line="276" w:lineRule="auto"/>
        <w:jc w:val="both"/>
        <w:rPr>
          <w:rFonts w:ascii="Times New Roman" w:hAnsi="Times New Roman" w:cs="Times New Roman"/>
          <w:sz w:val="26"/>
          <w:szCs w:val="26"/>
          <w:rtl/>
        </w:rPr>
      </w:pPr>
    </w:p>
    <w:p w:rsidR="0002281C" w:rsidRPr="008F4195" w:rsidRDefault="0002281C" w:rsidP="007D2684">
      <w:pPr>
        <w:bidi/>
        <w:spacing w:line="276" w:lineRule="auto"/>
        <w:jc w:val="both"/>
        <w:rPr>
          <w:rFonts w:ascii="Times New Roman" w:hAnsi="Times New Roman" w:cs="Times New Roman"/>
          <w:color w:val="984806" w:themeColor="accent6" w:themeShade="80"/>
          <w:sz w:val="26"/>
          <w:szCs w:val="26"/>
          <w:rtl/>
        </w:rPr>
      </w:pPr>
      <w:r w:rsidRPr="008F4195">
        <w:rPr>
          <w:rFonts w:ascii="Times New Roman" w:hAnsi="Times New Roman" w:cs="Times New Roman" w:hint="cs"/>
          <w:color w:val="984806" w:themeColor="accent6" w:themeShade="80"/>
          <w:sz w:val="26"/>
          <w:szCs w:val="26"/>
          <w:rtl/>
        </w:rPr>
        <w:t xml:space="preserve">الملحق </w:t>
      </w:r>
      <w:proofErr w:type="spellStart"/>
      <w:r w:rsidRPr="008F4195">
        <w:rPr>
          <w:rFonts w:ascii="Times New Roman" w:hAnsi="Times New Roman" w:cs="Times New Roman" w:hint="cs"/>
          <w:color w:val="984806" w:themeColor="accent6" w:themeShade="80"/>
          <w:sz w:val="26"/>
          <w:szCs w:val="26"/>
          <w:rtl/>
        </w:rPr>
        <w:t>4-</w:t>
      </w:r>
      <w:proofErr w:type="spellEnd"/>
      <w:r w:rsidRPr="008F4195">
        <w:rPr>
          <w:rFonts w:ascii="Times New Roman" w:hAnsi="Times New Roman" w:cs="Times New Roman" w:hint="cs"/>
          <w:color w:val="984806" w:themeColor="accent6" w:themeShade="80"/>
          <w:sz w:val="26"/>
          <w:szCs w:val="26"/>
          <w:rtl/>
        </w:rPr>
        <w:t xml:space="preserve"> </w:t>
      </w:r>
      <w:r w:rsidR="008F4195">
        <w:rPr>
          <w:rFonts w:ascii="Times New Roman" w:hAnsi="Times New Roman" w:cs="Times New Roman" w:hint="cs"/>
          <w:color w:val="984806" w:themeColor="accent6" w:themeShade="80"/>
          <w:sz w:val="26"/>
          <w:szCs w:val="26"/>
          <w:rtl/>
        </w:rPr>
        <w:t xml:space="preserve">عينة عن الشروط المرجعية للجهة التي تتولى قيادة </w:t>
      </w:r>
      <w:proofErr w:type="spellStart"/>
      <w:r w:rsidR="008F4195">
        <w:rPr>
          <w:rFonts w:ascii="Times New Roman" w:hAnsi="Times New Roman" w:cs="Times New Roman" w:hint="cs"/>
          <w:color w:val="984806" w:themeColor="accent6" w:themeShade="80"/>
          <w:sz w:val="26"/>
          <w:szCs w:val="26"/>
          <w:rtl/>
        </w:rPr>
        <w:t>القطاع/</w:t>
      </w:r>
      <w:proofErr w:type="spellEnd"/>
      <w:r w:rsidR="008F4195">
        <w:rPr>
          <w:rFonts w:ascii="Times New Roman" w:hAnsi="Times New Roman" w:cs="Times New Roman" w:hint="cs"/>
          <w:color w:val="984806" w:themeColor="accent6" w:themeShade="80"/>
          <w:sz w:val="26"/>
          <w:szCs w:val="26"/>
          <w:rtl/>
        </w:rPr>
        <w:t xml:space="preserve"> المجموعة على المستوى القطري</w:t>
      </w:r>
    </w:p>
    <w:p w:rsidR="0002281C" w:rsidRPr="00B063CD" w:rsidRDefault="0002281C" w:rsidP="007D2684">
      <w:pPr>
        <w:bidi/>
        <w:spacing w:line="276" w:lineRule="auto"/>
        <w:jc w:val="both"/>
        <w:rPr>
          <w:rFonts w:ascii="Times New Roman" w:hAnsi="Times New Roman" w:cs="Times New Roman"/>
          <w:sz w:val="26"/>
          <w:szCs w:val="26"/>
          <w:rtl/>
        </w:rPr>
      </w:pPr>
      <w:r>
        <w:rPr>
          <w:rFonts w:ascii="Times New Roman" w:hAnsi="Times New Roman" w:cs="Times New Roman" w:hint="cs"/>
          <w:sz w:val="26"/>
          <w:szCs w:val="26"/>
          <w:rtl/>
        </w:rPr>
        <w:t>يوفر</w:t>
      </w:r>
      <w:r w:rsidRPr="00B063CD">
        <w:rPr>
          <w:rFonts w:ascii="Times New Roman" w:hAnsi="Times New Roman" w:cs="Times New Roman"/>
          <w:sz w:val="26"/>
          <w:szCs w:val="26"/>
          <w:rtl/>
        </w:rPr>
        <w:t xml:space="preserve"> هذا </w:t>
      </w:r>
      <w:r>
        <w:rPr>
          <w:rFonts w:ascii="Times New Roman" w:hAnsi="Times New Roman" w:cs="Times New Roman" w:hint="cs"/>
          <w:sz w:val="26"/>
          <w:szCs w:val="26"/>
          <w:rtl/>
        </w:rPr>
        <w:t>الملحق</w:t>
      </w:r>
      <w:r w:rsidRPr="00B063CD">
        <w:rPr>
          <w:rFonts w:ascii="Times New Roman" w:hAnsi="Times New Roman" w:cs="Times New Roman"/>
          <w:sz w:val="26"/>
          <w:szCs w:val="26"/>
          <w:rtl/>
        </w:rPr>
        <w:t xml:space="preserve"> </w:t>
      </w:r>
      <w:r w:rsidR="008F4195">
        <w:rPr>
          <w:rFonts w:ascii="Times New Roman" w:hAnsi="Times New Roman" w:cs="Times New Roman" w:hint="cs"/>
          <w:sz w:val="26"/>
          <w:szCs w:val="26"/>
          <w:rtl/>
        </w:rPr>
        <w:t>عينة</w:t>
      </w:r>
      <w:r w:rsidRPr="00B063CD">
        <w:rPr>
          <w:rFonts w:ascii="Times New Roman" w:hAnsi="Times New Roman" w:cs="Times New Roman"/>
          <w:sz w:val="26"/>
          <w:szCs w:val="26"/>
          <w:rtl/>
        </w:rPr>
        <w:t xml:space="preserve"> </w:t>
      </w:r>
      <w:r w:rsidR="008F4195">
        <w:rPr>
          <w:rFonts w:ascii="Times New Roman" w:hAnsi="Times New Roman" w:cs="Times New Roman" w:hint="cs"/>
          <w:sz w:val="26"/>
          <w:szCs w:val="26"/>
          <w:rtl/>
        </w:rPr>
        <w:t>عن الشروط المرجعية</w:t>
      </w:r>
      <w:r w:rsidRPr="00B063CD">
        <w:rPr>
          <w:rFonts w:ascii="Times New Roman" w:hAnsi="Times New Roman" w:cs="Times New Roman"/>
          <w:sz w:val="26"/>
          <w:szCs w:val="26"/>
          <w:rtl/>
        </w:rPr>
        <w:t xml:space="preserve"> </w:t>
      </w:r>
      <w:r w:rsidR="008F4195">
        <w:rPr>
          <w:rFonts w:ascii="Times New Roman" w:hAnsi="Times New Roman" w:cs="Times New Roman" w:hint="cs"/>
          <w:sz w:val="26"/>
          <w:szCs w:val="26"/>
          <w:rtl/>
        </w:rPr>
        <w:t>للجهة التي تتولى قيادة</w:t>
      </w:r>
      <w:r w:rsidRPr="00B063CD">
        <w:rPr>
          <w:rFonts w:ascii="Times New Roman" w:hAnsi="Times New Roman" w:cs="Times New Roman"/>
          <w:sz w:val="26"/>
          <w:szCs w:val="26"/>
          <w:rtl/>
        </w:rPr>
        <w:t xml:space="preserve"> القطاع/المجموعة</w:t>
      </w:r>
      <w:r w:rsidR="008F4195">
        <w:rPr>
          <w:rFonts w:ascii="Times New Roman" w:hAnsi="Times New Roman" w:cs="Times New Roman" w:hint="cs"/>
          <w:sz w:val="26"/>
          <w:szCs w:val="26"/>
          <w:rtl/>
        </w:rPr>
        <w:t xml:space="preserve"> </w:t>
      </w:r>
      <w:r w:rsidRPr="00B063CD">
        <w:rPr>
          <w:rFonts w:ascii="Times New Roman" w:hAnsi="Times New Roman" w:cs="Times New Roman"/>
          <w:sz w:val="26"/>
          <w:szCs w:val="26"/>
          <w:rtl/>
        </w:rPr>
        <w:t xml:space="preserve">على </w:t>
      </w:r>
      <w:r w:rsidR="008F4195">
        <w:rPr>
          <w:rFonts w:ascii="Times New Roman" w:hAnsi="Times New Roman" w:cs="Times New Roman" w:hint="cs"/>
          <w:sz w:val="26"/>
          <w:szCs w:val="26"/>
          <w:rtl/>
        </w:rPr>
        <w:t>المستوى</w:t>
      </w:r>
      <w:r w:rsidRPr="00B063CD">
        <w:rPr>
          <w:rFonts w:ascii="Times New Roman" w:hAnsi="Times New Roman" w:cs="Times New Roman"/>
          <w:sz w:val="26"/>
          <w:szCs w:val="26"/>
          <w:rtl/>
        </w:rPr>
        <w:t xml:space="preserve"> </w:t>
      </w:r>
      <w:proofErr w:type="spellStart"/>
      <w:r w:rsidRPr="00B063CD">
        <w:rPr>
          <w:rFonts w:ascii="Times New Roman" w:hAnsi="Times New Roman" w:cs="Times New Roman"/>
          <w:sz w:val="26"/>
          <w:szCs w:val="26"/>
          <w:rtl/>
        </w:rPr>
        <w:t>القطري،</w:t>
      </w:r>
      <w:proofErr w:type="spellEnd"/>
      <w:r w:rsidRPr="00B063CD">
        <w:rPr>
          <w:rFonts w:ascii="Times New Roman" w:hAnsi="Times New Roman" w:cs="Times New Roman"/>
          <w:sz w:val="26"/>
          <w:szCs w:val="26"/>
          <w:rtl/>
        </w:rPr>
        <w:t xml:space="preserve"> وهي </w:t>
      </w:r>
      <w:r w:rsidR="008F4195">
        <w:rPr>
          <w:rFonts w:ascii="Times New Roman" w:hAnsi="Times New Roman" w:cs="Times New Roman" w:hint="cs"/>
          <w:sz w:val="26"/>
          <w:szCs w:val="26"/>
          <w:rtl/>
        </w:rPr>
        <w:t>مستقاة</w:t>
      </w:r>
      <w:r w:rsidRPr="00B063CD">
        <w:rPr>
          <w:rFonts w:ascii="Times New Roman" w:hAnsi="Times New Roman" w:cs="Times New Roman"/>
          <w:sz w:val="26"/>
          <w:szCs w:val="26"/>
          <w:rtl/>
        </w:rPr>
        <w:t xml:space="preserve"> </w:t>
      </w:r>
      <w:r w:rsidR="008F4195">
        <w:rPr>
          <w:rFonts w:ascii="Times New Roman" w:hAnsi="Times New Roman" w:cs="Times New Roman" w:hint="cs"/>
          <w:sz w:val="26"/>
          <w:szCs w:val="26"/>
          <w:rtl/>
        </w:rPr>
        <w:t>من</w:t>
      </w:r>
      <w:r w:rsidRPr="00B063CD">
        <w:rPr>
          <w:rFonts w:ascii="Times New Roman" w:hAnsi="Times New Roman" w:cs="Times New Roman"/>
          <w:sz w:val="26"/>
          <w:szCs w:val="26"/>
          <w:rtl/>
        </w:rPr>
        <w:t xml:space="preserve"> </w:t>
      </w:r>
      <w:r w:rsidR="008F4195">
        <w:rPr>
          <w:rFonts w:ascii="Times New Roman" w:hAnsi="Times New Roman" w:cs="Times New Roman" w:hint="cs"/>
          <w:sz w:val="26"/>
          <w:szCs w:val="26"/>
          <w:rtl/>
        </w:rPr>
        <w:t>ال</w:t>
      </w:r>
      <w:r w:rsidRPr="00B063CD">
        <w:rPr>
          <w:rFonts w:ascii="Times New Roman" w:hAnsi="Times New Roman" w:cs="Times New Roman"/>
          <w:sz w:val="26"/>
          <w:szCs w:val="26"/>
          <w:rtl/>
        </w:rPr>
        <w:t>مذكرة</w:t>
      </w:r>
      <w:r w:rsidR="008F4195">
        <w:rPr>
          <w:rFonts w:ascii="Times New Roman" w:hAnsi="Times New Roman" w:cs="Times New Roman" w:hint="cs"/>
          <w:sz w:val="26"/>
          <w:szCs w:val="26"/>
          <w:rtl/>
        </w:rPr>
        <w:t xml:space="preserve"> </w:t>
      </w:r>
      <w:r w:rsidRPr="00B063CD">
        <w:rPr>
          <w:rFonts w:ascii="Times New Roman" w:hAnsi="Times New Roman" w:cs="Times New Roman"/>
          <w:sz w:val="26"/>
          <w:szCs w:val="26"/>
          <w:rtl/>
        </w:rPr>
        <w:t xml:space="preserve">الإرشادية </w:t>
      </w:r>
      <w:r w:rsidR="008F4195">
        <w:rPr>
          <w:rFonts w:ascii="Times New Roman" w:hAnsi="Times New Roman" w:cs="Times New Roman" w:hint="cs"/>
          <w:sz w:val="26"/>
          <w:szCs w:val="26"/>
          <w:rtl/>
        </w:rPr>
        <w:t>حول</w:t>
      </w:r>
      <w:r w:rsidR="008F4195">
        <w:rPr>
          <w:rFonts w:ascii="Times New Roman" w:hAnsi="Times New Roman" w:cs="Times New Roman"/>
          <w:sz w:val="26"/>
          <w:szCs w:val="26"/>
          <w:rtl/>
        </w:rPr>
        <w:t xml:space="preserve"> </w:t>
      </w:r>
      <w:r w:rsidRPr="00B063CD">
        <w:rPr>
          <w:rFonts w:ascii="Times New Roman" w:hAnsi="Times New Roman" w:cs="Times New Roman"/>
          <w:sz w:val="26"/>
          <w:szCs w:val="26"/>
          <w:rtl/>
        </w:rPr>
        <w:t xml:space="preserve">استخدام </w:t>
      </w:r>
      <w:r w:rsidR="008F4195">
        <w:rPr>
          <w:rFonts w:ascii="Times New Roman" w:hAnsi="Times New Roman" w:cs="Times New Roman" w:hint="cs"/>
          <w:sz w:val="26"/>
          <w:szCs w:val="26"/>
          <w:rtl/>
        </w:rPr>
        <w:t>مقاربة</w:t>
      </w:r>
      <w:r w:rsidRPr="00B063CD">
        <w:rPr>
          <w:rFonts w:ascii="Times New Roman" w:hAnsi="Times New Roman" w:cs="Times New Roman"/>
          <w:sz w:val="26"/>
          <w:szCs w:val="26"/>
          <w:rtl/>
        </w:rPr>
        <w:t xml:space="preserve"> المجموعات</w:t>
      </w:r>
      <w:r w:rsidR="008F4195">
        <w:rPr>
          <w:rFonts w:ascii="Times New Roman" w:hAnsi="Times New Roman" w:cs="Times New Roman" w:hint="cs"/>
          <w:sz w:val="26"/>
          <w:szCs w:val="26"/>
          <w:rtl/>
        </w:rPr>
        <w:t xml:space="preserve"> </w:t>
      </w:r>
      <w:r w:rsidRPr="00B063CD">
        <w:rPr>
          <w:rFonts w:ascii="Times New Roman" w:hAnsi="Times New Roman" w:cs="Times New Roman"/>
          <w:sz w:val="26"/>
          <w:szCs w:val="26"/>
          <w:rtl/>
        </w:rPr>
        <w:t xml:space="preserve">لتعزيز الاستجابة </w:t>
      </w:r>
      <w:proofErr w:type="spellStart"/>
      <w:r w:rsidRPr="00B063CD">
        <w:rPr>
          <w:rFonts w:ascii="Times New Roman" w:hAnsi="Times New Roman" w:cs="Times New Roman"/>
          <w:sz w:val="26"/>
          <w:szCs w:val="26"/>
          <w:rtl/>
        </w:rPr>
        <w:t>الإنسانية،</w:t>
      </w:r>
      <w:proofErr w:type="spellEnd"/>
      <w:r w:rsidRPr="00B063CD">
        <w:rPr>
          <w:rFonts w:ascii="Times New Roman" w:hAnsi="Times New Roman" w:cs="Times New Roman"/>
          <w:sz w:val="26"/>
          <w:szCs w:val="26"/>
          <w:rtl/>
        </w:rPr>
        <w:t xml:space="preserve"> الصادرة عن اللجنة الدائمة المشتركة بين الوكال</w:t>
      </w:r>
      <w:r>
        <w:rPr>
          <w:rFonts w:ascii="Times New Roman" w:hAnsi="Times New Roman" w:cs="Times New Roman"/>
          <w:sz w:val="26"/>
          <w:szCs w:val="26"/>
          <w:rtl/>
        </w:rPr>
        <w:t xml:space="preserve">ات في تشرين </w:t>
      </w:r>
      <w:proofErr w:type="spellStart"/>
      <w:r>
        <w:rPr>
          <w:rFonts w:ascii="Times New Roman" w:hAnsi="Times New Roman" w:cs="Times New Roman"/>
          <w:sz w:val="26"/>
          <w:szCs w:val="26"/>
          <w:rtl/>
        </w:rPr>
        <w:t>الثاني/</w:t>
      </w:r>
      <w:proofErr w:type="spellEnd"/>
      <w:r>
        <w:rPr>
          <w:rFonts w:ascii="Times New Roman" w:hAnsi="Times New Roman" w:cs="Times New Roman"/>
          <w:sz w:val="26"/>
          <w:szCs w:val="26"/>
          <w:rtl/>
        </w:rPr>
        <w:t xml:space="preserve"> نوفمبر 2006</w:t>
      </w:r>
    </w:p>
    <w:p w:rsidR="0002281C" w:rsidRDefault="0002281C" w:rsidP="001063DC">
      <w:pPr>
        <w:bidi/>
        <w:spacing w:line="276" w:lineRule="auto"/>
        <w:jc w:val="both"/>
        <w:rPr>
          <w:rFonts w:ascii="Times New Roman" w:hAnsi="Times New Roman" w:cs="Times New Roman"/>
          <w:sz w:val="26"/>
          <w:szCs w:val="26"/>
          <w:rtl/>
        </w:rPr>
      </w:pPr>
    </w:p>
    <w:p w:rsidR="0002281C" w:rsidRDefault="0002281C" w:rsidP="001063DC">
      <w:pPr>
        <w:bidi/>
        <w:spacing w:line="276" w:lineRule="auto"/>
        <w:jc w:val="both"/>
        <w:rPr>
          <w:rFonts w:ascii="Times New Roman" w:hAnsi="Times New Roman" w:cs="Times New Roman"/>
          <w:sz w:val="26"/>
          <w:szCs w:val="26"/>
          <w:rtl/>
        </w:rPr>
      </w:pPr>
    </w:p>
    <w:p w:rsidR="0002281C" w:rsidRPr="008F4195" w:rsidRDefault="0002281C" w:rsidP="007D2684">
      <w:pPr>
        <w:bidi/>
        <w:spacing w:line="276" w:lineRule="auto"/>
        <w:jc w:val="both"/>
        <w:rPr>
          <w:rFonts w:ascii="Times New Roman" w:hAnsi="Times New Roman" w:cs="Times New Roman"/>
          <w:color w:val="984806" w:themeColor="accent6" w:themeShade="80"/>
          <w:sz w:val="26"/>
          <w:szCs w:val="26"/>
          <w:rtl/>
        </w:rPr>
      </w:pPr>
      <w:r w:rsidRPr="008F4195">
        <w:rPr>
          <w:rFonts w:ascii="Times New Roman" w:hAnsi="Times New Roman" w:cs="Times New Roman" w:hint="cs"/>
          <w:color w:val="984806" w:themeColor="accent6" w:themeShade="80"/>
          <w:sz w:val="26"/>
          <w:szCs w:val="26"/>
          <w:rtl/>
        </w:rPr>
        <w:t xml:space="preserve">الملحق </w:t>
      </w:r>
      <w:proofErr w:type="spellStart"/>
      <w:r w:rsidRPr="008F4195">
        <w:rPr>
          <w:rFonts w:ascii="Times New Roman" w:hAnsi="Times New Roman" w:cs="Times New Roman" w:hint="cs"/>
          <w:color w:val="984806" w:themeColor="accent6" w:themeShade="80"/>
          <w:sz w:val="26"/>
          <w:szCs w:val="26"/>
          <w:rtl/>
        </w:rPr>
        <w:t>5-</w:t>
      </w:r>
      <w:proofErr w:type="spellEnd"/>
      <w:r w:rsidRPr="008F4195">
        <w:rPr>
          <w:rFonts w:ascii="Times New Roman" w:hAnsi="Times New Roman" w:cs="Times New Roman" w:hint="cs"/>
          <w:color w:val="984806" w:themeColor="accent6" w:themeShade="80"/>
          <w:sz w:val="26"/>
          <w:szCs w:val="26"/>
          <w:rtl/>
        </w:rPr>
        <w:t xml:space="preserve"> قائمة </w:t>
      </w:r>
      <w:r w:rsidR="008F4195">
        <w:rPr>
          <w:rFonts w:ascii="Times New Roman" w:hAnsi="Times New Roman" w:cs="Times New Roman" w:hint="cs"/>
          <w:color w:val="984806" w:themeColor="accent6" w:themeShade="80"/>
          <w:sz w:val="26"/>
          <w:szCs w:val="26"/>
          <w:rtl/>
        </w:rPr>
        <w:t>بالوكالات التي تتولى</w:t>
      </w:r>
      <w:r w:rsidRPr="008F4195">
        <w:rPr>
          <w:rFonts w:ascii="Times New Roman" w:hAnsi="Times New Roman" w:cs="Times New Roman" w:hint="cs"/>
          <w:color w:val="984806" w:themeColor="accent6" w:themeShade="80"/>
          <w:sz w:val="26"/>
          <w:szCs w:val="26"/>
          <w:rtl/>
        </w:rPr>
        <w:t xml:space="preserve"> </w:t>
      </w:r>
      <w:r w:rsidR="008F4195">
        <w:rPr>
          <w:rFonts w:ascii="Times New Roman" w:hAnsi="Times New Roman" w:cs="Times New Roman" w:hint="cs"/>
          <w:color w:val="984806" w:themeColor="accent6" w:themeShade="80"/>
          <w:sz w:val="26"/>
          <w:szCs w:val="26"/>
          <w:rtl/>
        </w:rPr>
        <w:t>قياد</w:t>
      </w:r>
      <w:r w:rsidR="00282531">
        <w:rPr>
          <w:rFonts w:ascii="Times New Roman" w:hAnsi="Times New Roman" w:cs="Times New Roman" w:hint="cs"/>
          <w:color w:val="984806" w:themeColor="accent6" w:themeShade="80"/>
          <w:sz w:val="26"/>
          <w:szCs w:val="26"/>
          <w:rtl/>
        </w:rPr>
        <w:t>ة</w:t>
      </w:r>
      <w:r w:rsidRPr="008F4195">
        <w:rPr>
          <w:rFonts w:ascii="Times New Roman" w:hAnsi="Times New Roman" w:cs="Times New Roman" w:hint="cs"/>
          <w:color w:val="984806" w:themeColor="accent6" w:themeShade="80"/>
          <w:sz w:val="26"/>
          <w:szCs w:val="26"/>
          <w:rtl/>
        </w:rPr>
        <w:t xml:space="preserve"> </w:t>
      </w:r>
      <w:r w:rsidR="00282531">
        <w:rPr>
          <w:rFonts w:ascii="Times New Roman" w:hAnsi="Times New Roman" w:cs="Times New Roman" w:hint="cs"/>
          <w:color w:val="984806" w:themeColor="accent6" w:themeShade="80"/>
          <w:sz w:val="26"/>
          <w:szCs w:val="26"/>
          <w:rtl/>
        </w:rPr>
        <w:t>القطاعات</w:t>
      </w:r>
      <w:r w:rsidRPr="008F4195">
        <w:rPr>
          <w:rFonts w:ascii="Times New Roman" w:hAnsi="Times New Roman" w:cs="Times New Roman" w:hint="cs"/>
          <w:color w:val="984806" w:themeColor="accent6" w:themeShade="80"/>
          <w:sz w:val="26"/>
          <w:szCs w:val="26"/>
          <w:rtl/>
        </w:rPr>
        <w:t xml:space="preserve"> </w:t>
      </w:r>
      <w:proofErr w:type="spellStart"/>
      <w:r w:rsidRPr="008F4195">
        <w:rPr>
          <w:rFonts w:ascii="Times New Roman" w:hAnsi="Times New Roman" w:cs="Times New Roman" w:hint="cs"/>
          <w:color w:val="984806" w:themeColor="accent6" w:themeShade="80"/>
          <w:sz w:val="26"/>
          <w:szCs w:val="26"/>
          <w:rtl/>
        </w:rPr>
        <w:t>/</w:t>
      </w:r>
      <w:proofErr w:type="spellEnd"/>
      <w:r w:rsidRPr="008F4195">
        <w:rPr>
          <w:rFonts w:ascii="Times New Roman" w:hAnsi="Times New Roman" w:cs="Times New Roman" w:hint="cs"/>
          <w:color w:val="984806" w:themeColor="accent6" w:themeShade="80"/>
          <w:sz w:val="26"/>
          <w:szCs w:val="26"/>
        </w:rPr>
        <w:t xml:space="preserve"> </w:t>
      </w:r>
      <w:r w:rsidR="008F4195">
        <w:rPr>
          <w:rFonts w:ascii="Times New Roman" w:hAnsi="Times New Roman" w:cs="Times New Roman" w:hint="cs"/>
          <w:color w:val="984806" w:themeColor="accent6" w:themeShade="80"/>
          <w:sz w:val="26"/>
          <w:szCs w:val="26"/>
          <w:rtl/>
        </w:rPr>
        <w:t>المجموعات على المستوى العالمي</w:t>
      </w:r>
    </w:p>
    <w:p w:rsidR="0002281C" w:rsidRPr="00155CE8" w:rsidRDefault="0002281C" w:rsidP="001063DC">
      <w:pPr>
        <w:bidi/>
        <w:spacing w:line="276" w:lineRule="auto"/>
        <w:jc w:val="both"/>
        <w:rPr>
          <w:rFonts w:ascii="Times New Roman" w:hAnsi="Times New Roman" w:cs="Times New Roman"/>
          <w:i/>
          <w:iCs/>
          <w:color w:val="984806" w:themeColor="accent6" w:themeShade="80"/>
          <w:sz w:val="26"/>
          <w:szCs w:val="26"/>
          <w:rtl/>
        </w:rPr>
      </w:pPr>
    </w:p>
    <w:p w:rsidR="0002281C" w:rsidRPr="008F4195" w:rsidRDefault="0002281C" w:rsidP="001063DC">
      <w:pPr>
        <w:bidi/>
        <w:spacing w:line="276" w:lineRule="auto"/>
        <w:jc w:val="both"/>
        <w:rPr>
          <w:rFonts w:ascii="Times New Roman" w:hAnsi="Times New Roman" w:cs="Times New Roman"/>
          <w:color w:val="984806" w:themeColor="accent6" w:themeShade="80"/>
          <w:sz w:val="26"/>
          <w:szCs w:val="26"/>
          <w:rtl/>
        </w:rPr>
      </w:pPr>
      <w:r w:rsidRPr="008F4195">
        <w:rPr>
          <w:rFonts w:ascii="Times New Roman" w:hAnsi="Times New Roman" w:cs="Times New Roman" w:hint="cs"/>
          <w:color w:val="984806" w:themeColor="accent6" w:themeShade="80"/>
          <w:sz w:val="26"/>
          <w:szCs w:val="26"/>
          <w:rtl/>
        </w:rPr>
        <w:t xml:space="preserve">الملحق </w:t>
      </w:r>
      <w:proofErr w:type="spellStart"/>
      <w:r w:rsidRPr="008F4195">
        <w:rPr>
          <w:rFonts w:ascii="Times New Roman" w:hAnsi="Times New Roman" w:cs="Times New Roman" w:hint="cs"/>
          <w:color w:val="984806" w:themeColor="accent6" w:themeShade="80"/>
          <w:sz w:val="26"/>
          <w:szCs w:val="26"/>
          <w:rtl/>
        </w:rPr>
        <w:t>6-</w:t>
      </w:r>
      <w:proofErr w:type="spellEnd"/>
      <w:r w:rsidRPr="008F4195">
        <w:rPr>
          <w:rFonts w:ascii="Times New Roman" w:hAnsi="Times New Roman" w:cs="Times New Roman" w:hint="cs"/>
          <w:color w:val="984806" w:themeColor="accent6" w:themeShade="80"/>
          <w:sz w:val="26"/>
          <w:szCs w:val="26"/>
          <w:rtl/>
        </w:rPr>
        <w:t xml:space="preserve"> </w:t>
      </w:r>
      <w:r w:rsidR="00282531">
        <w:rPr>
          <w:rFonts w:ascii="Times New Roman" w:hAnsi="Times New Roman" w:cs="Times New Roman" w:hint="cs"/>
          <w:color w:val="984806" w:themeColor="accent6" w:themeShade="80"/>
          <w:sz w:val="26"/>
          <w:szCs w:val="26"/>
          <w:rtl/>
        </w:rPr>
        <w:t>مراجع</w:t>
      </w:r>
      <w:r w:rsidRPr="008F4195">
        <w:rPr>
          <w:rFonts w:ascii="Times New Roman" w:hAnsi="Times New Roman" w:cs="Times New Roman" w:hint="cs"/>
          <w:color w:val="984806" w:themeColor="accent6" w:themeShade="80"/>
          <w:sz w:val="26"/>
          <w:szCs w:val="26"/>
          <w:rtl/>
        </w:rPr>
        <w:t xml:space="preserve"> </w:t>
      </w:r>
      <w:r w:rsidR="007D2684">
        <w:rPr>
          <w:rFonts w:ascii="Times New Roman" w:hAnsi="Times New Roman" w:cs="Times New Roman" w:hint="cs"/>
          <w:color w:val="984806" w:themeColor="accent6" w:themeShade="80"/>
          <w:sz w:val="26"/>
          <w:szCs w:val="26"/>
          <w:rtl/>
        </w:rPr>
        <w:t>التخطيط الرديف</w:t>
      </w:r>
      <w:r w:rsidR="008F4195">
        <w:rPr>
          <w:rFonts w:ascii="Times New Roman" w:hAnsi="Times New Roman" w:cs="Times New Roman" w:hint="cs"/>
          <w:color w:val="984806" w:themeColor="accent6" w:themeShade="80"/>
          <w:sz w:val="26"/>
          <w:szCs w:val="26"/>
          <w:rtl/>
        </w:rPr>
        <w:t xml:space="preserve"> ل</w:t>
      </w:r>
      <w:r w:rsidRPr="008F4195">
        <w:rPr>
          <w:rFonts w:ascii="Times New Roman" w:hAnsi="Times New Roman" w:cs="Times New Roman" w:hint="cs"/>
          <w:color w:val="984806" w:themeColor="accent6" w:themeShade="80"/>
          <w:sz w:val="26"/>
          <w:szCs w:val="26"/>
          <w:rtl/>
        </w:rPr>
        <w:t xml:space="preserve">لطوارئ </w:t>
      </w:r>
    </w:p>
    <w:p w:rsidR="0002281C" w:rsidRDefault="0002281C" w:rsidP="001063DC">
      <w:pPr>
        <w:bidi/>
        <w:spacing w:line="276" w:lineRule="auto"/>
        <w:jc w:val="both"/>
        <w:rPr>
          <w:rFonts w:ascii="Times New Roman" w:hAnsi="Times New Roman" w:cs="Times New Roman"/>
          <w:sz w:val="26"/>
          <w:szCs w:val="26"/>
          <w:rtl/>
        </w:rPr>
      </w:pPr>
      <w:r w:rsidRPr="00DF080A">
        <w:rPr>
          <w:rFonts w:ascii="Times New Roman" w:hAnsi="Times New Roman" w:cs="Times New Roman" w:hint="cs"/>
          <w:sz w:val="26"/>
          <w:szCs w:val="26"/>
          <w:rtl/>
        </w:rPr>
        <w:t>ويعرض هذا الملحق قائمة موجزة من المواد المرجعية المتعلقة ب</w:t>
      </w:r>
      <w:r w:rsidR="007D2684">
        <w:rPr>
          <w:rFonts w:ascii="Times New Roman" w:hAnsi="Times New Roman" w:cs="Times New Roman" w:hint="cs"/>
          <w:sz w:val="26"/>
          <w:szCs w:val="26"/>
          <w:rtl/>
        </w:rPr>
        <w:t>التخطيط الرديف</w:t>
      </w:r>
      <w:r w:rsidRPr="00DF080A">
        <w:rPr>
          <w:rFonts w:ascii="Times New Roman" w:hAnsi="Times New Roman" w:cs="Times New Roman" w:hint="cs"/>
          <w:sz w:val="26"/>
          <w:szCs w:val="26"/>
          <w:rtl/>
        </w:rPr>
        <w:t xml:space="preserve"> للطوارئ الإنسانية</w:t>
      </w:r>
      <w:r w:rsidRPr="00DF080A">
        <w:rPr>
          <w:rFonts w:ascii="Times New Roman" w:hAnsi="Times New Roman" w:cs="Times New Roman" w:hint="cs"/>
          <w:sz w:val="26"/>
          <w:szCs w:val="26"/>
        </w:rPr>
        <w:t>.</w:t>
      </w:r>
    </w:p>
    <w:p w:rsidR="0002281C" w:rsidRDefault="0002281C" w:rsidP="001063DC">
      <w:pPr>
        <w:bidi/>
        <w:spacing w:line="276" w:lineRule="auto"/>
        <w:jc w:val="both"/>
        <w:rPr>
          <w:rFonts w:ascii="Times New Roman" w:hAnsi="Times New Roman" w:cs="Times New Roman"/>
          <w:sz w:val="26"/>
          <w:szCs w:val="26"/>
          <w:rtl/>
        </w:rPr>
      </w:pPr>
    </w:p>
    <w:p w:rsidR="0002281C" w:rsidRPr="008F4195" w:rsidRDefault="0002281C" w:rsidP="001063DC">
      <w:pPr>
        <w:bidi/>
        <w:spacing w:line="276" w:lineRule="auto"/>
        <w:jc w:val="both"/>
        <w:rPr>
          <w:rFonts w:ascii="Times New Roman" w:hAnsi="Times New Roman" w:cs="Times New Roman"/>
          <w:sz w:val="26"/>
          <w:szCs w:val="26"/>
          <w:rtl/>
        </w:rPr>
      </w:pPr>
      <w:r w:rsidRPr="008F4195">
        <w:rPr>
          <w:rFonts w:ascii="Times New Roman" w:hAnsi="Times New Roman" w:cs="Times New Roman" w:hint="cs"/>
          <w:color w:val="984806" w:themeColor="accent6" w:themeShade="80"/>
          <w:sz w:val="26"/>
          <w:szCs w:val="26"/>
          <w:rtl/>
        </w:rPr>
        <w:lastRenderedPageBreak/>
        <w:t xml:space="preserve">الملحق </w:t>
      </w:r>
      <w:proofErr w:type="spellStart"/>
      <w:r w:rsidRPr="008F4195">
        <w:rPr>
          <w:rFonts w:ascii="Times New Roman" w:hAnsi="Times New Roman" w:cs="Times New Roman" w:hint="cs"/>
          <w:color w:val="984806" w:themeColor="accent6" w:themeShade="80"/>
          <w:sz w:val="26"/>
          <w:szCs w:val="26"/>
          <w:rtl/>
        </w:rPr>
        <w:t>7-</w:t>
      </w:r>
      <w:proofErr w:type="spellEnd"/>
      <w:r w:rsidRPr="008F4195">
        <w:rPr>
          <w:rFonts w:ascii="Times New Roman" w:hAnsi="Times New Roman" w:cs="Times New Roman" w:hint="cs"/>
          <w:color w:val="984806" w:themeColor="accent6" w:themeShade="80"/>
          <w:sz w:val="26"/>
          <w:szCs w:val="26"/>
          <w:rtl/>
        </w:rPr>
        <w:t xml:space="preserve"> </w:t>
      </w:r>
      <w:r w:rsidRPr="008F4195">
        <w:rPr>
          <w:rFonts w:ascii="Times New Roman" w:hAnsi="Times New Roman" w:cs="Times New Roman"/>
          <w:color w:val="984806" w:themeColor="accent6" w:themeShade="80"/>
          <w:sz w:val="26"/>
          <w:szCs w:val="26"/>
          <w:rtl/>
        </w:rPr>
        <w:t xml:space="preserve"> </w:t>
      </w:r>
      <w:r w:rsidR="008F4195">
        <w:rPr>
          <w:rFonts w:ascii="Times New Roman" w:hAnsi="Times New Roman" w:cs="Times New Roman" w:hint="cs"/>
          <w:color w:val="984806" w:themeColor="accent6" w:themeShade="80"/>
          <w:sz w:val="26"/>
          <w:szCs w:val="26"/>
          <w:rtl/>
        </w:rPr>
        <w:t>قائمة مختارة للمصطلحات</w:t>
      </w:r>
    </w:p>
    <w:p w:rsidR="008F4195" w:rsidRDefault="0002281C" w:rsidP="001063DC">
      <w:pPr>
        <w:bidi/>
        <w:spacing w:line="276" w:lineRule="auto"/>
        <w:jc w:val="both"/>
        <w:rPr>
          <w:rFonts w:ascii="Times New Roman" w:hAnsi="Times New Roman" w:cs="Times New Roman"/>
          <w:sz w:val="26"/>
          <w:szCs w:val="26"/>
          <w:rtl/>
        </w:rPr>
      </w:pPr>
      <w:r>
        <w:rPr>
          <w:rFonts w:ascii="Times New Roman" w:hAnsi="Times New Roman" w:cs="Times New Roman" w:hint="cs"/>
          <w:sz w:val="26"/>
          <w:szCs w:val="26"/>
          <w:rtl/>
        </w:rPr>
        <w:t>يوفر</w:t>
      </w:r>
      <w:r w:rsidRPr="00B063CD">
        <w:rPr>
          <w:rFonts w:ascii="Times New Roman" w:hAnsi="Times New Roman" w:cs="Times New Roman"/>
          <w:sz w:val="26"/>
          <w:szCs w:val="26"/>
          <w:rtl/>
        </w:rPr>
        <w:t xml:space="preserve"> </w:t>
      </w:r>
      <w:proofErr w:type="spellStart"/>
      <w:r w:rsidRPr="00B063CD">
        <w:rPr>
          <w:rFonts w:ascii="Times New Roman" w:hAnsi="Times New Roman" w:cs="Times New Roman"/>
          <w:sz w:val="26"/>
          <w:szCs w:val="26"/>
          <w:rtl/>
        </w:rPr>
        <w:t>المسرد</w:t>
      </w:r>
      <w:proofErr w:type="spellEnd"/>
      <w:r w:rsidRPr="00B063CD">
        <w:rPr>
          <w:rFonts w:ascii="Times New Roman" w:hAnsi="Times New Roman" w:cs="Times New Roman"/>
          <w:sz w:val="26"/>
          <w:szCs w:val="26"/>
          <w:rtl/>
        </w:rPr>
        <w:t xml:space="preserve"> تعريفات لبعض المصطلحات </w:t>
      </w:r>
      <w:r>
        <w:rPr>
          <w:rFonts w:ascii="Times New Roman" w:hAnsi="Times New Roman" w:cs="Times New Roman" w:hint="cs"/>
          <w:sz w:val="26"/>
          <w:szCs w:val="26"/>
          <w:rtl/>
        </w:rPr>
        <w:t>الرئيسية</w:t>
      </w:r>
      <w:r w:rsidRPr="00B063CD">
        <w:rPr>
          <w:rFonts w:ascii="Times New Roman" w:hAnsi="Times New Roman" w:cs="Times New Roman"/>
          <w:sz w:val="26"/>
          <w:szCs w:val="26"/>
          <w:rtl/>
        </w:rPr>
        <w:t xml:space="preserve"> في مجال التخطيط للطوارئ</w:t>
      </w:r>
    </w:p>
    <w:p w:rsidR="008F4195" w:rsidRPr="00B026B6" w:rsidRDefault="008F4195" w:rsidP="001063DC">
      <w:pPr>
        <w:pStyle w:val="Heading2"/>
        <w:bidi/>
        <w:jc w:val="both"/>
        <w:rPr>
          <w:rtl/>
        </w:rPr>
      </w:pPr>
      <w:bookmarkStart w:id="14" w:name="_Toc363123645"/>
      <w:r w:rsidRPr="00B026B6">
        <w:rPr>
          <w:rFonts w:hint="cs"/>
          <w:rtl/>
        </w:rPr>
        <w:lastRenderedPageBreak/>
        <w:t xml:space="preserve">الملحق </w:t>
      </w:r>
      <w:proofErr w:type="spellStart"/>
      <w:r w:rsidRPr="00B026B6">
        <w:rPr>
          <w:rFonts w:hint="cs"/>
          <w:rtl/>
        </w:rPr>
        <w:t>1-</w:t>
      </w:r>
      <w:proofErr w:type="spellEnd"/>
      <w:r w:rsidRPr="00B026B6">
        <w:rPr>
          <w:rFonts w:hint="cs"/>
          <w:rtl/>
        </w:rPr>
        <w:t xml:space="preserve"> </w:t>
      </w:r>
      <w:r w:rsidRPr="00B026B6">
        <w:rPr>
          <w:rFonts w:hint="cs"/>
        </w:rPr>
        <w:t xml:space="preserve"> </w:t>
      </w:r>
      <w:r>
        <w:rPr>
          <w:rFonts w:hint="cs"/>
          <w:rtl/>
        </w:rPr>
        <w:t xml:space="preserve">الدليل المشترك بين الوكالات لتدفق العمل الشامل في </w:t>
      </w:r>
      <w:r w:rsidR="007D2684">
        <w:rPr>
          <w:rFonts w:hint="cs"/>
          <w:rtl/>
        </w:rPr>
        <w:t>التخطيط الرديف</w:t>
      </w:r>
      <w:r>
        <w:rPr>
          <w:rFonts w:hint="cs"/>
          <w:rtl/>
        </w:rPr>
        <w:t xml:space="preserve"> للطوارئ</w:t>
      </w:r>
      <w:bookmarkEnd w:id="14"/>
    </w:p>
    <w:p w:rsidR="001C6EE7" w:rsidRDefault="0002281C" w:rsidP="001063DC">
      <w:pPr>
        <w:bidi/>
        <w:spacing w:line="276" w:lineRule="auto"/>
        <w:jc w:val="both"/>
        <w:rPr>
          <w:rFonts w:ascii="Times New Roman" w:hAnsi="Times New Roman" w:cs="Times New Roman"/>
          <w:sz w:val="26"/>
          <w:szCs w:val="26"/>
          <w:rtl/>
        </w:rPr>
      </w:pPr>
      <w:r w:rsidRPr="0002281C">
        <w:rPr>
          <w:rFonts w:ascii="Times New Roman" w:hAnsi="Times New Roman" w:cs="Times New Roman" w:hint="cs"/>
          <w:color w:val="984806" w:themeColor="accent6" w:themeShade="80"/>
          <w:sz w:val="28"/>
          <w:szCs w:val="28"/>
          <w:rtl/>
        </w:rPr>
        <w:t>ــــــــــــــــــــــــــــــــــــــــــــــــــــــــــــــــــــــــــــــــــــــــــــــــــــــــــــــــــــــــــ</w:t>
      </w:r>
      <w:r w:rsidR="003A37BC">
        <w:rPr>
          <w:rFonts w:ascii="Times New Roman" w:hAnsi="Times New Roman" w:cs="Times New Roman" w:hint="cs"/>
          <w:noProof/>
          <w:sz w:val="26"/>
          <w:szCs w:val="26"/>
          <w:rtl/>
        </w:rPr>
        <w:drawing>
          <wp:inline distT="0" distB="0" distL="0" distR="0">
            <wp:extent cx="5490210" cy="7766050"/>
            <wp:effectExtent l="19050" t="0" r="0" b="0"/>
            <wp:docPr id="5" name="Picture 4" descr="جدول جاه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دول جاهز.JPG"/>
                    <pic:cNvPicPr/>
                  </pic:nvPicPr>
                  <pic:blipFill>
                    <a:blip r:embed="rId13" cstate="print"/>
                    <a:stretch>
                      <a:fillRect/>
                    </a:stretch>
                  </pic:blipFill>
                  <pic:spPr>
                    <a:xfrm>
                      <a:off x="0" y="0"/>
                      <a:ext cx="5490210" cy="7766050"/>
                    </a:xfrm>
                    <a:prstGeom prst="rect">
                      <a:avLst/>
                    </a:prstGeom>
                  </pic:spPr>
                </pic:pic>
              </a:graphicData>
            </a:graphic>
          </wp:inline>
        </w:drawing>
      </w:r>
    </w:p>
    <w:p w:rsidR="001C6EE7" w:rsidRDefault="001C6EE7" w:rsidP="001063DC">
      <w:pPr>
        <w:bidi/>
        <w:ind w:right="1276"/>
        <w:jc w:val="both"/>
        <w:rPr>
          <w:rFonts w:ascii="Times New Roman" w:hAnsi="Times New Roman" w:cs="Times New Roman"/>
          <w:sz w:val="26"/>
          <w:szCs w:val="26"/>
          <w:rtl/>
        </w:rPr>
      </w:pPr>
    </w:p>
    <w:p w:rsidR="001C6EE7" w:rsidRDefault="001C6EE7" w:rsidP="001063DC">
      <w:pPr>
        <w:bidi/>
        <w:ind w:right="1276"/>
        <w:jc w:val="both"/>
        <w:rPr>
          <w:rFonts w:ascii="Times New Roman" w:hAnsi="Times New Roman" w:cs="Times New Roman"/>
          <w:sz w:val="26"/>
          <w:szCs w:val="26"/>
          <w:rtl/>
        </w:rPr>
      </w:pPr>
    </w:p>
    <w:p w:rsidR="001C6EE7" w:rsidRDefault="001C6EE7" w:rsidP="001063DC">
      <w:pPr>
        <w:bidi/>
        <w:ind w:right="1276"/>
        <w:jc w:val="both"/>
        <w:rPr>
          <w:rFonts w:ascii="Times New Roman" w:hAnsi="Times New Roman" w:cs="Times New Roman"/>
          <w:sz w:val="26"/>
          <w:szCs w:val="26"/>
          <w:rtl/>
        </w:rPr>
      </w:pPr>
    </w:p>
    <w:p w:rsidR="001C6EE7" w:rsidRDefault="001C6EE7" w:rsidP="001063DC">
      <w:pPr>
        <w:bidi/>
        <w:ind w:right="1276"/>
        <w:jc w:val="both"/>
        <w:rPr>
          <w:rFonts w:ascii="Times New Roman" w:hAnsi="Times New Roman" w:cs="Times New Roman"/>
          <w:sz w:val="26"/>
          <w:szCs w:val="26"/>
          <w:rtl/>
        </w:rPr>
      </w:pPr>
    </w:p>
    <w:p w:rsidR="00340FA8" w:rsidRDefault="001377C2" w:rsidP="001063DC">
      <w:pPr>
        <w:pStyle w:val="Heading2"/>
        <w:bidi/>
        <w:jc w:val="both"/>
        <w:rPr>
          <w:rtl/>
        </w:rPr>
      </w:pPr>
      <w:bookmarkStart w:id="15" w:name="_Toc363123646"/>
      <w:r w:rsidRPr="00AF442B">
        <w:rPr>
          <w:rFonts w:hint="cs"/>
          <w:rtl/>
        </w:rPr>
        <w:t>الملحق</w:t>
      </w:r>
      <w:r w:rsidR="00340FA8">
        <w:rPr>
          <w:rFonts w:hint="cs"/>
          <w:rtl/>
        </w:rPr>
        <w:t xml:space="preserve"> 2 </w:t>
      </w:r>
      <w:proofErr w:type="spellStart"/>
      <w:r w:rsidR="00340FA8">
        <w:rPr>
          <w:rFonts w:hint="cs"/>
          <w:rtl/>
        </w:rPr>
        <w:t>-</w:t>
      </w:r>
      <w:proofErr w:type="spellEnd"/>
      <w:r w:rsidRPr="00AF442B">
        <w:rPr>
          <w:rFonts w:hint="cs"/>
          <w:rtl/>
        </w:rPr>
        <w:t xml:space="preserve">  </w:t>
      </w:r>
      <w:r w:rsidR="00340FA8">
        <w:rPr>
          <w:rFonts w:hint="cs"/>
          <w:rtl/>
        </w:rPr>
        <w:t xml:space="preserve">  الدليل المشترك بين الوكالات للعصف الذهني في </w:t>
      </w:r>
      <w:r w:rsidR="007D2684">
        <w:rPr>
          <w:rFonts w:hint="cs"/>
          <w:rtl/>
        </w:rPr>
        <w:t>التخطيط الرديف</w:t>
      </w:r>
      <w:r w:rsidR="00340FA8">
        <w:rPr>
          <w:rFonts w:hint="cs"/>
          <w:rtl/>
        </w:rPr>
        <w:t xml:space="preserve"> للطوارئ وقائمة التحقق الخاصة بالخطة</w:t>
      </w:r>
      <w:bookmarkEnd w:id="15"/>
    </w:p>
    <w:p w:rsidR="006D2493" w:rsidRDefault="00340FA8" w:rsidP="001063DC">
      <w:pPr>
        <w:pStyle w:val="Heading2"/>
        <w:bidi/>
        <w:jc w:val="both"/>
        <w:rPr>
          <w:rtl/>
        </w:rPr>
      </w:pPr>
      <w:r>
        <w:rPr>
          <w:rFonts w:hint="cs"/>
          <w:rtl/>
        </w:rPr>
        <w:t xml:space="preserve"> </w:t>
      </w:r>
      <w:bookmarkStart w:id="16" w:name="_Toc363123647"/>
      <w:r w:rsidR="00556762">
        <w:rPr>
          <w:rFonts w:hint="cs"/>
          <w:rtl/>
        </w:rPr>
        <w:t>ـــــــــــــــــــــــــــــــــــــــــــــــــــــــــــــــــــــــــــــــــــــــــــــــــ</w:t>
      </w:r>
      <w:r>
        <w:rPr>
          <w:rFonts w:hint="cs"/>
          <w:rtl/>
        </w:rPr>
        <w:t>ـــــــــــــــــــــــــــــــ</w:t>
      </w:r>
      <w:bookmarkEnd w:id="16"/>
    </w:p>
    <w:p w:rsidR="004421FA" w:rsidRDefault="004421FA"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4421FA" w:rsidRDefault="009A4D07" w:rsidP="001063DC">
      <w:pPr>
        <w:pStyle w:val="ListParagraph"/>
        <w:bidi/>
        <w:spacing w:line="360" w:lineRule="auto"/>
        <w:ind w:left="-1"/>
        <w:jc w:val="both"/>
        <w:rPr>
          <w:rFonts w:ascii="Times New Roman" w:hAnsi="Times New Roman" w:cs="Times New Roman"/>
          <w:sz w:val="26"/>
          <w:szCs w:val="26"/>
          <w:rtl/>
        </w:rPr>
      </w:pPr>
      <w:r w:rsidRPr="009A4D07">
        <w:rPr>
          <w:rFonts w:ascii="Times New Roman" w:hAnsi="Times New Roman" w:cs="Times New Roman" w:hint="cs"/>
          <w:sz w:val="26"/>
          <w:szCs w:val="26"/>
          <w:rtl/>
        </w:rPr>
        <w:t xml:space="preserve">هناك العديد من الأشياء </w:t>
      </w:r>
      <w:r>
        <w:rPr>
          <w:rFonts w:ascii="Times New Roman" w:hAnsi="Times New Roman" w:cs="Times New Roman" w:hint="cs"/>
          <w:sz w:val="26"/>
          <w:szCs w:val="26"/>
          <w:rtl/>
        </w:rPr>
        <w:t>التي</w:t>
      </w:r>
      <w:r w:rsidR="00ED4EF5">
        <w:rPr>
          <w:rFonts w:ascii="Times New Roman" w:hAnsi="Times New Roman" w:cs="Times New Roman" w:hint="cs"/>
          <w:sz w:val="26"/>
          <w:szCs w:val="26"/>
          <w:rtl/>
        </w:rPr>
        <w:t xml:space="preserve"> يجب أن</w:t>
      </w:r>
      <w:r>
        <w:rPr>
          <w:rFonts w:ascii="Times New Roman" w:hAnsi="Times New Roman" w:cs="Times New Roman" w:hint="cs"/>
          <w:sz w:val="26"/>
          <w:szCs w:val="26"/>
          <w:rtl/>
        </w:rPr>
        <w:t xml:space="preserve"> </w:t>
      </w:r>
      <w:r w:rsidR="00ED4EF5">
        <w:rPr>
          <w:rFonts w:ascii="Times New Roman" w:hAnsi="Times New Roman" w:cs="Times New Roman" w:hint="cs"/>
          <w:sz w:val="26"/>
          <w:szCs w:val="26"/>
          <w:rtl/>
        </w:rPr>
        <w:t>تؤخذ</w:t>
      </w:r>
      <w:r w:rsidRPr="009A4D07">
        <w:rPr>
          <w:rFonts w:ascii="Times New Roman" w:hAnsi="Times New Roman" w:cs="Times New Roman" w:hint="cs"/>
          <w:sz w:val="26"/>
          <w:szCs w:val="26"/>
          <w:rtl/>
        </w:rPr>
        <w:t xml:space="preserve"> بعين الاعتبار أثناء عملية </w:t>
      </w:r>
      <w:r w:rsidR="007D2684">
        <w:rPr>
          <w:rFonts w:ascii="Times New Roman" w:hAnsi="Times New Roman" w:cs="Times New Roman" w:hint="cs"/>
          <w:sz w:val="26"/>
          <w:szCs w:val="26"/>
          <w:rtl/>
        </w:rPr>
        <w:t>التخطيط الرديف</w:t>
      </w:r>
      <w:r w:rsidR="00ED4EF5">
        <w:rPr>
          <w:rFonts w:ascii="Times New Roman" w:hAnsi="Times New Roman" w:cs="Times New Roman" w:hint="cs"/>
          <w:sz w:val="26"/>
          <w:szCs w:val="26"/>
          <w:rtl/>
        </w:rPr>
        <w:t xml:space="preserve"> المشترك للطوارئ.</w:t>
      </w:r>
      <w:r>
        <w:rPr>
          <w:rFonts w:ascii="Times New Roman" w:hAnsi="Times New Roman" w:cs="Times New Roman" w:hint="cs"/>
          <w:sz w:val="26"/>
          <w:szCs w:val="26"/>
        </w:rPr>
        <w:br/>
      </w:r>
      <w:r w:rsidRPr="009A4D07">
        <w:rPr>
          <w:rFonts w:ascii="Times New Roman" w:hAnsi="Times New Roman" w:cs="Times New Roman" w:hint="cs"/>
          <w:sz w:val="26"/>
          <w:szCs w:val="26"/>
          <w:rtl/>
        </w:rPr>
        <w:t xml:space="preserve">ويعتبر التوثيق الفعال </w:t>
      </w:r>
      <w:r>
        <w:rPr>
          <w:rFonts w:ascii="Times New Roman" w:hAnsi="Times New Roman" w:cs="Times New Roman" w:hint="cs"/>
          <w:sz w:val="26"/>
          <w:szCs w:val="26"/>
          <w:rtl/>
        </w:rPr>
        <w:t>ل</w:t>
      </w:r>
      <w:r w:rsidR="00E54ED0">
        <w:rPr>
          <w:rFonts w:ascii="Times New Roman" w:hAnsi="Times New Roman" w:cs="Times New Roman" w:hint="cs"/>
          <w:sz w:val="26"/>
          <w:szCs w:val="26"/>
          <w:rtl/>
        </w:rPr>
        <w:t xml:space="preserve">لعناصر الرئيسية </w:t>
      </w:r>
      <w:r w:rsidRPr="009A4D07">
        <w:rPr>
          <w:rFonts w:ascii="Times New Roman" w:hAnsi="Times New Roman" w:cs="Times New Roman" w:hint="cs"/>
          <w:sz w:val="26"/>
          <w:szCs w:val="26"/>
          <w:rtl/>
        </w:rPr>
        <w:t>في عملية التخطيط مهم</w:t>
      </w:r>
      <w:r w:rsidR="00ED4EF5">
        <w:rPr>
          <w:rFonts w:ascii="Times New Roman" w:hAnsi="Times New Roman" w:cs="Times New Roman" w:hint="cs"/>
          <w:sz w:val="26"/>
          <w:szCs w:val="26"/>
          <w:rtl/>
        </w:rPr>
        <w:t>ا</w:t>
      </w:r>
      <w:r w:rsidRPr="009A4D07">
        <w:rPr>
          <w:rFonts w:ascii="Times New Roman" w:hAnsi="Times New Roman" w:cs="Times New Roman" w:hint="cs"/>
          <w:sz w:val="26"/>
          <w:szCs w:val="26"/>
          <w:rtl/>
        </w:rPr>
        <w:t xml:space="preserve"> أيضا في توثيق الاتفاقات والالتزامات من أجل العمل المستقبلي</w:t>
      </w:r>
      <w:r>
        <w:rPr>
          <w:rFonts w:ascii="Times New Roman" w:hAnsi="Times New Roman" w:cs="Times New Roman" w:hint="cs"/>
          <w:sz w:val="26"/>
          <w:szCs w:val="26"/>
        </w:rPr>
        <w:t>.</w:t>
      </w:r>
      <w:r w:rsidR="00E54ED0">
        <w:rPr>
          <w:rFonts w:ascii="Times New Roman" w:hAnsi="Times New Roman" w:cs="Times New Roman" w:hint="cs"/>
          <w:sz w:val="26"/>
          <w:szCs w:val="26"/>
          <w:rtl/>
        </w:rPr>
        <w:t xml:space="preserve"> </w:t>
      </w:r>
    </w:p>
    <w:p w:rsidR="00DD6EB9" w:rsidRDefault="009A4D07" w:rsidP="001063DC">
      <w:pPr>
        <w:pStyle w:val="ListParagraph"/>
        <w:bidi/>
        <w:spacing w:line="360" w:lineRule="auto"/>
        <w:ind w:left="-1"/>
        <w:jc w:val="both"/>
        <w:rPr>
          <w:rFonts w:ascii="Times New Roman" w:hAnsi="Times New Roman" w:cs="Times New Roman"/>
          <w:sz w:val="26"/>
          <w:szCs w:val="26"/>
          <w:rtl/>
        </w:rPr>
      </w:pPr>
      <w:r w:rsidRPr="009A4D07">
        <w:rPr>
          <w:rFonts w:ascii="Times New Roman" w:hAnsi="Times New Roman" w:cs="Times New Roman" w:hint="cs"/>
          <w:sz w:val="26"/>
          <w:szCs w:val="26"/>
          <w:rtl/>
        </w:rPr>
        <w:t xml:space="preserve">والهدف من الأسئلة المدرجة في العمود الأيسر </w:t>
      </w:r>
      <w:r w:rsidR="00FF3353">
        <w:rPr>
          <w:rFonts w:ascii="Times New Roman" w:hAnsi="Times New Roman" w:cs="Times New Roman" w:hint="cs"/>
          <w:sz w:val="26"/>
          <w:szCs w:val="26"/>
          <w:rtl/>
        </w:rPr>
        <w:t>هو</w:t>
      </w:r>
      <w:r w:rsidRPr="009A4D07">
        <w:rPr>
          <w:rFonts w:ascii="Times New Roman" w:hAnsi="Times New Roman" w:cs="Times New Roman" w:hint="cs"/>
          <w:sz w:val="26"/>
          <w:szCs w:val="26"/>
          <w:rtl/>
        </w:rPr>
        <w:t xml:space="preserve"> اثارة أو تحفيز الأفكار أثناء العصف </w:t>
      </w:r>
      <w:proofErr w:type="spellStart"/>
      <w:r w:rsidRPr="009A4D07">
        <w:rPr>
          <w:rFonts w:ascii="Times New Roman" w:hAnsi="Times New Roman" w:cs="Times New Roman" w:hint="cs"/>
          <w:sz w:val="26"/>
          <w:szCs w:val="26"/>
          <w:rtl/>
        </w:rPr>
        <w:t>الذهني</w:t>
      </w:r>
      <w:r w:rsidR="00F23AE7">
        <w:rPr>
          <w:rFonts w:ascii="Times New Roman" w:hAnsi="Times New Roman" w:cs="Times New Roman" w:hint="cs"/>
          <w:sz w:val="26"/>
          <w:szCs w:val="26"/>
          <w:rtl/>
        </w:rPr>
        <w:t>،</w:t>
      </w:r>
      <w:proofErr w:type="spellEnd"/>
      <w:r w:rsidR="00F23AE7">
        <w:rPr>
          <w:rFonts w:ascii="Times New Roman" w:hAnsi="Times New Roman" w:cs="Times New Roman" w:hint="cs"/>
          <w:sz w:val="26"/>
          <w:szCs w:val="26"/>
          <w:rtl/>
        </w:rPr>
        <w:t xml:space="preserve"> أو اثناء اجتماعات فريق الع</w:t>
      </w:r>
      <w:r w:rsidRPr="009A4D07">
        <w:rPr>
          <w:rFonts w:ascii="Times New Roman" w:hAnsi="Times New Roman" w:cs="Times New Roman" w:hint="cs"/>
          <w:sz w:val="26"/>
          <w:szCs w:val="26"/>
          <w:rtl/>
        </w:rPr>
        <w:t>مل</w:t>
      </w:r>
      <w:r>
        <w:rPr>
          <w:rFonts w:ascii="Times New Roman" w:hAnsi="Times New Roman" w:cs="Times New Roman" w:hint="cs"/>
          <w:sz w:val="26"/>
          <w:szCs w:val="26"/>
        </w:rPr>
        <w:t>.</w:t>
      </w:r>
    </w:p>
    <w:p w:rsidR="00DD6EB9" w:rsidRDefault="009A4D07" w:rsidP="001063DC">
      <w:pPr>
        <w:pStyle w:val="ListParagraph"/>
        <w:bidi/>
        <w:spacing w:line="360" w:lineRule="auto"/>
        <w:ind w:left="-1"/>
        <w:jc w:val="both"/>
        <w:rPr>
          <w:rFonts w:ascii="Times New Roman" w:hAnsi="Times New Roman" w:cs="Times New Roman"/>
          <w:sz w:val="26"/>
          <w:szCs w:val="26"/>
          <w:rtl/>
        </w:rPr>
      </w:pPr>
      <w:r w:rsidRPr="009A4D07">
        <w:rPr>
          <w:rFonts w:ascii="Times New Roman" w:hAnsi="Times New Roman" w:cs="Times New Roman" w:hint="cs"/>
          <w:sz w:val="26"/>
          <w:szCs w:val="26"/>
          <w:rtl/>
        </w:rPr>
        <w:t xml:space="preserve">وتم </w:t>
      </w:r>
      <w:r w:rsidR="00F23AE7">
        <w:rPr>
          <w:rFonts w:ascii="Times New Roman" w:hAnsi="Times New Roman" w:cs="Times New Roman" w:hint="cs"/>
          <w:sz w:val="26"/>
          <w:szCs w:val="26"/>
          <w:rtl/>
        </w:rPr>
        <w:t>إدراج</w:t>
      </w:r>
      <w:r w:rsidRPr="009A4D07">
        <w:rPr>
          <w:rFonts w:ascii="Times New Roman" w:hAnsi="Times New Roman" w:cs="Times New Roman" w:hint="cs"/>
          <w:sz w:val="26"/>
          <w:szCs w:val="26"/>
          <w:rtl/>
        </w:rPr>
        <w:t xml:space="preserve"> ستة إلى عشرة أسئلة </w:t>
      </w:r>
      <w:r w:rsidR="00F23AE7">
        <w:rPr>
          <w:rFonts w:ascii="Times New Roman" w:hAnsi="Times New Roman" w:cs="Times New Roman" w:hint="cs"/>
          <w:sz w:val="26"/>
          <w:szCs w:val="26"/>
          <w:rtl/>
        </w:rPr>
        <w:t>حول</w:t>
      </w:r>
      <w:r w:rsidRPr="009A4D07">
        <w:rPr>
          <w:rFonts w:ascii="Times New Roman" w:hAnsi="Times New Roman" w:cs="Times New Roman" w:hint="cs"/>
          <w:sz w:val="26"/>
          <w:szCs w:val="26"/>
          <w:rtl/>
        </w:rPr>
        <w:t xml:space="preserve"> كل موضوع</w:t>
      </w:r>
      <w:r>
        <w:rPr>
          <w:rFonts w:ascii="Times New Roman" w:hAnsi="Times New Roman" w:cs="Times New Roman" w:hint="cs"/>
          <w:sz w:val="26"/>
          <w:szCs w:val="26"/>
        </w:rPr>
        <w:t>.</w:t>
      </w:r>
    </w:p>
    <w:p w:rsidR="00DD6EB9" w:rsidRDefault="00E54ED0" w:rsidP="001063DC">
      <w:pPr>
        <w:bidi/>
        <w:spacing w:line="360" w:lineRule="auto"/>
        <w:jc w:val="both"/>
        <w:rPr>
          <w:rFonts w:ascii="Times New Roman" w:hAnsi="Times New Roman" w:cs="Times New Roman"/>
          <w:sz w:val="26"/>
          <w:szCs w:val="26"/>
          <w:rtl/>
        </w:rPr>
      </w:pPr>
      <w:r w:rsidRPr="00DD6EB9">
        <w:rPr>
          <w:rFonts w:ascii="Times New Roman" w:hAnsi="Times New Roman" w:cs="Times New Roman" w:hint="cs"/>
          <w:sz w:val="26"/>
          <w:szCs w:val="26"/>
          <w:rtl/>
        </w:rPr>
        <w:t>و</w:t>
      </w:r>
      <w:r w:rsidR="009A4D07" w:rsidRPr="00DD6EB9">
        <w:rPr>
          <w:rFonts w:ascii="Times New Roman" w:hAnsi="Times New Roman" w:cs="Times New Roman" w:hint="cs"/>
          <w:sz w:val="26"/>
          <w:szCs w:val="26"/>
          <w:rtl/>
        </w:rPr>
        <w:t xml:space="preserve">يوفر العمود الأيمن قائمة </w:t>
      </w:r>
      <w:r w:rsidR="00F23AE7">
        <w:rPr>
          <w:rFonts w:ascii="Times New Roman" w:hAnsi="Times New Roman" w:cs="Times New Roman" w:hint="cs"/>
          <w:sz w:val="26"/>
          <w:szCs w:val="26"/>
          <w:rtl/>
        </w:rPr>
        <w:t>تحقق</w:t>
      </w:r>
      <w:r w:rsidR="009A4D07" w:rsidRPr="00DD6EB9">
        <w:rPr>
          <w:rFonts w:ascii="Times New Roman" w:hAnsi="Times New Roman" w:cs="Times New Roman" w:hint="cs"/>
          <w:sz w:val="26"/>
          <w:szCs w:val="26"/>
          <w:rtl/>
        </w:rPr>
        <w:t xml:space="preserve"> </w:t>
      </w:r>
      <w:r w:rsidR="00F23AE7">
        <w:rPr>
          <w:rFonts w:ascii="Times New Roman" w:hAnsi="Times New Roman" w:cs="Times New Roman" w:hint="cs"/>
          <w:sz w:val="26"/>
          <w:szCs w:val="26"/>
          <w:rtl/>
        </w:rPr>
        <w:t>للقضايا</w:t>
      </w:r>
      <w:r w:rsidR="009A4D07" w:rsidRPr="00DD6EB9">
        <w:rPr>
          <w:rFonts w:ascii="Times New Roman" w:hAnsi="Times New Roman" w:cs="Times New Roman" w:hint="cs"/>
          <w:sz w:val="26"/>
          <w:szCs w:val="26"/>
          <w:rtl/>
        </w:rPr>
        <w:t xml:space="preserve"> المتعلقة بمكونات التخطيط المختلفة التي يجب أن يتم إدراجها في خطة طوارئ مكتوبة</w:t>
      </w:r>
      <w:r w:rsidR="00DD6EB9">
        <w:rPr>
          <w:rFonts w:ascii="Times New Roman" w:hAnsi="Times New Roman" w:cs="Times New Roman" w:hint="cs"/>
          <w:sz w:val="26"/>
          <w:szCs w:val="26"/>
        </w:rPr>
        <w:t>.</w:t>
      </w:r>
    </w:p>
    <w:p w:rsidR="00556762" w:rsidRPr="00DD6EB9" w:rsidRDefault="00F23AE7"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لا يمثل</w:t>
      </w:r>
      <w:r w:rsidR="00E54ED0" w:rsidRPr="00DD6EB9">
        <w:rPr>
          <w:rFonts w:ascii="Times New Roman" w:hAnsi="Times New Roman" w:cs="Times New Roman" w:hint="cs"/>
          <w:sz w:val="26"/>
          <w:szCs w:val="26"/>
          <w:rtl/>
        </w:rPr>
        <w:t xml:space="preserve"> </w:t>
      </w:r>
      <w:r w:rsidR="009A4D07" w:rsidRPr="00DD6EB9">
        <w:rPr>
          <w:rFonts w:ascii="Times New Roman" w:hAnsi="Times New Roman" w:cs="Times New Roman" w:hint="cs"/>
          <w:sz w:val="26"/>
          <w:szCs w:val="26"/>
          <w:rtl/>
        </w:rPr>
        <w:t xml:space="preserve">هذا الجدول </w:t>
      </w:r>
      <w:r>
        <w:rPr>
          <w:rFonts w:ascii="Times New Roman" w:hAnsi="Times New Roman" w:cs="Times New Roman" w:hint="cs"/>
          <w:sz w:val="26"/>
          <w:szCs w:val="26"/>
          <w:rtl/>
        </w:rPr>
        <w:t>بأي حال من</w:t>
      </w:r>
      <w:r w:rsidR="009A4D07" w:rsidRPr="00DD6EB9">
        <w:rPr>
          <w:rFonts w:ascii="Times New Roman" w:hAnsi="Times New Roman" w:cs="Times New Roman" w:hint="cs"/>
          <w:sz w:val="26"/>
          <w:szCs w:val="26"/>
          <w:rtl/>
        </w:rPr>
        <w:t xml:space="preserve"> </w:t>
      </w:r>
      <w:proofErr w:type="spellStart"/>
      <w:r w:rsidR="009A4D07" w:rsidRPr="00DD6EB9">
        <w:rPr>
          <w:rFonts w:ascii="Times New Roman" w:hAnsi="Times New Roman" w:cs="Times New Roman" w:hint="cs"/>
          <w:sz w:val="26"/>
          <w:szCs w:val="26"/>
          <w:rtl/>
        </w:rPr>
        <w:t>الأحوال</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قائمة</w:t>
      </w:r>
      <w:r w:rsidR="009A4D07" w:rsidRPr="00DD6EB9">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شاملة،</w:t>
      </w:r>
      <w:proofErr w:type="spellEnd"/>
      <w:r w:rsidR="009A4D07" w:rsidRPr="00DD6EB9">
        <w:rPr>
          <w:rFonts w:ascii="Times New Roman" w:hAnsi="Times New Roman" w:cs="Times New Roman" w:hint="cs"/>
          <w:sz w:val="26"/>
          <w:szCs w:val="26"/>
          <w:rtl/>
        </w:rPr>
        <w:t xml:space="preserve"> </w:t>
      </w:r>
      <w:r>
        <w:rPr>
          <w:rFonts w:ascii="Times New Roman" w:hAnsi="Times New Roman" w:cs="Times New Roman" w:hint="cs"/>
          <w:sz w:val="26"/>
          <w:szCs w:val="26"/>
          <w:rtl/>
        </w:rPr>
        <w:t>ويجب أن تتم</w:t>
      </w:r>
      <w:r w:rsidR="009A4D07" w:rsidRPr="00DD6EB9">
        <w:rPr>
          <w:rFonts w:ascii="Times New Roman" w:hAnsi="Times New Roman" w:cs="Times New Roman" w:hint="cs"/>
          <w:sz w:val="26"/>
          <w:szCs w:val="26"/>
          <w:rtl/>
        </w:rPr>
        <w:t xml:space="preserve"> </w:t>
      </w:r>
      <w:r w:rsidR="00E54ED0" w:rsidRPr="00DD6EB9">
        <w:rPr>
          <w:rFonts w:ascii="Times New Roman" w:hAnsi="Times New Roman" w:cs="Times New Roman" w:hint="cs"/>
          <w:sz w:val="26"/>
          <w:szCs w:val="26"/>
          <w:rtl/>
        </w:rPr>
        <w:t>مراجعته</w:t>
      </w:r>
      <w:r w:rsidR="009A4D07" w:rsidRPr="00DD6EB9">
        <w:rPr>
          <w:rFonts w:ascii="Times New Roman" w:hAnsi="Times New Roman" w:cs="Times New Roman" w:hint="cs"/>
          <w:sz w:val="26"/>
          <w:szCs w:val="26"/>
          <w:rtl/>
        </w:rPr>
        <w:t xml:space="preserve"> و</w:t>
      </w:r>
      <w:r w:rsidR="00E54ED0" w:rsidRPr="00DD6EB9">
        <w:rPr>
          <w:rFonts w:ascii="Times New Roman" w:hAnsi="Times New Roman" w:cs="Times New Roman" w:hint="cs"/>
          <w:sz w:val="26"/>
          <w:szCs w:val="26"/>
          <w:rtl/>
        </w:rPr>
        <w:t>توسيعه</w:t>
      </w:r>
      <w:r w:rsidR="009A4D07" w:rsidRPr="00DD6EB9">
        <w:rPr>
          <w:rFonts w:ascii="Times New Roman" w:hAnsi="Times New Roman" w:cs="Times New Roman" w:hint="cs"/>
          <w:sz w:val="26"/>
          <w:szCs w:val="26"/>
          <w:rtl/>
        </w:rPr>
        <w:t xml:space="preserve"> </w:t>
      </w:r>
      <w:r>
        <w:rPr>
          <w:rFonts w:ascii="Times New Roman" w:hAnsi="Times New Roman" w:cs="Times New Roman" w:hint="cs"/>
          <w:sz w:val="26"/>
          <w:szCs w:val="26"/>
          <w:rtl/>
        </w:rPr>
        <w:t>ليتصدى ل</w:t>
      </w:r>
      <w:r w:rsidR="009A4D07" w:rsidRPr="00DD6EB9">
        <w:rPr>
          <w:rFonts w:ascii="Times New Roman" w:hAnsi="Times New Roman" w:cs="Times New Roman" w:hint="cs"/>
          <w:sz w:val="26"/>
          <w:szCs w:val="26"/>
          <w:rtl/>
        </w:rPr>
        <w:t xml:space="preserve">لقضايا </w:t>
      </w:r>
      <w:r>
        <w:rPr>
          <w:rFonts w:ascii="Times New Roman" w:hAnsi="Times New Roman" w:cs="Times New Roman" w:hint="cs"/>
          <w:sz w:val="26"/>
          <w:szCs w:val="26"/>
          <w:rtl/>
        </w:rPr>
        <w:t>التي ترتبط</w:t>
      </w:r>
      <w:r w:rsidR="009A4D07" w:rsidRPr="00DD6EB9">
        <w:rPr>
          <w:rFonts w:ascii="Times New Roman" w:hAnsi="Times New Roman" w:cs="Times New Roman" w:hint="cs"/>
          <w:sz w:val="26"/>
          <w:szCs w:val="26"/>
          <w:rtl/>
        </w:rPr>
        <w:t xml:space="preserve">  </w:t>
      </w:r>
      <w:r w:rsidR="00E54ED0" w:rsidRPr="00DD6EB9">
        <w:rPr>
          <w:rFonts w:ascii="Times New Roman" w:hAnsi="Times New Roman" w:cs="Times New Roman" w:hint="cs"/>
          <w:sz w:val="26"/>
          <w:szCs w:val="26"/>
          <w:rtl/>
        </w:rPr>
        <w:t>ب</w:t>
      </w:r>
      <w:r w:rsidR="009A4D07" w:rsidRPr="00DD6EB9">
        <w:rPr>
          <w:rFonts w:ascii="Times New Roman" w:hAnsi="Times New Roman" w:cs="Times New Roman" w:hint="cs"/>
          <w:sz w:val="26"/>
          <w:szCs w:val="26"/>
          <w:rtl/>
        </w:rPr>
        <w:t>سياق التخطيط المحدد</w:t>
      </w:r>
      <w:r w:rsidR="00E54ED0" w:rsidRPr="00DD6EB9">
        <w:rPr>
          <w:rFonts w:ascii="Times New Roman" w:hAnsi="Times New Roman" w:cs="Times New Roman" w:hint="cs"/>
          <w:sz w:val="26"/>
          <w:szCs w:val="26"/>
          <w:rtl/>
        </w:rPr>
        <w:t>.</w:t>
      </w: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p w:rsidR="004421FA" w:rsidRDefault="004421FA" w:rsidP="001063DC">
      <w:pPr>
        <w:pStyle w:val="ListParagraph"/>
        <w:bidi/>
        <w:spacing w:line="360" w:lineRule="auto"/>
        <w:ind w:left="-1"/>
        <w:jc w:val="both"/>
        <w:rPr>
          <w:rFonts w:ascii="Times New Roman" w:hAnsi="Times New Roman" w:cs="Times New Roman"/>
          <w:sz w:val="26"/>
          <w:szCs w:val="26"/>
          <w:rtl/>
        </w:rPr>
      </w:pPr>
    </w:p>
    <w:tbl>
      <w:tblPr>
        <w:tblStyle w:val="LightGrid-Accent2"/>
        <w:bidiVisual/>
        <w:tblW w:w="0" w:type="auto"/>
        <w:tblLook w:val="0480"/>
      </w:tblPr>
      <w:tblGrid>
        <w:gridCol w:w="4431"/>
        <w:gridCol w:w="4431"/>
      </w:tblGrid>
      <w:tr w:rsidR="003E4290" w:rsidTr="00DE68F7">
        <w:trPr>
          <w:cnfStyle w:val="000000100000"/>
          <w:trHeight w:val="570"/>
        </w:trPr>
        <w:tc>
          <w:tcPr>
            <w:cnfStyle w:val="001000000000"/>
            <w:tcW w:w="4431" w:type="dxa"/>
            <w:shd w:val="clear" w:color="auto" w:fill="943634" w:themeFill="accent2" w:themeFillShade="BF"/>
            <w:vAlign w:val="center"/>
          </w:tcPr>
          <w:p w:rsidR="003E4290" w:rsidRPr="0077798A" w:rsidRDefault="00DE68F7" w:rsidP="001063DC">
            <w:pPr>
              <w:pStyle w:val="ListParagraph"/>
              <w:bidi/>
              <w:spacing w:line="360" w:lineRule="auto"/>
              <w:ind w:left="0"/>
              <w:jc w:val="both"/>
              <w:rPr>
                <w:rFonts w:ascii="Times New Roman" w:hAnsi="Times New Roman" w:cs="Times New Roman"/>
                <w:color w:val="FFFFFF" w:themeColor="background1"/>
                <w:sz w:val="26"/>
                <w:szCs w:val="26"/>
                <w:rtl/>
              </w:rPr>
            </w:pPr>
            <w:r w:rsidRPr="0077798A">
              <w:rPr>
                <w:rFonts w:ascii="Times New Roman" w:hAnsi="Times New Roman" w:cs="Times New Roman" w:hint="cs"/>
                <w:color w:val="FFFFFF" w:themeColor="background1"/>
                <w:sz w:val="26"/>
                <w:szCs w:val="26"/>
                <w:rtl/>
              </w:rPr>
              <w:lastRenderedPageBreak/>
              <w:t>دليل العصف الذهني</w:t>
            </w:r>
          </w:p>
        </w:tc>
        <w:tc>
          <w:tcPr>
            <w:tcW w:w="4431" w:type="dxa"/>
            <w:shd w:val="clear" w:color="auto" w:fill="943634" w:themeFill="accent2" w:themeFillShade="BF"/>
            <w:vAlign w:val="center"/>
          </w:tcPr>
          <w:p w:rsidR="003E4290" w:rsidRPr="0077798A" w:rsidRDefault="00DE68F7" w:rsidP="001063DC">
            <w:pPr>
              <w:pStyle w:val="ListParagraph"/>
              <w:bidi/>
              <w:spacing w:line="360" w:lineRule="auto"/>
              <w:ind w:left="0"/>
              <w:jc w:val="both"/>
              <w:cnfStyle w:val="000000100000"/>
              <w:rPr>
                <w:rFonts w:ascii="Times New Roman" w:hAnsi="Times New Roman" w:cs="Times New Roman"/>
                <w:b/>
                <w:bCs/>
                <w:color w:val="FFFFFF" w:themeColor="background1"/>
                <w:sz w:val="26"/>
                <w:szCs w:val="26"/>
                <w:rtl/>
              </w:rPr>
            </w:pPr>
            <w:r w:rsidRPr="0077798A">
              <w:rPr>
                <w:rFonts w:ascii="Times New Roman" w:hAnsi="Times New Roman" w:cs="Times New Roman" w:hint="cs"/>
                <w:b/>
                <w:bCs/>
                <w:color w:val="FFFFFF" w:themeColor="background1"/>
                <w:sz w:val="26"/>
                <w:szCs w:val="26"/>
                <w:rtl/>
              </w:rPr>
              <w:t xml:space="preserve">قائمة </w:t>
            </w:r>
            <w:r w:rsidR="00F23AE7" w:rsidRPr="0077798A">
              <w:rPr>
                <w:rFonts w:ascii="Times New Roman" w:hAnsi="Times New Roman" w:cs="Times New Roman" w:hint="cs"/>
                <w:b/>
                <w:bCs/>
                <w:color w:val="FFFFFF" w:themeColor="background1"/>
                <w:sz w:val="26"/>
                <w:szCs w:val="26"/>
                <w:rtl/>
              </w:rPr>
              <w:t xml:space="preserve">التحقق </w:t>
            </w:r>
            <w:r w:rsidRPr="0077798A">
              <w:rPr>
                <w:rFonts w:ascii="Times New Roman" w:hAnsi="Times New Roman" w:cs="Times New Roman" w:hint="cs"/>
                <w:b/>
                <w:bCs/>
                <w:color w:val="FFFFFF" w:themeColor="background1"/>
                <w:sz w:val="26"/>
                <w:szCs w:val="26"/>
                <w:rtl/>
              </w:rPr>
              <w:t xml:space="preserve"> لخطة الطوارئ</w:t>
            </w:r>
          </w:p>
        </w:tc>
      </w:tr>
      <w:tr w:rsidR="003E4290" w:rsidTr="000F5217">
        <w:trPr>
          <w:cnfStyle w:val="000000010000"/>
          <w:trHeight w:val="278"/>
        </w:trPr>
        <w:tc>
          <w:tcPr>
            <w:cnfStyle w:val="001000000000"/>
            <w:tcW w:w="4431" w:type="dxa"/>
            <w:shd w:val="clear" w:color="auto" w:fill="F2DBDB" w:themeFill="accent2" w:themeFillTint="33"/>
          </w:tcPr>
          <w:p w:rsidR="003E4290" w:rsidRDefault="003E4290"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p>
        </w:tc>
        <w:tc>
          <w:tcPr>
            <w:tcW w:w="4431" w:type="dxa"/>
            <w:shd w:val="clear" w:color="auto" w:fill="F2DBDB" w:themeFill="accent2" w:themeFillTint="33"/>
          </w:tcPr>
          <w:p w:rsidR="003E4290" w:rsidRDefault="003E4290" w:rsidP="001063DC">
            <w:pPr>
              <w:pStyle w:val="ListParagraph"/>
              <w:bidi/>
              <w:spacing w:line="360" w:lineRule="auto"/>
              <w:ind w:left="0"/>
              <w:jc w:val="both"/>
              <w:cnfStyle w:val="000000010000"/>
              <w:rPr>
                <w:rFonts w:ascii="Times New Roman" w:hAnsi="Times New Roman" w:cs="Times New Roman"/>
                <w:i/>
                <w:iCs/>
                <w:color w:val="984806" w:themeColor="accent6" w:themeShade="80"/>
                <w:sz w:val="26"/>
                <w:szCs w:val="26"/>
                <w:rtl/>
              </w:rPr>
            </w:pPr>
          </w:p>
        </w:tc>
      </w:tr>
      <w:tr w:rsidR="00DE68F7" w:rsidTr="00270753">
        <w:trPr>
          <w:cnfStyle w:val="000000100000"/>
          <w:trHeight w:val="384"/>
        </w:trPr>
        <w:tc>
          <w:tcPr>
            <w:cnfStyle w:val="001000000000"/>
            <w:tcW w:w="8862" w:type="dxa"/>
            <w:gridSpan w:val="2"/>
            <w:shd w:val="clear" w:color="auto" w:fill="943634" w:themeFill="accent2" w:themeFillShade="BF"/>
            <w:vAlign w:val="bottom"/>
          </w:tcPr>
          <w:p w:rsidR="00DE68F7" w:rsidRPr="0077798A" w:rsidRDefault="00F23AE7" w:rsidP="001063DC">
            <w:pPr>
              <w:pStyle w:val="ListParagraph"/>
              <w:bidi/>
              <w:spacing w:line="360" w:lineRule="auto"/>
              <w:ind w:left="0"/>
              <w:jc w:val="both"/>
              <w:rPr>
                <w:rFonts w:ascii="Times New Roman" w:hAnsi="Times New Roman" w:cs="Times New Roman"/>
                <w:color w:val="984806" w:themeColor="accent6" w:themeShade="80"/>
                <w:sz w:val="26"/>
                <w:szCs w:val="26"/>
                <w:rtl/>
              </w:rPr>
            </w:pPr>
            <w:r w:rsidRPr="0077798A">
              <w:rPr>
                <w:rFonts w:ascii="Times New Roman" w:eastAsiaTheme="minorHAnsi" w:hAnsi="Times New Roman" w:cs="Times New Roman" w:hint="cs"/>
                <w:color w:val="FFFFFF" w:themeColor="background1"/>
                <w:sz w:val="26"/>
                <w:szCs w:val="26"/>
                <w:rtl/>
              </w:rPr>
              <w:t>الصفحة الأولى</w:t>
            </w:r>
          </w:p>
        </w:tc>
      </w:tr>
      <w:tr w:rsidR="003E4290" w:rsidTr="0096029B">
        <w:trPr>
          <w:cnfStyle w:val="000000010000"/>
          <w:trHeight w:val="2744"/>
        </w:trPr>
        <w:tc>
          <w:tcPr>
            <w:cnfStyle w:val="001000000000"/>
            <w:tcW w:w="4431" w:type="dxa"/>
            <w:shd w:val="clear" w:color="auto" w:fill="F2DBDB" w:themeFill="accent2" w:themeFillTint="33"/>
          </w:tcPr>
          <w:p w:rsidR="00845F94" w:rsidRDefault="00845F94" w:rsidP="001063DC">
            <w:pPr>
              <w:pStyle w:val="ListParagraph"/>
              <w:bidi/>
              <w:spacing w:line="360" w:lineRule="auto"/>
              <w:jc w:val="both"/>
              <w:rPr>
                <w:rFonts w:ascii="Times New Roman" w:hAnsi="Times New Roman" w:cs="Times New Roman"/>
                <w:i/>
                <w:iCs/>
                <w:color w:val="984806" w:themeColor="accent6" w:themeShade="80"/>
                <w:sz w:val="26"/>
                <w:szCs w:val="26"/>
                <w:rtl/>
              </w:rPr>
            </w:pPr>
          </w:p>
        </w:tc>
        <w:tc>
          <w:tcPr>
            <w:tcW w:w="4431" w:type="dxa"/>
            <w:shd w:val="clear" w:color="auto" w:fill="F2DBDB" w:themeFill="accent2" w:themeFillTint="33"/>
          </w:tcPr>
          <w:p w:rsidR="00B6089A" w:rsidRPr="00280472" w:rsidRDefault="00B6089A" w:rsidP="001063DC">
            <w:pPr>
              <w:pStyle w:val="ListParagraph"/>
              <w:numPr>
                <w:ilvl w:val="0"/>
                <w:numId w:val="15"/>
              </w:numPr>
              <w:bidi/>
              <w:spacing w:line="360" w:lineRule="auto"/>
              <w:ind w:left="246" w:firstLine="141"/>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القطر (الإقليم</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المشمول</w:t>
            </w:r>
          </w:p>
          <w:p w:rsidR="00B6089A" w:rsidRPr="00280472" w:rsidRDefault="00B6089A" w:rsidP="001063DC">
            <w:pPr>
              <w:pStyle w:val="ListParagraph"/>
              <w:numPr>
                <w:ilvl w:val="0"/>
                <w:numId w:val="15"/>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color w:val="943634" w:themeColor="accent2" w:themeShade="BF"/>
                <w:sz w:val="26"/>
                <w:szCs w:val="26"/>
                <w:rtl/>
              </w:rPr>
              <w:t>الحالة (أو الحالات</w:t>
            </w:r>
            <w:proofErr w:type="spellStart"/>
            <w:r w:rsidRPr="00280472">
              <w:rPr>
                <w:rFonts w:ascii="Times New Roman" w:hAnsi="Times New Roman" w:cs="Times New Roman"/>
                <w:color w:val="943634" w:themeColor="accent2" w:themeShade="BF"/>
                <w:sz w:val="26"/>
                <w:szCs w:val="26"/>
                <w:rtl/>
              </w:rPr>
              <w:t>)</w:t>
            </w:r>
            <w:proofErr w:type="spellEnd"/>
            <w:r w:rsidRPr="00280472">
              <w:rPr>
                <w:rFonts w:ascii="Times New Roman" w:hAnsi="Times New Roman" w:cs="Times New Roman"/>
                <w:color w:val="943634" w:themeColor="accent2" w:themeShade="BF"/>
                <w:sz w:val="26"/>
                <w:szCs w:val="26"/>
                <w:rtl/>
              </w:rPr>
              <w:t xml:space="preserve"> الطارئة</w:t>
            </w:r>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color w:val="943634" w:themeColor="accent2" w:themeShade="BF"/>
                <w:sz w:val="26"/>
                <w:szCs w:val="26"/>
                <w:rtl/>
              </w:rPr>
              <w:t>المشمولة</w:t>
            </w:r>
          </w:p>
          <w:p w:rsidR="00B6089A" w:rsidRPr="00280472" w:rsidRDefault="00B6089A" w:rsidP="001063DC">
            <w:pPr>
              <w:pStyle w:val="ListParagraph"/>
              <w:numPr>
                <w:ilvl w:val="0"/>
                <w:numId w:val="15"/>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color w:val="943634" w:themeColor="accent2" w:themeShade="BF"/>
                <w:sz w:val="26"/>
                <w:szCs w:val="26"/>
                <w:rtl/>
              </w:rPr>
              <w:t>الفترة المشمولة</w:t>
            </w:r>
          </w:p>
          <w:p w:rsidR="00B6089A" w:rsidRPr="00280472" w:rsidRDefault="00F23AE7" w:rsidP="001063DC">
            <w:pPr>
              <w:pStyle w:val="ListParagraph"/>
              <w:numPr>
                <w:ilvl w:val="0"/>
                <w:numId w:val="15"/>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تاريخ </w:t>
            </w:r>
            <w:r w:rsidR="00B6089A" w:rsidRPr="00280472">
              <w:rPr>
                <w:rFonts w:ascii="Times New Roman" w:hAnsi="Times New Roman" w:cs="Times New Roman" w:hint="cs"/>
                <w:color w:val="943634" w:themeColor="accent2" w:themeShade="BF"/>
                <w:sz w:val="26"/>
                <w:szCs w:val="26"/>
                <w:rtl/>
              </w:rPr>
              <w:t>إصدار الخطة (رقم التحديث</w:t>
            </w:r>
            <w:proofErr w:type="spellStart"/>
            <w:r w:rsidR="00B6089A" w:rsidRPr="00280472">
              <w:rPr>
                <w:rFonts w:ascii="Times New Roman" w:hAnsi="Times New Roman" w:cs="Times New Roman" w:hint="cs"/>
                <w:color w:val="943634" w:themeColor="accent2" w:themeShade="BF"/>
                <w:sz w:val="26"/>
                <w:szCs w:val="26"/>
                <w:rtl/>
              </w:rPr>
              <w:t>)</w:t>
            </w:r>
            <w:proofErr w:type="spellEnd"/>
          </w:p>
          <w:p w:rsidR="00B6089A" w:rsidRPr="00280472" w:rsidRDefault="00B6089A" w:rsidP="001063DC">
            <w:pPr>
              <w:pStyle w:val="ListParagraph"/>
              <w:numPr>
                <w:ilvl w:val="0"/>
                <w:numId w:val="15"/>
              </w:numPr>
              <w:bidi/>
              <w:spacing w:line="360" w:lineRule="auto"/>
              <w:jc w:val="both"/>
              <w:cnfStyle w:val="000000010000"/>
              <w:rPr>
                <w:rFonts w:ascii="Times New Roman" w:hAnsi="Times New Roman" w:cs="Times New Roman"/>
                <w:color w:val="943634" w:themeColor="accent2" w:themeShade="BF"/>
                <w:sz w:val="26"/>
                <w:szCs w:val="26"/>
                <w:rtl/>
              </w:rPr>
            </w:pPr>
            <w:r w:rsidRPr="00280472">
              <w:rPr>
                <w:rFonts w:ascii="Times New Roman" w:hAnsi="Times New Roman" w:cs="Times New Roman"/>
                <w:color w:val="943634" w:themeColor="accent2" w:themeShade="BF"/>
                <w:sz w:val="26"/>
                <w:szCs w:val="26"/>
                <w:rtl/>
              </w:rPr>
              <w:t>قائمة المنظمات المشاركة</w:t>
            </w:r>
          </w:p>
          <w:p w:rsidR="003E4290" w:rsidRDefault="00B6089A" w:rsidP="001063DC">
            <w:pPr>
              <w:pStyle w:val="ListParagraph"/>
              <w:bidi/>
              <w:spacing w:line="360" w:lineRule="auto"/>
              <w:ind w:left="0"/>
              <w:jc w:val="both"/>
              <w:cnfStyle w:val="000000010000"/>
              <w:rPr>
                <w:rFonts w:ascii="Times New Roman" w:hAnsi="Times New Roman" w:cs="Times New Roman"/>
                <w:i/>
                <w:iCs/>
                <w:color w:val="984806" w:themeColor="accent6" w:themeShade="80"/>
                <w:sz w:val="26"/>
                <w:szCs w:val="26"/>
                <w:rtl/>
              </w:rPr>
            </w:pPr>
            <w:r w:rsidRPr="00280472">
              <w:rPr>
                <w:rFonts w:ascii="Times New Roman" w:hAnsi="Times New Roman" w:cs="Times New Roman"/>
                <w:color w:val="943634" w:themeColor="accent2" w:themeShade="BF"/>
                <w:sz w:val="26"/>
                <w:szCs w:val="26"/>
                <w:rtl/>
              </w:rPr>
              <w:t>درجة السرية</w:t>
            </w:r>
          </w:p>
        </w:tc>
      </w:tr>
      <w:tr w:rsidR="0096029B" w:rsidTr="00114519">
        <w:trPr>
          <w:cnfStyle w:val="000000100000"/>
          <w:trHeight w:val="312"/>
        </w:trPr>
        <w:tc>
          <w:tcPr>
            <w:cnfStyle w:val="001000000000"/>
            <w:tcW w:w="8862" w:type="dxa"/>
            <w:gridSpan w:val="2"/>
            <w:shd w:val="clear" w:color="auto" w:fill="943634" w:themeFill="accent2" w:themeFillShade="BF"/>
          </w:tcPr>
          <w:p w:rsidR="0096029B" w:rsidRPr="0077798A" w:rsidRDefault="00F23AE7" w:rsidP="001063DC">
            <w:pPr>
              <w:pStyle w:val="ListParagraph"/>
              <w:bidi/>
              <w:spacing w:line="360" w:lineRule="auto"/>
              <w:ind w:left="0"/>
              <w:jc w:val="both"/>
              <w:rPr>
                <w:rFonts w:ascii="Times New Roman" w:eastAsiaTheme="minorHAnsi" w:hAnsi="Times New Roman" w:cs="Times New Roman"/>
                <w:color w:val="FFFFFF" w:themeColor="background1"/>
                <w:sz w:val="26"/>
                <w:szCs w:val="26"/>
                <w:rtl/>
              </w:rPr>
            </w:pPr>
            <w:r w:rsidRPr="0077798A">
              <w:rPr>
                <w:rFonts w:ascii="Times New Roman" w:eastAsiaTheme="minorHAnsi" w:hAnsi="Times New Roman" w:cs="Times New Roman" w:hint="cs"/>
                <w:color w:val="FFFFFF" w:themeColor="background1"/>
                <w:sz w:val="26"/>
                <w:szCs w:val="26"/>
                <w:rtl/>
              </w:rPr>
              <w:t>ملخص</w:t>
            </w:r>
            <w:r w:rsidR="0096029B" w:rsidRPr="0077798A">
              <w:rPr>
                <w:rFonts w:ascii="Times New Roman" w:eastAsiaTheme="minorHAnsi" w:hAnsi="Times New Roman" w:cs="Times New Roman" w:hint="cs"/>
                <w:color w:val="FFFFFF" w:themeColor="background1"/>
                <w:sz w:val="26"/>
                <w:szCs w:val="26"/>
                <w:rtl/>
              </w:rPr>
              <w:t xml:space="preserve"> تنفيذي </w:t>
            </w:r>
          </w:p>
        </w:tc>
      </w:tr>
      <w:tr w:rsidR="003E4290" w:rsidTr="000F5217">
        <w:trPr>
          <w:cnfStyle w:val="000000010000"/>
          <w:trHeight w:val="5341"/>
        </w:trPr>
        <w:tc>
          <w:tcPr>
            <w:cnfStyle w:val="001000000000"/>
            <w:tcW w:w="4431" w:type="dxa"/>
            <w:shd w:val="clear" w:color="auto" w:fill="F2DBDB" w:themeFill="accent2" w:themeFillTint="33"/>
          </w:tcPr>
          <w:p w:rsidR="003D0FFB" w:rsidRPr="00FB1715" w:rsidRDefault="003D0FFB" w:rsidP="001063DC">
            <w:pPr>
              <w:pStyle w:val="ListParagraph"/>
              <w:bidi/>
              <w:spacing w:line="360" w:lineRule="auto"/>
              <w:jc w:val="both"/>
              <w:rPr>
                <w:rFonts w:ascii="Times New Roman" w:hAnsi="Times New Roman" w:cs="Times New Roman"/>
                <w:b w:val="0"/>
                <w:bCs w:val="0"/>
                <w:i/>
                <w:iCs/>
                <w:color w:val="984806" w:themeColor="accent6" w:themeShade="80"/>
                <w:sz w:val="26"/>
                <w:szCs w:val="26"/>
                <w:rtl/>
              </w:rPr>
            </w:pPr>
          </w:p>
        </w:tc>
        <w:tc>
          <w:tcPr>
            <w:tcW w:w="4431" w:type="dxa"/>
            <w:shd w:val="clear" w:color="auto" w:fill="F2DBDB" w:themeFill="accent2" w:themeFillTint="33"/>
          </w:tcPr>
          <w:p w:rsidR="00B6089A" w:rsidRPr="00280472" w:rsidRDefault="00F23AE7" w:rsidP="001063DC">
            <w:pPr>
              <w:pStyle w:val="ListParagraph"/>
              <w:bidi/>
              <w:spacing w:line="360" w:lineRule="auto"/>
              <w:ind w:left="0"/>
              <w:jc w:val="both"/>
              <w:cnfStyle w:val="000000010000"/>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يتضمن الملخص التنفيذي</w:t>
            </w:r>
            <w:r w:rsidR="00B6089A" w:rsidRPr="00280472">
              <w:rPr>
                <w:rFonts w:ascii="Times New Roman" w:hAnsi="Times New Roman" w:cs="Times New Roman" w:hint="cs"/>
                <w:color w:val="943634" w:themeColor="accent2" w:themeShade="BF"/>
                <w:sz w:val="26"/>
                <w:szCs w:val="26"/>
                <w:rtl/>
              </w:rPr>
              <w:t xml:space="preserve"> النقاط الرئيسية الواردة أدناه</w:t>
            </w:r>
            <w:r w:rsidRPr="00280472">
              <w:rPr>
                <w:rFonts w:ascii="Times New Roman" w:hAnsi="Times New Roman" w:cs="Times New Roman" w:hint="cs"/>
                <w:color w:val="943634" w:themeColor="accent2" w:themeShade="BF"/>
                <w:sz w:val="26"/>
                <w:szCs w:val="26"/>
                <w:rtl/>
              </w:rPr>
              <w:t>.</w:t>
            </w:r>
            <w:r w:rsidR="00B6089A" w:rsidRPr="00280472">
              <w:rPr>
                <w:rFonts w:ascii="Times New Roman" w:hAnsi="Times New Roman" w:cs="Times New Roman" w:hint="cs"/>
                <w:color w:val="943634" w:themeColor="accent2" w:themeShade="BF"/>
                <w:sz w:val="26"/>
                <w:szCs w:val="26"/>
              </w:rPr>
              <w:t xml:space="preserve"> </w:t>
            </w:r>
            <w:r w:rsidR="00B6089A" w:rsidRPr="00280472">
              <w:rPr>
                <w:rFonts w:ascii="Times New Roman" w:hAnsi="Times New Roman" w:cs="Times New Roman" w:hint="cs"/>
                <w:color w:val="943634" w:themeColor="accent2" w:themeShade="BF"/>
                <w:sz w:val="26"/>
                <w:szCs w:val="26"/>
                <w:rtl/>
              </w:rPr>
              <w:t xml:space="preserve">وينصب تركيز </w:t>
            </w:r>
            <w:r w:rsidRPr="00280472">
              <w:rPr>
                <w:rFonts w:ascii="Times New Roman" w:hAnsi="Times New Roman" w:cs="Times New Roman" w:hint="cs"/>
                <w:color w:val="943634" w:themeColor="accent2" w:themeShade="BF"/>
                <w:sz w:val="26"/>
                <w:szCs w:val="26"/>
                <w:rtl/>
              </w:rPr>
              <w:t>الملخص</w:t>
            </w:r>
            <w:r w:rsidR="00B6089A" w:rsidRPr="00280472">
              <w:rPr>
                <w:rFonts w:ascii="Times New Roman" w:hAnsi="Times New Roman" w:cs="Times New Roman" w:hint="cs"/>
                <w:color w:val="943634" w:themeColor="accent2" w:themeShade="BF"/>
                <w:sz w:val="26"/>
                <w:szCs w:val="26"/>
                <w:rtl/>
              </w:rPr>
              <w:t xml:space="preserve"> على إطلاع صناع القرار على العناصر الحرجة للخطة</w:t>
            </w:r>
            <w:r w:rsidR="00B6089A" w:rsidRPr="00280472">
              <w:rPr>
                <w:rFonts w:ascii="Times New Roman" w:hAnsi="Times New Roman" w:cs="Times New Roman" w:hint="cs"/>
                <w:color w:val="943634" w:themeColor="accent2" w:themeShade="BF"/>
                <w:sz w:val="26"/>
                <w:szCs w:val="26"/>
              </w:rPr>
              <w:t>.</w:t>
            </w:r>
          </w:p>
          <w:p w:rsidR="00B6089A" w:rsidRPr="00280472" w:rsidRDefault="00B6089A" w:rsidP="001063DC">
            <w:pPr>
              <w:pStyle w:val="ListParagraph"/>
              <w:numPr>
                <w:ilvl w:val="0"/>
                <w:numId w:val="16"/>
              </w:numPr>
              <w:bidi/>
              <w:spacing w:line="360" w:lineRule="auto"/>
              <w:jc w:val="both"/>
              <w:cnfStyle w:val="000000010000"/>
              <w:rPr>
                <w:rFonts w:ascii="Times New Roman" w:eastAsiaTheme="majorEastAsia" w:hAnsi="Times New Roman" w:cs="Times New Roman"/>
                <w:i/>
                <w:iCs/>
                <w:color w:val="943634" w:themeColor="accent2" w:themeShade="BF"/>
                <w:sz w:val="26"/>
                <w:szCs w:val="26"/>
              </w:rPr>
            </w:pPr>
            <w:r w:rsidRPr="00280472">
              <w:rPr>
                <w:rFonts w:ascii="Times New Roman" w:hAnsi="Times New Roman" w:cs="Times New Roman"/>
                <w:color w:val="943634" w:themeColor="accent2" w:themeShade="BF"/>
                <w:sz w:val="26"/>
                <w:szCs w:val="26"/>
                <w:rtl/>
              </w:rPr>
              <w:t>وصف موجز للسيناريو (المواقع</w:t>
            </w:r>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color w:val="943634" w:themeColor="accent2" w:themeShade="BF"/>
                <w:sz w:val="26"/>
                <w:szCs w:val="26"/>
                <w:rtl/>
              </w:rPr>
              <w:t>وعدد المتضررين والمسببات</w:t>
            </w:r>
            <w:proofErr w:type="spellStart"/>
            <w:r w:rsidRPr="00280472">
              <w:rPr>
                <w:rFonts w:ascii="Times New Roman" w:hAnsi="Times New Roman" w:cs="Times New Roman"/>
                <w:color w:val="943634" w:themeColor="accent2" w:themeShade="BF"/>
                <w:sz w:val="26"/>
                <w:szCs w:val="26"/>
                <w:rtl/>
              </w:rPr>
              <w:t>)</w:t>
            </w:r>
            <w:proofErr w:type="spellEnd"/>
          </w:p>
          <w:p w:rsidR="00B6089A" w:rsidRPr="00280472" w:rsidRDefault="00B6089A" w:rsidP="001063DC">
            <w:pPr>
              <w:pStyle w:val="ListParagraph"/>
              <w:numPr>
                <w:ilvl w:val="0"/>
                <w:numId w:val="16"/>
              </w:numPr>
              <w:bidi/>
              <w:spacing w:line="360" w:lineRule="auto"/>
              <w:jc w:val="both"/>
              <w:cnfStyle w:val="000000010000"/>
              <w:rPr>
                <w:rFonts w:ascii="Times New Roman" w:eastAsiaTheme="majorEastAsia" w:hAnsi="Times New Roman" w:cs="Times New Roman"/>
                <w:i/>
                <w:iCs/>
                <w:color w:val="943634" w:themeColor="accent2" w:themeShade="BF"/>
                <w:sz w:val="26"/>
                <w:szCs w:val="26"/>
                <w:rtl/>
              </w:rPr>
            </w:pPr>
            <w:r w:rsidRPr="00280472">
              <w:rPr>
                <w:rFonts w:ascii="Times New Roman" w:hAnsi="Times New Roman" w:cs="Times New Roman"/>
                <w:color w:val="943634" w:themeColor="accent2" w:themeShade="BF"/>
                <w:sz w:val="26"/>
                <w:szCs w:val="26"/>
                <w:rtl/>
              </w:rPr>
              <w:t>الاستجابة المشتركة بين الوكالات</w:t>
            </w:r>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color w:val="943634" w:themeColor="accent2" w:themeShade="BF"/>
                <w:sz w:val="26"/>
                <w:szCs w:val="26"/>
                <w:rtl/>
              </w:rPr>
              <w:t>كما هو مخطط لها (استراتيجية</w:t>
            </w:r>
            <w:r w:rsidRPr="00280472">
              <w:rPr>
                <w:rFonts w:ascii="Times New Roman" w:hAnsi="Times New Roman" w:cs="Times New Roman" w:hint="cs"/>
                <w:color w:val="943634" w:themeColor="accent2" w:themeShade="BF"/>
                <w:sz w:val="26"/>
                <w:szCs w:val="26"/>
                <w:rtl/>
              </w:rPr>
              <w:t xml:space="preserve"> ا</w:t>
            </w:r>
            <w:r w:rsidRPr="00280472">
              <w:rPr>
                <w:rFonts w:ascii="Times New Roman" w:hAnsi="Times New Roman" w:cs="Times New Roman"/>
                <w:color w:val="943634" w:themeColor="accent2" w:themeShade="BF"/>
                <w:sz w:val="26"/>
                <w:szCs w:val="26"/>
                <w:rtl/>
              </w:rPr>
              <w:t>لتدخل وموجز خطة الاستجابة</w:t>
            </w:r>
            <w:proofErr w:type="spellStart"/>
            <w:r w:rsidRPr="00280472">
              <w:rPr>
                <w:rFonts w:ascii="Times New Roman" w:hAnsi="Times New Roman" w:cs="Times New Roman"/>
                <w:color w:val="943634" w:themeColor="accent2" w:themeShade="BF"/>
                <w:sz w:val="26"/>
                <w:szCs w:val="26"/>
                <w:rtl/>
              </w:rPr>
              <w:t>)</w:t>
            </w:r>
            <w:proofErr w:type="spellEnd"/>
          </w:p>
          <w:p w:rsidR="00B6089A" w:rsidRPr="00280472" w:rsidRDefault="00B6089A" w:rsidP="001063DC">
            <w:pPr>
              <w:pStyle w:val="ListParagraph"/>
              <w:numPr>
                <w:ilvl w:val="0"/>
                <w:numId w:val="16"/>
              </w:numPr>
              <w:bidi/>
              <w:spacing w:line="360" w:lineRule="auto"/>
              <w:jc w:val="both"/>
              <w:cnfStyle w:val="000000010000"/>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ملخص </w:t>
            </w:r>
            <w:r w:rsidRPr="00280472">
              <w:rPr>
                <w:rFonts w:ascii="Times New Roman" w:hAnsi="Times New Roman" w:cs="Times New Roman"/>
                <w:color w:val="943634" w:themeColor="accent2" w:themeShade="BF"/>
                <w:sz w:val="26"/>
                <w:szCs w:val="26"/>
                <w:rtl/>
              </w:rPr>
              <w:t xml:space="preserve"> لترتيبات الإدارة والتنسيق</w:t>
            </w:r>
          </w:p>
          <w:p w:rsidR="00B6089A" w:rsidRPr="00280472" w:rsidRDefault="00B6089A" w:rsidP="001063DC">
            <w:pPr>
              <w:pStyle w:val="ListParagraph"/>
              <w:numPr>
                <w:ilvl w:val="0"/>
                <w:numId w:val="16"/>
              </w:numPr>
              <w:bidi/>
              <w:spacing w:line="360" w:lineRule="auto"/>
              <w:jc w:val="both"/>
              <w:cnfStyle w:val="000000010000"/>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المعوقات الرئيسية للعمليات </w:t>
            </w:r>
          </w:p>
          <w:p w:rsidR="00B6089A" w:rsidRPr="00280472" w:rsidRDefault="00B6089A" w:rsidP="001063DC">
            <w:pPr>
              <w:pStyle w:val="ListParagraph"/>
              <w:numPr>
                <w:ilvl w:val="0"/>
                <w:numId w:val="16"/>
              </w:numPr>
              <w:bidi/>
              <w:spacing w:line="360" w:lineRule="auto"/>
              <w:jc w:val="both"/>
              <w:cnfStyle w:val="000000010000"/>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التكاليف المتوقعة (إن وجدت</w:t>
            </w:r>
            <w:proofErr w:type="spellStart"/>
            <w:r w:rsidRPr="00280472">
              <w:rPr>
                <w:rFonts w:ascii="Times New Roman" w:hAnsi="Times New Roman" w:cs="Times New Roman" w:hint="cs"/>
                <w:color w:val="943634" w:themeColor="accent2" w:themeShade="BF"/>
                <w:sz w:val="26"/>
                <w:szCs w:val="26"/>
                <w:rtl/>
              </w:rPr>
              <w:t>)</w:t>
            </w:r>
            <w:proofErr w:type="spellEnd"/>
          </w:p>
          <w:p w:rsidR="003E4290" w:rsidRPr="00335636" w:rsidRDefault="00B6089A" w:rsidP="00751C10">
            <w:pPr>
              <w:pStyle w:val="ListParagraph"/>
              <w:numPr>
                <w:ilvl w:val="0"/>
                <w:numId w:val="16"/>
              </w:numPr>
              <w:bidi/>
              <w:spacing w:line="360" w:lineRule="auto"/>
              <w:jc w:val="both"/>
              <w:cnfStyle w:val="000000010000"/>
              <w:rPr>
                <w:rFonts w:ascii="Times New Roman" w:hAnsi="Times New Roman" w:cs="Times New Roman"/>
                <w:i/>
                <w:iCs/>
                <w:color w:val="984806" w:themeColor="accent6" w:themeShade="80"/>
                <w:sz w:val="26"/>
                <w:szCs w:val="26"/>
                <w:rtl/>
              </w:rPr>
            </w:pPr>
            <w:r w:rsidRPr="00280472">
              <w:rPr>
                <w:rFonts w:ascii="Times New Roman" w:hAnsi="Times New Roman" w:cs="Times New Roman" w:hint="cs"/>
                <w:color w:val="943634" w:themeColor="accent2" w:themeShade="BF"/>
                <w:sz w:val="26"/>
                <w:szCs w:val="26"/>
                <w:rtl/>
              </w:rPr>
              <w:t xml:space="preserve">إجراءات </w:t>
            </w:r>
            <w:proofErr w:type="spellStart"/>
            <w:r w:rsidR="00751C10">
              <w:rPr>
                <w:rFonts w:ascii="Times New Roman" w:hAnsi="Times New Roman" w:cs="Times New Roman" w:hint="cs"/>
                <w:color w:val="943634" w:themeColor="accent2" w:themeShade="BF"/>
                <w:sz w:val="26"/>
                <w:szCs w:val="26"/>
                <w:rtl/>
              </w:rPr>
              <w:t>الجهوزية</w:t>
            </w:r>
            <w:proofErr w:type="spellEnd"/>
            <w:r w:rsidRPr="00280472">
              <w:rPr>
                <w:rFonts w:ascii="Times New Roman" w:hAnsi="Times New Roman" w:cs="Times New Roman" w:hint="cs"/>
                <w:color w:val="943634" w:themeColor="accent2" w:themeShade="BF"/>
                <w:sz w:val="26"/>
                <w:szCs w:val="26"/>
                <w:rtl/>
              </w:rPr>
              <w:t xml:space="preserve"> ذات الأولوية</w:t>
            </w:r>
          </w:p>
        </w:tc>
      </w:tr>
    </w:tbl>
    <w:p w:rsidR="001D4DF4" w:rsidRDefault="001D4DF4" w:rsidP="001063DC">
      <w:pPr>
        <w:pStyle w:val="ListParagraph"/>
        <w:bidi/>
        <w:spacing w:line="360" w:lineRule="auto"/>
        <w:ind w:left="-1"/>
        <w:jc w:val="both"/>
        <w:rPr>
          <w:rFonts w:ascii="Times New Roman" w:hAnsi="Times New Roman" w:cs="Times New Roman"/>
          <w:sz w:val="26"/>
          <w:szCs w:val="26"/>
          <w:rtl/>
        </w:rPr>
      </w:pPr>
    </w:p>
    <w:p w:rsidR="001D4DF4" w:rsidRDefault="001D4DF4" w:rsidP="001063DC">
      <w:pPr>
        <w:bidi/>
        <w:spacing w:line="360" w:lineRule="auto"/>
        <w:jc w:val="both"/>
        <w:rPr>
          <w:rFonts w:ascii="Times New Roman" w:hAnsi="Times New Roman" w:cs="Times New Roman"/>
          <w:sz w:val="26"/>
          <w:szCs w:val="26"/>
          <w:rtl/>
        </w:rPr>
      </w:pPr>
    </w:p>
    <w:p w:rsidR="0016516C" w:rsidRPr="0016516C" w:rsidRDefault="0016516C" w:rsidP="001063DC">
      <w:pPr>
        <w:bidi/>
        <w:spacing w:line="360" w:lineRule="auto"/>
        <w:jc w:val="both"/>
        <w:rPr>
          <w:rFonts w:ascii="Times New Roman" w:hAnsi="Times New Roman" w:cs="Times New Roman"/>
          <w:sz w:val="26"/>
          <w:szCs w:val="26"/>
          <w:rtl/>
        </w:rPr>
      </w:pPr>
    </w:p>
    <w:p w:rsidR="001D4DF4" w:rsidRDefault="001D4DF4" w:rsidP="001063DC">
      <w:pPr>
        <w:pStyle w:val="ListParagraph"/>
        <w:bidi/>
        <w:spacing w:line="360" w:lineRule="auto"/>
        <w:ind w:left="-1"/>
        <w:jc w:val="both"/>
        <w:rPr>
          <w:rFonts w:ascii="Times New Roman" w:hAnsi="Times New Roman" w:cs="Times New Roman"/>
          <w:sz w:val="26"/>
          <w:szCs w:val="26"/>
          <w:rtl/>
        </w:rPr>
      </w:pPr>
    </w:p>
    <w:p w:rsidR="001D4DF4" w:rsidRDefault="001D4DF4" w:rsidP="001063DC">
      <w:pPr>
        <w:pStyle w:val="ListParagraph"/>
        <w:bidi/>
        <w:spacing w:line="360" w:lineRule="auto"/>
        <w:ind w:left="-1"/>
        <w:jc w:val="both"/>
        <w:rPr>
          <w:rFonts w:ascii="Times New Roman" w:hAnsi="Times New Roman" w:cs="Times New Roman"/>
          <w:sz w:val="26"/>
          <w:szCs w:val="26"/>
          <w:rtl/>
        </w:rPr>
      </w:pPr>
    </w:p>
    <w:tbl>
      <w:tblPr>
        <w:tblStyle w:val="LightGrid-Accent2"/>
        <w:bidiVisual/>
        <w:tblW w:w="0" w:type="auto"/>
        <w:tblInd w:w="-35" w:type="dxa"/>
        <w:tblLook w:val="0480"/>
      </w:tblPr>
      <w:tblGrid>
        <w:gridCol w:w="4394"/>
        <w:gridCol w:w="4503"/>
      </w:tblGrid>
      <w:tr w:rsidR="001D4DF4" w:rsidTr="006D2A95">
        <w:trPr>
          <w:cnfStyle w:val="000000100000"/>
          <w:trHeight w:val="570"/>
        </w:trPr>
        <w:tc>
          <w:tcPr>
            <w:cnfStyle w:val="001000000000"/>
            <w:tcW w:w="8897" w:type="dxa"/>
            <w:gridSpan w:val="2"/>
            <w:shd w:val="clear" w:color="auto" w:fill="943634" w:themeFill="accent2" w:themeFillShade="BF"/>
            <w:vAlign w:val="center"/>
          </w:tcPr>
          <w:p w:rsidR="001D4DF4" w:rsidRPr="000B4B72" w:rsidRDefault="000B4B72" w:rsidP="001063DC">
            <w:pPr>
              <w:pStyle w:val="ListParagraph"/>
              <w:bidi/>
              <w:spacing w:line="360" w:lineRule="auto"/>
              <w:ind w:left="0"/>
              <w:jc w:val="both"/>
              <w:rPr>
                <w:rFonts w:ascii="Times New Roman" w:hAnsi="Times New Roman" w:cs="Times New Roman"/>
                <w:color w:val="FFFFFF" w:themeColor="background1"/>
                <w:sz w:val="26"/>
                <w:szCs w:val="26"/>
                <w:rtl/>
              </w:rPr>
            </w:pPr>
            <w:r w:rsidRPr="000B4B72">
              <w:rPr>
                <w:rFonts w:ascii="Times New Roman" w:hAnsi="Times New Roman" w:cs="Times New Roman"/>
                <w:color w:val="FFFFFF" w:themeColor="background1"/>
                <w:sz w:val="26"/>
                <w:szCs w:val="26"/>
                <w:rtl/>
              </w:rPr>
              <w:t xml:space="preserve">تحليل </w:t>
            </w:r>
            <w:r w:rsidR="00F23AE7">
              <w:rPr>
                <w:rFonts w:ascii="Times New Roman" w:hAnsi="Times New Roman" w:cs="Times New Roman" w:hint="cs"/>
                <w:color w:val="FFFFFF" w:themeColor="background1"/>
                <w:sz w:val="26"/>
                <w:szCs w:val="26"/>
                <w:rtl/>
              </w:rPr>
              <w:t>التعرض للخطر</w:t>
            </w:r>
            <w:r w:rsidRPr="000B4B72">
              <w:rPr>
                <w:rFonts w:ascii="Times New Roman" w:hAnsi="Times New Roman" w:cs="Times New Roman"/>
                <w:color w:val="FFFFFF" w:themeColor="background1"/>
                <w:sz w:val="26"/>
                <w:szCs w:val="26"/>
                <w:rtl/>
              </w:rPr>
              <w:t xml:space="preserve"> والمخاطر</w:t>
            </w:r>
          </w:p>
        </w:tc>
      </w:tr>
      <w:tr w:rsidR="001D4DF4" w:rsidTr="006D2A95">
        <w:trPr>
          <w:cnfStyle w:val="000000010000"/>
          <w:trHeight w:val="5746"/>
        </w:trPr>
        <w:tc>
          <w:tcPr>
            <w:cnfStyle w:val="001000000000"/>
            <w:tcW w:w="4394" w:type="dxa"/>
            <w:shd w:val="clear" w:color="auto" w:fill="F2DBDB" w:themeFill="accent2" w:themeFillTint="33"/>
          </w:tcPr>
          <w:p w:rsidR="001D4DF4" w:rsidRPr="00280472" w:rsidRDefault="008B4C23" w:rsidP="001063DC">
            <w:pPr>
              <w:pStyle w:val="ListParagraph"/>
              <w:numPr>
                <w:ilvl w:val="0"/>
                <w:numId w:val="17"/>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lastRenderedPageBreak/>
              <w:t xml:space="preserve">ما هي </w:t>
            </w:r>
            <w:proofErr w:type="spellStart"/>
            <w:r w:rsidRPr="00280472">
              <w:rPr>
                <w:rFonts w:ascii="Times New Roman" w:eastAsiaTheme="minorHAnsi" w:hAnsi="Times New Roman" w:cs="Times New Roman" w:hint="cs"/>
                <w:b w:val="0"/>
                <w:bCs w:val="0"/>
                <w:color w:val="943634" w:themeColor="accent2" w:themeShade="BF"/>
                <w:sz w:val="26"/>
                <w:szCs w:val="26"/>
                <w:rtl/>
              </w:rPr>
              <w:t>الإتجاهات</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الاجتماعية والاقتصادية والسياسية؟</w:t>
            </w:r>
          </w:p>
          <w:p w:rsidR="008B4C23" w:rsidRPr="00280472" w:rsidRDefault="00032CD0" w:rsidP="001063DC">
            <w:pPr>
              <w:pStyle w:val="ListParagraph"/>
              <w:numPr>
                <w:ilvl w:val="0"/>
                <w:numId w:val="17"/>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فكر في</w:t>
            </w:r>
            <w:r w:rsidR="00EE47F6"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00EE47F6" w:rsidRPr="00280472">
              <w:rPr>
                <w:rFonts w:ascii="Times New Roman" w:eastAsiaTheme="minorHAnsi" w:hAnsi="Times New Roman" w:cs="Times New Roman"/>
                <w:b w:val="0"/>
                <w:bCs w:val="0"/>
                <w:color w:val="943634" w:themeColor="accent2" w:themeShade="BF"/>
                <w:sz w:val="26"/>
                <w:szCs w:val="26"/>
                <w:rtl/>
              </w:rPr>
              <w:t>التقييمات/</w:t>
            </w:r>
            <w:r w:rsidR="00EE47F6" w:rsidRPr="00280472">
              <w:rPr>
                <w:rFonts w:ascii="Times New Roman" w:eastAsiaTheme="minorHAnsi" w:hAnsi="Times New Roman" w:cs="Times New Roman" w:hint="cs"/>
                <w:b w:val="0"/>
                <w:bCs w:val="0"/>
                <w:color w:val="943634" w:themeColor="accent2" w:themeShade="BF"/>
                <w:sz w:val="26"/>
                <w:szCs w:val="26"/>
                <w:rtl/>
              </w:rPr>
              <w:t>المراجعات</w:t>
            </w:r>
            <w:r w:rsidR="00EE47F6" w:rsidRPr="00280472">
              <w:rPr>
                <w:rFonts w:ascii="Times New Roman" w:eastAsiaTheme="minorHAnsi" w:hAnsi="Times New Roman" w:cs="Times New Roman"/>
                <w:b w:val="0"/>
                <w:bCs w:val="0"/>
                <w:color w:val="943634" w:themeColor="accent2" w:themeShade="BF"/>
                <w:sz w:val="26"/>
                <w:szCs w:val="26"/>
                <w:rtl/>
              </w:rPr>
              <w:t>/</w:t>
            </w:r>
            <w:proofErr w:type="spellEnd"/>
            <w:r w:rsidR="00EE47F6" w:rsidRPr="00280472">
              <w:rPr>
                <w:rFonts w:ascii="Times New Roman" w:eastAsiaTheme="minorHAnsi" w:hAnsi="Times New Roman" w:cs="Times New Roman" w:hint="cs"/>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دراسات خط الأساس</w:t>
            </w:r>
            <w:r w:rsidR="00EE47F6" w:rsidRPr="00280472">
              <w:rPr>
                <w:rFonts w:ascii="Times New Roman" w:eastAsiaTheme="minorHAnsi" w:hAnsi="Times New Roman" w:cs="Times New Roman"/>
                <w:b w:val="0"/>
                <w:bCs w:val="0"/>
                <w:color w:val="943634" w:themeColor="accent2" w:themeShade="BF"/>
                <w:sz w:val="26"/>
                <w:szCs w:val="26"/>
                <w:rtl/>
              </w:rPr>
              <w:t>/التحليلات</w:t>
            </w:r>
            <w:r w:rsidRPr="00280472">
              <w:rPr>
                <w:rFonts w:ascii="Times New Roman" w:eastAsiaTheme="minorHAnsi" w:hAnsi="Times New Roman" w:cs="Times New Roman" w:hint="cs"/>
                <w:b w:val="0"/>
                <w:bCs w:val="0"/>
                <w:color w:val="943634" w:themeColor="accent2" w:themeShade="BF"/>
                <w:sz w:val="26"/>
                <w:szCs w:val="26"/>
                <w:rtl/>
              </w:rPr>
              <w:t xml:space="preserve"> التي تمت مؤخرا واستخدامها</w:t>
            </w:r>
            <w:r w:rsidR="00EE47F6" w:rsidRPr="00280472">
              <w:rPr>
                <w:rFonts w:ascii="Times New Roman" w:eastAsiaTheme="minorHAnsi" w:hAnsi="Times New Roman" w:cs="Times New Roman"/>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كمصدر</w:t>
            </w:r>
            <w:r w:rsidR="00EE47F6" w:rsidRPr="00280472">
              <w:rPr>
                <w:rFonts w:ascii="Times New Roman" w:eastAsiaTheme="minorHAnsi" w:hAnsi="Times New Roman" w:cs="Times New Roman" w:hint="cs"/>
                <w:b w:val="0"/>
                <w:bCs w:val="0"/>
                <w:color w:val="943634" w:themeColor="accent2" w:themeShade="BF"/>
                <w:sz w:val="26"/>
                <w:szCs w:val="26"/>
                <w:rtl/>
              </w:rPr>
              <w:t xml:space="preserve"> للمعلومات</w:t>
            </w:r>
            <w:r w:rsidR="00EE47F6" w:rsidRPr="00280472">
              <w:rPr>
                <w:rFonts w:ascii="Times New Roman" w:hAnsi="Times New Roman" w:cs="Times New Roman" w:hint="cs"/>
                <w:color w:val="943634" w:themeColor="accent2" w:themeShade="BF"/>
                <w:sz w:val="26"/>
                <w:szCs w:val="26"/>
                <w:rtl/>
              </w:rPr>
              <w:t>.</w:t>
            </w:r>
          </w:p>
          <w:p w:rsidR="00EE47F6" w:rsidRPr="00280472" w:rsidRDefault="00496913" w:rsidP="001063DC">
            <w:pPr>
              <w:pStyle w:val="ListParagraph"/>
              <w:numPr>
                <w:ilvl w:val="0"/>
                <w:numId w:val="17"/>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ما هو سجل </w:t>
            </w:r>
            <w:r w:rsidR="00032CD0" w:rsidRPr="00280472">
              <w:rPr>
                <w:rFonts w:ascii="Times New Roman" w:eastAsiaTheme="minorHAnsi" w:hAnsi="Times New Roman" w:cs="Times New Roman" w:hint="cs"/>
                <w:b w:val="0"/>
                <w:bCs w:val="0"/>
                <w:color w:val="943634" w:themeColor="accent2" w:themeShade="BF"/>
                <w:sz w:val="26"/>
                <w:szCs w:val="26"/>
                <w:rtl/>
              </w:rPr>
              <w:t xml:space="preserve">الدولة </w:t>
            </w:r>
            <w:r w:rsidRPr="00280472">
              <w:rPr>
                <w:rFonts w:ascii="Times New Roman" w:eastAsiaTheme="minorHAnsi" w:hAnsi="Times New Roman" w:cs="Times New Roman" w:hint="cs"/>
                <w:b w:val="0"/>
                <w:bCs w:val="0"/>
                <w:color w:val="943634" w:themeColor="accent2" w:themeShade="BF"/>
                <w:sz w:val="26"/>
                <w:szCs w:val="26"/>
                <w:rtl/>
              </w:rPr>
              <w:t xml:space="preserve">فيما يتعلق </w:t>
            </w:r>
            <w:r w:rsidR="00032CD0" w:rsidRPr="00280472">
              <w:rPr>
                <w:rFonts w:ascii="Times New Roman" w:eastAsiaTheme="minorHAnsi" w:hAnsi="Times New Roman" w:cs="Times New Roman" w:hint="cs"/>
                <w:b w:val="0"/>
                <w:bCs w:val="0"/>
                <w:color w:val="943634" w:themeColor="accent2" w:themeShade="BF"/>
                <w:sz w:val="26"/>
                <w:szCs w:val="26"/>
                <w:rtl/>
              </w:rPr>
              <w:t>بأخطار</w:t>
            </w:r>
            <w:r w:rsidRPr="00280472">
              <w:rPr>
                <w:rFonts w:ascii="Times New Roman" w:eastAsiaTheme="minorHAnsi" w:hAnsi="Times New Roman" w:cs="Times New Roman" w:hint="cs"/>
                <w:b w:val="0"/>
                <w:bCs w:val="0"/>
                <w:color w:val="943634" w:themeColor="accent2" w:themeShade="BF"/>
                <w:sz w:val="26"/>
                <w:szCs w:val="26"/>
                <w:rtl/>
              </w:rPr>
              <w:t xml:space="preserve"> </w:t>
            </w:r>
            <w:r w:rsidR="00032CD0" w:rsidRPr="00280472">
              <w:rPr>
                <w:rFonts w:ascii="Times New Roman" w:eastAsiaTheme="minorHAnsi" w:hAnsi="Times New Roman" w:cs="Times New Roman" w:hint="cs"/>
                <w:b w:val="0"/>
                <w:bCs w:val="0"/>
                <w:color w:val="943634" w:themeColor="accent2" w:themeShade="BF"/>
                <w:sz w:val="26"/>
                <w:szCs w:val="26"/>
                <w:rtl/>
              </w:rPr>
              <w:t>محددة</w:t>
            </w:r>
            <w:r w:rsidRPr="00280472">
              <w:rPr>
                <w:rFonts w:ascii="Times New Roman" w:eastAsiaTheme="minorHAnsi" w:hAnsi="Times New Roman" w:cs="Times New Roman" w:hint="cs"/>
                <w:b w:val="0"/>
                <w:bCs w:val="0"/>
                <w:color w:val="943634" w:themeColor="accent2" w:themeShade="BF"/>
                <w:sz w:val="26"/>
                <w:szCs w:val="26"/>
                <w:rtl/>
              </w:rPr>
              <w:t xml:space="preserve"> مثل</w:t>
            </w:r>
            <w:r w:rsidR="00032CD0"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Pr="00280472">
              <w:rPr>
                <w:rFonts w:ascii="Times New Roman" w:eastAsiaTheme="minorHAnsi" w:hAnsi="Times New Roman" w:cs="Times New Roman" w:hint="cs"/>
                <w:b w:val="0"/>
                <w:bCs w:val="0"/>
                <w:color w:val="943634" w:themeColor="accent2" w:themeShade="BF"/>
                <w:sz w:val="26"/>
                <w:szCs w:val="26"/>
                <w:rtl/>
              </w:rPr>
              <w:t>الجفاف،</w:t>
            </w:r>
            <w:proofErr w:type="spellEnd"/>
            <w:r w:rsidRPr="00280472">
              <w:rPr>
                <w:rFonts w:ascii="Times New Roman" w:eastAsiaTheme="minorHAnsi" w:hAnsi="Times New Roman" w:cs="Times New Roman" w:hint="cs"/>
                <w:b w:val="0"/>
                <w:bCs w:val="0"/>
                <w:color w:val="943634" w:themeColor="accent2" w:themeShade="BF"/>
                <w:sz w:val="26"/>
                <w:szCs w:val="26"/>
              </w:rPr>
              <w:t xml:space="preserve"> </w:t>
            </w:r>
            <w:r w:rsidR="003879E1" w:rsidRPr="00280472">
              <w:rPr>
                <w:rFonts w:ascii="Times New Roman" w:eastAsiaTheme="minorHAnsi" w:hAnsi="Times New Roman" w:cs="Times New Roman"/>
                <w:b w:val="0"/>
                <w:bCs w:val="0"/>
                <w:color w:val="943634" w:themeColor="accent2" w:themeShade="BF"/>
                <w:sz w:val="26"/>
                <w:szCs w:val="26"/>
                <w:rtl/>
              </w:rPr>
              <w:t xml:space="preserve">والفيضانات </w:t>
            </w:r>
            <w:proofErr w:type="spellStart"/>
            <w:r w:rsidRPr="00280472">
              <w:rPr>
                <w:rFonts w:ascii="Times New Roman" w:eastAsiaTheme="minorHAnsi" w:hAnsi="Times New Roman" w:cs="Times New Roman" w:hint="cs"/>
                <w:b w:val="0"/>
                <w:bCs w:val="0"/>
                <w:color w:val="943634" w:themeColor="accent2" w:themeShade="BF"/>
                <w:sz w:val="26"/>
                <w:szCs w:val="26"/>
                <w:rtl/>
              </w:rPr>
              <w:t>،</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00697C86" w:rsidRPr="00280472">
              <w:rPr>
                <w:rFonts w:ascii="Times New Roman" w:eastAsiaTheme="minorHAnsi" w:hAnsi="Times New Roman" w:cs="Times New Roman" w:hint="cs"/>
                <w:b w:val="0"/>
                <w:bCs w:val="0"/>
                <w:color w:val="943634" w:themeColor="accent2" w:themeShade="BF"/>
                <w:sz w:val="26"/>
                <w:szCs w:val="26"/>
                <w:rtl/>
              </w:rPr>
              <w:t>وال</w:t>
            </w:r>
            <w:r w:rsidRPr="00280472">
              <w:rPr>
                <w:rFonts w:ascii="Times New Roman" w:eastAsiaTheme="minorHAnsi" w:hAnsi="Times New Roman" w:cs="Times New Roman" w:hint="cs"/>
                <w:b w:val="0"/>
                <w:bCs w:val="0"/>
                <w:color w:val="943634" w:themeColor="accent2" w:themeShade="BF"/>
                <w:sz w:val="26"/>
                <w:szCs w:val="26"/>
                <w:rtl/>
              </w:rPr>
              <w:t>زل</w:t>
            </w:r>
            <w:r w:rsidR="00697C86" w:rsidRPr="00280472">
              <w:rPr>
                <w:rFonts w:ascii="Times New Roman" w:eastAsiaTheme="minorHAnsi" w:hAnsi="Times New Roman" w:cs="Times New Roman" w:hint="cs"/>
                <w:b w:val="0"/>
                <w:bCs w:val="0"/>
                <w:color w:val="943634" w:themeColor="accent2" w:themeShade="BF"/>
                <w:sz w:val="26"/>
                <w:szCs w:val="26"/>
                <w:rtl/>
              </w:rPr>
              <w:t>ا</w:t>
            </w:r>
            <w:r w:rsidRPr="00280472">
              <w:rPr>
                <w:rFonts w:ascii="Times New Roman" w:eastAsiaTheme="minorHAnsi" w:hAnsi="Times New Roman" w:cs="Times New Roman" w:hint="cs"/>
                <w:b w:val="0"/>
                <w:bCs w:val="0"/>
                <w:color w:val="943634" w:themeColor="accent2" w:themeShade="BF"/>
                <w:sz w:val="26"/>
                <w:szCs w:val="26"/>
                <w:rtl/>
              </w:rPr>
              <w:t>زل،</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والأوبئة </w:t>
            </w:r>
            <w:r w:rsidR="00697C86" w:rsidRPr="00280472">
              <w:rPr>
                <w:rFonts w:ascii="Times New Roman" w:eastAsiaTheme="minorHAnsi" w:hAnsi="Times New Roman" w:cs="Times New Roman" w:hint="cs"/>
                <w:b w:val="0"/>
                <w:bCs w:val="0"/>
                <w:color w:val="943634" w:themeColor="accent2" w:themeShade="BF"/>
                <w:sz w:val="26"/>
                <w:szCs w:val="26"/>
                <w:rtl/>
              </w:rPr>
              <w:t>و</w:t>
            </w:r>
            <w:r w:rsidRPr="00280472">
              <w:rPr>
                <w:rFonts w:ascii="Times New Roman" w:eastAsiaTheme="minorHAnsi" w:hAnsi="Times New Roman" w:cs="Times New Roman" w:hint="cs"/>
                <w:b w:val="0"/>
                <w:bCs w:val="0"/>
                <w:color w:val="943634" w:themeColor="accent2" w:themeShade="BF"/>
                <w:sz w:val="26"/>
                <w:szCs w:val="26"/>
                <w:rtl/>
              </w:rPr>
              <w:t xml:space="preserve">العنف أو التهديدات </w:t>
            </w:r>
            <w:proofErr w:type="spellStart"/>
            <w:r w:rsidRPr="00280472">
              <w:rPr>
                <w:rFonts w:ascii="Times New Roman" w:eastAsiaTheme="minorHAnsi" w:hAnsi="Times New Roman" w:cs="Times New Roman" w:hint="cs"/>
                <w:b w:val="0"/>
                <w:bCs w:val="0"/>
                <w:color w:val="943634" w:themeColor="accent2" w:themeShade="BF"/>
                <w:sz w:val="26"/>
                <w:szCs w:val="26"/>
                <w:rtl/>
              </w:rPr>
              <w:t>الأمنية،</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وتحركات السكان</w:t>
            </w:r>
            <w:r w:rsidR="004D5719" w:rsidRPr="00280472">
              <w:rPr>
                <w:rFonts w:ascii="Times New Roman" w:eastAsiaTheme="minorHAnsi" w:hAnsi="Times New Roman" w:cs="Times New Roman" w:hint="cs"/>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و</w:t>
            </w:r>
            <w:r w:rsidR="00032CD0" w:rsidRPr="00280472">
              <w:rPr>
                <w:rFonts w:ascii="Times New Roman" w:eastAsiaTheme="minorHAnsi" w:hAnsi="Times New Roman" w:cs="Times New Roman" w:hint="cs"/>
                <w:b w:val="0"/>
                <w:bCs w:val="0"/>
                <w:color w:val="943634" w:themeColor="accent2" w:themeShade="BF"/>
                <w:sz w:val="26"/>
                <w:szCs w:val="26"/>
                <w:rtl/>
              </w:rPr>
              <w:t>ال</w:t>
            </w:r>
            <w:r w:rsidRPr="00280472">
              <w:rPr>
                <w:rFonts w:ascii="Times New Roman" w:eastAsiaTheme="minorHAnsi" w:hAnsi="Times New Roman" w:cs="Times New Roman" w:hint="cs"/>
                <w:b w:val="0"/>
                <w:bCs w:val="0"/>
                <w:color w:val="943634" w:themeColor="accent2" w:themeShade="BF"/>
                <w:sz w:val="26"/>
                <w:szCs w:val="26"/>
                <w:rtl/>
              </w:rPr>
              <w:t>قيود</w:t>
            </w:r>
            <w:r w:rsidR="00032CD0" w:rsidRPr="00280472">
              <w:rPr>
                <w:rFonts w:ascii="Times New Roman" w:eastAsiaTheme="minorHAnsi" w:hAnsi="Times New Roman" w:cs="Times New Roman" w:hint="cs"/>
                <w:b w:val="0"/>
                <w:bCs w:val="0"/>
                <w:color w:val="943634" w:themeColor="accent2" w:themeShade="BF"/>
                <w:sz w:val="26"/>
                <w:szCs w:val="26"/>
                <w:rtl/>
              </w:rPr>
              <w:t xml:space="preserve"> المفروضة على</w:t>
            </w:r>
            <w:r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Pr="00280472">
              <w:rPr>
                <w:rFonts w:ascii="Times New Roman" w:eastAsiaTheme="minorHAnsi" w:hAnsi="Times New Roman" w:cs="Times New Roman" w:hint="cs"/>
                <w:b w:val="0"/>
                <w:bCs w:val="0"/>
                <w:color w:val="943634" w:themeColor="accent2" w:themeShade="BF"/>
                <w:sz w:val="26"/>
                <w:szCs w:val="26"/>
                <w:rtl/>
              </w:rPr>
              <w:t>الموارد،</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وانتهاكات حقوق </w:t>
            </w:r>
            <w:proofErr w:type="spellStart"/>
            <w:r w:rsidRPr="00280472">
              <w:rPr>
                <w:rFonts w:ascii="Times New Roman" w:eastAsiaTheme="minorHAnsi" w:hAnsi="Times New Roman" w:cs="Times New Roman" w:hint="cs"/>
                <w:b w:val="0"/>
                <w:bCs w:val="0"/>
                <w:color w:val="943634" w:themeColor="accent2" w:themeShade="BF"/>
                <w:sz w:val="26"/>
                <w:szCs w:val="26"/>
                <w:rtl/>
              </w:rPr>
              <w:t>الإنسان،</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والقضايا </w:t>
            </w:r>
            <w:proofErr w:type="spellStart"/>
            <w:r w:rsidRPr="00280472">
              <w:rPr>
                <w:rFonts w:ascii="Times New Roman" w:eastAsiaTheme="minorHAnsi" w:hAnsi="Times New Roman" w:cs="Times New Roman" w:hint="cs"/>
                <w:b w:val="0"/>
                <w:bCs w:val="0"/>
                <w:color w:val="943634" w:themeColor="accent2" w:themeShade="BF"/>
                <w:sz w:val="26"/>
                <w:szCs w:val="26"/>
                <w:rtl/>
              </w:rPr>
              <w:t>الديموغرافية</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المتعلقة </w:t>
            </w:r>
            <w:proofErr w:type="spellStart"/>
            <w:r w:rsidRPr="00280472">
              <w:rPr>
                <w:rFonts w:ascii="Times New Roman" w:eastAsiaTheme="minorHAnsi" w:hAnsi="Times New Roman" w:cs="Times New Roman" w:hint="cs"/>
                <w:b w:val="0"/>
                <w:bCs w:val="0"/>
                <w:color w:val="943634" w:themeColor="accent2" w:themeShade="BF"/>
                <w:sz w:val="26"/>
                <w:szCs w:val="26"/>
                <w:rtl/>
              </w:rPr>
              <w:t>بالأراض</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00951631" w:rsidRPr="00280472">
              <w:rPr>
                <w:rFonts w:ascii="Times New Roman" w:eastAsiaTheme="minorHAnsi" w:hAnsi="Times New Roman" w:cs="Times New Roman" w:hint="cs"/>
                <w:b w:val="0"/>
                <w:bCs w:val="0"/>
                <w:color w:val="943634" w:themeColor="accent2" w:themeShade="BF"/>
                <w:sz w:val="26"/>
                <w:szCs w:val="26"/>
                <w:rtl/>
              </w:rPr>
              <w:t>(</w:t>
            </w:r>
            <w:r w:rsidR="000E2E9A" w:rsidRPr="00280472">
              <w:rPr>
                <w:rFonts w:ascii="Times New Roman" w:eastAsiaTheme="minorHAnsi" w:hAnsi="Times New Roman" w:cs="Times New Roman" w:hint="cs"/>
                <w:b w:val="0"/>
                <w:bCs w:val="0"/>
                <w:color w:val="943634" w:themeColor="accent2" w:themeShade="BF"/>
                <w:sz w:val="26"/>
                <w:szCs w:val="26"/>
                <w:rtl/>
              </w:rPr>
              <w:t>الخ..</w:t>
            </w:r>
            <w:r w:rsidR="00951631" w:rsidRPr="00280472">
              <w:rPr>
                <w:rFonts w:ascii="Times New Roman" w:eastAsiaTheme="minorHAnsi" w:hAnsi="Times New Roman" w:cs="Times New Roman" w:hint="cs"/>
                <w:b w:val="0"/>
                <w:bCs w:val="0"/>
                <w:color w:val="943634" w:themeColor="accent2" w:themeShade="BF"/>
                <w:sz w:val="26"/>
                <w:szCs w:val="26"/>
                <w:rtl/>
              </w:rPr>
              <w:t>)</w:t>
            </w:r>
            <w:r w:rsidRPr="00280472">
              <w:rPr>
                <w:rFonts w:ascii="Times New Roman" w:eastAsiaTheme="minorHAnsi" w:hAnsi="Times New Roman" w:cs="Times New Roman" w:hint="cs"/>
                <w:b w:val="0"/>
                <w:bCs w:val="0"/>
                <w:color w:val="943634" w:themeColor="accent2" w:themeShade="BF"/>
                <w:sz w:val="26"/>
                <w:szCs w:val="26"/>
                <w:rtl/>
              </w:rPr>
              <w:t>؟</w:t>
            </w:r>
            <w:proofErr w:type="spellEnd"/>
          </w:p>
          <w:p w:rsidR="00951631" w:rsidRPr="00280472" w:rsidRDefault="00C460A8" w:rsidP="001063DC">
            <w:pPr>
              <w:pStyle w:val="ListParagraph"/>
              <w:numPr>
                <w:ilvl w:val="0"/>
                <w:numId w:val="17"/>
              </w:numPr>
              <w:bidi/>
              <w:spacing w:line="360" w:lineRule="auto"/>
              <w:jc w:val="both"/>
              <w:rPr>
                <w:rFonts w:ascii="Times New Roman" w:hAnsi="Times New Roman" w:cs="Times New Roman"/>
                <w:i/>
                <w:iCs/>
                <w:color w:val="943634" w:themeColor="accent2" w:themeShade="BF"/>
                <w:sz w:val="26"/>
                <w:szCs w:val="26"/>
                <w:rtl/>
              </w:rPr>
            </w:pPr>
            <w:r w:rsidRPr="00280472">
              <w:rPr>
                <w:rFonts w:ascii="Times New Roman" w:eastAsiaTheme="minorHAnsi" w:hAnsi="Times New Roman" w:cs="Times New Roman" w:hint="cs"/>
                <w:b w:val="0"/>
                <w:bCs w:val="0"/>
                <w:color w:val="943634" w:themeColor="accent2" w:themeShade="BF"/>
                <w:sz w:val="26"/>
                <w:szCs w:val="26"/>
                <w:rtl/>
              </w:rPr>
              <w:t>ما هي المخاطر حسب ترتيب الأولوية؟</w:t>
            </w:r>
          </w:p>
        </w:tc>
        <w:tc>
          <w:tcPr>
            <w:tcW w:w="4503" w:type="dxa"/>
            <w:shd w:val="clear" w:color="auto" w:fill="F2DBDB" w:themeFill="accent2" w:themeFillTint="33"/>
          </w:tcPr>
          <w:p w:rsidR="004135DE" w:rsidRPr="00280472" w:rsidRDefault="004135DE" w:rsidP="001063DC">
            <w:pPr>
              <w:pStyle w:val="ListParagraph"/>
              <w:bidi/>
              <w:spacing w:line="360" w:lineRule="auto"/>
              <w:ind w:left="104"/>
              <w:jc w:val="both"/>
              <w:cnfStyle w:val="000000010000"/>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تلخيص تقييم الأخطار/المخاطر الرئيسية. ويمكن تلخيصها في مصفوفة</w:t>
            </w:r>
            <w:r w:rsidRPr="00280472">
              <w:rPr>
                <w:rFonts w:ascii="Times New Roman" w:hAnsi="Times New Roman" w:cs="Times New Roman" w:hint="cs"/>
                <w:color w:val="943634" w:themeColor="accent2" w:themeShade="BF"/>
                <w:sz w:val="26"/>
                <w:szCs w:val="26"/>
              </w:rPr>
              <w:t>.</w:t>
            </w:r>
          </w:p>
          <w:p w:rsidR="004135DE" w:rsidRPr="00280472" w:rsidRDefault="004135DE" w:rsidP="001063DC">
            <w:pPr>
              <w:pStyle w:val="ListParagraph"/>
              <w:numPr>
                <w:ilvl w:val="0"/>
                <w:numId w:val="18"/>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المعلومات القطرية وتحليل السياق</w:t>
            </w:r>
          </w:p>
          <w:p w:rsidR="004135DE" w:rsidRPr="00280472" w:rsidRDefault="00032CD0" w:rsidP="001063DC">
            <w:pPr>
              <w:pStyle w:val="ListParagraph"/>
              <w:numPr>
                <w:ilvl w:val="0"/>
                <w:numId w:val="18"/>
              </w:numPr>
              <w:bidi/>
              <w:spacing w:line="360" w:lineRule="auto"/>
              <w:jc w:val="both"/>
              <w:cnfStyle w:val="000000010000"/>
              <w:rPr>
                <w:rFonts w:ascii="Times New Roman" w:hAnsi="Times New Roman" w:cs="Times New Roman"/>
                <w:color w:val="943634" w:themeColor="accent2" w:themeShade="BF"/>
                <w:sz w:val="26"/>
                <w:szCs w:val="26"/>
              </w:rPr>
            </w:pPr>
            <w:r w:rsidRPr="00280472">
              <w:rPr>
                <w:rStyle w:val="hps"/>
                <w:rFonts w:hint="cs"/>
                <w:color w:val="943634" w:themeColor="accent2" w:themeShade="BF"/>
                <w:sz w:val="26"/>
                <w:szCs w:val="26"/>
                <w:rtl/>
              </w:rPr>
              <w:t xml:space="preserve">ملخص </w:t>
            </w:r>
            <w:r w:rsidR="004135DE" w:rsidRPr="00280472">
              <w:rPr>
                <w:rStyle w:val="hps"/>
                <w:rFonts w:hint="cs"/>
                <w:color w:val="943634" w:themeColor="accent2" w:themeShade="BF"/>
                <w:sz w:val="26"/>
                <w:szCs w:val="26"/>
                <w:rtl/>
              </w:rPr>
              <w:t>موجز عن</w:t>
            </w:r>
            <w:r w:rsidR="004135DE" w:rsidRPr="00280472">
              <w:rPr>
                <w:rFonts w:hint="cs"/>
                <w:color w:val="943634" w:themeColor="accent2" w:themeShade="BF"/>
                <w:sz w:val="26"/>
                <w:szCs w:val="26"/>
                <w:rtl/>
              </w:rPr>
              <w:t xml:space="preserve"> </w:t>
            </w:r>
            <w:r w:rsidR="004135DE" w:rsidRPr="00280472">
              <w:rPr>
                <w:rStyle w:val="hps"/>
                <w:rFonts w:hint="cs"/>
                <w:color w:val="943634" w:themeColor="accent2" w:themeShade="BF"/>
                <w:sz w:val="26"/>
                <w:szCs w:val="26"/>
                <w:rtl/>
              </w:rPr>
              <w:t>الأخطار</w:t>
            </w:r>
          </w:p>
          <w:p w:rsidR="004135DE" w:rsidRPr="00280472" w:rsidRDefault="004135DE" w:rsidP="001063DC">
            <w:pPr>
              <w:pStyle w:val="ListParagraph"/>
              <w:numPr>
                <w:ilvl w:val="0"/>
                <w:numId w:val="18"/>
              </w:numPr>
              <w:bidi/>
              <w:spacing w:line="360" w:lineRule="auto"/>
              <w:jc w:val="both"/>
              <w:cnfStyle w:val="000000010000"/>
              <w:rPr>
                <w:rFonts w:ascii="Times New Roman" w:eastAsiaTheme="majorEastAsia" w:hAnsi="Times New Roman" w:cs="Times New Roman"/>
                <w:i/>
                <w:iCs/>
                <w:color w:val="943634" w:themeColor="accent2" w:themeShade="BF"/>
                <w:sz w:val="26"/>
                <w:szCs w:val="26"/>
              </w:rPr>
            </w:pPr>
            <w:r w:rsidRPr="00280472">
              <w:rPr>
                <w:rFonts w:ascii="Times New Roman" w:hAnsi="Times New Roman" w:cs="Times New Roman" w:hint="cs"/>
                <w:i/>
                <w:i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 xml:space="preserve">تقييم المخاطر </w:t>
            </w:r>
            <w:r w:rsidR="00032CD0" w:rsidRPr="00280472">
              <w:rPr>
                <w:rFonts w:ascii="Times New Roman" w:hAnsi="Times New Roman" w:cs="Times New Roman" w:hint="cs"/>
                <w:color w:val="943634" w:themeColor="accent2" w:themeShade="BF"/>
                <w:sz w:val="26"/>
                <w:szCs w:val="26"/>
                <w:rtl/>
              </w:rPr>
              <w:t>لأنواع المخاطر المختلفة</w:t>
            </w:r>
          </w:p>
          <w:p w:rsidR="001D4DF4" w:rsidRPr="00280472" w:rsidRDefault="001D4DF4" w:rsidP="001063DC">
            <w:pPr>
              <w:pStyle w:val="ListParagraph"/>
              <w:bidi/>
              <w:spacing w:line="360" w:lineRule="auto"/>
              <w:ind w:left="0"/>
              <w:jc w:val="both"/>
              <w:cnfStyle w:val="000000010000"/>
              <w:rPr>
                <w:rFonts w:ascii="Times New Roman" w:hAnsi="Times New Roman" w:cs="Times New Roman"/>
                <w:i/>
                <w:iCs/>
                <w:color w:val="943634" w:themeColor="accent2" w:themeShade="BF"/>
                <w:sz w:val="26"/>
                <w:szCs w:val="26"/>
                <w:rtl/>
              </w:rPr>
            </w:pPr>
          </w:p>
        </w:tc>
      </w:tr>
      <w:tr w:rsidR="001D4DF4" w:rsidTr="006D2A95">
        <w:trPr>
          <w:cnfStyle w:val="000000100000"/>
          <w:trHeight w:val="384"/>
        </w:trPr>
        <w:tc>
          <w:tcPr>
            <w:cnfStyle w:val="001000000000"/>
            <w:tcW w:w="8897" w:type="dxa"/>
            <w:gridSpan w:val="2"/>
            <w:shd w:val="clear" w:color="auto" w:fill="943634" w:themeFill="accent2" w:themeFillShade="BF"/>
            <w:vAlign w:val="bottom"/>
          </w:tcPr>
          <w:p w:rsidR="001D4DF4" w:rsidRDefault="00924465"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r>
              <w:rPr>
                <w:rFonts w:ascii="Times New Roman" w:hAnsi="Times New Roman" w:cs="Times New Roman" w:hint="cs"/>
                <w:color w:val="FFFFFF" w:themeColor="background1"/>
                <w:sz w:val="26"/>
                <w:szCs w:val="26"/>
                <w:rtl/>
              </w:rPr>
              <w:t>ال</w:t>
            </w:r>
            <w:r w:rsidR="00651A8D" w:rsidRPr="00651A8D">
              <w:rPr>
                <w:rFonts w:ascii="Times New Roman" w:hAnsi="Times New Roman" w:cs="Times New Roman" w:hint="cs"/>
                <w:color w:val="FFFFFF" w:themeColor="background1"/>
                <w:sz w:val="26"/>
                <w:szCs w:val="26"/>
                <w:rtl/>
              </w:rPr>
              <w:t xml:space="preserve">سيناريوهات </w:t>
            </w:r>
            <w:r w:rsidR="00032CD0">
              <w:rPr>
                <w:rFonts w:ascii="Times New Roman" w:hAnsi="Times New Roman" w:cs="Times New Roman" w:hint="cs"/>
                <w:color w:val="FFFFFF" w:themeColor="background1"/>
                <w:sz w:val="26"/>
                <w:szCs w:val="26"/>
                <w:rtl/>
              </w:rPr>
              <w:t>وفرضيات</w:t>
            </w:r>
            <w:r w:rsidR="00651A8D" w:rsidRPr="00651A8D">
              <w:rPr>
                <w:rFonts w:ascii="Times New Roman" w:hAnsi="Times New Roman" w:cs="Times New Roman" w:hint="cs"/>
                <w:color w:val="FFFFFF" w:themeColor="background1"/>
                <w:sz w:val="26"/>
                <w:szCs w:val="26"/>
                <w:rtl/>
              </w:rPr>
              <w:t xml:space="preserve"> التخطيط</w:t>
            </w:r>
          </w:p>
        </w:tc>
      </w:tr>
      <w:tr w:rsidR="001D4DF4" w:rsidTr="006D2A95">
        <w:trPr>
          <w:cnfStyle w:val="000000010000"/>
          <w:trHeight w:val="2744"/>
        </w:trPr>
        <w:tc>
          <w:tcPr>
            <w:cnfStyle w:val="001000000000"/>
            <w:tcW w:w="4394" w:type="dxa"/>
            <w:shd w:val="clear" w:color="auto" w:fill="F2DBDB" w:themeFill="accent2" w:themeFillTint="33"/>
          </w:tcPr>
          <w:p w:rsidR="00603685" w:rsidRPr="00280472" w:rsidRDefault="00BE69BB"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ما هي المناطق التي يحتمل أن تتأثر وما هو المدى الجغرافي للضرر</w:t>
            </w:r>
            <w:r w:rsidRPr="00280472">
              <w:rPr>
                <w:rFonts w:ascii="Times New Roman" w:eastAsiaTheme="minorHAnsi" w:hAnsi="Times New Roman" w:cs="Times New Roman" w:hint="cs"/>
                <w:b w:val="0"/>
                <w:bCs w:val="0"/>
                <w:color w:val="943634" w:themeColor="accent2" w:themeShade="BF"/>
                <w:sz w:val="26"/>
                <w:szCs w:val="26"/>
              </w:rPr>
              <w:t xml:space="preserve"> / </w:t>
            </w:r>
            <w:r w:rsidRPr="00280472">
              <w:rPr>
                <w:rFonts w:ascii="Times New Roman" w:eastAsiaTheme="minorHAnsi" w:hAnsi="Times New Roman" w:cs="Times New Roman" w:hint="cs"/>
                <w:b w:val="0"/>
                <w:bCs w:val="0"/>
                <w:color w:val="943634" w:themeColor="accent2" w:themeShade="BF"/>
                <w:sz w:val="26"/>
                <w:szCs w:val="26"/>
                <w:rtl/>
              </w:rPr>
              <w:t>الأزمة؟</w:t>
            </w:r>
          </w:p>
          <w:p w:rsidR="00BE69BB" w:rsidRPr="00280472" w:rsidRDefault="000D35A7"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الأعداد والنسبة المئوية للسكان </w:t>
            </w:r>
            <w:proofErr w:type="spellStart"/>
            <w:r w:rsidRPr="00280472">
              <w:rPr>
                <w:rFonts w:ascii="Times New Roman" w:eastAsiaTheme="minorHAnsi" w:hAnsi="Times New Roman" w:cs="Times New Roman" w:hint="cs"/>
                <w:b w:val="0"/>
                <w:bCs w:val="0"/>
                <w:color w:val="943634" w:themeColor="accent2" w:themeShade="BF"/>
                <w:sz w:val="26"/>
                <w:szCs w:val="26"/>
                <w:rtl/>
              </w:rPr>
              <w:t>المتضررين؛</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لمحة عن </w:t>
            </w:r>
            <w:r w:rsidR="00032CD0" w:rsidRPr="00280472">
              <w:rPr>
                <w:rFonts w:ascii="Times New Roman" w:eastAsiaTheme="minorHAnsi" w:hAnsi="Times New Roman" w:cs="Times New Roman" w:hint="cs"/>
                <w:b w:val="0"/>
                <w:bCs w:val="0"/>
                <w:color w:val="943634" w:themeColor="accent2" w:themeShade="BF"/>
                <w:sz w:val="26"/>
                <w:szCs w:val="26"/>
                <w:rtl/>
              </w:rPr>
              <w:t>السكان</w:t>
            </w:r>
            <w:r w:rsidRPr="00280472">
              <w:rPr>
                <w:rFonts w:ascii="Times New Roman" w:eastAsiaTheme="minorHAnsi" w:hAnsi="Times New Roman" w:cs="Times New Roman" w:hint="cs"/>
                <w:b w:val="0"/>
                <w:bCs w:val="0"/>
                <w:color w:val="943634" w:themeColor="accent2" w:themeShade="BF"/>
                <w:sz w:val="26"/>
                <w:szCs w:val="26"/>
                <w:rtl/>
              </w:rPr>
              <w:t xml:space="preserve"> والتركيبة </w:t>
            </w:r>
            <w:proofErr w:type="spellStart"/>
            <w:r w:rsidRPr="00280472">
              <w:rPr>
                <w:rFonts w:ascii="Times New Roman" w:eastAsiaTheme="minorHAnsi" w:hAnsi="Times New Roman" w:cs="Times New Roman" w:hint="cs"/>
                <w:b w:val="0"/>
                <w:bCs w:val="0"/>
                <w:color w:val="943634" w:themeColor="accent2" w:themeShade="BF"/>
                <w:sz w:val="26"/>
                <w:szCs w:val="26"/>
                <w:rtl/>
              </w:rPr>
              <w:t>الديموغرافية؟</w:t>
            </w:r>
            <w:proofErr w:type="spellEnd"/>
          </w:p>
          <w:p w:rsidR="000D35A7" w:rsidRPr="00280472" w:rsidRDefault="00032CD0"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ال</w:t>
            </w:r>
            <w:r w:rsidR="00F2557D" w:rsidRPr="00280472">
              <w:rPr>
                <w:rFonts w:ascii="Times New Roman" w:eastAsiaTheme="minorHAnsi" w:hAnsi="Times New Roman" w:cs="Times New Roman" w:hint="cs"/>
                <w:b w:val="0"/>
                <w:bCs w:val="0"/>
                <w:color w:val="943634" w:themeColor="accent2" w:themeShade="BF"/>
                <w:sz w:val="26"/>
                <w:szCs w:val="26"/>
                <w:rtl/>
              </w:rPr>
              <w:t xml:space="preserve">اعتبارات </w:t>
            </w:r>
            <w:r w:rsidRPr="00280472">
              <w:rPr>
                <w:rFonts w:ascii="Times New Roman" w:eastAsiaTheme="minorHAnsi" w:hAnsi="Times New Roman" w:cs="Times New Roman" w:hint="cs"/>
                <w:b w:val="0"/>
                <w:bCs w:val="0"/>
                <w:color w:val="943634" w:themeColor="accent2" w:themeShade="BF"/>
                <w:sz w:val="26"/>
                <w:szCs w:val="26"/>
                <w:rtl/>
              </w:rPr>
              <w:t>المتعلقة</w:t>
            </w:r>
            <w:r w:rsidR="00F2557D" w:rsidRPr="00280472">
              <w:rPr>
                <w:rFonts w:ascii="Times New Roman" w:eastAsiaTheme="minorHAnsi" w:hAnsi="Times New Roman" w:cs="Times New Roman" w:hint="cs"/>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 xml:space="preserve">بالنوع </w:t>
            </w:r>
            <w:proofErr w:type="spellStart"/>
            <w:r w:rsidRPr="00280472">
              <w:rPr>
                <w:rFonts w:ascii="Times New Roman" w:eastAsiaTheme="minorHAnsi" w:hAnsi="Times New Roman" w:cs="Times New Roman" w:hint="cs"/>
                <w:b w:val="0"/>
                <w:bCs w:val="0"/>
                <w:color w:val="943634" w:themeColor="accent2" w:themeShade="BF"/>
                <w:sz w:val="26"/>
                <w:szCs w:val="26"/>
                <w:rtl/>
              </w:rPr>
              <w:t>الاجتماعي</w:t>
            </w:r>
            <w:r w:rsidR="00F2557D" w:rsidRPr="00280472">
              <w:rPr>
                <w:rFonts w:ascii="Times New Roman" w:eastAsiaTheme="minorHAnsi" w:hAnsi="Times New Roman" w:cs="Times New Roman" w:hint="cs"/>
                <w:b w:val="0"/>
                <w:bCs w:val="0"/>
                <w:color w:val="943634" w:themeColor="accent2" w:themeShade="BF"/>
                <w:sz w:val="26"/>
                <w:szCs w:val="26"/>
                <w:rtl/>
              </w:rPr>
              <w:t>؛</w:t>
            </w:r>
            <w:proofErr w:type="spellEnd"/>
            <w:r w:rsidR="00F2557D" w:rsidRPr="00280472">
              <w:rPr>
                <w:rFonts w:ascii="Times New Roman" w:eastAsiaTheme="minorHAnsi" w:hAnsi="Times New Roman" w:cs="Times New Roman" w:hint="cs"/>
                <w:b w:val="0"/>
                <w:bCs w:val="0"/>
                <w:color w:val="943634" w:themeColor="accent2" w:themeShade="BF"/>
                <w:sz w:val="26"/>
                <w:szCs w:val="26"/>
                <w:rtl/>
              </w:rPr>
              <w:t xml:space="preserve"> فئات </w:t>
            </w:r>
            <w:r w:rsidRPr="00280472">
              <w:rPr>
                <w:rFonts w:ascii="Times New Roman" w:eastAsiaTheme="minorHAnsi" w:hAnsi="Times New Roman" w:cs="Times New Roman" w:hint="cs"/>
                <w:b w:val="0"/>
                <w:bCs w:val="0"/>
                <w:color w:val="943634" w:themeColor="accent2" w:themeShade="BF"/>
                <w:sz w:val="26"/>
                <w:szCs w:val="26"/>
                <w:rtl/>
              </w:rPr>
              <w:t>هشة</w:t>
            </w:r>
            <w:r w:rsidR="00F2557D" w:rsidRPr="00280472">
              <w:rPr>
                <w:rFonts w:ascii="Times New Roman" w:eastAsiaTheme="minorHAnsi" w:hAnsi="Times New Roman" w:cs="Times New Roman" w:hint="cs"/>
                <w:b w:val="0"/>
                <w:bCs w:val="0"/>
                <w:color w:val="943634" w:themeColor="accent2" w:themeShade="BF"/>
                <w:sz w:val="26"/>
                <w:szCs w:val="26"/>
                <w:rtl/>
              </w:rPr>
              <w:t xml:space="preserve"> </w:t>
            </w:r>
            <w:proofErr w:type="spellStart"/>
            <w:r w:rsidR="00F2557D" w:rsidRPr="00280472">
              <w:rPr>
                <w:rFonts w:ascii="Times New Roman" w:eastAsiaTheme="minorHAnsi" w:hAnsi="Times New Roman" w:cs="Times New Roman" w:hint="cs"/>
                <w:b w:val="0"/>
                <w:bCs w:val="0"/>
                <w:color w:val="943634" w:themeColor="accent2" w:themeShade="BF"/>
                <w:sz w:val="26"/>
                <w:szCs w:val="26"/>
                <w:rtl/>
              </w:rPr>
              <w:t>محددة،</w:t>
            </w:r>
            <w:proofErr w:type="spellEnd"/>
            <w:r w:rsidR="00F2557D" w:rsidRPr="00280472">
              <w:rPr>
                <w:rFonts w:ascii="Times New Roman" w:eastAsiaTheme="minorHAnsi" w:hAnsi="Times New Roman" w:cs="Times New Roman" w:hint="cs"/>
                <w:b w:val="0"/>
                <w:bCs w:val="0"/>
                <w:color w:val="943634" w:themeColor="accent2" w:themeShade="BF"/>
                <w:sz w:val="26"/>
                <w:szCs w:val="26"/>
                <w:rtl/>
              </w:rPr>
              <w:t xml:space="preserve"> وفئات </w:t>
            </w:r>
            <w:r w:rsidRPr="00280472">
              <w:rPr>
                <w:rFonts w:ascii="Times New Roman" w:eastAsiaTheme="minorHAnsi" w:hAnsi="Times New Roman" w:cs="Times New Roman" w:hint="cs"/>
                <w:b w:val="0"/>
                <w:bCs w:val="0"/>
                <w:color w:val="943634" w:themeColor="accent2" w:themeShade="BF"/>
                <w:sz w:val="26"/>
                <w:szCs w:val="26"/>
                <w:rtl/>
              </w:rPr>
              <w:t>المستفيدين المستهدفي</w:t>
            </w:r>
            <w:r w:rsidR="00982F89" w:rsidRPr="00280472">
              <w:rPr>
                <w:rFonts w:ascii="Times New Roman" w:eastAsiaTheme="minorHAnsi" w:hAnsi="Times New Roman" w:cs="Times New Roman" w:hint="cs"/>
                <w:b w:val="0"/>
                <w:bCs w:val="0"/>
                <w:color w:val="943634" w:themeColor="accent2" w:themeShade="BF"/>
                <w:sz w:val="26"/>
                <w:szCs w:val="26"/>
                <w:rtl/>
              </w:rPr>
              <w:t>ن</w:t>
            </w:r>
            <w:r w:rsidR="00F2557D" w:rsidRPr="00280472">
              <w:rPr>
                <w:rFonts w:ascii="Times New Roman" w:eastAsiaTheme="minorHAnsi" w:hAnsi="Times New Roman" w:cs="Times New Roman" w:hint="cs"/>
                <w:b w:val="0"/>
                <w:bCs w:val="0"/>
                <w:color w:val="943634" w:themeColor="accent2" w:themeShade="BF"/>
                <w:sz w:val="26"/>
                <w:szCs w:val="26"/>
                <w:rtl/>
              </w:rPr>
              <w:t>؟</w:t>
            </w:r>
          </w:p>
          <w:p w:rsidR="00982F89" w:rsidRPr="00280472" w:rsidRDefault="00032CD0"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كيف ستؤثر حالة الطوارئ</w:t>
            </w:r>
            <w:r w:rsidR="00C957AA" w:rsidRPr="00280472">
              <w:rPr>
                <w:rFonts w:ascii="Times New Roman" w:eastAsiaTheme="minorHAnsi" w:hAnsi="Times New Roman" w:cs="Times New Roman" w:hint="cs"/>
                <w:b w:val="0"/>
                <w:bCs w:val="0"/>
                <w:color w:val="943634" w:themeColor="accent2" w:themeShade="BF"/>
                <w:sz w:val="26"/>
                <w:szCs w:val="26"/>
                <w:rtl/>
              </w:rPr>
              <w:t xml:space="preserve"> على سبل </w:t>
            </w:r>
            <w:proofErr w:type="spellStart"/>
            <w:r w:rsidR="00C957AA" w:rsidRPr="00280472">
              <w:rPr>
                <w:rFonts w:ascii="Times New Roman" w:eastAsiaTheme="minorHAnsi" w:hAnsi="Times New Roman" w:cs="Times New Roman" w:hint="cs"/>
                <w:b w:val="0"/>
                <w:bCs w:val="0"/>
                <w:color w:val="943634" w:themeColor="accent2" w:themeShade="BF"/>
                <w:sz w:val="26"/>
                <w:szCs w:val="26"/>
                <w:rtl/>
              </w:rPr>
              <w:t>المعيشة؟</w:t>
            </w:r>
            <w:proofErr w:type="spellEnd"/>
            <w:r w:rsidR="00C957AA" w:rsidRPr="00280472">
              <w:rPr>
                <w:rFonts w:ascii="Times New Roman" w:eastAsiaTheme="minorHAnsi" w:hAnsi="Times New Roman" w:cs="Times New Roman" w:hint="cs"/>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كيف ستؤثر على كل من القطاعات بشكل محدد؟</w:t>
            </w:r>
          </w:p>
          <w:p w:rsidR="00C957AA" w:rsidRPr="00280472" w:rsidRDefault="0050324C" w:rsidP="001063DC">
            <w:pPr>
              <w:pStyle w:val="ListParagraph"/>
              <w:numPr>
                <w:ilvl w:val="0"/>
                <w:numId w:val="19"/>
              </w:numPr>
              <w:bidi/>
              <w:spacing w:line="360" w:lineRule="auto"/>
              <w:ind w:left="708"/>
              <w:jc w:val="both"/>
              <w:rPr>
                <w:rFonts w:eastAsiaTheme="minorHAnsi"/>
                <w:b w:val="0"/>
                <w:bCs w:val="0"/>
                <w:color w:val="943634" w:themeColor="accent2" w:themeShade="BF"/>
              </w:rPr>
            </w:pPr>
            <w:r w:rsidRPr="00280472">
              <w:rPr>
                <w:rFonts w:ascii="Times New Roman" w:eastAsiaTheme="minorHAnsi" w:hAnsi="Times New Roman" w:cs="Times New Roman" w:hint="cs"/>
                <w:b w:val="0"/>
                <w:bCs w:val="0"/>
                <w:color w:val="943634" w:themeColor="accent2" w:themeShade="BF"/>
                <w:sz w:val="26"/>
                <w:szCs w:val="26"/>
                <w:rtl/>
              </w:rPr>
              <w:t xml:space="preserve">كم من الزمن يحتمل ان تستمر الظروف الطارئة </w:t>
            </w:r>
            <w:r w:rsidR="0077798A" w:rsidRPr="00280472">
              <w:rPr>
                <w:rFonts w:ascii="Times New Roman" w:eastAsiaTheme="minorHAnsi" w:hAnsi="Times New Roman" w:cs="Times New Roman" w:hint="cs"/>
                <w:b w:val="0"/>
                <w:bCs w:val="0"/>
                <w:color w:val="943634" w:themeColor="accent2" w:themeShade="BF"/>
                <w:sz w:val="26"/>
                <w:szCs w:val="26"/>
                <w:rtl/>
              </w:rPr>
              <w:t>بحسب</w:t>
            </w:r>
            <w:r w:rsidRPr="00280472">
              <w:rPr>
                <w:rFonts w:ascii="Times New Roman" w:eastAsiaTheme="minorHAnsi" w:hAnsi="Times New Roman" w:cs="Times New Roman" w:hint="cs"/>
                <w:b w:val="0"/>
                <w:bCs w:val="0"/>
                <w:color w:val="943634" w:themeColor="accent2" w:themeShade="BF"/>
                <w:sz w:val="26"/>
                <w:szCs w:val="26"/>
                <w:rtl/>
              </w:rPr>
              <w:t xml:space="preserve"> السيناريو؟</w:t>
            </w:r>
          </w:p>
          <w:p w:rsidR="00E503EB" w:rsidRPr="00280472" w:rsidRDefault="00472031" w:rsidP="001063DC">
            <w:pPr>
              <w:pStyle w:val="ListParagraph"/>
              <w:numPr>
                <w:ilvl w:val="0"/>
                <w:numId w:val="19"/>
              </w:numPr>
              <w:bidi/>
              <w:spacing w:line="360" w:lineRule="auto"/>
              <w:ind w:left="708"/>
              <w:jc w:val="both"/>
              <w:rPr>
                <w:rFonts w:ascii="Times New Roman" w:eastAsiaTheme="minorHAnsi" w:hAnsi="Times New Roman" w:cs="Times New Roman"/>
                <w:b w:val="0"/>
                <w:bCs w:val="0"/>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هل لدى الحكومة </w:t>
            </w:r>
            <w:r w:rsidRPr="00280472">
              <w:rPr>
                <w:rFonts w:ascii="Times New Roman" w:eastAsiaTheme="minorHAnsi" w:hAnsi="Times New Roman" w:cs="Times New Roman" w:hint="cs"/>
                <w:b w:val="0"/>
                <w:bCs w:val="0"/>
                <w:color w:val="943634" w:themeColor="accent2" w:themeShade="BF"/>
                <w:sz w:val="26"/>
                <w:szCs w:val="26"/>
              </w:rPr>
              <w:t xml:space="preserve">/ </w:t>
            </w:r>
            <w:r w:rsidRPr="00280472">
              <w:rPr>
                <w:rFonts w:ascii="Times New Roman" w:eastAsiaTheme="minorHAnsi" w:hAnsi="Times New Roman" w:cs="Times New Roman" w:hint="cs"/>
                <w:b w:val="0"/>
                <w:bCs w:val="0"/>
                <w:color w:val="943634" w:themeColor="accent2" w:themeShade="BF"/>
                <w:sz w:val="26"/>
                <w:szCs w:val="26"/>
                <w:rtl/>
              </w:rPr>
              <w:t>السلطات المحلية تجربة سابقة في الاستجابة لهذه الحالة؟</w:t>
            </w:r>
          </w:p>
          <w:p w:rsidR="00472031" w:rsidRPr="00280472" w:rsidRDefault="00061889" w:rsidP="001063DC">
            <w:pPr>
              <w:pStyle w:val="ListParagraph"/>
              <w:numPr>
                <w:ilvl w:val="0"/>
                <w:numId w:val="19"/>
              </w:numPr>
              <w:bidi/>
              <w:spacing w:line="360" w:lineRule="auto"/>
              <w:ind w:left="708"/>
              <w:jc w:val="both"/>
              <w:rPr>
                <w:rFonts w:ascii="Times New Roman" w:eastAsiaTheme="minorHAnsi" w:hAnsi="Times New Roman" w:cs="Times New Roman"/>
                <w:b w:val="0"/>
                <w:bCs w:val="0"/>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lastRenderedPageBreak/>
              <w:t>كيف سيكون تأثير السيناريو على العمليات الجارية؟</w:t>
            </w:r>
          </w:p>
          <w:p w:rsidR="00061889" w:rsidRPr="00280472" w:rsidRDefault="00061889" w:rsidP="001063DC">
            <w:pPr>
              <w:pStyle w:val="ListParagraph"/>
              <w:numPr>
                <w:ilvl w:val="0"/>
                <w:numId w:val="19"/>
              </w:numPr>
              <w:bidi/>
              <w:spacing w:line="360" w:lineRule="auto"/>
              <w:ind w:left="708"/>
              <w:jc w:val="both"/>
              <w:rPr>
                <w:rFonts w:ascii="Times New Roman" w:eastAsiaTheme="minorHAnsi" w:hAnsi="Times New Roman" w:cs="Times New Roman"/>
                <w:b w:val="0"/>
                <w:bCs w:val="0"/>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ما هي المنظمات الأخرى التي من المحتمل أن </w:t>
            </w:r>
            <w:r w:rsidR="0077798A" w:rsidRPr="00280472">
              <w:rPr>
                <w:rFonts w:ascii="Times New Roman" w:eastAsiaTheme="minorHAnsi" w:hAnsi="Times New Roman" w:cs="Times New Roman" w:hint="cs"/>
                <w:b w:val="0"/>
                <w:bCs w:val="0"/>
                <w:color w:val="943634" w:themeColor="accent2" w:themeShade="BF"/>
                <w:sz w:val="26"/>
                <w:szCs w:val="26"/>
                <w:rtl/>
              </w:rPr>
              <w:t>تستجيب</w:t>
            </w:r>
            <w:r w:rsidRPr="00280472">
              <w:rPr>
                <w:rFonts w:ascii="Times New Roman" w:eastAsiaTheme="minorHAnsi" w:hAnsi="Times New Roman" w:cs="Times New Roman" w:hint="cs"/>
                <w:b w:val="0"/>
                <w:bCs w:val="0"/>
                <w:color w:val="943634" w:themeColor="accent2" w:themeShade="BF"/>
                <w:sz w:val="26"/>
                <w:szCs w:val="26"/>
                <w:rtl/>
              </w:rPr>
              <w:t xml:space="preserve"> لحالات </w:t>
            </w:r>
            <w:proofErr w:type="spellStart"/>
            <w:r w:rsidRPr="00280472">
              <w:rPr>
                <w:rFonts w:ascii="Times New Roman" w:eastAsiaTheme="minorHAnsi" w:hAnsi="Times New Roman" w:cs="Times New Roman" w:hint="cs"/>
                <w:b w:val="0"/>
                <w:bCs w:val="0"/>
                <w:color w:val="943634" w:themeColor="accent2" w:themeShade="BF"/>
                <w:sz w:val="26"/>
                <w:szCs w:val="26"/>
                <w:rtl/>
              </w:rPr>
              <w:t>الطوارئ</w:t>
            </w:r>
            <w:r w:rsidR="002235A7" w:rsidRPr="00280472">
              <w:rPr>
                <w:rFonts w:ascii="Times New Roman" w:eastAsiaTheme="minorHAnsi" w:hAnsi="Times New Roman" w:cs="Times New Roman" w:hint="cs"/>
                <w:b w:val="0"/>
                <w:bCs w:val="0"/>
                <w:color w:val="943634" w:themeColor="accent2" w:themeShade="BF"/>
                <w:sz w:val="26"/>
                <w:szCs w:val="26"/>
                <w:rtl/>
              </w:rPr>
              <w:t>،</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w:t>
            </w:r>
            <w:r w:rsidR="0077798A" w:rsidRPr="00280472">
              <w:rPr>
                <w:rFonts w:ascii="Times New Roman" w:eastAsiaTheme="minorHAnsi" w:hAnsi="Times New Roman" w:cs="Times New Roman" w:hint="cs"/>
                <w:b w:val="0"/>
                <w:bCs w:val="0"/>
                <w:color w:val="943634" w:themeColor="accent2" w:themeShade="BF"/>
                <w:sz w:val="26"/>
                <w:szCs w:val="26"/>
                <w:rtl/>
              </w:rPr>
              <w:t>وكيف تقوم بالاستجابة</w:t>
            </w:r>
            <w:r w:rsidRPr="00280472">
              <w:rPr>
                <w:rFonts w:ascii="Times New Roman" w:eastAsiaTheme="minorHAnsi" w:hAnsi="Times New Roman" w:cs="Times New Roman" w:hint="cs"/>
                <w:b w:val="0"/>
                <w:bCs w:val="0"/>
                <w:color w:val="943634" w:themeColor="accent2" w:themeShade="BF"/>
                <w:sz w:val="26"/>
                <w:szCs w:val="26"/>
                <w:rtl/>
              </w:rPr>
              <w:t>؟</w:t>
            </w:r>
          </w:p>
          <w:p w:rsidR="004B2AFB" w:rsidRPr="00280472" w:rsidRDefault="002562D5"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ما هي  المعوقات الرئيسية التي يحتمل أن تعيق  </w:t>
            </w:r>
            <w:proofErr w:type="spellStart"/>
            <w:r w:rsidRPr="00280472">
              <w:rPr>
                <w:rFonts w:ascii="Times New Roman" w:eastAsiaTheme="minorHAnsi" w:hAnsi="Times New Roman" w:cs="Times New Roman" w:hint="cs"/>
                <w:b w:val="0"/>
                <w:bCs w:val="0"/>
                <w:color w:val="943634" w:themeColor="accent2" w:themeShade="BF"/>
                <w:sz w:val="26"/>
                <w:szCs w:val="26"/>
                <w:rtl/>
              </w:rPr>
              <w:t>الإستجابة</w:t>
            </w:r>
            <w:proofErr w:type="spellEnd"/>
            <w:r w:rsidRPr="00280472">
              <w:rPr>
                <w:rFonts w:ascii="Times New Roman" w:eastAsiaTheme="minorHAnsi" w:hAnsi="Times New Roman" w:cs="Times New Roman" w:hint="cs"/>
                <w:b w:val="0"/>
                <w:bCs w:val="0"/>
                <w:color w:val="943634" w:themeColor="accent2" w:themeShade="BF"/>
                <w:sz w:val="26"/>
                <w:szCs w:val="26"/>
                <w:rtl/>
              </w:rPr>
              <w:t xml:space="preserve"> لحالات الطوارئ؟</w:t>
            </w:r>
          </w:p>
          <w:p w:rsidR="002562D5" w:rsidRPr="00280472" w:rsidRDefault="00A17061" w:rsidP="001063DC">
            <w:pPr>
              <w:pStyle w:val="ListParagraph"/>
              <w:numPr>
                <w:ilvl w:val="0"/>
                <w:numId w:val="19"/>
              </w:numPr>
              <w:bidi/>
              <w:spacing w:line="360" w:lineRule="auto"/>
              <w:ind w:left="708"/>
              <w:jc w:val="both"/>
              <w:rPr>
                <w:rFonts w:ascii="Times New Roman" w:eastAsiaTheme="minorHAnsi" w:hAnsi="Times New Roman" w:cs="Times New Roman"/>
                <w:b w:val="0"/>
                <w:bCs w:val="0"/>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 xml:space="preserve">ما </w:t>
            </w:r>
            <w:r w:rsidR="0077798A" w:rsidRPr="00280472">
              <w:rPr>
                <w:rFonts w:ascii="Times New Roman" w:eastAsiaTheme="minorHAnsi" w:hAnsi="Times New Roman" w:cs="Times New Roman" w:hint="cs"/>
                <w:b w:val="0"/>
                <w:bCs w:val="0"/>
                <w:color w:val="943634" w:themeColor="accent2" w:themeShade="BF"/>
                <w:sz w:val="26"/>
                <w:szCs w:val="26"/>
                <w:rtl/>
              </w:rPr>
              <w:t xml:space="preserve">هي </w:t>
            </w:r>
            <w:r w:rsidRPr="00280472">
              <w:rPr>
                <w:rFonts w:ascii="Times New Roman" w:eastAsiaTheme="minorHAnsi" w:hAnsi="Times New Roman" w:cs="Times New Roman" w:hint="cs"/>
                <w:b w:val="0"/>
                <w:bCs w:val="0"/>
                <w:color w:val="943634" w:themeColor="accent2" w:themeShade="BF"/>
                <w:sz w:val="26"/>
                <w:szCs w:val="26"/>
                <w:rtl/>
              </w:rPr>
              <w:t>الثغرات الرئيسية المحتملة؟</w:t>
            </w:r>
          </w:p>
          <w:p w:rsidR="00A17061" w:rsidRPr="00280472" w:rsidRDefault="00841972" w:rsidP="001063DC">
            <w:pPr>
              <w:pStyle w:val="ListParagraph"/>
              <w:numPr>
                <w:ilvl w:val="0"/>
                <w:numId w:val="19"/>
              </w:numPr>
              <w:bidi/>
              <w:spacing w:line="360" w:lineRule="auto"/>
              <w:ind w:left="708"/>
              <w:jc w:val="both"/>
              <w:rPr>
                <w:rFonts w:eastAsiaTheme="minorHAnsi"/>
                <w:b w:val="0"/>
                <w:bCs w:val="0"/>
                <w:color w:val="943634" w:themeColor="accent2" w:themeShade="BF"/>
              </w:rPr>
            </w:pPr>
            <w:r w:rsidRPr="00280472">
              <w:rPr>
                <w:rFonts w:ascii="Times New Roman" w:eastAsiaTheme="minorHAnsi" w:hAnsi="Times New Roman" w:cs="Times New Roman" w:hint="cs"/>
                <w:b w:val="0"/>
                <w:bCs w:val="0"/>
                <w:color w:val="943634" w:themeColor="accent2" w:themeShade="BF"/>
                <w:sz w:val="26"/>
                <w:szCs w:val="26"/>
                <w:rtl/>
              </w:rPr>
              <w:t>ما هي العوامل المختلفة</w:t>
            </w:r>
            <w:r w:rsidR="00292A70" w:rsidRPr="00280472">
              <w:rPr>
                <w:rFonts w:ascii="Times New Roman" w:eastAsiaTheme="minorHAnsi" w:hAnsi="Times New Roman" w:cs="Times New Roman" w:hint="cs"/>
                <w:b w:val="0"/>
                <w:bCs w:val="0"/>
                <w:color w:val="943634" w:themeColor="accent2" w:themeShade="BF"/>
                <w:sz w:val="26"/>
                <w:szCs w:val="26"/>
                <w:rtl/>
              </w:rPr>
              <w:t xml:space="preserve"> (</w:t>
            </w:r>
            <w:r w:rsidRPr="00280472">
              <w:rPr>
                <w:rFonts w:ascii="Times New Roman" w:eastAsiaTheme="minorHAnsi" w:hAnsi="Times New Roman" w:cs="Times New Roman" w:hint="cs"/>
                <w:b w:val="0"/>
                <w:bCs w:val="0"/>
                <w:color w:val="943634" w:themeColor="accent2" w:themeShade="BF"/>
                <w:sz w:val="26"/>
                <w:szCs w:val="26"/>
                <w:rtl/>
              </w:rPr>
              <w:t xml:space="preserve">السلبية </w:t>
            </w:r>
            <w:r w:rsidR="00292A70" w:rsidRPr="00280472">
              <w:rPr>
                <w:rFonts w:ascii="Times New Roman" w:eastAsiaTheme="minorHAnsi" w:hAnsi="Times New Roman" w:cs="Times New Roman" w:hint="cs"/>
                <w:b w:val="0"/>
                <w:bCs w:val="0"/>
                <w:color w:val="943634" w:themeColor="accent2" w:themeShade="BF"/>
                <w:sz w:val="26"/>
                <w:szCs w:val="26"/>
                <w:rtl/>
              </w:rPr>
              <w:t>أو المخفّفة</w:t>
            </w:r>
            <w:proofErr w:type="spellStart"/>
            <w:r w:rsidR="00292A70" w:rsidRPr="00280472">
              <w:rPr>
                <w:rFonts w:ascii="Times New Roman" w:eastAsiaTheme="minorHAnsi" w:hAnsi="Times New Roman" w:cs="Times New Roman" w:hint="cs"/>
                <w:b w:val="0"/>
                <w:bCs w:val="0"/>
                <w:color w:val="943634" w:themeColor="accent2" w:themeShade="BF"/>
                <w:sz w:val="26"/>
                <w:szCs w:val="26"/>
                <w:rtl/>
              </w:rPr>
              <w:t>)</w:t>
            </w:r>
            <w:proofErr w:type="spellEnd"/>
            <w:r w:rsidRPr="00280472">
              <w:rPr>
                <w:rFonts w:ascii="Times New Roman" w:eastAsiaTheme="minorHAnsi" w:hAnsi="Times New Roman" w:cs="Times New Roman" w:hint="cs"/>
                <w:b w:val="0"/>
                <w:bCs w:val="0"/>
                <w:color w:val="943634" w:themeColor="accent2" w:themeShade="BF"/>
                <w:sz w:val="26"/>
                <w:szCs w:val="26"/>
              </w:rPr>
              <w:t xml:space="preserve"> </w:t>
            </w:r>
            <w:r w:rsidRPr="00280472">
              <w:rPr>
                <w:rFonts w:ascii="Times New Roman" w:eastAsiaTheme="minorHAnsi" w:hAnsi="Times New Roman" w:cs="Times New Roman" w:hint="cs"/>
                <w:b w:val="0"/>
                <w:bCs w:val="0"/>
                <w:color w:val="943634" w:themeColor="accent2" w:themeShade="BF"/>
                <w:sz w:val="26"/>
                <w:szCs w:val="26"/>
                <w:rtl/>
              </w:rPr>
              <w:t>التي تؤثر على الوضع؟</w:t>
            </w:r>
          </w:p>
          <w:p w:rsidR="00C266AB" w:rsidRPr="00280472" w:rsidRDefault="007D3193" w:rsidP="001063DC">
            <w:pPr>
              <w:pStyle w:val="ListParagraph"/>
              <w:numPr>
                <w:ilvl w:val="0"/>
                <w:numId w:val="19"/>
              </w:numPr>
              <w:bidi/>
              <w:spacing w:line="360" w:lineRule="auto"/>
              <w:ind w:left="708"/>
              <w:jc w:val="both"/>
              <w:rPr>
                <w:rFonts w:ascii="Times New Roman" w:hAnsi="Times New Roman" w:cs="Times New Roman"/>
                <w:i/>
                <w:iCs/>
                <w:color w:val="943634" w:themeColor="accent2" w:themeShade="BF"/>
                <w:sz w:val="26"/>
                <w:szCs w:val="26"/>
              </w:rPr>
            </w:pPr>
            <w:r w:rsidRPr="00280472">
              <w:rPr>
                <w:rFonts w:ascii="Times New Roman" w:eastAsiaTheme="minorHAnsi" w:hAnsi="Times New Roman" w:cs="Times New Roman" w:hint="cs"/>
                <w:b w:val="0"/>
                <w:bCs w:val="0"/>
                <w:color w:val="943634" w:themeColor="accent2" w:themeShade="BF"/>
                <w:sz w:val="26"/>
                <w:szCs w:val="26"/>
                <w:rtl/>
              </w:rPr>
              <w:t>ما هي الأحداث التي يمكن أن تسبب هذا السيناريو؟</w:t>
            </w:r>
          </w:p>
          <w:p w:rsidR="00841972" w:rsidRPr="00280472" w:rsidRDefault="007D3193" w:rsidP="001063DC">
            <w:pPr>
              <w:pStyle w:val="ListParagraph"/>
              <w:bidi/>
              <w:spacing w:line="360" w:lineRule="auto"/>
              <w:ind w:left="708"/>
              <w:jc w:val="both"/>
              <w:rPr>
                <w:rFonts w:ascii="Times New Roman" w:hAnsi="Times New Roman" w:cs="Times New Roman"/>
                <w:i/>
                <w:iCs/>
                <w:color w:val="943634" w:themeColor="accent2" w:themeShade="BF"/>
                <w:sz w:val="26"/>
                <w:szCs w:val="26"/>
                <w:rtl/>
              </w:rPr>
            </w:pPr>
            <w:r w:rsidRPr="00280472">
              <w:rPr>
                <w:rFonts w:ascii="Times New Roman" w:eastAsiaTheme="minorHAnsi" w:hAnsi="Times New Roman" w:cs="Times New Roman" w:hint="cs"/>
                <w:b w:val="0"/>
                <w:bCs w:val="0"/>
                <w:color w:val="943634" w:themeColor="accent2" w:themeShade="BF"/>
                <w:sz w:val="26"/>
                <w:szCs w:val="26"/>
                <w:rtl/>
              </w:rPr>
              <w:t xml:space="preserve"> ما هي مؤشرات الإنذار المبكر التي ينبغي رصدها؟</w:t>
            </w:r>
          </w:p>
        </w:tc>
        <w:tc>
          <w:tcPr>
            <w:tcW w:w="4503" w:type="dxa"/>
            <w:shd w:val="clear" w:color="auto" w:fill="F2DBDB" w:themeFill="accent2" w:themeFillTint="33"/>
          </w:tcPr>
          <w:p w:rsidR="001D4DF4" w:rsidRPr="00280472" w:rsidRDefault="00114519" w:rsidP="001063DC">
            <w:pPr>
              <w:pStyle w:val="ListParagraph"/>
              <w:bidi/>
              <w:spacing w:line="360" w:lineRule="auto"/>
              <w:ind w:left="0"/>
              <w:jc w:val="both"/>
              <w:cnfStyle w:val="000000010000"/>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lastRenderedPageBreak/>
              <w:t xml:space="preserve">يبين هذا القسم بالتفصيل </w:t>
            </w:r>
            <w:proofErr w:type="spellStart"/>
            <w:r w:rsidRPr="00280472">
              <w:rPr>
                <w:rFonts w:ascii="Times New Roman" w:hAnsi="Times New Roman" w:cs="Times New Roman" w:hint="cs"/>
                <w:color w:val="943634" w:themeColor="accent2" w:themeShade="BF"/>
                <w:sz w:val="26"/>
                <w:szCs w:val="26"/>
                <w:rtl/>
              </w:rPr>
              <w:t>سيناريو/</w:t>
            </w:r>
            <w:proofErr w:type="spellEnd"/>
            <w:r w:rsidR="0077798A"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 xml:space="preserve">سيناريوهات التخطيط </w:t>
            </w:r>
            <w:proofErr w:type="spellStart"/>
            <w:r w:rsidR="00B54EE2"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Pr>
              <w:t xml:space="preserve"> </w:t>
            </w:r>
            <w:r w:rsidR="00B54EE2" w:rsidRPr="00280472">
              <w:rPr>
                <w:rFonts w:ascii="Times New Roman" w:hAnsi="Times New Roman" w:cs="Times New Roman" w:hint="cs"/>
                <w:color w:val="943634" w:themeColor="accent2" w:themeShade="BF"/>
                <w:sz w:val="26"/>
                <w:szCs w:val="26"/>
                <w:rtl/>
              </w:rPr>
              <w:t>و</w:t>
            </w:r>
            <w:r w:rsidRPr="00280472">
              <w:rPr>
                <w:rFonts w:ascii="Times New Roman" w:hAnsi="Times New Roman" w:cs="Times New Roman" w:hint="cs"/>
                <w:color w:val="943634" w:themeColor="accent2" w:themeShade="BF"/>
                <w:sz w:val="26"/>
                <w:szCs w:val="26"/>
                <w:rtl/>
              </w:rPr>
              <w:t xml:space="preserve">يحتوي على </w:t>
            </w:r>
            <w:r w:rsidR="0077798A" w:rsidRPr="00280472">
              <w:rPr>
                <w:rFonts w:ascii="Times New Roman" w:hAnsi="Times New Roman" w:cs="Times New Roman" w:hint="cs"/>
                <w:color w:val="943634" w:themeColor="accent2" w:themeShade="BF"/>
                <w:sz w:val="26"/>
                <w:szCs w:val="26"/>
                <w:rtl/>
              </w:rPr>
              <w:t>فرضيات</w:t>
            </w:r>
            <w:r w:rsidRPr="00280472">
              <w:rPr>
                <w:rFonts w:ascii="Times New Roman" w:hAnsi="Times New Roman" w:cs="Times New Roman" w:hint="cs"/>
                <w:color w:val="943634" w:themeColor="accent2" w:themeShade="BF"/>
                <w:sz w:val="26"/>
                <w:szCs w:val="26"/>
                <w:rtl/>
              </w:rPr>
              <w:t xml:space="preserve"> التخطيط </w:t>
            </w:r>
            <w:proofErr w:type="spellStart"/>
            <w:r w:rsidRPr="00280472">
              <w:rPr>
                <w:rFonts w:ascii="Times New Roman" w:hAnsi="Times New Roman" w:cs="Times New Roman" w:hint="cs"/>
                <w:color w:val="943634" w:themeColor="accent2" w:themeShade="BF"/>
                <w:sz w:val="26"/>
                <w:szCs w:val="26"/>
                <w:rtl/>
              </w:rPr>
              <w:t>الرئيسية</w:t>
            </w:r>
            <w:r w:rsidR="002235A7" w:rsidRPr="00280472">
              <w:rPr>
                <w:rFonts w:ascii="Times New Roman" w:hAnsi="Times New Roman" w:cs="Times New Roman" w:hint="cs"/>
                <w:color w:val="943634" w:themeColor="accent2" w:themeShade="BF"/>
                <w:sz w:val="26"/>
                <w:szCs w:val="26"/>
                <w:rtl/>
              </w:rPr>
              <w:t>،</w:t>
            </w:r>
            <w:proofErr w:type="spellEnd"/>
            <w:r w:rsidR="00EA4AAE" w:rsidRPr="00280472">
              <w:rPr>
                <w:rFonts w:ascii="Times New Roman" w:hAnsi="Times New Roman" w:cs="Times New Roman" w:hint="cs"/>
                <w:color w:val="943634" w:themeColor="accent2" w:themeShade="BF"/>
                <w:sz w:val="26"/>
                <w:szCs w:val="26"/>
                <w:rtl/>
              </w:rPr>
              <w:t xml:space="preserve"> كما</w:t>
            </w:r>
            <w:r w:rsidR="0077798A" w:rsidRPr="00280472">
              <w:rPr>
                <w:rFonts w:ascii="Times New Roman" w:hAnsi="Times New Roman" w:cs="Times New Roman" w:hint="cs"/>
                <w:color w:val="943634" w:themeColor="accent2" w:themeShade="BF"/>
                <w:sz w:val="26"/>
                <w:szCs w:val="26"/>
                <w:rtl/>
              </w:rPr>
              <w:t xml:space="preserve"> </w:t>
            </w:r>
            <w:r w:rsidR="00EA4AAE" w:rsidRPr="00280472">
              <w:rPr>
                <w:rFonts w:ascii="Times New Roman" w:hAnsi="Times New Roman" w:cs="Times New Roman" w:hint="cs"/>
                <w:color w:val="943634" w:themeColor="accent2" w:themeShade="BF"/>
                <w:sz w:val="26"/>
                <w:szCs w:val="26"/>
                <w:rtl/>
              </w:rPr>
              <w:t>يلي:</w:t>
            </w:r>
          </w:p>
          <w:p w:rsidR="00B54EE2" w:rsidRPr="00280472" w:rsidRDefault="00EA4AAE" w:rsidP="001063DC">
            <w:pPr>
              <w:pStyle w:val="ListParagraph"/>
              <w:numPr>
                <w:ilvl w:val="0"/>
                <w:numId w:val="20"/>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الموقع الجغرافي.</w:t>
            </w:r>
          </w:p>
          <w:p w:rsidR="00EA4AAE" w:rsidRPr="00280472" w:rsidRDefault="00EA4AAE" w:rsidP="001063DC">
            <w:pPr>
              <w:pStyle w:val="ListParagraph"/>
              <w:numPr>
                <w:ilvl w:val="0"/>
                <w:numId w:val="20"/>
              </w:numPr>
              <w:bidi/>
              <w:spacing w:line="360" w:lineRule="auto"/>
              <w:jc w:val="both"/>
              <w:cnfStyle w:val="000000010000"/>
              <w:rPr>
                <w:color w:val="943634" w:themeColor="accent2" w:themeShade="BF"/>
              </w:rPr>
            </w:pPr>
            <w:r w:rsidRPr="00280472">
              <w:rPr>
                <w:rFonts w:ascii="Times New Roman" w:hAnsi="Times New Roman" w:cs="Times New Roman" w:hint="cs"/>
                <w:color w:val="943634" w:themeColor="accent2" w:themeShade="BF"/>
                <w:sz w:val="26"/>
                <w:szCs w:val="26"/>
                <w:rtl/>
              </w:rPr>
              <w:t>وصف أهم  الآثار الإنسانية وهي</w:t>
            </w:r>
            <w:r w:rsidRPr="00280472">
              <w:rPr>
                <w:rFonts w:ascii="Times New Roman" w:hAnsi="Times New Roman" w:cs="Times New Roman" w:hint="cs"/>
                <w:color w:val="943634" w:themeColor="accent2" w:themeShade="BF"/>
                <w:sz w:val="26"/>
                <w:szCs w:val="26"/>
              </w:rPr>
              <w:t>:</w:t>
            </w:r>
          </w:p>
          <w:p w:rsidR="00EA4AAE" w:rsidRPr="00280472" w:rsidRDefault="00166709" w:rsidP="001063DC">
            <w:pPr>
              <w:pStyle w:val="ListParagraph"/>
              <w:numPr>
                <w:ilvl w:val="0"/>
                <w:numId w:val="4"/>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نقاط الضعف والعواقب المنتظرة على </w:t>
            </w:r>
            <w:proofErr w:type="spellStart"/>
            <w:r w:rsidRPr="00280472">
              <w:rPr>
                <w:rFonts w:ascii="Times New Roman" w:hAnsi="Times New Roman" w:cs="Times New Roman" w:hint="cs"/>
                <w:color w:val="943634" w:themeColor="accent2" w:themeShade="BF"/>
                <w:sz w:val="26"/>
                <w:szCs w:val="26"/>
                <w:rtl/>
              </w:rPr>
              <w:t>السكان،</w:t>
            </w:r>
            <w:proofErr w:type="spellEnd"/>
            <w:r w:rsidRPr="00280472">
              <w:rPr>
                <w:rFonts w:ascii="Times New Roman" w:hAnsi="Times New Roman" w:cs="Times New Roman" w:hint="cs"/>
                <w:color w:val="943634" w:themeColor="accent2" w:themeShade="BF"/>
                <w:sz w:val="26"/>
                <w:szCs w:val="26"/>
                <w:rtl/>
              </w:rPr>
              <w:t xml:space="preserve"> وتوفير الخدمات الأساسية</w:t>
            </w:r>
            <w:r w:rsidRPr="00280472">
              <w:rPr>
                <w:rFonts w:ascii="Times New Roman" w:hAnsi="Times New Roman" w:cs="Times New Roman" w:hint="cs"/>
                <w:color w:val="943634" w:themeColor="accent2" w:themeShade="BF"/>
                <w:sz w:val="26"/>
                <w:szCs w:val="26"/>
              </w:rPr>
              <w:t>.</w:t>
            </w:r>
          </w:p>
          <w:p w:rsidR="00166709" w:rsidRPr="00280472" w:rsidRDefault="00477897" w:rsidP="001063DC">
            <w:pPr>
              <w:pStyle w:val="ListParagraph"/>
              <w:numPr>
                <w:ilvl w:val="0"/>
                <w:numId w:val="4"/>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آليات المواجهة لدى السكان. </w:t>
            </w:r>
          </w:p>
          <w:p w:rsidR="0088645A" w:rsidRPr="00280472" w:rsidRDefault="00EB1C83" w:rsidP="001063DC">
            <w:pPr>
              <w:pStyle w:val="ListParagraph"/>
              <w:numPr>
                <w:ilvl w:val="0"/>
                <w:numId w:val="21"/>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وصف قدرة الحكومة على الاستجابة</w:t>
            </w:r>
            <w:r w:rsidRPr="00280472">
              <w:rPr>
                <w:rFonts w:ascii="Times New Roman" w:hAnsi="Times New Roman" w:cs="Times New Roman" w:hint="cs"/>
                <w:color w:val="943634" w:themeColor="accent2" w:themeShade="BF"/>
                <w:sz w:val="26"/>
                <w:szCs w:val="26"/>
              </w:rPr>
              <w:t>.</w:t>
            </w:r>
          </w:p>
          <w:p w:rsidR="00EB1C83" w:rsidRPr="00280472" w:rsidRDefault="000A7176" w:rsidP="001063DC">
            <w:pPr>
              <w:pStyle w:val="ListParagraph"/>
              <w:numPr>
                <w:ilvl w:val="0"/>
                <w:numId w:val="21"/>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الثغرات والقيود</w:t>
            </w:r>
            <w:r w:rsidR="002954ED" w:rsidRPr="00280472">
              <w:rPr>
                <w:rFonts w:ascii="Times New Roman" w:hAnsi="Times New Roman" w:cs="Times New Roman" w:hint="cs"/>
                <w:color w:val="943634" w:themeColor="accent2" w:themeShade="BF"/>
                <w:sz w:val="26"/>
                <w:szCs w:val="26"/>
                <w:rtl/>
              </w:rPr>
              <w:t>:</w:t>
            </w:r>
          </w:p>
          <w:p w:rsidR="002954ED" w:rsidRPr="00280472" w:rsidRDefault="006C61D4" w:rsidP="001063DC">
            <w:pPr>
              <w:pStyle w:val="ListParagraph"/>
              <w:numPr>
                <w:ilvl w:val="0"/>
                <w:numId w:val="4"/>
              </w:numPr>
              <w:bidi/>
              <w:spacing w:line="360" w:lineRule="auto"/>
              <w:jc w:val="both"/>
              <w:cnfStyle w:val="000000010000"/>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قدرة الثغرات في تقديم المساعدة</w:t>
            </w:r>
            <w:r w:rsidR="0016516C" w:rsidRPr="00280472">
              <w:rPr>
                <w:rFonts w:ascii="Times New Roman" w:hAnsi="Times New Roman" w:cs="Times New Roman" w:hint="cs"/>
                <w:color w:val="943634" w:themeColor="accent2" w:themeShade="BF"/>
                <w:sz w:val="26"/>
                <w:szCs w:val="26"/>
                <w:rtl/>
              </w:rPr>
              <w:t xml:space="preserve"> والحماية</w:t>
            </w:r>
            <w:r w:rsidRPr="00280472">
              <w:rPr>
                <w:rFonts w:ascii="Times New Roman" w:hAnsi="Times New Roman" w:cs="Times New Roman" w:hint="cs"/>
                <w:color w:val="943634" w:themeColor="accent2" w:themeShade="BF"/>
                <w:sz w:val="26"/>
                <w:szCs w:val="26"/>
                <w:rtl/>
              </w:rPr>
              <w:t xml:space="preserve"> الإنسانية</w:t>
            </w:r>
            <w:r w:rsidRPr="00280472">
              <w:rPr>
                <w:rFonts w:ascii="Times New Roman" w:hAnsi="Times New Roman" w:cs="Times New Roman" w:hint="cs"/>
                <w:color w:val="943634" w:themeColor="accent2" w:themeShade="BF"/>
                <w:sz w:val="26"/>
                <w:szCs w:val="26"/>
              </w:rPr>
              <w:t>.</w:t>
            </w:r>
          </w:p>
          <w:p w:rsidR="006C61D4" w:rsidRPr="00280472" w:rsidRDefault="00AF2092" w:rsidP="001063DC">
            <w:pPr>
              <w:pStyle w:val="ListParagraph"/>
              <w:numPr>
                <w:ilvl w:val="0"/>
                <w:numId w:val="4"/>
              </w:numPr>
              <w:bidi/>
              <w:spacing w:line="360" w:lineRule="auto"/>
              <w:jc w:val="both"/>
              <w:cnfStyle w:val="000000010000"/>
              <w:rPr>
                <w:color w:val="943634" w:themeColor="accent2" w:themeShade="BF"/>
              </w:rPr>
            </w:pPr>
            <w:r w:rsidRPr="00280472">
              <w:rPr>
                <w:rFonts w:ascii="Times New Roman" w:hAnsi="Times New Roman" w:cs="Times New Roman" w:hint="cs"/>
                <w:color w:val="943634" w:themeColor="accent2" w:themeShade="BF"/>
                <w:sz w:val="26"/>
                <w:szCs w:val="26"/>
                <w:rtl/>
              </w:rPr>
              <w:t xml:space="preserve">العقبات الأساسية </w:t>
            </w:r>
            <w:proofErr w:type="spellStart"/>
            <w:r w:rsidRPr="00280472">
              <w:rPr>
                <w:rFonts w:ascii="Times New Roman" w:hAnsi="Times New Roman" w:cs="Times New Roman" w:hint="cs"/>
                <w:color w:val="943634" w:themeColor="accent2" w:themeShade="BF"/>
                <w:sz w:val="26"/>
                <w:szCs w:val="26"/>
                <w:rtl/>
              </w:rPr>
              <w:t>(الأمن</w:t>
            </w:r>
            <w:r w:rsidR="002235A7"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Pr>
              <w:t xml:space="preserve"> </w:t>
            </w:r>
            <w:proofErr w:type="spellStart"/>
            <w:r w:rsidRPr="00280472">
              <w:rPr>
                <w:rFonts w:ascii="Times New Roman" w:hAnsi="Times New Roman" w:cs="Times New Roman" w:hint="cs"/>
                <w:color w:val="943634" w:themeColor="accent2" w:themeShade="BF"/>
                <w:sz w:val="26"/>
                <w:szCs w:val="26"/>
                <w:rtl/>
              </w:rPr>
              <w:t>اللوجستيات،</w:t>
            </w:r>
            <w:proofErr w:type="spellEnd"/>
            <w:r w:rsidRPr="00280472">
              <w:rPr>
                <w:rFonts w:ascii="Times New Roman" w:hAnsi="Times New Roman" w:cs="Times New Roman" w:hint="cs"/>
                <w:color w:val="943634" w:themeColor="accent2" w:themeShade="BF"/>
                <w:sz w:val="26"/>
                <w:szCs w:val="26"/>
                <w:rtl/>
              </w:rPr>
              <w:t xml:space="preserve"> الخ</w:t>
            </w:r>
            <w:proofErr w:type="spellStart"/>
            <w:r w:rsidRPr="00280472">
              <w:rPr>
                <w:rFonts w:ascii="Times New Roman" w:hAnsi="Times New Roman" w:cs="Times New Roman" w:hint="cs"/>
                <w:color w:val="943634" w:themeColor="accent2" w:themeShade="BF"/>
                <w:sz w:val="26"/>
                <w:szCs w:val="26"/>
                <w:rtl/>
              </w:rPr>
              <w:t>).</w:t>
            </w:r>
            <w:proofErr w:type="spellEnd"/>
          </w:p>
          <w:p w:rsidR="00AF2092" w:rsidRPr="00280472" w:rsidRDefault="00B34C2F" w:rsidP="001063DC">
            <w:pPr>
              <w:pStyle w:val="ListParagraph"/>
              <w:numPr>
                <w:ilvl w:val="0"/>
                <w:numId w:val="23"/>
              </w:numPr>
              <w:bidi/>
              <w:spacing w:line="360" w:lineRule="auto"/>
              <w:jc w:val="both"/>
              <w:cnfStyle w:val="000000010000"/>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 </w:t>
            </w:r>
            <w:r w:rsidR="0016516C" w:rsidRPr="00280472">
              <w:rPr>
                <w:rFonts w:ascii="Times New Roman" w:hAnsi="Times New Roman" w:cs="Times New Roman" w:hint="cs"/>
                <w:color w:val="943634" w:themeColor="accent2" w:themeShade="BF"/>
                <w:sz w:val="26"/>
                <w:szCs w:val="26"/>
                <w:rtl/>
              </w:rPr>
              <w:t>أرقام التخطيط بالمساعدة الإنسانية</w:t>
            </w:r>
            <w:r w:rsidR="0016516C" w:rsidRPr="00280472">
              <w:rPr>
                <w:rFonts w:ascii="Times New Roman" w:hAnsi="Times New Roman" w:cs="Times New Roman" w:hint="cs"/>
                <w:color w:val="943634" w:themeColor="accent2" w:themeShade="BF"/>
                <w:sz w:val="26"/>
                <w:szCs w:val="26"/>
              </w:rPr>
              <w:t>.</w:t>
            </w:r>
          </w:p>
          <w:p w:rsidR="0016516C" w:rsidRPr="00280472" w:rsidRDefault="0016516C" w:rsidP="001063DC">
            <w:pPr>
              <w:pStyle w:val="ListParagraph"/>
              <w:numPr>
                <w:ilvl w:val="0"/>
                <w:numId w:val="23"/>
              </w:numPr>
              <w:bidi/>
              <w:spacing w:line="360" w:lineRule="auto"/>
              <w:jc w:val="both"/>
              <w:cnfStyle w:val="000000010000"/>
              <w:rPr>
                <w:rFonts w:ascii="Times New Roman" w:hAnsi="Times New Roman" w:cs="Times New Roman"/>
                <w:i/>
                <w:iCs/>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 xml:space="preserve">المسببات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مؤشرات الإنذار المبكر </w:t>
            </w:r>
            <w:r w:rsidRPr="00280472">
              <w:rPr>
                <w:rFonts w:ascii="Times New Roman" w:hAnsi="Times New Roman" w:cs="Times New Roman" w:hint="cs"/>
                <w:color w:val="943634" w:themeColor="accent2" w:themeShade="BF"/>
                <w:sz w:val="26"/>
                <w:szCs w:val="26"/>
                <w:rtl/>
              </w:rPr>
              <w:lastRenderedPageBreak/>
              <w:t>وترتيبات الرصد</w:t>
            </w:r>
          </w:p>
        </w:tc>
      </w:tr>
    </w:tbl>
    <w:p w:rsidR="00FF3353" w:rsidRDefault="00FF3353"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tbl>
      <w:tblPr>
        <w:tblStyle w:val="TableGrid"/>
        <w:bidiVisual/>
        <w:tblW w:w="0" w:type="auto"/>
        <w:tblInd w:w="-1" w:type="dxa"/>
        <w:tblLook w:val="04A0"/>
      </w:tblPr>
      <w:tblGrid>
        <w:gridCol w:w="4786"/>
        <w:gridCol w:w="4076"/>
      </w:tblGrid>
      <w:tr w:rsidR="00896AE0" w:rsidTr="00896AE0">
        <w:trPr>
          <w:trHeight w:val="399"/>
        </w:trPr>
        <w:tc>
          <w:tcPr>
            <w:tcW w:w="8862" w:type="dxa"/>
            <w:gridSpan w:val="2"/>
            <w:tcBorders>
              <w:bottom w:val="single" w:sz="4" w:space="0" w:color="auto"/>
            </w:tcBorders>
            <w:shd w:val="clear" w:color="auto" w:fill="943634" w:themeFill="accent2" w:themeFillShade="BF"/>
            <w:vAlign w:val="bottom"/>
          </w:tcPr>
          <w:p w:rsidR="00896AE0" w:rsidRDefault="00896AE0"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r>
              <w:rPr>
                <w:rFonts w:ascii="Times New Roman" w:hAnsi="Times New Roman" w:cs="Times New Roman" w:hint="cs"/>
                <w:color w:val="FFFFFF" w:themeColor="background1"/>
                <w:sz w:val="26"/>
                <w:szCs w:val="26"/>
                <w:rtl/>
              </w:rPr>
              <w:t xml:space="preserve">التخطيط </w:t>
            </w:r>
            <w:proofErr w:type="spellStart"/>
            <w:r>
              <w:rPr>
                <w:rFonts w:ascii="Times New Roman" w:hAnsi="Times New Roman" w:cs="Times New Roman" w:hint="cs"/>
                <w:color w:val="FFFFFF" w:themeColor="background1"/>
                <w:sz w:val="26"/>
                <w:szCs w:val="26"/>
                <w:rtl/>
              </w:rPr>
              <w:t>للإ</w:t>
            </w:r>
            <w:r w:rsidRPr="00896AE0">
              <w:rPr>
                <w:rFonts w:ascii="Times New Roman" w:hAnsi="Times New Roman" w:cs="Times New Roman" w:hint="cs"/>
                <w:color w:val="FFFFFF" w:themeColor="background1"/>
                <w:sz w:val="26"/>
                <w:szCs w:val="26"/>
                <w:rtl/>
              </w:rPr>
              <w:t>ستجابة</w:t>
            </w:r>
            <w:proofErr w:type="spellEnd"/>
            <w:r w:rsidRPr="00896AE0">
              <w:rPr>
                <w:rFonts w:ascii="Times New Roman" w:hAnsi="Times New Roman" w:cs="Times New Roman" w:hint="cs"/>
                <w:color w:val="FFFFFF" w:themeColor="background1"/>
                <w:sz w:val="26"/>
                <w:szCs w:val="26"/>
                <w:rtl/>
              </w:rPr>
              <w:t xml:space="preserve"> </w:t>
            </w:r>
            <w:r w:rsidRPr="00896AE0">
              <w:rPr>
                <w:rFonts w:ascii="Times New Roman" w:hAnsi="Times New Roman" w:cs="Times New Roman" w:hint="cs"/>
                <w:color w:val="FFFFFF" w:themeColor="background1"/>
                <w:sz w:val="26"/>
                <w:szCs w:val="26"/>
              </w:rPr>
              <w:t xml:space="preserve">- </w:t>
            </w:r>
            <w:r>
              <w:rPr>
                <w:rFonts w:ascii="Times New Roman" w:hAnsi="Times New Roman" w:cs="Times New Roman" w:hint="cs"/>
                <w:color w:val="FFFFFF" w:themeColor="background1"/>
                <w:sz w:val="26"/>
                <w:szCs w:val="26"/>
                <w:rtl/>
              </w:rPr>
              <w:t xml:space="preserve"> </w:t>
            </w:r>
            <w:r w:rsidRPr="00896AE0">
              <w:rPr>
                <w:rFonts w:ascii="Times New Roman" w:hAnsi="Times New Roman" w:cs="Times New Roman" w:hint="cs"/>
                <w:color w:val="FFFFFF" w:themeColor="background1"/>
                <w:sz w:val="26"/>
                <w:szCs w:val="26"/>
                <w:rtl/>
              </w:rPr>
              <w:t>الأهداف والاستراتيجيات</w:t>
            </w:r>
          </w:p>
        </w:tc>
      </w:tr>
      <w:tr w:rsidR="006D2A95" w:rsidTr="00783B77">
        <w:trPr>
          <w:trHeight w:val="1240"/>
        </w:trPr>
        <w:tc>
          <w:tcPr>
            <w:tcW w:w="4786" w:type="dxa"/>
            <w:tcBorders>
              <w:top w:val="single" w:sz="4" w:space="0" w:color="auto"/>
              <w:bottom w:val="single" w:sz="4" w:space="0" w:color="auto"/>
            </w:tcBorders>
            <w:shd w:val="clear" w:color="auto" w:fill="F2DBDB" w:themeFill="accent2" w:themeFillTint="33"/>
          </w:tcPr>
          <w:p w:rsidR="006D2A95" w:rsidRPr="00280472" w:rsidRDefault="00E417EA" w:rsidP="001063DC">
            <w:pPr>
              <w:pStyle w:val="ListParagraph"/>
              <w:numPr>
                <w:ilvl w:val="0"/>
                <w:numId w:val="24"/>
              </w:numPr>
              <w:bidi/>
              <w:spacing w:line="360" w:lineRule="auto"/>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ما هي الأهداف الرئيسية من الاستجابة </w:t>
            </w:r>
            <w:proofErr w:type="spellStart"/>
            <w:r w:rsidRPr="00280472">
              <w:rPr>
                <w:rFonts w:ascii="Times New Roman" w:hAnsi="Times New Roman" w:cs="Times New Roman" w:hint="cs"/>
                <w:color w:val="943634" w:themeColor="accent2" w:themeShade="BF"/>
                <w:sz w:val="26"/>
                <w:szCs w:val="26"/>
                <w:rtl/>
              </w:rPr>
              <w:t>الإنسانية؟</w:t>
            </w:r>
            <w:proofErr w:type="spellEnd"/>
            <w:r w:rsidRPr="00280472">
              <w:rPr>
                <w:rFonts w:ascii="Times New Roman" w:hAnsi="Times New Roman" w:cs="Times New Roman" w:hint="cs"/>
                <w:color w:val="943634" w:themeColor="accent2" w:themeShade="BF"/>
                <w:sz w:val="26"/>
                <w:szCs w:val="26"/>
                <w:rtl/>
              </w:rPr>
              <w:t xml:space="preserve"> </w:t>
            </w:r>
            <w:proofErr w:type="spellStart"/>
            <w:r w:rsidRPr="00280472">
              <w:rPr>
                <w:rFonts w:ascii="Times New Roman" w:hAnsi="Times New Roman" w:cs="Times New Roman" w:hint="cs"/>
                <w:color w:val="943634" w:themeColor="accent2" w:themeShade="BF"/>
                <w:sz w:val="26"/>
                <w:szCs w:val="26"/>
                <w:rtl/>
              </w:rPr>
              <w:t>ماالذي</w:t>
            </w:r>
            <w:proofErr w:type="spellEnd"/>
            <w:r w:rsidRPr="00280472">
              <w:rPr>
                <w:rFonts w:ascii="Times New Roman" w:hAnsi="Times New Roman" w:cs="Times New Roman" w:hint="cs"/>
                <w:color w:val="943634" w:themeColor="accent2" w:themeShade="BF"/>
                <w:sz w:val="26"/>
                <w:szCs w:val="26"/>
                <w:rtl/>
              </w:rPr>
              <w:t xml:space="preserve"> سيسعى المجتمع الإنساني</w:t>
            </w:r>
            <w:r w:rsidR="0046589A"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إلى تحقيقه؟</w:t>
            </w:r>
          </w:p>
          <w:p w:rsidR="00E417EA" w:rsidRPr="00280472" w:rsidRDefault="00E417EA" w:rsidP="001063DC">
            <w:pPr>
              <w:pStyle w:val="ListParagraph"/>
              <w:numPr>
                <w:ilvl w:val="0"/>
                <w:numId w:val="2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كيف ترتبط استراتيجية التنفيذ مع تحقيق الأهداف؟</w:t>
            </w:r>
          </w:p>
          <w:p w:rsidR="00E417EA" w:rsidRPr="00280472" w:rsidRDefault="005A60E7" w:rsidP="001063DC">
            <w:pPr>
              <w:pStyle w:val="ListParagraph"/>
              <w:numPr>
                <w:ilvl w:val="0"/>
                <w:numId w:val="2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هي المبادئ الرئيسية التي سترشد الاستجابة؟</w:t>
            </w:r>
          </w:p>
          <w:p w:rsidR="005A60E7" w:rsidRPr="00280472" w:rsidRDefault="005A60E7" w:rsidP="001063DC">
            <w:pPr>
              <w:pStyle w:val="ListParagraph"/>
              <w:numPr>
                <w:ilvl w:val="0"/>
                <w:numId w:val="2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المبادئ الرئيسية التي سيسترشد </w:t>
            </w:r>
            <w:proofErr w:type="spellStart"/>
            <w:r w:rsidRPr="00280472">
              <w:rPr>
                <w:rFonts w:ascii="Times New Roman" w:hAnsi="Times New Roman" w:cs="Times New Roman" w:hint="cs"/>
                <w:color w:val="943634" w:themeColor="accent2" w:themeShade="BF"/>
                <w:sz w:val="26"/>
                <w:szCs w:val="26"/>
                <w:rtl/>
              </w:rPr>
              <w:t>بها</w:t>
            </w:r>
            <w:proofErr w:type="spellEnd"/>
            <w:r w:rsidRPr="00280472">
              <w:rPr>
                <w:rFonts w:ascii="Times New Roman" w:hAnsi="Times New Roman" w:cs="Times New Roman" w:hint="cs"/>
                <w:color w:val="943634" w:themeColor="accent2" w:themeShade="BF"/>
                <w:sz w:val="26"/>
                <w:szCs w:val="26"/>
                <w:rtl/>
              </w:rPr>
              <w:t xml:space="preserve"> في الاستجابة؟</w:t>
            </w:r>
          </w:p>
          <w:p w:rsidR="005A60E7" w:rsidRPr="00280472" w:rsidRDefault="0046589A" w:rsidP="007D2684">
            <w:pPr>
              <w:pStyle w:val="ListParagraph"/>
              <w:numPr>
                <w:ilvl w:val="0"/>
                <w:numId w:val="24"/>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كيف ستسهم مشاريع  القطاعات </w:t>
            </w:r>
            <w:r w:rsidRPr="00280472">
              <w:rPr>
                <w:rFonts w:ascii="Times New Roman" w:hAnsi="Times New Roman" w:cs="Times New Roman" w:hint="cs"/>
                <w:color w:val="943634" w:themeColor="accent2" w:themeShade="BF"/>
                <w:sz w:val="26"/>
                <w:szCs w:val="26"/>
              </w:rPr>
              <w:t>/</w:t>
            </w:r>
            <w:r w:rsidR="0077798A" w:rsidRPr="00280472">
              <w:rPr>
                <w:rFonts w:ascii="Times New Roman" w:hAnsi="Times New Roman" w:cs="Times New Roman" w:hint="cs"/>
                <w:color w:val="943634" w:themeColor="accent2" w:themeShade="BF"/>
                <w:sz w:val="26"/>
                <w:szCs w:val="26"/>
                <w:rtl/>
              </w:rPr>
              <w:t>ال</w:t>
            </w:r>
            <w:r w:rsidRPr="00280472">
              <w:rPr>
                <w:rFonts w:ascii="Times New Roman" w:hAnsi="Times New Roman" w:cs="Times New Roman" w:hint="cs"/>
                <w:color w:val="943634" w:themeColor="accent2" w:themeShade="BF"/>
                <w:sz w:val="26"/>
                <w:szCs w:val="26"/>
                <w:rtl/>
              </w:rPr>
              <w:t>مجموعات</w:t>
            </w:r>
            <w:r w:rsidR="0077798A"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الفردية في تحقيق الأهداف العامة؟</w:t>
            </w:r>
          </w:p>
          <w:p w:rsidR="0046589A" w:rsidRPr="00280472" w:rsidRDefault="00914188" w:rsidP="001063DC">
            <w:pPr>
              <w:pStyle w:val="ListParagraph"/>
              <w:numPr>
                <w:ilvl w:val="0"/>
                <w:numId w:val="2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متى سيتم طلب المساعدة؟</w:t>
            </w:r>
          </w:p>
          <w:p w:rsidR="0046589A" w:rsidRPr="00280472" w:rsidRDefault="008522D5" w:rsidP="001063DC">
            <w:pPr>
              <w:pStyle w:val="ListParagraph"/>
              <w:numPr>
                <w:ilvl w:val="0"/>
                <w:numId w:val="2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من هم المستفيد</w:t>
            </w:r>
            <w:r w:rsidRPr="00280472">
              <w:rPr>
                <w:rFonts w:ascii="Times New Roman" w:hAnsi="Times New Roman" w:cs="Times New Roman" w:hint="cs"/>
                <w:color w:val="943634" w:themeColor="accent2" w:themeShade="BF"/>
                <w:sz w:val="26"/>
                <w:szCs w:val="26"/>
                <w:rtl/>
                <w:lang w:val="en-GB" w:bidi="ar-JO"/>
              </w:rPr>
              <w:t>و</w:t>
            </w:r>
            <w:r w:rsidRPr="00280472">
              <w:rPr>
                <w:rFonts w:ascii="Times New Roman" w:hAnsi="Times New Roman" w:cs="Times New Roman" w:hint="cs"/>
                <w:color w:val="943634" w:themeColor="accent2" w:themeShade="BF"/>
                <w:sz w:val="26"/>
                <w:szCs w:val="26"/>
                <w:rtl/>
              </w:rPr>
              <w:t>ن المستهدفو</w:t>
            </w:r>
            <w:r w:rsidR="00015A99" w:rsidRPr="00280472">
              <w:rPr>
                <w:rFonts w:ascii="Times New Roman" w:hAnsi="Times New Roman" w:cs="Times New Roman" w:hint="cs"/>
                <w:color w:val="943634" w:themeColor="accent2" w:themeShade="BF"/>
                <w:sz w:val="26"/>
                <w:szCs w:val="26"/>
                <w:rtl/>
              </w:rPr>
              <w:t>ن؟</w:t>
            </w:r>
          </w:p>
          <w:p w:rsidR="00015A99" w:rsidRPr="00280472" w:rsidRDefault="000E7275" w:rsidP="001063DC">
            <w:pPr>
              <w:pStyle w:val="ListParagraph"/>
              <w:numPr>
                <w:ilvl w:val="0"/>
                <w:numId w:val="24"/>
              </w:numPr>
              <w:bidi/>
              <w:spacing w:line="360" w:lineRule="auto"/>
              <w:jc w:val="both"/>
              <w:rPr>
                <w:rFonts w:ascii="Times New Roman" w:hAnsi="Times New Roman" w:cs="Times New Roman"/>
                <w:i/>
                <w:iCs/>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 xml:space="preserve">هل تم </w:t>
            </w:r>
            <w:proofErr w:type="spellStart"/>
            <w:r w:rsidRPr="00280472">
              <w:rPr>
                <w:rFonts w:ascii="Times New Roman" w:hAnsi="Times New Roman" w:cs="Times New Roman" w:hint="cs"/>
                <w:color w:val="943634" w:themeColor="accent2" w:themeShade="BF"/>
                <w:sz w:val="26"/>
                <w:szCs w:val="26"/>
                <w:rtl/>
              </w:rPr>
              <w:t>الإتفاق</w:t>
            </w:r>
            <w:proofErr w:type="spellEnd"/>
            <w:r w:rsidRPr="00280472">
              <w:rPr>
                <w:rFonts w:ascii="Times New Roman" w:hAnsi="Times New Roman" w:cs="Times New Roman" w:hint="cs"/>
                <w:color w:val="943634" w:themeColor="accent2" w:themeShade="BF"/>
                <w:sz w:val="26"/>
                <w:szCs w:val="26"/>
                <w:rtl/>
              </w:rPr>
              <w:t xml:space="preserve"> على</w:t>
            </w:r>
            <w:r w:rsidR="00AB5079" w:rsidRPr="00280472">
              <w:rPr>
                <w:rFonts w:ascii="Times New Roman" w:hAnsi="Times New Roman" w:cs="Times New Roman" w:hint="cs"/>
                <w:color w:val="943634" w:themeColor="accent2" w:themeShade="BF"/>
                <w:sz w:val="26"/>
                <w:szCs w:val="26"/>
                <w:rtl/>
              </w:rPr>
              <w:t xml:space="preserve"> مستويات وأنواع المساعدات </w:t>
            </w:r>
            <w:r w:rsidR="00AB5079" w:rsidRPr="00280472">
              <w:rPr>
                <w:rFonts w:ascii="Times New Roman" w:hAnsi="Times New Roman" w:cs="Times New Roman" w:hint="cs"/>
                <w:color w:val="943634" w:themeColor="accent2" w:themeShade="BF"/>
                <w:sz w:val="26"/>
                <w:szCs w:val="26"/>
                <w:rtl/>
              </w:rPr>
              <w:lastRenderedPageBreak/>
              <w:t xml:space="preserve">التي تقدم لمختلف المستفيدين </w:t>
            </w:r>
            <w:proofErr w:type="spellStart"/>
            <w:r w:rsidR="00AB5079" w:rsidRPr="00280472">
              <w:rPr>
                <w:rFonts w:ascii="Times New Roman" w:hAnsi="Times New Roman" w:cs="Times New Roman" w:hint="cs"/>
                <w:color w:val="943634" w:themeColor="accent2" w:themeShade="BF"/>
                <w:sz w:val="26"/>
                <w:szCs w:val="26"/>
                <w:rtl/>
              </w:rPr>
              <w:t>؟</w:t>
            </w:r>
            <w:proofErr w:type="spellEnd"/>
          </w:p>
        </w:tc>
        <w:tc>
          <w:tcPr>
            <w:tcW w:w="4076" w:type="dxa"/>
            <w:tcBorders>
              <w:top w:val="single" w:sz="4" w:space="0" w:color="auto"/>
              <w:bottom w:val="single" w:sz="4" w:space="0" w:color="auto"/>
            </w:tcBorders>
            <w:shd w:val="clear" w:color="auto" w:fill="F2DBDB" w:themeFill="accent2" w:themeFillTint="33"/>
          </w:tcPr>
          <w:p w:rsidR="006D2A95" w:rsidRPr="00280472" w:rsidRDefault="000E7275" w:rsidP="001063DC">
            <w:pPr>
              <w:pStyle w:val="ListParagraph"/>
              <w:bidi/>
              <w:spacing w:line="360" w:lineRule="auto"/>
              <w:ind w:left="0"/>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lastRenderedPageBreak/>
              <w:t>يحدد هذا القسم الأهداف المتفق عليها  التي تحدد إطار التخطيط المشترك واستراتيجيات لتحقيق تلك الأهداف</w:t>
            </w:r>
            <w:r w:rsidRPr="00280472">
              <w:rPr>
                <w:rFonts w:ascii="Times New Roman" w:hAnsi="Times New Roman" w:cs="Times New Roman" w:hint="cs"/>
                <w:color w:val="943634" w:themeColor="accent2" w:themeShade="BF"/>
                <w:sz w:val="26"/>
                <w:szCs w:val="26"/>
              </w:rPr>
              <w:t>.</w:t>
            </w:r>
          </w:p>
          <w:p w:rsidR="000E7275" w:rsidRPr="00280472" w:rsidRDefault="000E7275" w:rsidP="001063DC">
            <w:pPr>
              <w:pStyle w:val="ListParagraph"/>
              <w:numPr>
                <w:ilvl w:val="0"/>
                <w:numId w:val="25"/>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الأهداف العامة المراد تحقيقها خلال الاستجابة</w:t>
            </w:r>
            <w:r w:rsidRPr="00280472">
              <w:rPr>
                <w:rFonts w:ascii="Times New Roman" w:hAnsi="Times New Roman" w:cs="Times New Roman" w:hint="cs"/>
                <w:color w:val="943634" w:themeColor="accent2" w:themeShade="BF"/>
                <w:sz w:val="26"/>
                <w:szCs w:val="26"/>
              </w:rPr>
              <w:t>.</w:t>
            </w:r>
          </w:p>
          <w:p w:rsidR="000E7275" w:rsidRPr="00280472" w:rsidRDefault="000E7275" w:rsidP="001063DC">
            <w:pPr>
              <w:pStyle w:val="ListParagraph"/>
              <w:numPr>
                <w:ilvl w:val="0"/>
                <w:numId w:val="25"/>
              </w:numPr>
              <w:bidi/>
              <w:spacing w:line="360" w:lineRule="auto"/>
              <w:jc w:val="both"/>
              <w:rPr>
                <w:rFonts w:ascii="Times New Roman" w:hAnsi="Times New Roman" w:cs="Times New Roman"/>
                <w:i/>
                <w:iCs/>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استراتيجية لتحقيق الأهداف</w:t>
            </w:r>
            <w:r w:rsidRPr="00280472">
              <w:rPr>
                <w:rFonts w:ascii="Times New Roman" w:hAnsi="Times New Roman" w:cs="Times New Roman" w:hint="cs"/>
                <w:color w:val="943634" w:themeColor="accent2" w:themeShade="BF"/>
                <w:sz w:val="26"/>
                <w:szCs w:val="26"/>
              </w:rPr>
              <w:t>.</w:t>
            </w:r>
            <w:r w:rsidRPr="00280472">
              <w:rPr>
                <w:rFonts w:ascii="Times New Roman" w:hAnsi="Times New Roman" w:cs="Times New Roman" w:hint="cs"/>
                <w:color w:val="943634" w:themeColor="accent2" w:themeShade="BF"/>
                <w:sz w:val="26"/>
                <w:szCs w:val="26"/>
              </w:rPr>
              <w:br/>
            </w:r>
            <w:r w:rsidRPr="00280472">
              <w:rPr>
                <w:rFonts w:ascii="Times New Roman" w:hAnsi="Times New Roman" w:cs="Times New Roman" w:hint="cs"/>
                <w:color w:val="943634" w:themeColor="accent2" w:themeShade="BF"/>
                <w:sz w:val="26"/>
                <w:szCs w:val="26"/>
                <w:rtl/>
              </w:rPr>
              <w:t>المبادئ التوجيهية</w:t>
            </w:r>
            <w:r w:rsidRPr="00280472">
              <w:rPr>
                <w:rFonts w:hint="cs"/>
                <w:color w:val="943634" w:themeColor="accent2" w:themeShade="BF"/>
              </w:rPr>
              <w:t>.</w:t>
            </w:r>
          </w:p>
        </w:tc>
      </w:tr>
      <w:tr w:rsidR="00896AE0" w:rsidTr="00AB642F">
        <w:trPr>
          <w:trHeight w:val="366"/>
        </w:trPr>
        <w:tc>
          <w:tcPr>
            <w:tcW w:w="8862" w:type="dxa"/>
            <w:gridSpan w:val="2"/>
            <w:tcBorders>
              <w:top w:val="single" w:sz="4" w:space="0" w:color="auto"/>
              <w:bottom w:val="single" w:sz="4" w:space="0" w:color="auto"/>
            </w:tcBorders>
            <w:shd w:val="clear" w:color="auto" w:fill="943634" w:themeFill="accent2" w:themeFillShade="BF"/>
          </w:tcPr>
          <w:p w:rsidR="00896AE0" w:rsidRPr="00280472" w:rsidRDefault="000E7275" w:rsidP="001063DC">
            <w:pPr>
              <w:pStyle w:val="ListParagraph"/>
              <w:bidi/>
              <w:spacing w:line="360" w:lineRule="auto"/>
              <w:ind w:left="0"/>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lastRenderedPageBreak/>
              <w:t xml:space="preserve">التخطيط للاستجابة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الإدارة والتنسيق</w:t>
            </w:r>
            <w:r w:rsidR="000C5404" w:rsidRPr="00280472">
              <w:rPr>
                <w:rFonts w:ascii="Times New Roman" w:hAnsi="Times New Roman" w:cs="Times New Roman" w:hint="cs"/>
                <w:color w:val="943634" w:themeColor="accent2" w:themeShade="BF"/>
                <w:sz w:val="26"/>
                <w:szCs w:val="26"/>
                <w:rtl/>
              </w:rPr>
              <w:t xml:space="preserve"> </w:t>
            </w:r>
            <w:r w:rsidR="008522D5" w:rsidRPr="00280472">
              <w:rPr>
                <w:rFonts w:ascii="Times New Roman" w:hAnsi="Times New Roman" w:cs="Times New Roman" w:hint="cs"/>
                <w:color w:val="943634" w:themeColor="accent2" w:themeShade="BF"/>
                <w:sz w:val="26"/>
                <w:szCs w:val="26"/>
                <w:rtl/>
              </w:rPr>
              <w:t>بشكل عام</w:t>
            </w:r>
          </w:p>
        </w:tc>
      </w:tr>
      <w:tr w:rsidR="006D2A95" w:rsidTr="00FF7923">
        <w:trPr>
          <w:trHeight w:val="1240"/>
        </w:trPr>
        <w:tc>
          <w:tcPr>
            <w:tcW w:w="4786" w:type="dxa"/>
            <w:tcBorders>
              <w:top w:val="single" w:sz="4" w:space="0" w:color="auto"/>
              <w:bottom w:val="single" w:sz="4" w:space="0" w:color="auto"/>
            </w:tcBorders>
            <w:shd w:val="clear" w:color="auto" w:fill="F2DBDB" w:themeFill="accent2" w:themeFillTint="33"/>
            <w:vAlign w:val="center"/>
          </w:tcPr>
          <w:p w:rsidR="008522D5" w:rsidRPr="00280472" w:rsidRDefault="008522D5" w:rsidP="001063DC">
            <w:pPr>
              <w:pStyle w:val="ListParagraph"/>
              <w:bidi/>
              <w:spacing w:line="360" w:lineRule="auto"/>
              <w:ind w:left="0"/>
              <w:jc w:val="both"/>
              <w:rPr>
                <w:rStyle w:val="hps"/>
                <w:rFonts w:ascii="Times New Roman" w:hAnsi="Times New Roman" w:cs="Times New Roman"/>
                <w:color w:val="943634" w:themeColor="accent2" w:themeShade="BF"/>
                <w:rtl/>
              </w:rPr>
            </w:pPr>
          </w:p>
          <w:p w:rsidR="006D2A95" w:rsidRPr="00280472" w:rsidRDefault="00F20B38" w:rsidP="001063DC">
            <w:pPr>
              <w:pStyle w:val="ListParagraph"/>
              <w:bidi/>
              <w:spacing w:line="360" w:lineRule="auto"/>
              <w:ind w:left="0"/>
              <w:jc w:val="both"/>
              <w:rPr>
                <w:rStyle w:val="hps"/>
                <w:rFonts w:ascii="Times New Roman" w:hAnsi="Times New Roman" w:cs="Times New Roman"/>
                <w:color w:val="943634" w:themeColor="accent2" w:themeShade="BF"/>
                <w:sz w:val="20"/>
                <w:szCs w:val="20"/>
                <w:rtl/>
              </w:rPr>
            </w:pPr>
            <w:r w:rsidRPr="00280472">
              <w:rPr>
                <w:rStyle w:val="hps"/>
                <w:rFonts w:ascii="Times New Roman" w:hAnsi="Times New Roman" w:cs="Times New Roman"/>
                <w:color w:val="943634" w:themeColor="accent2" w:themeShade="BF"/>
                <w:rtl/>
              </w:rPr>
              <w:t>العلاقات</w:t>
            </w:r>
            <w:r w:rsidRPr="00280472">
              <w:rPr>
                <w:rStyle w:val="hps"/>
                <w:rFonts w:ascii="Times New Roman" w:hAnsi="Times New Roman" w:cs="Times New Roman" w:hint="cs"/>
                <w:color w:val="943634" w:themeColor="accent2" w:themeShade="BF"/>
                <w:sz w:val="20"/>
                <w:szCs w:val="20"/>
                <w:rtl/>
              </w:rPr>
              <w:t xml:space="preserve"> </w:t>
            </w:r>
            <w:r w:rsidRPr="00280472">
              <w:rPr>
                <w:rStyle w:val="hps"/>
                <w:rFonts w:ascii="Times New Roman" w:hAnsi="Times New Roman" w:cs="Times New Roman"/>
                <w:color w:val="943634" w:themeColor="accent2" w:themeShade="BF"/>
                <w:rtl/>
              </w:rPr>
              <w:t>الخارجية</w:t>
            </w:r>
          </w:p>
          <w:p w:rsidR="006C7504" w:rsidRPr="00280472" w:rsidRDefault="006C7504" w:rsidP="001063DC">
            <w:pPr>
              <w:pStyle w:val="ListParagraph"/>
              <w:numPr>
                <w:ilvl w:val="0"/>
                <w:numId w:val="26"/>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كيف تعمل هيئة التنسيق الحكومية؟</w:t>
            </w:r>
          </w:p>
          <w:p w:rsidR="00F20B38" w:rsidRPr="00280472" w:rsidRDefault="006C7504" w:rsidP="007D2684">
            <w:pPr>
              <w:pStyle w:val="ListParagraph"/>
              <w:numPr>
                <w:ilvl w:val="0"/>
                <w:numId w:val="26"/>
              </w:numPr>
              <w:bidi/>
              <w:spacing w:line="360" w:lineRule="auto"/>
              <w:jc w:val="both"/>
              <w:rPr>
                <w:rFonts w:ascii="Times New Roman" w:hAnsi="Times New Roman" w:cs="Times New Roman"/>
                <w:i/>
                <w:iCs/>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ترتيبات التنسيق بين الحكومة والفريق القطري </w:t>
            </w:r>
            <w:proofErr w:type="spellStart"/>
            <w:r w:rsidRPr="00280472">
              <w:rPr>
                <w:rFonts w:ascii="Times New Roman" w:hAnsi="Times New Roman" w:cs="Times New Roman" w:hint="cs"/>
                <w:color w:val="943634" w:themeColor="accent2" w:themeShade="BF"/>
                <w:sz w:val="26"/>
                <w:szCs w:val="26"/>
                <w:rtl/>
              </w:rPr>
              <w:t>الإنساني،</w:t>
            </w:r>
            <w:proofErr w:type="spellEnd"/>
            <w:r w:rsidRPr="00280472">
              <w:rPr>
                <w:rFonts w:ascii="Times New Roman" w:hAnsi="Times New Roman" w:cs="Times New Roman" w:hint="cs"/>
                <w:color w:val="943634" w:themeColor="accent2" w:themeShade="BF"/>
                <w:sz w:val="26"/>
                <w:szCs w:val="26"/>
                <w:rtl/>
              </w:rPr>
              <w:t xml:space="preserve"> والجهات </w:t>
            </w:r>
            <w:proofErr w:type="spellStart"/>
            <w:r w:rsidRPr="00280472">
              <w:rPr>
                <w:rFonts w:ascii="Times New Roman" w:hAnsi="Times New Roman" w:cs="Times New Roman" w:hint="cs"/>
                <w:color w:val="943634" w:themeColor="accent2" w:themeShade="BF"/>
                <w:sz w:val="26"/>
                <w:szCs w:val="26"/>
                <w:rtl/>
              </w:rPr>
              <w:t>المانحة،</w:t>
            </w:r>
            <w:proofErr w:type="spellEnd"/>
            <w:r w:rsidRPr="00280472">
              <w:rPr>
                <w:rFonts w:ascii="Times New Roman" w:hAnsi="Times New Roman" w:cs="Times New Roman" w:hint="cs"/>
                <w:color w:val="943634" w:themeColor="accent2" w:themeShade="BF"/>
                <w:sz w:val="26"/>
                <w:szCs w:val="26"/>
                <w:rtl/>
              </w:rPr>
              <w:t xml:space="preserve"> والمجتمع المدني والقطاع الخاص </w:t>
            </w:r>
            <w:r w:rsidR="008522D5" w:rsidRPr="00280472">
              <w:rPr>
                <w:rFonts w:ascii="Times New Roman" w:hAnsi="Times New Roman" w:cs="Times New Roman" w:hint="cs"/>
                <w:color w:val="943634" w:themeColor="accent2" w:themeShade="BF"/>
                <w:sz w:val="26"/>
                <w:szCs w:val="26"/>
                <w:rtl/>
              </w:rPr>
              <w:t xml:space="preserve">والجهات </w:t>
            </w:r>
            <w:proofErr w:type="spellStart"/>
            <w:r w:rsidR="008522D5" w:rsidRPr="00280472">
              <w:rPr>
                <w:rFonts w:ascii="Times New Roman" w:hAnsi="Times New Roman" w:cs="Times New Roman" w:hint="cs"/>
                <w:color w:val="943634" w:themeColor="accent2" w:themeShade="BF"/>
                <w:sz w:val="26"/>
                <w:szCs w:val="26"/>
                <w:rtl/>
              </w:rPr>
              <w:t>المستفيدة</w:t>
            </w:r>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هل أطلع الشركاء على </w:t>
            </w:r>
            <w:r w:rsidR="008522D5" w:rsidRPr="00280472">
              <w:rPr>
                <w:rFonts w:ascii="Times New Roman" w:hAnsi="Times New Roman" w:cs="Times New Roman" w:hint="cs"/>
                <w:color w:val="943634" w:themeColor="accent2" w:themeShade="BF"/>
                <w:sz w:val="26"/>
                <w:szCs w:val="26"/>
                <w:rtl/>
              </w:rPr>
              <w:t>المقاربة</w:t>
            </w:r>
            <w:proofErr w:type="spellStart"/>
            <w:r w:rsidR="007D2684">
              <w:rPr>
                <w:rFonts w:ascii="Times New Roman" w:hAnsi="Times New Roman" w:cs="Times New Roman" w:hint="cs"/>
                <w:color w:val="943634" w:themeColor="accent2" w:themeShade="BF"/>
                <w:sz w:val="26"/>
                <w:szCs w:val="26"/>
                <w:rtl/>
                <w:lang w:bidi="ar-JO"/>
              </w:rPr>
              <w:t>/</w:t>
            </w:r>
            <w:proofErr w:type="spellEnd"/>
            <w:r w:rsidR="007D2684">
              <w:rPr>
                <w:rFonts w:ascii="Times New Roman" w:hAnsi="Times New Roman" w:cs="Times New Roman" w:hint="cs"/>
                <w:color w:val="943634" w:themeColor="accent2" w:themeShade="BF"/>
                <w:sz w:val="26"/>
                <w:szCs w:val="26"/>
                <w:rtl/>
                <w:lang w:bidi="ar-JO"/>
              </w:rPr>
              <w:t xml:space="preserve">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القطاعي</w:t>
            </w:r>
            <w:r w:rsidR="008522D5" w:rsidRPr="00280472">
              <w:rPr>
                <w:rFonts w:ascii="Times New Roman" w:hAnsi="Times New Roman" w:cs="Times New Roman" w:hint="cs"/>
                <w:color w:val="943634" w:themeColor="accent2" w:themeShade="BF"/>
                <w:sz w:val="26"/>
                <w:szCs w:val="26"/>
                <w:rtl/>
              </w:rPr>
              <w:t>ة؟</w:t>
            </w:r>
          </w:p>
          <w:p w:rsidR="009D11AD" w:rsidRPr="00280472" w:rsidRDefault="009D11AD" w:rsidP="001063DC">
            <w:pPr>
              <w:bidi/>
              <w:spacing w:line="360" w:lineRule="auto"/>
              <w:ind w:left="360" w:hanging="360"/>
              <w:jc w:val="both"/>
              <w:rPr>
                <w:rFonts w:ascii="Times New Roman" w:hAnsi="Times New Roman" w:cs="Times New Roman"/>
                <w:i/>
                <w:iCs/>
                <w:color w:val="943634" w:themeColor="accent2" w:themeShade="BF"/>
                <w:rtl/>
              </w:rPr>
            </w:pPr>
            <w:r w:rsidRPr="00280472">
              <w:rPr>
                <w:rStyle w:val="hps"/>
                <w:rFonts w:ascii="Times New Roman" w:hAnsi="Times New Roman" w:cs="Times New Roman"/>
                <w:color w:val="943634" w:themeColor="accent2" w:themeShade="BF"/>
                <w:rtl/>
              </w:rPr>
              <w:t>التنسيق</w:t>
            </w:r>
            <w:r w:rsidRPr="00280472">
              <w:rPr>
                <w:rFonts w:ascii="Times New Roman" w:hAnsi="Times New Roman" w:cs="Times New Roman"/>
                <w:i/>
                <w:iCs/>
                <w:color w:val="943634" w:themeColor="accent2" w:themeShade="BF"/>
                <w:rtl/>
              </w:rPr>
              <w:t xml:space="preserve"> </w:t>
            </w:r>
          </w:p>
          <w:p w:rsidR="009D11AD" w:rsidRPr="00280472" w:rsidRDefault="003C2384" w:rsidP="007D2684">
            <w:pPr>
              <w:pStyle w:val="ListParagraph"/>
              <w:numPr>
                <w:ilvl w:val="0"/>
                <w:numId w:val="2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هل يفهم الفريق القطري الإنساني </w:t>
            </w:r>
            <w:r w:rsidR="008522D5" w:rsidRPr="00280472">
              <w:rPr>
                <w:rFonts w:ascii="Times New Roman" w:hAnsi="Times New Roman" w:cs="Times New Roman" w:hint="cs"/>
                <w:color w:val="943634" w:themeColor="accent2" w:themeShade="BF"/>
                <w:sz w:val="26"/>
                <w:szCs w:val="26"/>
                <w:rtl/>
              </w:rPr>
              <w:t>مقاربة</w:t>
            </w:r>
            <w:r w:rsidRPr="00280472">
              <w:rPr>
                <w:rFonts w:ascii="Times New Roman" w:hAnsi="Times New Roman" w:cs="Times New Roman" w:hint="cs"/>
                <w:color w:val="943634" w:themeColor="accent2" w:themeShade="BF"/>
                <w:sz w:val="26"/>
                <w:szCs w:val="26"/>
                <w:rtl/>
              </w:rPr>
              <w:t xml:space="preserve"> </w:t>
            </w:r>
            <w:r w:rsidR="007D2684">
              <w:rPr>
                <w:rFonts w:ascii="Times New Roman" w:hAnsi="Times New Roman" w:cs="Times New Roman" w:hint="cs"/>
                <w:color w:val="943634" w:themeColor="accent2" w:themeShade="BF"/>
                <w:sz w:val="26"/>
                <w:szCs w:val="26"/>
                <w:rtl/>
              </w:rPr>
              <w:t>المجموعة</w:t>
            </w:r>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القطاعي</w:t>
            </w:r>
            <w:r w:rsidR="008522D5" w:rsidRPr="00280472">
              <w:rPr>
                <w:rFonts w:ascii="Times New Roman" w:hAnsi="Times New Roman" w:cs="Times New Roman" w:hint="cs"/>
                <w:color w:val="943634" w:themeColor="accent2" w:themeShade="BF"/>
                <w:sz w:val="26"/>
                <w:szCs w:val="26"/>
                <w:rtl/>
              </w:rPr>
              <w:t>ة</w:t>
            </w:r>
            <w:r w:rsidRPr="00280472">
              <w:rPr>
                <w:rFonts w:ascii="Times New Roman" w:hAnsi="Times New Roman" w:cs="Times New Roman" w:hint="cs"/>
                <w:color w:val="943634" w:themeColor="accent2" w:themeShade="BF"/>
                <w:sz w:val="26"/>
                <w:szCs w:val="26"/>
                <w:rtl/>
              </w:rPr>
              <w:t>؟</w:t>
            </w:r>
          </w:p>
          <w:p w:rsidR="003C2384" w:rsidRPr="00280472" w:rsidRDefault="00175E63" w:rsidP="007D2684">
            <w:pPr>
              <w:pStyle w:val="ListParagraph"/>
              <w:numPr>
                <w:ilvl w:val="0"/>
                <w:numId w:val="2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هل تم تحديد </w:t>
            </w:r>
            <w:r w:rsidR="008522D5" w:rsidRPr="00280472">
              <w:rPr>
                <w:rFonts w:ascii="Times New Roman" w:hAnsi="Times New Roman" w:cs="Times New Roman" w:hint="cs"/>
                <w:color w:val="943634" w:themeColor="accent2" w:themeShade="BF"/>
                <w:sz w:val="26"/>
                <w:szCs w:val="26"/>
                <w:rtl/>
              </w:rPr>
              <w:t>الجهات التي تتولى قيادة المجموعة</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القطاع؟</w:t>
            </w:r>
          </w:p>
          <w:p w:rsidR="00175E63" w:rsidRPr="00280472" w:rsidRDefault="0023015D" w:rsidP="007D2684">
            <w:pPr>
              <w:pStyle w:val="ListParagraph"/>
              <w:numPr>
                <w:ilvl w:val="0"/>
                <w:numId w:val="2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هل تم </w:t>
            </w:r>
            <w:proofErr w:type="spellStart"/>
            <w:r w:rsidRPr="00280472">
              <w:rPr>
                <w:rFonts w:ascii="Times New Roman" w:hAnsi="Times New Roman" w:cs="Times New Roman" w:hint="cs"/>
                <w:color w:val="943634" w:themeColor="accent2" w:themeShade="BF"/>
                <w:sz w:val="26"/>
                <w:szCs w:val="26"/>
                <w:rtl/>
              </w:rPr>
              <w:t>الإتفاق</w:t>
            </w:r>
            <w:proofErr w:type="spellEnd"/>
            <w:r w:rsidRPr="00280472">
              <w:rPr>
                <w:rFonts w:ascii="Times New Roman" w:hAnsi="Times New Roman" w:cs="Times New Roman" w:hint="cs"/>
                <w:color w:val="943634" w:themeColor="accent2" w:themeShade="BF"/>
                <w:sz w:val="26"/>
                <w:szCs w:val="26"/>
                <w:rtl/>
              </w:rPr>
              <w:t xml:space="preserve"> على اختصاصات محددة </w:t>
            </w:r>
            <w:proofErr w:type="spellStart"/>
            <w:r w:rsidR="007D2684">
              <w:rPr>
                <w:rFonts w:ascii="Times New Roman" w:hAnsi="Times New Roman" w:cs="Times New Roman" w:hint="cs"/>
                <w:color w:val="943634" w:themeColor="accent2" w:themeShade="BF"/>
                <w:sz w:val="26"/>
                <w:szCs w:val="26"/>
                <w:rtl/>
              </w:rPr>
              <w:t>للمجموعات</w:t>
            </w:r>
            <w:r w:rsidRPr="00280472">
              <w:rPr>
                <w:rFonts w:ascii="Times New Roman" w:hAnsi="Times New Roman" w:cs="Times New Roman" w:hint="cs"/>
                <w:color w:val="943634" w:themeColor="accent2" w:themeShade="BF"/>
                <w:sz w:val="26"/>
                <w:szCs w:val="26"/>
                <w:rtl/>
              </w:rPr>
              <w:t>/</w:t>
            </w:r>
            <w:proofErr w:type="spellEnd"/>
            <w:r w:rsidR="007D2684">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القطاعات؟</w:t>
            </w:r>
          </w:p>
          <w:p w:rsidR="0023015D" w:rsidRPr="00280472" w:rsidRDefault="0023015D" w:rsidP="001063DC">
            <w:pPr>
              <w:pStyle w:val="ListParagraph"/>
              <w:numPr>
                <w:ilvl w:val="0"/>
                <w:numId w:val="2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هل تم الاتفاق على إجراءات إعداد التقارير؟</w:t>
            </w:r>
          </w:p>
          <w:p w:rsidR="0023015D" w:rsidRPr="00280472" w:rsidRDefault="00FC5A36" w:rsidP="001063DC">
            <w:pPr>
              <w:pStyle w:val="ListParagraph"/>
              <w:numPr>
                <w:ilvl w:val="0"/>
                <w:numId w:val="2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الأنشطة المشتركة التي سيتم الاضطلاع </w:t>
            </w:r>
            <w:proofErr w:type="spellStart"/>
            <w:r w:rsidRPr="00280472">
              <w:rPr>
                <w:rFonts w:ascii="Times New Roman" w:hAnsi="Times New Roman" w:cs="Times New Roman" w:hint="cs"/>
                <w:color w:val="943634" w:themeColor="accent2" w:themeShade="BF"/>
                <w:sz w:val="26"/>
                <w:szCs w:val="26"/>
                <w:rtl/>
              </w:rPr>
              <w:t>بها</w:t>
            </w:r>
            <w:proofErr w:type="spellEnd"/>
            <w:r w:rsidRPr="00280472">
              <w:rPr>
                <w:rFonts w:ascii="Times New Roman" w:hAnsi="Times New Roman" w:cs="Times New Roman" w:hint="cs"/>
                <w:color w:val="943634" w:themeColor="accent2" w:themeShade="BF"/>
                <w:sz w:val="26"/>
                <w:szCs w:val="26"/>
              </w:rPr>
              <w:t>:</w:t>
            </w:r>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التقييم والرصد والبرمجة؟</w:t>
            </w:r>
          </w:p>
          <w:p w:rsidR="00FC5A36" w:rsidRPr="00280472" w:rsidRDefault="00311B6C" w:rsidP="001063DC">
            <w:pPr>
              <w:bidi/>
              <w:spacing w:line="360" w:lineRule="auto"/>
              <w:ind w:left="360" w:hanging="360"/>
              <w:jc w:val="both"/>
              <w:rPr>
                <w:rStyle w:val="hps"/>
                <w:color w:val="943634" w:themeColor="accent2" w:themeShade="BF"/>
                <w:rtl/>
              </w:rPr>
            </w:pPr>
            <w:r w:rsidRPr="00280472">
              <w:rPr>
                <w:rStyle w:val="hps"/>
                <w:rFonts w:ascii="Times New Roman" w:hAnsi="Times New Roman" w:cs="Times New Roman" w:hint="cs"/>
                <w:color w:val="943634" w:themeColor="accent2" w:themeShade="BF"/>
                <w:rtl/>
              </w:rPr>
              <w:t>إدارة المعلومات</w:t>
            </w:r>
          </w:p>
          <w:p w:rsidR="006140D3" w:rsidRPr="00280472" w:rsidRDefault="0010672D" w:rsidP="001063DC">
            <w:pPr>
              <w:pStyle w:val="ListParagraph"/>
              <w:numPr>
                <w:ilvl w:val="0"/>
                <w:numId w:val="29"/>
              </w:numPr>
              <w:bidi/>
              <w:spacing w:line="360" w:lineRule="auto"/>
              <w:ind w:left="709" w:hanging="425"/>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كيف سيتم جمع المعلومات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البيانات؟</w:t>
            </w:r>
          </w:p>
          <w:p w:rsidR="0010672D" w:rsidRPr="00280472" w:rsidRDefault="00F41B58" w:rsidP="001063DC">
            <w:pPr>
              <w:pStyle w:val="ListParagraph"/>
              <w:numPr>
                <w:ilvl w:val="0"/>
                <w:numId w:val="29"/>
              </w:numPr>
              <w:bidi/>
              <w:spacing w:line="360" w:lineRule="auto"/>
              <w:ind w:left="709" w:hanging="425"/>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كيف </w:t>
            </w:r>
            <w:r w:rsidR="008522D5" w:rsidRPr="00280472">
              <w:rPr>
                <w:rFonts w:ascii="Times New Roman" w:hAnsi="Times New Roman" w:cs="Times New Roman" w:hint="cs"/>
                <w:color w:val="943634" w:themeColor="accent2" w:themeShade="BF"/>
                <w:sz w:val="26"/>
                <w:szCs w:val="26"/>
                <w:rtl/>
              </w:rPr>
              <w:t>ستتدفق</w:t>
            </w:r>
            <w:r w:rsidRPr="00280472">
              <w:rPr>
                <w:rFonts w:ascii="Times New Roman" w:hAnsi="Times New Roman" w:cs="Times New Roman" w:hint="cs"/>
                <w:color w:val="943634" w:themeColor="accent2" w:themeShade="BF"/>
                <w:sz w:val="26"/>
                <w:szCs w:val="26"/>
                <w:rtl/>
              </w:rPr>
              <w:t xml:space="preserve"> المعلومات بين مختلف المستويات</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(المحلية والوطنية والإقليمية والمقر الرئيسي</w:t>
            </w:r>
            <w:proofErr w:type="spellStart"/>
            <w:r w:rsidRPr="00280472">
              <w:rPr>
                <w:rFonts w:ascii="Times New Roman" w:hAnsi="Times New Roman" w:cs="Times New Roman" w:hint="cs"/>
                <w:color w:val="943634" w:themeColor="accent2" w:themeShade="BF"/>
                <w:sz w:val="26"/>
                <w:szCs w:val="26"/>
                <w:rtl/>
              </w:rPr>
              <w:t>)</w:t>
            </w:r>
            <w:proofErr w:type="spellEnd"/>
            <w:r w:rsidR="008522D5"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والعكس بالعكس؟</w:t>
            </w:r>
          </w:p>
          <w:p w:rsidR="00D10151" w:rsidRPr="00280472" w:rsidRDefault="00D10151" w:rsidP="001063DC">
            <w:pPr>
              <w:pStyle w:val="ListParagraph"/>
              <w:numPr>
                <w:ilvl w:val="0"/>
                <w:numId w:val="29"/>
              </w:numPr>
              <w:bidi/>
              <w:spacing w:line="360" w:lineRule="auto"/>
              <w:ind w:left="709" w:hanging="425"/>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صيغ التقرير التي </w:t>
            </w:r>
            <w:proofErr w:type="spellStart"/>
            <w:r w:rsidRPr="00280472">
              <w:rPr>
                <w:rFonts w:ascii="Times New Roman" w:hAnsi="Times New Roman" w:cs="Times New Roman" w:hint="cs"/>
                <w:color w:val="943634" w:themeColor="accent2" w:themeShade="BF"/>
                <w:sz w:val="26"/>
                <w:szCs w:val="26"/>
                <w:rtl/>
              </w:rPr>
              <w:t>ستس</w:t>
            </w:r>
            <w:r w:rsidR="007F051A" w:rsidRPr="00280472">
              <w:rPr>
                <w:rFonts w:ascii="Times New Roman" w:hAnsi="Times New Roman" w:cs="Times New Roman" w:hint="cs"/>
                <w:color w:val="943634" w:themeColor="accent2" w:themeShade="BF"/>
                <w:sz w:val="26"/>
                <w:szCs w:val="26"/>
                <w:rtl/>
              </w:rPr>
              <w:t>خدم؟</w:t>
            </w:r>
            <w:proofErr w:type="spellEnd"/>
          </w:p>
          <w:p w:rsidR="007F051A" w:rsidRPr="00280472" w:rsidRDefault="00975092" w:rsidP="001063DC">
            <w:pPr>
              <w:pStyle w:val="ListParagraph"/>
              <w:numPr>
                <w:ilvl w:val="0"/>
                <w:numId w:val="29"/>
              </w:numPr>
              <w:bidi/>
              <w:spacing w:line="360" w:lineRule="auto"/>
              <w:ind w:left="709" w:hanging="425"/>
              <w:jc w:val="both"/>
              <w:rPr>
                <w:rStyle w:val="hps"/>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القدرات </w:t>
            </w:r>
            <w:r w:rsidR="008522D5" w:rsidRPr="00280472">
              <w:rPr>
                <w:rFonts w:ascii="Times New Roman" w:hAnsi="Times New Roman" w:cs="Times New Roman" w:hint="cs"/>
                <w:color w:val="943634" w:themeColor="accent2" w:themeShade="BF"/>
                <w:sz w:val="26"/>
                <w:szCs w:val="26"/>
                <w:rtl/>
              </w:rPr>
              <w:t>ال</w:t>
            </w:r>
            <w:r w:rsidRPr="00280472">
              <w:rPr>
                <w:rFonts w:ascii="Times New Roman" w:hAnsi="Times New Roman" w:cs="Times New Roman" w:hint="cs"/>
                <w:color w:val="943634" w:themeColor="accent2" w:themeShade="BF"/>
                <w:sz w:val="26"/>
                <w:szCs w:val="26"/>
                <w:rtl/>
              </w:rPr>
              <w:t xml:space="preserve">مطلوبة </w:t>
            </w:r>
            <w:r w:rsidR="008522D5" w:rsidRPr="00280472">
              <w:rPr>
                <w:rFonts w:ascii="Times New Roman" w:hAnsi="Times New Roman" w:cs="Times New Roman" w:hint="cs"/>
                <w:color w:val="943634" w:themeColor="accent2" w:themeShade="BF"/>
                <w:sz w:val="26"/>
                <w:szCs w:val="26"/>
                <w:rtl/>
              </w:rPr>
              <w:t>من أجل</w:t>
            </w:r>
            <w:r w:rsidRPr="00280472">
              <w:rPr>
                <w:rFonts w:ascii="Times New Roman" w:hAnsi="Times New Roman" w:cs="Times New Roman" w:hint="cs"/>
                <w:color w:val="943634" w:themeColor="accent2" w:themeShade="BF"/>
                <w:sz w:val="26"/>
                <w:szCs w:val="26"/>
                <w:rtl/>
              </w:rPr>
              <w:t xml:space="preserve"> نظم المعلومات الجغرافية ورسم الخرائط؟</w:t>
            </w:r>
          </w:p>
          <w:p w:rsidR="00975092" w:rsidRPr="00280472" w:rsidRDefault="007A2F75" w:rsidP="001063DC">
            <w:pPr>
              <w:pStyle w:val="ListParagraph"/>
              <w:bidi/>
              <w:spacing w:line="360" w:lineRule="auto"/>
              <w:ind w:left="1134" w:hanging="1134"/>
              <w:jc w:val="both"/>
              <w:rPr>
                <w:rStyle w:val="hps"/>
                <w:color w:val="943634" w:themeColor="accent2" w:themeShade="BF"/>
                <w:rtl/>
              </w:rPr>
            </w:pPr>
            <w:r w:rsidRPr="00280472">
              <w:rPr>
                <w:rStyle w:val="hps"/>
                <w:rFonts w:ascii="Times New Roman" w:hAnsi="Times New Roman" w:cs="Times New Roman" w:hint="cs"/>
                <w:color w:val="943634" w:themeColor="accent2" w:themeShade="BF"/>
                <w:rtl/>
              </w:rPr>
              <w:t>السلامة والأمن</w:t>
            </w:r>
          </w:p>
          <w:p w:rsidR="00621922" w:rsidRPr="00280472" w:rsidRDefault="00577F1B" w:rsidP="001063DC">
            <w:pPr>
              <w:pStyle w:val="ListParagraph"/>
              <w:numPr>
                <w:ilvl w:val="0"/>
                <w:numId w:val="30"/>
              </w:numPr>
              <w:bidi/>
              <w:spacing w:line="360" w:lineRule="auto"/>
              <w:ind w:left="567" w:hanging="284"/>
              <w:jc w:val="both"/>
              <w:rPr>
                <w:color w:val="943634" w:themeColor="accent2" w:themeShade="BF"/>
              </w:rPr>
            </w:pPr>
            <w:r w:rsidRPr="00280472">
              <w:rPr>
                <w:rFonts w:ascii="Times New Roman" w:hAnsi="Times New Roman" w:cs="Times New Roman" w:hint="cs"/>
                <w:color w:val="943634" w:themeColor="accent2" w:themeShade="BF"/>
                <w:sz w:val="26"/>
                <w:szCs w:val="26"/>
                <w:rtl/>
              </w:rPr>
              <w:lastRenderedPageBreak/>
              <w:t xml:space="preserve">ما هي ترتيبات التنسيق الأمني ​​على المستوى </w:t>
            </w:r>
            <w:proofErr w:type="spellStart"/>
            <w:r w:rsidRPr="00280472">
              <w:rPr>
                <w:rFonts w:ascii="Times New Roman" w:hAnsi="Times New Roman" w:cs="Times New Roman" w:hint="cs"/>
                <w:color w:val="943634" w:themeColor="accent2" w:themeShade="BF"/>
                <w:sz w:val="26"/>
                <w:szCs w:val="26"/>
                <w:rtl/>
              </w:rPr>
              <w:t>المحلي،</w:t>
            </w:r>
            <w:proofErr w:type="spellEnd"/>
            <w:r w:rsidRPr="00280472">
              <w:rPr>
                <w:rFonts w:ascii="Times New Roman" w:hAnsi="Times New Roman" w:cs="Times New Roman" w:hint="cs"/>
                <w:color w:val="943634" w:themeColor="accent2" w:themeShade="BF"/>
                <w:sz w:val="26"/>
                <w:szCs w:val="26"/>
                <w:rtl/>
              </w:rPr>
              <w:t xml:space="preserve"> </w:t>
            </w:r>
            <w:proofErr w:type="spellStart"/>
            <w:r w:rsidRPr="00280472">
              <w:rPr>
                <w:rFonts w:ascii="Times New Roman" w:hAnsi="Times New Roman" w:cs="Times New Roman" w:hint="cs"/>
                <w:color w:val="943634" w:themeColor="accent2" w:themeShade="BF"/>
                <w:sz w:val="26"/>
                <w:szCs w:val="26"/>
                <w:rtl/>
              </w:rPr>
              <w:t>والوطني،</w:t>
            </w:r>
            <w:proofErr w:type="spellEnd"/>
            <w:r w:rsidRPr="00280472">
              <w:rPr>
                <w:rFonts w:ascii="Times New Roman" w:hAnsi="Times New Roman" w:cs="Times New Roman" w:hint="cs"/>
                <w:color w:val="943634" w:themeColor="accent2" w:themeShade="BF"/>
                <w:sz w:val="26"/>
                <w:szCs w:val="26"/>
                <w:rtl/>
              </w:rPr>
              <w:t xml:space="preserve"> والإقليمي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مثل </w:t>
            </w:r>
            <w:r w:rsidR="00F10DD6" w:rsidRPr="00280472">
              <w:rPr>
                <w:rFonts w:ascii="Times New Roman" w:hAnsi="Times New Roman" w:cs="Times New Roman" w:hint="cs"/>
                <w:color w:val="943634" w:themeColor="accent2" w:themeShade="BF"/>
                <w:sz w:val="26"/>
                <w:szCs w:val="26"/>
                <w:rtl/>
              </w:rPr>
              <w:t>فريق الإدارة العليا واجتماعات تبادل المعلومات</w:t>
            </w:r>
            <w:proofErr w:type="spellStart"/>
            <w:r w:rsidR="00F10DD6" w:rsidRPr="00280472">
              <w:rPr>
                <w:rFonts w:ascii="Times New Roman" w:hAnsi="Times New Roman" w:cs="Times New Roman" w:hint="cs"/>
                <w:color w:val="943634" w:themeColor="accent2" w:themeShade="BF"/>
                <w:sz w:val="26"/>
                <w:szCs w:val="26"/>
                <w:rtl/>
              </w:rPr>
              <w:t>)</w:t>
            </w:r>
            <w:r w:rsidR="00621922" w:rsidRPr="00280472">
              <w:rPr>
                <w:rFonts w:ascii="Times New Roman" w:hAnsi="Times New Roman" w:cs="Times New Roman" w:hint="cs"/>
                <w:color w:val="943634" w:themeColor="accent2" w:themeShade="BF"/>
                <w:sz w:val="26"/>
                <w:szCs w:val="26"/>
                <w:rtl/>
              </w:rPr>
              <w:t>؟</w:t>
            </w:r>
            <w:proofErr w:type="spellEnd"/>
            <w:r w:rsidR="00621922" w:rsidRPr="00280472">
              <w:rPr>
                <w:rFonts w:ascii="Times New Roman" w:hAnsi="Times New Roman" w:cs="Times New Roman" w:hint="cs"/>
                <w:color w:val="943634" w:themeColor="accent2" w:themeShade="BF"/>
                <w:sz w:val="26"/>
                <w:szCs w:val="26"/>
                <w:rtl/>
              </w:rPr>
              <w:t xml:space="preserve"> هل </w:t>
            </w:r>
            <w:r w:rsidR="003C3E59" w:rsidRPr="00280472">
              <w:rPr>
                <w:rFonts w:ascii="Times New Roman" w:hAnsi="Times New Roman" w:cs="Times New Roman" w:hint="cs"/>
                <w:color w:val="943634" w:themeColor="accent2" w:themeShade="BF"/>
                <w:sz w:val="26"/>
                <w:szCs w:val="26"/>
                <w:rtl/>
              </w:rPr>
              <w:t xml:space="preserve">هناك حاجة </w:t>
            </w:r>
            <w:proofErr w:type="spellStart"/>
            <w:r w:rsidR="003C3E59" w:rsidRPr="00280472">
              <w:rPr>
                <w:rFonts w:ascii="Times New Roman" w:hAnsi="Times New Roman" w:cs="Times New Roman" w:hint="cs"/>
                <w:color w:val="943634" w:themeColor="accent2" w:themeShade="BF"/>
                <w:sz w:val="26"/>
                <w:szCs w:val="26"/>
                <w:rtl/>
              </w:rPr>
              <w:t>لترتيبات/</w:t>
            </w:r>
            <w:proofErr w:type="spellEnd"/>
            <w:r w:rsidR="00621922" w:rsidRPr="00280472">
              <w:rPr>
                <w:rFonts w:ascii="Times New Roman" w:hAnsi="Times New Roman" w:cs="Times New Roman" w:hint="cs"/>
                <w:color w:val="943634" w:themeColor="accent2" w:themeShade="BF"/>
                <w:sz w:val="26"/>
                <w:szCs w:val="26"/>
              </w:rPr>
              <w:t xml:space="preserve"> </w:t>
            </w:r>
            <w:r w:rsidR="00621922" w:rsidRPr="00280472">
              <w:rPr>
                <w:rFonts w:ascii="Times New Roman" w:hAnsi="Times New Roman" w:cs="Times New Roman" w:hint="cs"/>
                <w:color w:val="943634" w:themeColor="accent2" w:themeShade="BF"/>
                <w:sz w:val="26"/>
                <w:szCs w:val="26"/>
                <w:rtl/>
              </w:rPr>
              <w:t>موارد إضافية؟</w:t>
            </w:r>
          </w:p>
          <w:p w:rsidR="006140D3" w:rsidRPr="00280472" w:rsidRDefault="001721A6" w:rsidP="001063DC">
            <w:pPr>
              <w:pStyle w:val="ListParagraph"/>
              <w:numPr>
                <w:ilvl w:val="0"/>
                <w:numId w:val="30"/>
              </w:numPr>
              <w:bidi/>
              <w:spacing w:line="360" w:lineRule="auto"/>
              <w:ind w:left="567" w:hanging="283"/>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هل هناك حاجة </w:t>
            </w:r>
            <w:r w:rsidR="006637FD" w:rsidRPr="00280472">
              <w:rPr>
                <w:rFonts w:ascii="Times New Roman" w:hAnsi="Times New Roman" w:cs="Times New Roman" w:hint="cs"/>
                <w:color w:val="943634" w:themeColor="accent2" w:themeShade="BF"/>
                <w:sz w:val="26"/>
                <w:szCs w:val="26"/>
                <w:rtl/>
              </w:rPr>
              <w:t xml:space="preserve">محددة </w:t>
            </w:r>
            <w:r w:rsidRPr="00280472">
              <w:rPr>
                <w:rFonts w:ascii="Times New Roman" w:hAnsi="Times New Roman" w:cs="Times New Roman" w:hint="cs"/>
                <w:color w:val="943634" w:themeColor="accent2" w:themeShade="BF"/>
                <w:sz w:val="26"/>
                <w:szCs w:val="26"/>
                <w:rtl/>
              </w:rPr>
              <w:t xml:space="preserve"> لتدريب أمني</w:t>
            </w:r>
            <w:r w:rsidR="005F1DB7" w:rsidRPr="00280472">
              <w:rPr>
                <w:rFonts w:ascii="Times New Roman" w:hAnsi="Times New Roman" w:cs="Times New Roman" w:hint="cs"/>
                <w:color w:val="943634" w:themeColor="accent2" w:themeShade="BF"/>
                <w:sz w:val="26"/>
                <w:szCs w:val="26"/>
                <w:rtl/>
              </w:rPr>
              <w:t>؟</w:t>
            </w:r>
          </w:p>
          <w:p w:rsidR="00B36D92" w:rsidRPr="00280472" w:rsidRDefault="00AB7273" w:rsidP="001063DC">
            <w:pPr>
              <w:pStyle w:val="ListParagraph"/>
              <w:numPr>
                <w:ilvl w:val="0"/>
                <w:numId w:val="30"/>
              </w:numPr>
              <w:bidi/>
              <w:spacing w:line="360" w:lineRule="auto"/>
              <w:ind w:left="567" w:hanging="283"/>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خطط الإخلاء والأمن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ومن هو </w:t>
            </w:r>
            <w:proofErr w:type="spellStart"/>
            <w:r w:rsidRPr="00280472">
              <w:rPr>
                <w:rFonts w:ascii="Times New Roman" w:hAnsi="Times New Roman" w:cs="Times New Roman" w:hint="cs"/>
                <w:color w:val="943634" w:themeColor="accent2" w:themeShade="BF"/>
                <w:sz w:val="26"/>
                <w:szCs w:val="26"/>
                <w:rtl/>
              </w:rPr>
              <w:t>المسؤول</w:t>
            </w:r>
            <w:proofErr w:type="spellEnd"/>
            <w:r w:rsidRPr="00280472">
              <w:rPr>
                <w:rFonts w:ascii="Times New Roman" w:hAnsi="Times New Roman" w:cs="Times New Roman" w:hint="cs"/>
                <w:color w:val="943634" w:themeColor="accent2" w:themeShade="BF"/>
                <w:sz w:val="26"/>
                <w:szCs w:val="26"/>
                <w:rtl/>
              </w:rPr>
              <w:t xml:space="preserve"> عنها؟</w:t>
            </w:r>
          </w:p>
          <w:p w:rsidR="00336223" w:rsidRPr="00280472" w:rsidRDefault="007C1798" w:rsidP="001063DC">
            <w:pPr>
              <w:pStyle w:val="ListParagraph"/>
              <w:numPr>
                <w:ilvl w:val="0"/>
                <w:numId w:val="30"/>
              </w:numPr>
              <w:bidi/>
              <w:spacing w:line="360" w:lineRule="auto"/>
              <w:ind w:left="567" w:hanging="283"/>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من يحتفظ </w:t>
            </w:r>
            <w:r w:rsidR="003C3E59" w:rsidRPr="00280472">
              <w:rPr>
                <w:rFonts w:ascii="Times New Roman" w:hAnsi="Times New Roman" w:cs="Times New Roman" w:hint="cs"/>
                <w:color w:val="943634" w:themeColor="accent2" w:themeShade="BF"/>
                <w:sz w:val="26"/>
                <w:szCs w:val="26"/>
                <w:rtl/>
              </w:rPr>
              <w:t>بالقائمة الرئيسية</w:t>
            </w:r>
            <w:r w:rsidRPr="00280472">
              <w:rPr>
                <w:rFonts w:ascii="Times New Roman" w:hAnsi="Times New Roman" w:cs="Times New Roman" w:hint="cs"/>
                <w:color w:val="943634" w:themeColor="accent2" w:themeShade="BF"/>
                <w:sz w:val="26"/>
                <w:szCs w:val="26"/>
                <w:rtl/>
              </w:rPr>
              <w:t xml:space="preserve"> لأسماء ومواقع جميع الموظفين الدوليين والمحليين؟</w:t>
            </w:r>
          </w:p>
          <w:p w:rsidR="00D107B6" w:rsidRPr="00280472" w:rsidRDefault="002033B1" w:rsidP="001063DC">
            <w:pPr>
              <w:pStyle w:val="ListParagraph"/>
              <w:bidi/>
              <w:spacing w:line="360" w:lineRule="auto"/>
              <w:ind w:left="283" w:hanging="283"/>
              <w:jc w:val="both"/>
              <w:rPr>
                <w:rStyle w:val="hps"/>
                <w:color w:val="943634" w:themeColor="accent2" w:themeShade="BF"/>
                <w:rtl/>
              </w:rPr>
            </w:pPr>
            <w:r w:rsidRPr="00280472">
              <w:rPr>
                <w:rStyle w:val="hps"/>
                <w:rFonts w:hint="cs"/>
                <w:color w:val="943634" w:themeColor="accent2" w:themeShade="BF"/>
                <w:rtl/>
              </w:rPr>
              <w:t>تعبئة</w:t>
            </w:r>
            <w:r w:rsidRPr="00280472">
              <w:rPr>
                <w:rStyle w:val="hps"/>
                <w:color w:val="943634" w:themeColor="accent2" w:themeShade="BF"/>
                <w:rtl/>
              </w:rPr>
              <w:t xml:space="preserve"> </w:t>
            </w:r>
            <w:r w:rsidRPr="00280472">
              <w:rPr>
                <w:rStyle w:val="hps"/>
                <w:rFonts w:hint="cs"/>
                <w:color w:val="943634" w:themeColor="accent2" w:themeShade="BF"/>
                <w:rtl/>
              </w:rPr>
              <w:t>الموارد</w:t>
            </w:r>
          </w:p>
          <w:p w:rsidR="006140D3" w:rsidRPr="00280472" w:rsidRDefault="007A7E52" w:rsidP="001063DC">
            <w:pPr>
              <w:pStyle w:val="ListParagraph"/>
              <w:numPr>
                <w:ilvl w:val="0"/>
                <w:numId w:val="31"/>
              </w:numPr>
              <w:bidi/>
              <w:spacing w:line="360" w:lineRule="auto"/>
              <w:ind w:left="567" w:hanging="283"/>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ما هي مصادر التمويل </w:t>
            </w:r>
            <w:proofErr w:type="spellStart"/>
            <w:r w:rsidRPr="00280472">
              <w:rPr>
                <w:rFonts w:ascii="Times New Roman" w:hAnsi="Times New Roman" w:cs="Times New Roman" w:hint="cs"/>
                <w:color w:val="943634" w:themeColor="accent2" w:themeShade="BF"/>
                <w:sz w:val="26"/>
                <w:szCs w:val="26"/>
                <w:rtl/>
              </w:rPr>
              <w:t>المحتملة؟</w:t>
            </w:r>
            <w:proofErr w:type="spellEnd"/>
            <w:r w:rsidR="0002785F" w:rsidRPr="00280472">
              <w:rPr>
                <w:rFonts w:ascii="Times New Roman" w:hAnsi="Times New Roman" w:cs="Times New Roman" w:hint="cs"/>
                <w:color w:val="943634" w:themeColor="accent2" w:themeShade="BF"/>
                <w:sz w:val="26"/>
                <w:szCs w:val="26"/>
                <w:rtl/>
              </w:rPr>
              <w:t xml:space="preserve"> </w:t>
            </w:r>
            <w:r w:rsidR="003C3E59" w:rsidRPr="00280472">
              <w:rPr>
                <w:rFonts w:ascii="Times New Roman" w:hAnsi="Times New Roman" w:cs="Times New Roman" w:hint="cs"/>
                <w:color w:val="943634" w:themeColor="accent2" w:themeShade="BF"/>
                <w:sz w:val="26"/>
                <w:szCs w:val="26"/>
                <w:rtl/>
              </w:rPr>
              <w:t>هل ست</w:t>
            </w:r>
            <w:r w:rsidRPr="00280472">
              <w:rPr>
                <w:rFonts w:ascii="Times New Roman" w:hAnsi="Times New Roman" w:cs="Times New Roman" w:hint="cs"/>
                <w:color w:val="943634" w:themeColor="accent2" w:themeShade="BF"/>
                <w:sz w:val="26"/>
                <w:szCs w:val="26"/>
                <w:rtl/>
              </w:rPr>
              <w:t>كون هناك حاجة إلى موارد</w:t>
            </w:r>
            <w:r w:rsidR="0002785F" w:rsidRPr="00280472">
              <w:rPr>
                <w:rFonts w:ascii="Times New Roman" w:hAnsi="Times New Roman" w:cs="Times New Roman" w:hint="cs"/>
                <w:color w:val="943634" w:themeColor="accent2" w:themeShade="BF"/>
                <w:sz w:val="26"/>
                <w:szCs w:val="26"/>
                <w:rtl/>
              </w:rPr>
              <w:t xml:space="preserve"> </w:t>
            </w:r>
            <w:proofErr w:type="spellStart"/>
            <w:r w:rsidR="0002785F" w:rsidRPr="00280472">
              <w:rPr>
                <w:rFonts w:ascii="Times New Roman" w:hAnsi="Times New Roman" w:cs="Times New Roman" w:hint="cs"/>
                <w:color w:val="943634" w:themeColor="accent2" w:themeShade="BF"/>
                <w:sz w:val="26"/>
                <w:szCs w:val="26"/>
                <w:rtl/>
              </w:rPr>
              <w:t>للإ</w:t>
            </w:r>
            <w:r w:rsidRPr="00280472">
              <w:rPr>
                <w:rFonts w:ascii="Times New Roman" w:hAnsi="Times New Roman" w:cs="Times New Roman" w:hint="cs"/>
                <w:color w:val="943634" w:themeColor="accent2" w:themeShade="BF"/>
                <w:sz w:val="26"/>
                <w:szCs w:val="26"/>
                <w:rtl/>
              </w:rPr>
              <w:t>ستجابة</w:t>
            </w:r>
            <w:proofErr w:type="spellEnd"/>
            <w:r w:rsidRPr="00280472">
              <w:rPr>
                <w:rFonts w:ascii="Times New Roman" w:hAnsi="Times New Roman" w:cs="Times New Roman" w:hint="cs"/>
                <w:color w:val="943634" w:themeColor="accent2" w:themeShade="BF"/>
                <w:sz w:val="26"/>
                <w:szCs w:val="26"/>
                <w:rtl/>
              </w:rPr>
              <w:t xml:space="preserve"> السريعة (مثل الصندوق</w:t>
            </w:r>
            <w:r w:rsidR="0002785F" w:rsidRPr="00280472">
              <w:rPr>
                <w:rFonts w:ascii="Times New Roman" w:hAnsi="Times New Roman" w:cs="Times New Roman" w:hint="cs"/>
                <w:color w:val="943634" w:themeColor="accent2" w:themeShade="BF"/>
                <w:sz w:val="26"/>
                <w:szCs w:val="26"/>
                <w:rtl/>
              </w:rPr>
              <w:t xml:space="preserve"> المركزي لمواجهة الطوارئ</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w:t>
            </w:r>
          </w:p>
          <w:p w:rsidR="00E61ADE" w:rsidRPr="00280472" w:rsidRDefault="00E61ADE" w:rsidP="001063DC">
            <w:pPr>
              <w:pStyle w:val="ListParagraph"/>
              <w:numPr>
                <w:ilvl w:val="0"/>
                <w:numId w:val="31"/>
              </w:numPr>
              <w:bidi/>
              <w:spacing w:line="360" w:lineRule="auto"/>
              <w:ind w:left="567" w:hanging="283"/>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هناك حاجة لتوجيه </w:t>
            </w:r>
            <w:r w:rsidR="003C3E59" w:rsidRPr="00280472">
              <w:rPr>
                <w:rFonts w:ascii="Times New Roman" w:hAnsi="Times New Roman" w:cs="Times New Roman" w:hint="cs"/>
                <w:color w:val="943634" w:themeColor="accent2" w:themeShade="BF"/>
                <w:sz w:val="26"/>
                <w:szCs w:val="26"/>
                <w:rtl/>
              </w:rPr>
              <w:t>التماس</w:t>
            </w:r>
            <w:r w:rsidRPr="00280472">
              <w:rPr>
                <w:rFonts w:ascii="Times New Roman" w:hAnsi="Times New Roman" w:cs="Times New Roman" w:hint="cs"/>
                <w:color w:val="943634" w:themeColor="accent2" w:themeShade="BF"/>
                <w:sz w:val="26"/>
                <w:szCs w:val="26"/>
                <w:rtl/>
              </w:rPr>
              <w:t xml:space="preserve"> </w:t>
            </w:r>
            <w:r w:rsidR="003C3E59" w:rsidRPr="00280472">
              <w:rPr>
                <w:rFonts w:ascii="Times New Roman" w:hAnsi="Times New Roman" w:cs="Times New Roman" w:hint="cs"/>
                <w:color w:val="943634" w:themeColor="accent2" w:themeShade="BF"/>
                <w:sz w:val="26"/>
                <w:szCs w:val="26"/>
                <w:rtl/>
              </w:rPr>
              <w:t>خاص</w:t>
            </w:r>
            <w:r w:rsidRPr="00280472">
              <w:rPr>
                <w:rFonts w:ascii="Times New Roman" w:hAnsi="Times New Roman" w:cs="Times New Roman" w:hint="cs"/>
                <w:color w:val="943634" w:themeColor="accent2" w:themeShade="BF"/>
                <w:sz w:val="26"/>
                <w:szCs w:val="26"/>
                <w:rtl/>
              </w:rPr>
              <w:t xml:space="preserve"> لهذه </w:t>
            </w:r>
            <w:proofErr w:type="spellStart"/>
            <w:r w:rsidRPr="00280472">
              <w:rPr>
                <w:rFonts w:ascii="Times New Roman" w:hAnsi="Times New Roman" w:cs="Times New Roman" w:hint="cs"/>
                <w:color w:val="943634" w:themeColor="accent2" w:themeShade="BF"/>
                <w:sz w:val="26"/>
                <w:szCs w:val="26"/>
                <w:rtl/>
              </w:rPr>
              <w:t>العملية؟</w:t>
            </w:r>
            <w:proofErr w:type="spellEnd"/>
            <w:r w:rsidRPr="00280472">
              <w:rPr>
                <w:rFonts w:ascii="Times New Roman" w:hAnsi="Times New Roman" w:cs="Times New Roman" w:hint="cs"/>
                <w:color w:val="943634" w:themeColor="accent2" w:themeShade="BF"/>
                <w:sz w:val="26"/>
                <w:szCs w:val="26"/>
                <w:rtl/>
              </w:rPr>
              <w:t xml:space="preserve"> هل ينبغي وجود </w:t>
            </w:r>
            <w:r w:rsidR="003C3E59" w:rsidRPr="00280472">
              <w:rPr>
                <w:rFonts w:ascii="Times New Roman" w:hAnsi="Times New Roman" w:cs="Times New Roman" w:hint="cs"/>
                <w:color w:val="943634" w:themeColor="accent2" w:themeShade="BF"/>
                <w:sz w:val="26"/>
                <w:szCs w:val="26"/>
                <w:rtl/>
              </w:rPr>
              <w:t xml:space="preserve">التماس </w:t>
            </w:r>
            <w:r w:rsidRPr="00280472">
              <w:rPr>
                <w:rFonts w:ascii="Times New Roman" w:hAnsi="Times New Roman" w:cs="Times New Roman" w:hint="cs"/>
                <w:color w:val="943634" w:themeColor="accent2" w:themeShade="BF"/>
                <w:sz w:val="26"/>
                <w:szCs w:val="26"/>
                <w:rtl/>
              </w:rPr>
              <w:t>موحد أو عاجل؟</w:t>
            </w:r>
          </w:p>
          <w:p w:rsidR="00E61ADE" w:rsidRPr="00280472" w:rsidRDefault="00017518" w:rsidP="001063DC">
            <w:pPr>
              <w:pStyle w:val="ListParagraph"/>
              <w:numPr>
                <w:ilvl w:val="0"/>
                <w:numId w:val="31"/>
              </w:numPr>
              <w:bidi/>
              <w:spacing w:line="360" w:lineRule="auto"/>
              <w:ind w:left="567" w:hanging="283"/>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هل </w:t>
            </w:r>
            <w:r w:rsidR="003C3E59" w:rsidRPr="00280472">
              <w:rPr>
                <w:rFonts w:ascii="Times New Roman" w:hAnsi="Times New Roman" w:cs="Times New Roman" w:hint="cs"/>
                <w:color w:val="943634" w:themeColor="accent2" w:themeShade="BF"/>
                <w:sz w:val="26"/>
                <w:szCs w:val="26"/>
                <w:rtl/>
              </w:rPr>
              <w:t>من الضروري</w:t>
            </w:r>
            <w:r w:rsidRPr="00280472">
              <w:rPr>
                <w:rFonts w:ascii="Times New Roman" w:hAnsi="Times New Roman" w:cs="Times New Roman" w:hint="cs"/>
                <w:color w:val="943634" w:themeColor="accent2" w:themeShade="BF"/>
                <w:sz w:val="26"/>
                <w:szCs w:val="26"/>
                <w:rtl/>
              </w:rPr>
              <w:t xml:space="preserve"> تنظيم</w:t>
            </w:r>
            <w:r w:rsidR="00921A2E" w:rsidRPr="00280472">
              <w:rPr>
                <w:rFonts w:ascii="Times New Roman" w:hAnsi="Times New Roman" w:cs="Times New Roman" w:hint="cs"/>
                <w:color w:val="943634" w:themeColor="accent2" w:themeShade="BF"/>
                <w:sz w:val="26"/>
                <w:szCs w:val="26"/>
                <w:rtl/>
              </w:rPr>
              <w:t xml:space="preserve"> لقاء </w:t>
            </w:r>
            <w:r w:rsidRPr="00280472">
              <w:rPr>
                <w:rFonts w:ascii="Times New Roman" w:hAnsi="Times New Roman" w:cs="Times New Roman" w:hint="cs"/>
                <w:color w:val="943634" w:themeColor="accent2" w:themeShade="BF"/>
                <w:sz w:val="26"/>
                <w:szCs w:val="26"/>
                <w:rtl/>
              </w:rPr>
              <w:t xml:space="preserve"> تشاور</w:t>
            </w:r>
            <w:r w:rsidR="00921A2E" w:rsidRPr="00280472">
              <w:rPr>
                <w:rFonts w:ascii="Times New Roman" w:hAnsi="Times New Roman" w:cs="Times New Roman" w:hint="cs"/>
                <w:color w:val="943634" w:themeColor="accent2" w:themeShade="BF"/>
                <w:sz w:val="26"/>
                <w:szCs w:val="26"/>
                <w:rtl/>
              </w:rPr>
              <w:t>ي</w:t>
            </w:r>
            <w:r w:rsidRPr="00280472">
              <w:rPr>
                <w:rFonts w:ascii="Times New Roman" w:hAnsi="Times New Roman" w:cs="Times New Roman" w:hint="cs"/>
                <w:color w:val="943634" w:themeColor="accent2" w:themeShade="BF"/>
                <w:sz w:val="26"/>
                <w:szCs w:val="26"/>
                <w:rtl/>
              </w:rPr>
              <w:t xml:space="preserve"> </w:t>
            </w:r>
            <w:r w:rsidR="000D37BA" w:rsidRPr="00280472">
              <w:rPr>
                <w:rFonts w:ascii="Times New Roman" w:hAnsi="Times New Roman" w:cs="Times New Roman" w:hint="cs"/>
                <w:color w:val="943634" w:themeColor="accent2" w:themeShade="BF"/>
                <w:sz w:val="26"/>
                <w:szCs w:val="26"/>
                <w:rtl/>
              </w:rPr>
              <w:t>ل</w:t>
            </w:r>
            <w:r w:rsidRPr="00280472">
              <w:rPr>
                <w:rFonts w:ascii="Times New Roman" w:hAnsi="Times New Roman" w:cs="Times New Roman" w:hint="cs"/>
                <w:color w:val="943634" w:themeColor="accent2" w:themeShade="BF"/>
                <w:sz w:val="26"/>
                <w:szCs w:val="26"/>
                <w:rtl/>
              </w:rPr>
              <w:t xml:space="preserve">لجهة المانحة </w:t>
            </w:r>
            <w:proofErr w:type="spellStart"/>
            <w:r w:rsidR="00F17FD6" w:rsidRPr="00280472">
              <w:rPr>
                <w:rFonts w:ascii="Times New Roman" w:hAnsi="Times New Roman" w:cs="Times New Roman" w:hint="cs"/>
                <w:color w:val="943634" w:themeColor="accent2" w:themeShade="BF"/>
                <w:sz w:val="26"/>
                <w:szCs w:val="26"/>
                <w:rtl/>
              </w:rPr>
              <w:t>؟</w:t>
            </w:r>
            <w:proofErr w:type="spellEnd"/>
          </w:p>
          <w:p w:rsidR="00F17FD6" w:rsidRPr="00280472" w:rsidRDefault="00783B77" w:rsidP="001063DC">
            <w:pPr>
              <w:pStyle w:val="ListParagraph"/>
              <w:bidi/>
              <w:spacing w:line="360" w:lineRule="auto"/>
              <w:ind w:left="0"/>
              <w:jc w:val="both"/>
              <w:rPr>
                <w:rStyle w:val="hps"/>
                <w:color w:val="943634" w:themeColor="accent2" w:themeShade="BF"/>
                <w:rtl/>
              </w:rPr>
            </w:pPr>
            <w:r w:rsidRPr="00280472">
              <w:rPr>
                <w:rStyle w:val="hps"/>
                <w:rFonts w:hint="cs"/>
                <w:color w:val="943634" w:themeColor="accent2" w:themeShade="BF"/>
                <w:rtl/>
              </w:rPr>
              <w:t xml:space="preserve">مجالات الخدمات المشتركة </w:t>
            </w:r>
          </w:p>
          <w:p w:rsidR="00783B77" w:rsidRPr="00280472" w:rsidRDefault="00783B77" w:rsidP="001063DC">
            <w:pPr>
              <w:pStyle w:val="ListParagraph"/>
              <w:numPr>
                <w:ilvl w:val="0"/>
                <w:numId w:val="32"/>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هي مجالات الخدمات المشتركة</w:t>
            </w:r>
            <w:r w:rsidRPr="00280472">
              <w:rPr>
                <w:rFonts w:ascii="Times New Roman" w:hAnsi="Times New Roman" w:cs="Times New Roman" w:hint="cs"/>
                <w:color w:val="943634" w:themeColor="accent2" w:themeShade="BF"/>
                <w:sz w:val="26"/>
                <w:szCs w:val="26"/>
              </w:rPr>
              <w:br/>
            </w:r>
            <w:r w:rsidR="003C3E59" w:rsidRPr="00280472">
              <w:rPr>
                <w:rFonts w:ascii="Times New Roman" w:hAnsi="Times New Roman" w:cs="Times New Roman" w:hint="cs"/>
                <w:color w:val="943634" w:themeColor="accent2" w:themeShade="BF"/>
                <w:sz w:val="26"/>
                <w:szCs w:val="26"/>
                <w:rtl/>
              </w:rPr>
              <w:t>ال</w:t>
            </w:r>
            <w:r w:rsidR="0074050C" w:rsidRPr="00280472">
              <w:rPr>
                <w:rFonts w:ascii="Times New Roman" w:hAnsi="Times New Roman" w:cs="Times New Roman" w:hint="cs"/>
                <w:color w:val="943634" w:themeColor="accent2" w:themeShade="BF"/>
                <w:sz w:val="26"/>
                <w:szCs w:val="26"/>
                <w:rtl/>
              </w:rPr>
              <w:t xml:space="preserve">مطلوبة من أجل دعم </w:t>
            </w:r>
            <w:r w:rsidRPr="00280472">
              <w:rPr>
                <w:rFonts w:ascii="Times New Roman" w:hAnsi="Times New Roman" w:cs="Times New Roman" w:hint="cs"/>
                <w:color w:val="943634" w:themeColor="accent2" w:themeShade="BF"/>
                <w:sz w:val="26"/>
                <w:szCs w:val="26"/>
                <w:rtl/>
              </w:rPr>
              <w:t>الاستجابة</w:t>
            </w:r>
            <w:r w:rsidR="0074050C" w:rsidRPr="00280472">
              <w:rPr>
                <w:rFonts w:ascii="Times New Roman" w:hAnsi="Times New Roman" w:cs="Times New Roman" w:hint="cs"/>
                <w:color w:val="943634" w:themeColor="accent2" w:themeShade="BF"/>
                <w:sz w:val="26"/>
                <w:szCs w:val="26"/>
              </w:rPr>
              <w:t>:</w:t>
            </w:r>
            <w:r w:rsidR="0074050C"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 xml:space="preserve">النقل والخدمات </w:t>
            </w:r>
            <w:proofErr w:type="spellStart"/>
            <w:r w:rsidRPr="00280472">
              <w:rPr>
                <w:rFonts w:ascii="Times New Roman" w:hAnsi="Times New Roman" w:cs="Times New Roman" w:hint="cs"/>
                <w:color w:val="943634" w:themeColor="accent2" w:themeShade="BF"/>
                <w:sz w:val="26"/>
                <w:szCs w:val="26"/>
                <w:rtl/>
              </w:rPr>
              <w:t>اللوجستية،</w:t>
            </w:r>
            <w:proofErr w:type="spellEnd"/>
            <w:r w:rsidRPr="00280472">
              <w:rPr>
                <w:rFonts w:ascii="Times New Roman" w:hAnsi="Times New Roman" w:cs="Times New Roman" w:hint="cs"/>
                <w:color w:val="943634" w:themeColor="accent2" w:themeShade="BF"/>
                <w:sz w:val="26"/>
                <w:szCs w:val="26"/>
                <w:rtl/>
              </w:rPr>
              <w:t xml:space="preserve"> ووسائل الإعلام </w:t>
            </w:r>
            <w:proofErr w:type="spellStart"/>
            <w:r w:rsidRPr="00280472">
              <w:rPr>
                <w:rFonts w:ascii="Times New Roman" w:hAnsi="Times New Roman" w:cs="Times New Roman" w:hint="cs"/>
                <w:color w:val="943634" w:themeColor="accent2" w:themeShade="BF"/>
                <w:sz w:val="26"/>
                <w:szCs w:val="26"/>
                <w:rtl/>
              </w:rPr>
              <w:t>والمعلومات،</w:t>
            </w:r>
            <w:proofErr w:type="spellEnd"/>
            <w:r w:rsidRPr="00280472">
              <w:rPr>
                <w:rFonts w:ascii="Times New Roman" w:hAnsi="Times New Roman" w:cs="Times New Roman" w:hint="cs"/>
                <w:color w:val="943634" w:themeColor="accent2" w:themeShade="BF"/>
                <w:sz w:val="26"/>
                <w:szCs w:val="26"/>
                <w:rtl/>
              </w:rPr>
              <w:t xml:space="preserve"> التعاون </w:t>
            </w:r>
            <w:r w:rsidR="003C3E59" w:rsidRPr="00280472">
              <w:rPr>
                <w:rFonts w:ascii="Times New Roman" w:hAnsi="Times New Roman" w:cs="Times New Roman" w:hint="cs"/>
                <w:color w:val="943634" w:themeColor="accent2" w:themeShade="BF"/>
                <w:sz w:val="26"/>
                <w:szCs w:val="26"/>
                <w:rtl/>
              </w:rPr>
              <w:t>الفني</w:t>
            </w:r>
            <w:r w:rsidR="0074050C"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Pr>
              <w:t>/</w:t>
            </w:r>
            <w:r w:rsidR="00EE24EF" w:rsidRPr="00280472">
              <w:rPr>
                <w:rFonts w:ascii="Times New Roman" w:hAnsi="Times New Roman" w:cs="Times New Roman" w:hint="cs"/>
                <w:color w:val="943634" w:themeColor="accent2" w:themeShade="BF"/>
                <w:sz w:val="26"/>
                <w:szCs w:val="26"/>
                <w:rtl/>
              </w:rPr>
              <w:t>تكنولوجيا المعلومات؟</w:t>
            </w:r>
          </w:p>
          <w:p w:rsidR="00783B77" w:rsidRPr="00280472" w:rsidRDefault="00EE24EF" w:rsidP="001063DC">
            <w:pPr>
              <w:pStyle w:val="ListParagraph"/>
              <w:numPr>
                <w:ilvl w:val="0"/>
                <w:numId w:val="32"/>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هل </w:t>
            </w:r>
            <w:r w:rsidR="003C3E59" w:rsidRPr="00280472">
              <w:rPr>
                <w:rFonts w:ascii="Times New Roman" w:hAnsi="Times New Roman" w:cs="Times New Roman" w:hint="cs"/>
                <w:color w:val="943634" w:themeColor="accent2" w:themeShade="BF"/>
                <w:sz w:val="26"/>
                <w:szCs w:val="26"/>
                <w:rtl/>
              </w:rPr>
              <w:t>من الممكن التشارك في</w:t>
            </w:r>
            <w:r w:rsidRPr="00280472">
              <w:rPr>
                <w:rFonts w:ascii="Times New Roman" w:hAnsi="Times New Roman" w:cs="Times New Roman" w:hint="cs"/>
                <w:color w:val="943634" w:themeColor="accent2" w:themeShade="BF"/>
                <w:sz w:val="26"/>
                <w:szCs w:val="26"/>
                <w:rtl/>
              </w:rPr>
              <w:t xml:space="preserve"> الموظفين والمواد؟</w:t>
            </w:r>
          </w:p>
          <w:p w:rsidR="007E1EF9" w:rsidRPr="00280472" w:rsidRDefault="003218F4" w:rsidP="001063DC">
            <w:pPr>
              <w:pStyle w:val="ListParagraph"/>
              <w:numPr>
                <w:ilvl w:val="0"/>
                <w:numId w:val="32"/>
              </w:numPr>
              <w:bidi/>
              <w:spacing w:line="360" w:lineRule="auto"/>
              <w:ind w:left="567" w:hanging="284"/>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 xml:space="preserve">كيف سيتم دفع تكاليف الموارد المشتركة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من </w:t>
            </w:r>
            <w:r w:rsidR="003C3E59" w:rsidRPr="00280472">
              <w:rPr>
                <w:rFonts w:ascii="Times New Roman" w:hAnsi="Times New Roman" w:cs="Times New Roman" w:hint="cs"/>
                <w:color w:val="943634" w:themeColor="accent2" w:themeShade="BF"/>
                <w:sz w:val="26"/>
                <w:szCs w:val="26"/>
                <w:rtl/>
              </w:rPr>
              <w:t>سيمتلك هذه الموارد</w:t>
            </w:r>
            <w:r w:rsidRPr="00280472">
              <w:rPr>
                <w:rFonts w:ascii="Times New Roman" w:hAnsi="Times New Roman" w:cs="Times New Roman" w:hint="cs"/>
                <w:color w:val="943634" w:themeColor="accent2" w:themeShade="BF"/>
                <w:sz w:val="26"/>
                <w:szCs w:val="26"/>
                <w:rtl/>
              </w:rPr>
              <w:t xml:space="preserve">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w:t>
            </w:r>
            <w:r w:rsidR="0079021E" w:rsidRPr="00280472">
              <w:rPr>
                <w:rFonts w:ascii="Times New Roman" w:hAnsi="Times New Roman" w:cs="Times New Roman" w:hint="cs"/>
                <w:color w:val="943634" w:themeColor="accent2" w:themeShade="BF"/>
                <w:sz w:val="26"/>
                <w:szCs w:val="26"/>
                <w:rtl/>
              </w:rPr>
              <w:t>ل</w:t>
            </w:r>
            <w:r w:rsidRPr="00280472">
              <w:rPr>
                <w:rFonts w:ascii="Times New Roman" w:hAnsi="Times New Roman" w:cs="Times New Roman" w:hint="cs"/>
                <w:color w:val="943634" w:themeColor="accent2" w:themeShade="BF"/>
                <w:sz w:val="26"/>
                <w:szCs w:val="26"/>
                <w:rtl/>
              </w:rPr>
              <w:t>من</w:t>
            </w:r>
            <w:r w:rsidR="0079021E" w:rsidRPr="00280472">
              <w:rPr>
                <w:rFonts w:ascii="Times New Roman" w:hAnsi="Times New Roman" w:cs="Times New Roman" w:hint="cs"/>
                <w:color w:val="943634" w:themeColor="accent2" w:themeShade="BF"/>
                <w:sz w:val="26"/>
                <w:szCs w:val="26"/>
                <w:rtl/>
              </w:rPr>
              <w:t xml:space="preserve"> يرفع الموظفون تقاريرهم المباشرة</w:t>
            </w:r>
            <w:r w:rsidRPr="00280472">
              <w:rPr>
                <w:rFonts w:ascii="Times New Roman" w:hAnsi="Times New Roman" w:cs="Times New Roman" w:hint="cs"/>
                <w:color w:val="943634" w:themeColor="accent2" w:themeShade="BF"/>
                <w:sz w:val="26"/>
                <w:szCs w:val="26"/>
                <w:rtl/>
              </w:rPr>
              <w:t>؟</w:t>
            </w:r>
          </w:p>
          <w:p w:rsidR="006140D3" w:rsidRPr="00280472" w:rsidRDefault="001B5D44" w:rsidP="001063DC">
            <w:pPr>
              <w:pStyle w:val="ListParagraph"/>
              <w:bidi/>
              <w:spacing w:line="360" w:lineRule="auto"/>
              <w:ind w:left="1080" w:hanging="1080"/>
              <w:jc w:val="both"/>
              <w:rPr>
                <w:rStyle w:val="hps"/>
                <w:color w:val="943634" w:themeColor="accent2" w:themeShade="BF"/>
                <w:rtl/>
              </w:rPr>
            </w:pPr>
            <w:r w:rsidRPr="00280472">
              <w:rPr>
                <w:rStyle w:val="hps"/>
                <w:rFonts w:hint="cs"/>
                <w:color w:val="943634" w:themeColor="accent2" w:themeShade="BF"/>
                <w:rtl/>
              </w:rPr>
              <w:t>الاستراتيجية الإعلامية</w:t>
            </w:r>
          </w:p>
          <w:p w:rsidR="00265BE4" w:rsidRPr="00280472" w:rsidRDefault="0012758D" w:rsidP="001063DC">
            <w:pPr>
              <w:pStyle w:val="ListParagraph"/>
              <w:numPr>
                <w:ilvl w:val="0"/>
                <w:numId w:val="33"/>
              </w:numPr>
              <w:bidi/>
              <w:spacing w:line="360" w:lineRule="auto"/>
              <w:ind w:left="567" w:hanging="284"/>
              <w:jc w:val="both"/>
              <w:rPr>
                <w:color w:val="943634" w:themeColor="accent2" w:themeShade="BF"/>
              </w:rPr>
            </w:pPr>
            <w:r w:rsidRPr="00280472">
              <w:rPr>
                <w:rFonts w:ascii="Times New Roman" w:hAnsi="Times New Roman" w:cs="Times New Roman" w:hint="cs"/>
                <w:color w:val="943634" w:themeColor="accent2" w:themeShade="BF"/>
                <w:sz w:val="26"/>
                <w:szCs w:val="26"/>
                <w:rtl/>
              </w:rPr>
              <w:t>ما هي الاستراتيجية الإعلامية التي سيتم اعتمادها؟</w:t>
            </w:r>
          </w:p>
          <w:p w:rsidR="0012758D" w:rsidRPr="00280472" w:rsidRDefault="000D11F9" w:rsidP="001063DC">
            <w:pPr>
              <w:pStyle w:val="ListParagraph"/>
              <w:numPr>
                <w:ilvl w:val="0"/>
                <w:numId w:val="33"/>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هل يمكن لفريق العمل الحالي التعامل مع توافد </w:t>
            </w:r>
            <w:r w:rsidRPr="00280472">
              <w:rPr>
                <w:rFonts w:ascii="Times New Roman" w:hAnsi="Times New Roman" w:cs="Times New Roman" w:hint="cs"/>
                <w:color w:val="943634" w:themeColor="accent2" w:themeShade="BF"/>
                <w:sz w:val="26"/>
                <w:szCs w:val="26"/>
                <w:rtl/>
              </w:rPr>
              <w:lastRenderedPageBreak/>
              <w:t xml:space="preserve">الصحفيين وطلبات </w:t>
            </w:r>
            <w:proofErr w:type="spellStart"/>
            <w:r w:rsidRPr="00280472">
              <w:rPr>
                <w:rFonts w:ascii="Times New Roman" w:hAnsi="Times New Roman" w:cs="Times New Roman" w:hint="cs"/>
                <w:color w:val="943634" w:themeColor="accent2" w:themeShade="BF"/>
                <w:sz w:val="26"/>
                <w:szCs w:val="26"/>
                <w:rtl/>
              </w:rPr>
              <w:t>المعلومات</w:t>
            </w:r>
            <w:r w:rsidR="003C3E59"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أو ينبغي تعيين موظفي لشؤون الإعلام </w:t>
            </w:r>
            <w:proofErr w:type="spellStart"/>
            <w:r w:rsidRPr="00280472">
              <w:rPr>
                <w:rFonts w:ascii="Times New Roman" w:hAnsi="Times New Roman" w:cs="Times New Roman" w:hint="cs"/>
                <w:color w:val="943634" w:themeColor="accent2" w:themeShade="BF"/>
                <w:sz w:val="26"/>
                <w:szCs w:val="26"/>
                <w:rtl/>
              </w:rPr>
              <w:t>؟</w:t>
            </w:r>
            <w:proofErr w:type="spellEnd"/>
          </w:p>
          <w:p w:rsidR="000D11F9" w:rsidRPr="00280472" w:rsidRDefault="00F04259" w:rsidP="001063DC">
            <w:pPr>
              <w:pStyle w:val="ListParagraph"/>
              <w:numPr>
                <w:ilvl w:val="0"/>
                <w:numId w:val="33"/>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كيف ينبغي تنسيق العلاقات مع وسائل الإعلامية؟</w:t>
            </w:r>
          </w:p>
          <w:p w:rsidR="006140D3" w:rsidRPr="00280472" w:rsidRDefault="003C3E59" w:rsidP="001063DC">
            <w:pPr>
              <w:pStyle w:val="ListParagraph"/>
              <w:numPr>
                <w:ilvl w:val="0"/>
                <w:numId w:val="33"/>
              </w:numPr>
              <w:bidi/>
              <w:spacing w:line="360" w:lineRule="auto"/>
              <w:ind w:left="1134" w:hanging="425"/>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ما هي</w:t>
            </w:r>
            <w:r w:rsidR="0038482C" w:rsidRPr="00280472">
              <w:rPr>
                <w:rFonts w:ascii="Times New Roman" w:hAnsi="Times New Roman" w:cs="Times New Roman" w:hint="cs"/>
                <w:color w:val="943634" w:themeColor="accent2" w:themeShade="BF"/>
                <w:sz w:val="26"/>
                <w:szCs w:val="26"/>
                <w:rtl/>
              </w:rPr>
              <w:t xml:space="preserve"> الاستراتيجية الإعلامية </w:t>
            </w:r>
            <w:r w:rsidRPr="00280472">
              <w:rPr>
                <w:rFonts w:ascii="Times New Roman" w:hAnsi="Times New Roman" w:cs="Times New Roman" w:hint="cs"/>
                <w:color w:val="943634" w:themeColor="accent2" w:themeShade="BF"/>
                <w:sz w:val="26"/>
                <w:szCs w:val="26"/>
                <w:rtl/>
              </w:rPr>
              <w:t>المستخدمة مع السكان</w:t>
            </w:r>
            <w:r w:rsidR="0038482C" w:rsidRPr="00280472">
              <w:rPr>
                <w:rFonts w:ascii="Times New Roman" w:hAnsi="Times New Roman" w:cs="Times New Roman" w:hint="cs"/>
                <w:color w:val="943634" w:themeColor="accent2" w:themeShade="BF"/>
                <w:sz w:val="26"/>
                <w:szCs w:val="26"/>
                <w:rtl/>
              </w:rPr>
              <w:t xml:space="preserve"> المستهدفين؟</w:t>
            </w:r>
          </w:p>
          <w:p w:rsidR="009D11AD" w:rsidRPr="00280472" w:rsidRDefault="009D11AD" w:rsidP="001063DC">
            <w:pPr>
              <w:bidi/>
              <w:spacing w:line="360" w:lineRule="auto"/>
              <w:ind w:left="360"/>
              <w:jc w:val="both"/>
              <w:rPr>
                <w:rFonts w:ascii="Times New Roman" w:hAnsi="Times New Roman" w:cs="Times New Roman"/>
                <w:i/>
                <w:iCs/>
                <w:color w:val="943634" w:themeColor="accent2" w:themeShade="BF"/>
                <w:sz w:val="26"/>
                <w:szCs w:val="26"/>
                <w:rtl/>
              </w:rPr>
            </w:pPr>
          </w:p>
        </w:tc>
        <w:tc>
          <w:tcPr>
            <w:tcW w:w="4076" w:type="dxa"/>
            <w:tcBorders>
              <w:top w:val="single" w:sz="4" w:space="0" w:color="auto"/>
              <w:bottom w:val="single" w:sz="4" w:space="0" w:color="auto"/>
            </w:tcBorders>
            <w:shd w:val="clear" w:color="auto" w:fill="F2DBDB" w:themeFill="accent2" w:themeFillTint="33"/>
          </w:tcPr>
          <w:p w:rsidR="00830883" w:rsidRPr="00280472" w:rsidRDefault="00034ABA" w:rsidP="001063DC">
            <w:pPr>
              <w:pStyle w:val="ListParagraph"/>
              <w:bidi/>
              <w:spacing w:line="360" w:lineRule="auto"/>
              <w:ind w:left="0"/>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lastRenderedPageBreak/>
              <w:t xml:space="preserve">استنادا إلى </w:t>
            </w:r>
            <w:r w:rsidR="003C3E59" w:rsidRPr="00280472">
              <w:rPr>
                <w:rFonts w:ascii="Times New Roman" w:hAnsi="Times New Roman" w:cs="Times New Roman" w:hint="cs"/>
                <w:color w:val="943634" w:themeColor="accent2" w:themeShade="BF"/>
                <w:sz w:val="26"/>
                <w:szCs w:val="26"/>
                <w:rtl/>
              </w:rPr>
              <w:t>فرضيات</w:t>
            </w:r>
            <w:r w:rsidRPr="00280472">
              <w:rPr>
                <w:rFonts w:ascii="Times New Roman" w:hAnsi="Times New Roman" w:cs="Times New Roman" w:hint="cs"/>
                <w:color w:val="943634" w:themeColor="accent2" w:themeShade="BF"/>
                <w:sz w:val="26"/>
                <w:szCs w:val="26"/>
                <w:rtl/>
              </w:rPr>
              <w:t xml:space="preserve"> التخطيط </w:t>
            </w:r>
            <w:proofErr w:type="spellStart"/>
            <w:r w:rsidRPr="00280472">
              <w:rPr>
                <w:rFonts w:ascii="Times New Roman" w:hAnsi="Times New Roman" w:cs="Times New Roman" w:hint="cs"/>
                <w:color w:val="943634" w:themeColor="accent2" w:themeShade="BF"/>
                <w:sz w:val="26"/>
                <w:szCs w:val="26"/>
                <w:rtl/>
              </w:rPr>
              <w:t>المتقدمة،</w:t>
            </w:r>
            <w:proofErr w:type="spellEnd"/>
            <w:r w:rsidRPr="00280472">
              <w:rPr>
                <w:rFonts w:ascii="Times New Roman" w:hAnsi="Times New Roman" w:cs="Times New Roman" w:hint="cs"/>
                <w:color w:val="943634" w:themeColor="accent2" w:themeShade="BF"/>
                <w:sz w:val="26"/>
                <w:szCs w:val="26"/>
                <w:rtl/>
              </w:rPr>
              <w:t xml:space="preserve">  يسلط هذا القسم من الخطة الضوء على ما تم تأسيسه من آليات إدارة وتنسيق لتوجيه الاستجابة الإنسانية.</w:t>
            </w:r>
          </w:p>
          <w:p w:rsidR="00830883" w:rsidRPr="00280472" w:rsidRDefault="009B56CD"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الأدوار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والمسؤوليات والمساءلات في العمليات </w:t>
            </w:r>
            <w:r w:rsidRPr="00280472">
              <w:rPr>
                <w:rFonts w:ascii="Times New Roman" w:hAnsi="Times New Roman" w:cs="Times New Roman" w:hint="cs"/>
                <w:color w:val="943634" w:themeColor="accent2" w:themeShade="BF"/>
                <w:sz w:val="26"/>
                <w:szCs w:val="26"/>
              </w:rPr>
              <w:t>.</w:t>
            </w:r>
          </w:p>
          <w:p w:rsidR="00830883" w:rsidRPr="00280472" w:rsidRDefault="00830883" w:rsidP="007D2684">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ترتيبات</w:t>
            </w:r>
            <w:r w:rsidR="003C3E59" w:rsidRPr="00280472">
              <w:rPr>
                <w:rFonts w:ascii="Times New Roman" w:hAnsi="Times New Roman" w:cs="Times New Roman" w:hint="cs"/>
                <w:color w:val="943634" w:themeColor="accent2" w:themeShade="BF"/>
                <w:sz w:val="26"/>
                <w:szCs w:val="26"/>
                <w:rtl/>
              </w:rPr>
              <w:t xml:space="preserve"> المجموعات</w:t>
            </w:r>
            <w:proofErr w:type="spellStart"/>
            <w:r w:rsidR="007D2684">
              <w:rPr>
                <w:rFonts w:ascii="Times New Roman" w:hAnsi="Times New Roman" w:cs="Times New Roman" w:hint="cs"/>
                <w:color w:val="943634" w:themeColor="accent2" w:themeShade="BF"/>
                <w:sz w:val="26"/>
                <w:szCs w:val="26"/>
                <w:rtl/>
                <w:lang w:bidi="ar-JO"/>
              </w:rPr>
              <w:t>/</w:t>
            </w:r>
            <w:proofErr w:type="spellEnd"/>
            <w:r w:rsidRPr="00280472">
              <w:rPr>
                <w:rFonts w:ascii="Times New Roman" w:hAnsi="Times New Roman" w:cs="Times New Roman" w:hint="cs"/>
                <w:color w:val="943634" w:themeColor="accent2" w:themeShade="BF"/>
                <w:sz w:val="26"/>
                <w:szCs w:val="26"/>
              </w:rPr>
              <w:t xml:space="preserve"> </w:t>
            </w:r>
            <w:proofErr w:type="spellStart"/>
            <w:r w:rsidRPr="00280472">
              <w:rPr>
                <w:rFonts w:ascii="Times New Roman" w:hAnsi="Times New Roman" w:cs="Times New Roman" w:hint="cs"/>
                <w:color w:val="943634" w:themeColor="accent2" w:themeShade="BF"/>
                <w:sz w:val="26"/>
                <w:szCs w:val="26"/>
                <w:rtl/>
              </w:rPr>
              <w:t>القطاع،</w:t>
            </w:r>
            <w:proofErr w:type="spellEnd"/>
            <w:r w:rsidRPr="00280472">
              <w:rPr>
                <w:rFonts w:ascii="Times New Roman" w:hAnsi="Times New Roman" w:cs="Times New Roman" w:hint="cs"/>
                <w:color w:val="943634" w:themeColor="accent2" w:themeShade="BF"/>
                <w:sz w:val="26"/>
                <w:szCs w:val="26"/>
                <w:rtl/>
              </w:rPr>
              <w:t xml:space="preserve"> بما في ذلك</w:t>
            </w:r>
            <w:r w:rsidRPr="00280472">
              <w:rPr>
                <w:rFonts w:ascii="Times New Roman" w:hAnsi="Times New Roman" w:cs="Times New Roman" w:hint="cs"/>
                <w:color w:val="943634" w:themeColor="accent2" w:themeShade="BF"/>
                <w:sz w:val="26"/>
                <w:szCs w:val="26"/>
              </w:rPr>
              <w:br/>
            </w:r>
            <w:r w:rsidRPr="00280472">
              <w:rPr>
                <w:rFonts w:ascii="Times New Roman" w:hAnsi="Times New Roman" w:cs="Times New Roman" w:hint="cs"/>
                <w:color w:val="943634" w:themeColor="accent2" w:themeShade="BF"/>
                <w:sz w:val="26"/>
                <w:szCs w:val="26"/>
                <w:rtl/>
              </w:rPr>
              <w:t xml:space="preserve">وكالات رائدة معينة </w:t>
            </w:r>
            <w:r w:rsidRPr="00280472">
              <w:rPr>
                <w:rFonts w:ascii="Times New Roman" w:hAnsi="Times New Roman" w:cs="Times New Roman" w:hint="cs"/>
                <w:color w:val="943634" w:themeColor="accent2" w:themeShade="BF"/>
                <w:sz w:val="26"/>
                <w:szCs w:val="26"/>
              </w:rPr>
              <w:t>.</w:t>
            </w:r>
          </w:p>
          <w:p w:rsidR="00212226" w:rsidRPr="00280472" w:rsidRDefault="00212226"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القضايا الشاملة.</w:t>
            </w:r>
          </w:p>
          <w:p w:rsidR="00212226" w:rsidRPr="00280472" w:rsidRDefault="00212226"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مجالات الخدمات المشتركة المطلوبة</w:t>
            </w:r>
            <w:r w:rsidRPr="00280472">
              <w:rPr>
                <w:rFonts w:ascii="Times New Roman" w:hAnsi="Times New Roman" w:cs="Times New Roman" w:hint="cs"/>
                <w:color w:val="943634" w:themeColor="accent2" w:themeShade="BF"/>
                <w:sz w:val="26"/>
                <w:szCs w:val="26"/>
              </w:rPr>
              <w:t>.</w:t>
            </w:r>
          </w:p>
          <w:p w:rsidR="00231041" w:rsidRPr="00280472" w:rsidRDefault="00231041"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آليات الاستجابة الفورية</w:t>
            </w:r>
            <w:r w:rsidR="003C3E59"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 xml:space="preserve">التقييم </w:t>
            </w:r>
            <w:proofErr w:type="spellStart"/>
            <w:r w:rsidRPr="00280472">
              <w:rPr>
                <w:rFonts w:ascii="Times New Roman" w:hAnsi="Times New Roman" w:cs="Times New Roman" w:hint="cs"/>
                <w:color w:val="943634" w:themeColor="accent2" w:themeShade="BF"/>
                <w:sz w:val="26"/>
                <w:szCs w:val="26"/>
                <w:rtl/>
              </w:rPr>
              <w:t>السريع،</w:t>
            </w:r>
            <w:proofErr w:type="spellEnd"/>
            <w:r w:rsidRPr="00280472">
              <w:rPr>
                <w:rFonts w:ascii="Times New Roman" w:hAnsi="Times New Roman" w:cs="Times New Roman" w:hint="cs"/>
                <w:color w:val="943634" w:themeColor="accent2" w:themeShade="BF"/>
                <w:sz w:val="26"/>
                <w:szCs w:val="26"/>
                <w:rtl/>
              </w:rPr>
              <w:t xml:space="preserve"> التمويل </w:t>
            </w:r>
            <w:proofErr w:type="spellStart"/>
            <w:r w:rsidRPr="00280472">
              <w:rPr>
                <w:rFonts w:ascii="Times New Roman" w:hAnsi="Times New Roman" w:cs="Times New Roman" w:hint="cs"/>
                <w:color w:val="943634" w:themeColor="accent2" w:themeShade="BF"/>
                <w:sz w:val="26"/>
                <w:szCs w:val="26"/>
                <w:rtl/>
              </w:rPr>
              <w:t>المسبق،</w:t>
            </w:r>
            <w:proofErr w:type="spellEnd"/>
            <w:r w:rsidRPr="00280472">
              <w:rPr>
                <w:rFonts w:ascii="Times New Roman" w:hAnsi="Times New Roman" w:cs="Times New Roman" w:hint="cs"/>
                <w:color w:val="943634" w:themeColor="accent2" w:themeShade="BF"/>
                <w:sz w:val="26"/>
                <w:szCs w:val="26"/>
              </w:rPr>
              <w:br/>
            </w:r>
            <w:r w:rsidRPr="00280472">
              <w:rPr>
                <w:rFonts w:ascii="Times New Roman" w:hAnsi="Times New Roman" w:cs="Times New Roman" w:hint="cs"/>
                <w:color w:val="943634" w:themeColor="accent2" w:themeShade="BF"/>
                <w:sz w:val="26"/>
                <w:szCs w:val="26"/>
                <w:rtl/>
              </w:rPr>
              <w:t>الاستجابة</w:t>
            </w:r>
            <w:proofErr w:type="spellStart"/>
            <w:r w:rsidRPr="00280472">
              <w:rPr>
                <w:rFonts w:ascii="Times New Roman" w:hAnsi="Times New Roman" w:cs="Times New Roman" w:hint="cs"/>
                <w:color w:val="943634" w:themeColor="accent2" w:themeShade="BF"/>
                <w:sz w:val="26"/>
                <w:szCs w:val="26"/>
                <w:rtl/>
              </w:rPr>
              <w:t>).</w:t>
            </w:r>
            <w:proofErr w:type="spellEnd"/>
          </w:p>
          <w:p w:rsidR="00231041" w:rsidRPr="00280472" w:rsidRDefault="00231041" w:rsidP="001063DC">
            <w:pPr>
              <w:pStyle w:val="ListParagraph"/>
              <w:numPr>
                <w:ilvl w:val="0"/>
                <w:numId w:val="28"/>
              </w:numPr>
              <w:bidi/>
              <w:spacing w:line="360" w:lineRule="auto"/>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استراتيجية </w:t>
            </w:r>
            <w:r w:rsidR="003C3E59" w:rsidRPr="00280472">
              <w:rPr>
                <w:rFonts w:ascii="Times New Roman" w:hAnsi="Times New Roman" w:cs="Times New Roman" w:hint="cs"/>
                <w:color w:val="943634" w:themeColor="accent2" w:themeShade="BF"/>
                <w:sz w:val="26"/>
                <w:szCs w:val="26"/>
                <w:rtl/>
              </w:rPr>
              <w:t>حشد الموارد (</w:t>
            </w:r>
            <w:r w:rsidRPr="00280472">
              <w:rPr>
                <w:rFonts w:ascii="Times New Roman" w:hAnsi="Times New Roman" w:cs="Times New Roman" w:hint="cs"/>
                <w:color w:val="943634" w:themeColor="accent2" w:themeShade="BF"/>
                <w:sz w:val="26"/>
                <w:szCs w:val="26"/>
                <w:rtl/>
              </w:rPr>
              <w:t>ترتيبات التمويل</w:t>
            </w:r>
            <w:r w:rsidRPr="00280472">
              <w:rPr>
                <w:rFonts w:ascii="Times New Roman" w:hAnsi="Times New Roman" w:cs="Times New Roman" w:hint="cs"/>
                <w:color w:val="943634" w:themeColor="accent2" w:themeShade="BF"/>
                <w:sz w:val="26"/>
                <w:szCs w:val="26"/>
              </w:rPr>
              <w:br/>
            </w:r>
            <w:r w:rsidRPr="00280472">
              <w:rPr>
                <w:rFonts w:ascii="Times New Roman" w:hAnsi="Times New Roman" w:cs="Times New Roman" w:hint="cs"/>
                <w:color w:val="943634" w:themeColor="accent2" w:themeShade="BF"/>
                <w:sz w:val="26"/>
                <w:szCs w:val="26"/>
                <w:rtl/>
              </w:rPr>
              <w:t>و توجيه النداءات</w:t>
            </w:r>
            <w:proofErr w:type="spellStart"/>
            <w:r w:rsidRPr="00280472">
              <w:rPr>
                <w:rFonts w:ascii="Times New Roman" w:hAnsi="Times New Roman" w:cs="Times New Roman" w:hint="cs"/>
                <w:color w:val="943634" w:themeColor="accent2" w:themeShade="BF"/>
                <w:sz w:val="26"/>
                <w:szCs w:val="26"/>
                <w:rtl/>
              </w:rPr>
              <w:t>).</w:t>
            </w:r>
            <w:proofErr w:type="spellEnd"/>
          </w:p>
          <w:p w:rsidR="0017721F" w:rsidRPr="00280472" w:rsidRDefault="0017721F" w:rsidP="001063DC">
            <w:pPr>
              <w:pStyle w:val="ListParagraph"/>
              <w:numPr>
                <w:ilvl w:val="0"/>
                <w:numId w:val="28"/>
              </w:numPr>
              <w:bidi/>
              <w:spacing w:line="360" w:lineRule="auto"/>
              <w:jc w:val="both"/>
              <w:rPr>
                <w:color w:val="943634" w:themeColor="accent2" w:themeShade="BF"/>
              </w:rPr>
            </w:pPr>
            <w:r w:rsidRPr="00280472">
              <w:rPr>
                <w:rFonts w:ascii="Times New Roman" w:hAnsi="Times New Roman" w:cs="Times New Roman" w:hint="cs"/>
                <w:color w:val="943634" w:themeColor="accent2" w:themeShade="BF"/>
                <w:sz w:val="26"/>
                <w:szCs w:val="26"/>
                <w:rtl/>
              </w:rPr>
              <w:t>ترتيبات التنسيق الداخلي والخارجي.</w:t>
            </w:r>
          </w:p>
          <w:p w:rsidR="0017721F" w:rsidRPr="00280472" w:rsidRDefault="0017721F" w:rsidP="001063DC">
            <w:pPr>
              <w:pStyle w:val="ListParagraph"/>
              <w:numPr>
                <w:ilvl w:val="0"/>
                <w:numId w:val="28"/>
              </w:numPr>
              <w:bidi/>
              <w:spacing w:line="360" w:lineRule="auto"/>
              <w:jc w:val="both"/>
              <w:rPr>
                <w:color w:val="943634" w:themeColor="accent2" w:themeShade="BF"/>
              </w:rPr>
            </w:pPr>
            <w:r w:rsidRPr="00280472">
              <w:rPr>
                <w:rFonts w:ascii="Times New Roman" w:hAnsi="Times New Roman" w:cs="Times New Roman" w:hint="cs"/>
                <w:color w:val="943634" w:themeColor="accent2" w:themeShade="BF"/>
                <w:sz w:val="26"/>
                <w:szCs w:val="26"/>
                <w:rtl/>
              </w:rPr>
              <w:t>إدارة المعلومات</w:t>
            </w:r>
            <w:r w:rsidRPr="00280472">
              <w:rPr>
                <w:rFonts w:ascii="Times New Roman" w:hAnsi="Times New Roman" w:cs="Times New Roman" w:hint="cs"/>
                <w:color w:val="943634" w:themeColor="accent2" w:themeShade="BF"/>
                <w:sz w:val="26"/>
                <w:szCs w:val="26"/>
              </w:rPr>
              <w:t>.</w:t>
            </w:r>
          </w:p>
          <w:p w:rsidR="0017721F" w:rsidRPr="00280472" w:rsidRDefault="0017721F"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الإستراتيجية الإعلامية</w:t>
            </w:r>
            <w:r w:rsidRPr="00280472">
              <w:rPr>
                <w:rFonts w:ascii="Times New Roman" w:hAnsi="Times New Roman" w:cs="Times New Roman" w:hint="cs"/>
                <w:color w:val="943634" w:themeColor="accent2" w:themeShade="BF"/>
                <w:sz w:val="26"/>
                <w:szCs w:val="26"/>
              </w:rPr>
              <w:t>.</w:t>
            </w:r>
          </w:p>
          <w:p w:rsidR="006D2A95" w:rsidRPr="00280472" w:rsidRDefault="00332A94" w:rsidP="001063DC">
            <w:pPr>
              <w:pStyle w:val="ListParagraph"/>
              <w:numPr>
                <w:ilvl w:val="0"/>
                <w:numId w:val="28"/>
              </w:numPr>
              <w:bidi/>
              <w:spacing w:line="360" w:lineRule="auto"/>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ترتيبات السلامة والآمن.</w:t>
            </w:r>
            <w:r w:rsidR="00034ABA" w:rsidRPr="00280472">
              <w:rPr>
                <w:rFonts w:ascii="Times New Roman" w:hAnsi="Times New Roman" w:cs="Times New Roman" w:hint="cs"/>
                <w:color w:val="943634" w:themeColor="accent2" w:themeShade="BF"/>
                <w:sz w:val="26"/>
                <w:szCs w:val="26"/>
              </w:rPr>
              <w:br/>
            </w:r>
          </w:p>
        </w:tc>
      </w:tr>
      <w:tr w:rsidR="00B52DA6" w:rsidRPr="00B52DA6" w:rsidTr="00B52DA6">
        <w:trPr>
          <w:trHeight w:val="615"/>
        </w:trPr>
        <w:tc>
          <w:tcPr>
            <w:tcW w:w="8862" w:type="dxa"/>
            <w:gridSpan w:val="2"/>
            <w:tcBorders>
              <w:top w:val="single" w:sz="4" w:space="0" w:color="auto"/>
              <w:bottom w:val="single" w:sz="4" w:space="0" w:color="auto"/>
            </w:tcBorders>
            <w:shd w:val="clear" w:color="auto" w:fill="943634" w:themeFill="accent2" w:themeFillShade="BF"/>
            <w:vAlign w:val="center"/>
          </w:tcPr>
          <w:p w:rsidR="00B52DA6" w:rsidRPr="00B52DA6" w:rsidRDefault="00B52DA6" w:rsidP="007D2684">
            <w:pPr>
              <w:pStyle w:val="ListParagraph"/>
              <w:bidi/>
              <w:spacing w:line="360" w:lineRule="auto"/>
              <w:ind w:left="0"/>
              <w:jc w:val="both"/>
              <w:rPr>
                <w:rFonts w:ascii="Times New Roman" w:hAnsi="Times New Roman" w:cs="Times New Roman"/>
                <w:color w:val="FFFFFF" w:themeColor="background1"/>
                <w:sz w:val="26"/>
                <w:szCs w:val="26"/>
                <w:rtl/>
              </w:rPr>
            </w:pPr>
            <w:r w:rsidRPr="00B52DA6">
              <w:rPr>
                <w:rFonts w:ascii="Times New Roman" w:hAnsi="Times New Roman" w:cs="Times New Roman" w:hint="cs"/>
                <w:color w:val="FFFFFF" w:themeColor="background1"/>
                <w:sz w:val="26"/>
                <w:szCs w:val="26"/>
                <w:rtl/>
              </w:rPr>
              <w:lastRenderedPageBreak/>
              <w:t xml:space="preserve">التخطيط للاستجابة </w:t>
            </w:r>
            <w:r w:rsidRPr="00B52DA6">
              <w:rPr>
                <w:rFonts w:ascii="Times New Roman" w:hAnsi="Times New Roman" w:cs="Times New Roman" w:hint="cs"/>
                <w:color w:val="FFFFFF" w:themeColor="background1"/>
                <w:sz w:val="26"/>
                <w:szCs w:val="26"/>
              </w:rPr>
              <w:t xml:space="preserve">- </w:t>
            </w:r>
            <w:r w:rsidR="007D2684">
              <w:rPr>
                <w:rFonts w:ascii="Times New Roman" w:hAnsi="Times New Roman" w:cs="Times New Roman" w:hint="cs"/>
                <w:color w:val="FFFFFF" w:themeColor="background1"/>
                <w:sz w:val="26"/>
                <w:szCs w:val="26"/>
                <w:rtl/>
              </w:rPr>
              <w:t xml:space="preserve"> خطط استجابة القطاعات</w:t>
            </w:r>
            <w:proofErr w:type="spellStart"/>
            <w:r w:rsidR="007D2684">
              <w:rPr>
                <w:rFonts w:ascii="Times New Roman" w:hAnsi="Times New Roman" w:cs="Times New Roman" w:hint="cs"/>
                <w:color w:val="FFFFFF" w:themeColor="background1"/>
                <w:sz w:val="26"/>
                <w:szCs w:val="26"/>
                <w:rtl/>
                <w:lang w:bidi="ar-JO"/>
              </w:rPr>
              <w:t>/</w:t>
            </w:r>
            <w:proofErr w:type="spellEnd"/>
            <w:r w:rsidRPr="00B52DA6">
              <w:rPr>
                <w:rFonts w:ascii="Times New Roman" w:hAnsi="Times New Roman" w:cs="Times New Roman" w:hint="cs"/>
                <w:color w:val="FFFFFF" w:themeColor="background1"/>
                <w:sz w:val="26"/>
                <w:szCs w:val="26"/>
              </w:rPr>
              <w:t xml:space="preserve"> </w:t>
            </w:r>
            <w:r w:rsidR="007D2684">
              <w:rPr>
                <w:rFonts w:ascii="Times New Roman" w:hAnsi="Times New Roman" w:cs="Times New Roman" w:hint="cs"/>
                <w:color w:val="FFFFFF" w:themeColor="background1"/>
                <w:sz w:val="26"/>
                <w:szCs w:val="26"/>
                <w:rtl/>
              </w:rPr>
              <w:t>المجموعات</w:t>
            </w:r>
            <w:r w:rsidR="003C3E59">
              <w:rPr>
                <w:rFonts w:ascii="Times New Roman" w:hAnsi="Times New Roman" w:cs="Times New Roman" w:hint="cs"/>
                <w:color w:val="FFFFFF" w:themeColor="background1"/>
                <w:sz w:val="26"/>
                <w:szCs w:val="26"/>
                <w:rtl/>
              </w:rPr>
              <w:t xml:space="preserve"> </w:t>
            </w:r>
            <w:r w:rsidRPr="00B52DA6">
              <w:rPr>
                <w:rFonts w:ascii="Times New Roman" w:hAnsi="Times New Roman" w:cs="Times New Roman" w:hint="cs"/>
                <w:color w:val="FFFFFF" w:themeColor="background1"/>
                <w:sz w:val="26"/>
                <w:szCs w:val="26"/>
                <w:rtl/>
              </w:rPr>
              <w:t>والوكالات</w:t>
            </w:r>
          </w:p>
        </w:tc>
      </w:tr>
      <w:tr w:rsidR="00B52DA6" w:rsidTr="0064435E">
        <w:trPr>
          <w:trHeight w:val="4239"/>
        </w:trPr>
        <w:tc>
          <w:tcPr>
            <w:tcW w:w="4786" w:type="dxa"/>
            <w:tcBorders>
              <w:top w:val="single" w:sz="4" w:space="0" w:color="auto"/>
            </w:tcBorders>
            <w:shd w:val="clear" w:color="auto" w:fill="E5B8B7" w:themeFill="accent2" w:themeFillTint="66"/>
          </w:tcPr>
          <w:p w:rsidR="00B52DA6" w:rsidRPr="00280472" w:rsidRDefault="00B52DA6" w:rsidP="001063DC">
            <w:pPr>
              <w:pStyle w:val="ListParagraph"/>
              <w:bidi/>
              <w:spacing w:line="360" w:lineRule="auto"/>
              <w:jc w:val="both"/>
              <w:rPr>
                <w:rStyle w:val="hps"/>
                <w:rFonts w:ascii="Times New Roman" w:hAnsi="Times New Roman" w:cs="Times New Roman"/>
                <w:color w:val="943634" w:themeColor="accent2" w:themeShade="BF"/>
                <w:rtl/>
              </w:rPr>
            </w:pPr>
          </w:p>
          <w:p w:rsidR="003E19E5" w:rsidRPr="00280472" w:rsidRDefault="003E19E5" w:rsidP="007D2684">
            <w:pPr>
              <w:pStyle w:val="ListParagraph"/>
              <w:numPr>
                <w:ilvl w:val="0"/>
                <w:numId w:val="35"/>
              </w:numPr>
              <w:bidi/>
              <w:spacing w:line="360" w:lineRule="auto"/>
              <w:ind w:left="567" w:hanging="284"/>
              <w:jc w:val="both"/>
              <w:rPr>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هي الأهداف المحددة ل</w:t>
            </w:r>
            <w:r w:rsidR="007D2684">
              <w:rPr>
                <w:rFonts w:ascii="Times New Roman" w:hAnsi="Times New Roman" w:cs="Times New Roman" w:hint="cs"/>
                <w:color w:val="943634" w:themeColor="accent2" w:themeShade="BF"/>
                <w:sz w:val="26"/>
                <w:szCs w:val="26"/>
                <w:rtl/>
              </w:rPr>
              <w:t>لمجموعة</w:t>
            </w:r>
            <w:r w:rsidRPr="00280472">
              <w:rPr>
                <w:rFonts w:ascii="Times New Roman" w:hAnsi="Times New Roman" w:cs="Times New Roman" w:hint="cs"/>
                <w:color w:val="943634" w:themeColor="accent2" w:themeShade="BF"/>
                <w:sz w:val="26"/>
                <w:szCs w:val="26"/>
                <w:rtl/>
              </w:rPr>
              <w:t>؟</w:t>
            </w:r>
          </w:p>
          <w:p w:rsidR="003E19E5" w:rsidRPr="00280472" w:rsidRDefault="003C2089"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rPr>
            </w:pPr>
            <w:r w:rsidRPr="00280472">
              <w:rPr>
                <w:rFonts w:ascii="Times New Roman" w:hAnsi="Times New Roman" w:cs="Times New Roman" w:hint="cs"/>
                <w:color w:val="943634" w:themeColor="accent2" w:themeShade="BF"/>
                <w:sz w:val="26"/>
                <w:szCs w:val="26"/>
                <w:rtl/>
              </w:rPr>
              <w:t xml:space="preserve">ما هي </w:t>
            </w:r>
            <w:proofErr w:type="spellStart"/>
            <w:r w:rsidRPr="00280472">
              <w:rPr>
                <w:rFonts w:ascii="Times New Roman" w:hAnsi="Times New Roman" w:cs="Times New Roman" w:hint="cs"/>
                <w:color w:val="943634" w:themeColor="accent2" w:themeShade="BF"/>
                <w:sz w:val="26"/>
                <w:szCs w:val="26"/>
                <w:rtl/>
              </w:rPr>
              <w:t>الإحتياطات</w:t>
            </w:r>
            <w:proofErr w:type="spellEnd"/>
            <w:r w:rsidRPr="00280472">
              <w:rPr>
                <w:rFonts w:ascii="Times New Roman" w:hAnsi="Times New Roman" w:cs="Times New Roman" w:hint="cs"/>
                <w:color w:val="943634" w:themeColor="accent2" w:themeShade="BF"/>
                <w:sz w:val="26"/>
                <w:szCs w:val="26"/>
                <w:rtl/>
              </w:rPr>
              <w:t xml:space="preserve"> المتخذة</w:t>
            </w:r>
            <w:r w:rsidR="00FD66BC" w:rsidRPr="00280472">
              <w:rPr>
                <w:rFonts w:ascii="Times New Roman" w:hAnsi="Times New Roman" w:cs="Times New Roman" w:hint="cs"/>
                <w:color w:val="943634" w:themeColor="accent2" w:themeShade="BF"/>
                <w:sz w:val="26"/>
                <w:szCs w:val="26"/>
                <w:rtl/>
              </w:rPr>
              <w:t xml:space="preserve"> من أجل</w:t>
            </w:r>
            <w:r w:rsidRPr="00280472">
              <w:rPr>
                <w:rFonts w:ascii="Times New Roman" w:hAnsi="Times New Roman" w:cs="Times New Roman" w:hint="cs"/>
                <w:color w:val="943634" w:themeColor="accent2" w:themeShade="BF"/>
                <w:sz w:val="26"/>
                <w:szCs w:val="26"/>
                <w:rtl/>
              </w:rPr>
              <w:t xml:space="preserve"> </w:t>
            </w:r>
            <w:proofErr w:type="spellStart"/>
            <w:r w:rsidR="003C3E59" w:rsidRPr="00280472">
              <w:rPr>
                <w:rFonts w:ascii="Times New Roman" w:hAnsi="Times New Roman" w:cs="Times New Roman" w:hint="cs"/>
                <w:color w:val="943634" w:themeColor="accent2" w:themeShade="BF"/>
                <w:sz w:val="26"/>
                <w:szCs w:val="26"/>
                <w:rtl/>
              </w:rPr>
              <w:t>ال</w:t>
            </w:r>
            <w:r w:rsidRPr="00280472">
              <w:rPr>
                <w:rFonts w:ascii="Times New Roman" w:hAnsi="Times New Roman" w:cs="Times New Roman" w:hint="cs"/>
                <w:color w:val="943634" w:themeColor="accent2" w:themeShade="BF"/>
                <w:sz w:val="26"/>
                <w:szCs w:val="26"/>
                <w:rtl/>
              </w:rPr>
              <w:t>إستجابة</w:t>
            </w:r>
            <w:proofErr w:type="spellEnd"/>
            <w:r w:rsidRPr="00280472">
              <w:rPr>
                <w:rFonts w:ascii="Times New Roman" w:hAnsi="Times New Roman" w:cs="Times New Roman" w:hint="cs"/>
                <w:color w:val="943634" w:themeColor="accent2" w:themeShade="BF"/>
                <w:sz w:val="26"/>
                <w:szCs w:val="26"/>
                <w:rtl/>
              </w:rPr>
              <w:t xml:space="preserve"> فورية؟</w:t>
            </w:r>
          </w:p>
          <w:p w:rsidR="003C2089" w:rsidRPr="00280472" w:rsidRDefault="00432828"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هي الترتيبات اللازمة للتق</w:t>
            </w:r>
            <w:r w:rsidR="003C3E59" w:rsidRPr="00280472">
              <w:rPr>
                <w:rFonts w:ascii="Times New Roman" w:hAnsi="Times New Roman" w:cs="Times New Roman" w:hint="cs"/>
                <w:color w:val="943634" w:themeColor="accent2" w:themeShade="BF"/>
                <w:sz w:val="26"/>
                <w:szCs w:val="26"/>
                <w:rtl/>
              </w:rPr>
              <w:t>ي</w:t>
            </w:r>
            <w:r w:rsidRPr="00280472">
              <w:rPr>
                <w:rFonts w:ascii="Times New Roman" w:hAnsi="Times New Roman" w:cs="Times New Roman" w:hint="cs"/>
                <w:color w:val="943634" w:themeColor="accent2" w:themeShade="BF"/>
                <w:sz w:val="26"/>
                <w:szCs w:val="26"/>
                <w:rtl/>
              </w:rPr>
              <w:t>يم الأولي؟</w:t>
            </w:r>
          </w:p>
          <w:p w:rsidR="00432828" w:rsidRPr="00280472" w:rsidRDefault="00432828"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rPr>
            </w:pPr>
            <w:r w:rsidRPr="00280472">
              <w:rPr>
                <w:rFonts w:ascii="Times New Roman" w:hAnsi="Times New Roman" w:cs="Times New Roman" w:hint="cs"/>
                <w:color w:val="943634" w:themeColor="accent2" w:themeShade="BF"/>
                <w:sz w:val="26"/>
                <w:szCs w:val="26"/>
                <w:rtl/>
              </w:rPr>
              <w:t xml:space="preserve">ما هي الإجراءات التي سيتم اتخاذها </w:t>
            </w:r>
            <w:proofErr w:type="spellStart"/>
            <w:r w:rsidRPr="00280472">
              <w:rPr>
                <w:rFonts w:ascii="Times New Roman" w:hAnsi="Times New Roman" w:cs="Times New Roman" w:hint="cs"/>
                <w:color w:val="943634" w:themeColor="accent2" w:themeShade="BF"/>
                <w:sz w:val="26"/>
                <w:szCs w:val="26"/>
                <w:rtl/>
              </w:rPr>
              <w:t>كإستجابة</w:t>
            </w:r>
            <w:proofErr w:type="spellEnd"/>
            <w:r w:rsidRPr="00280472">
              <w:rPr>
                <w:rFonts w:ascii="Times New Roman" w:hAnsi="Times New Roman" w:cs="Times New Roman" w:hint="cs"/>
                <w:color w:val="943634" w:themeColor="accent2" w:themeShade="BF"/>
                <w:sz w:val="26"/>
                <w:szCs w:val="26"/>
                <w:rtl/>
              </w:rPr>
              <w:t xml:space="preserve"> فورية لهذا </w:t>
            </w:r>
            <w:proofErr w:type="spellStart"/>
            <w:r w:rsidRPr="00280472">
              <w:rPr>
                <w:rFonts w:ascii="Times New Roman" w:hAnsi="Times New Roman" w:cs="Times New Roman" w:hint="cs"/>
                <w:color w:val="943634" w:themeColor="accent2" w:themeShade="BF"/>
                <w:sz w:val="26"/>
                <w:szCs w:val="26"/>
                <w:rtl/>
              </w:rPr>
              <w:t>الوضع؟</w:t>
            </w:r>
            <w:proofErr w:type="spellEnd"/>
            <w:r w:rsidR="005900C2" w:rsidRPr="00280472">
              <w:rPr>
                <w:rFonts w:ascii="Times New Roman" w:hAnsi="Times New Roman" w:cs="Times New Roman" w:hint="cs"/>
                <w:color w:val="943634" w:themeColor="accent2" w:themeShade="BF"/>
                <w:sz w:val="26"/>
                <w:szCs w:val="26"/>
                <w:rtl/>
              </w:rPr>
              <w:t xml:space="preserve"> من سيقوم </w:t>
            </w:r>
            <w:proofErr w:type="spellStart"/>
            <w:r w:rsidR="005900C2" w:rsidRPr="00280472">
              <w:rPr>
                <w:rFonts w:ascii="Times New Roman" w:hAnsi="Times New Roman" w:cs="Times New Roman" w:hint="cs"/>
                <w:color w:val="943634" w:themeColor="accent2" w:themeShade="BF"/>
                <w:sz w:val="26"/>
                <w:szCs w:val="26"/>
                <w:rtl/>
              </w:rPr>
              <w:t>بها</w:t>
            </w:r>
            <w:proofErr w:type="spellEnd"/>
            <w:r w:rsidR="005900C2" w:rsidRPr="00280472">
              <w:rPr>
                <w:rFonts w:ascii="Times New Roman" w:hAnsi="Times New Roman" w:cs="Times New Roman" w:hint="cs"/>
                <w:color w:val="943634" w:themeColor="accent2" w:themeShade="BF"/>
                <w:sz w:val="26"/>
                <w:szCs w:val="26"/>
                <w:rtl/>
              </w:rPr>
              <w:t xml:space="preserve"> ومتى؟</w:t>
            </w:r>
          </w:p>
          <w:p w:rsidR="005900C2" w:rsidRPr="00280472" w:rsidRDefault="00A16D8C"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هو المطلوب في سبيل دعم الاستجابة الفورية (</w:t>
            </w:r>
            <w:proofErr w:type="spellStart"/>
            <w:r w:rsidRPr="00280472">
              <w:rPr>
                <w:rFonts w:ascii="Times New Roman" w:hAnsi="Times New Roman" w:cs="Times New Roman" w:hint="cs"/>
                <w:color w:val="943634" w:themeColor="accent2" w:themeShade="BF"/>
                <w:sz w:val="26"/>
                <w:szCs w:val="26"/>
                <w:rtl/>
              </w:rPr>
              <w:t>اللوجستية</w:t>
            </w:r>
            <w:proofErr w:type="spellEnd"/>
            <w:r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Pr>
              <w:t xml:space="preserve">/ </w:t>
            </w:r>
            <w:proofErr w:type="spellStart"/>
            <w:r w:rsidRPr="00280472">
              <w:rPr>
                <w:rFonts w:ascii="Times New Roman" w:hAnsi="Times New Roman" w:cs="Times New Roman" w:hint="cs"/>
                <w:color w:val="943634" w:themeColor="accent2" w:themeShade="BF"/>
                <w:sz w:val="26"/>
                <w:szCs w:val="26"/>
                <w:rtl/>
              </w:rPr>
              <w:t>النقل،</w:t>
            </w:r>
            <w:proofErr w:type="spellEnd"/>
            <w:r w:rsidRPr="00280472">
              <w:rPr>
                <w:rFonts w:ascii="Times New Roman" w:hAnsi="Times New Roman" w:cs="Times New Roman" w:hint="cs"/>
                <w:color w:val="943634" w:themeColor="accent2" w:themeShade="BF"/>
                <w:sz w:val="26"/>
                <w:szCs w:val="26"/>
                <w:rtl/>
              </w:rPr>
              <w:t xml:space="preserve"> التعاون </w:t>
            </w:r>
            <w:r w:rsidR="003F47AA" w:rsidRPr="00280472">
              <w:rPr>
                <w:rFonts w:ascii="Times New Roman" w:hAnsi="Times New Roman" w:cs="Times New Roman" w:hint="cs"/>
                <w:color w:val="943634" w:themeColor="accent2" w:themeShade="BF"/>
                <w:sz w:val="26"/>
                <w:szCs w:val="26"/>
                <w:rtl/>
              </w:rPr>
              <w:t xml:space="preserve">الفني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تكنولوجيا </w:t>
            </w:r>
            <w:proofErr w:type="spellStart"/>
            <w:r w:rsidRPr="00280472">
              <w:rPr>
                <w:rFonts w:ascii="Times New Roman" w:hAnsi="Times New Roman" w:cs="Times New Roman" w:hint="cs"/>
                <w:color w:val="943634" w:themeColor="accent2" w:themeShade="BF"/>
                <w:sz w:val="26"/>
                <w:szCs w:val="26"/>
                <w:rtl/>
              </w:rPr>
              <w:t>المعلومات،</w:t>
            </w:r>
            <w:proofErr w:type="spellEnd"/>
            <w:r w:rsidRPr="00280472">
              <w:rPr>
                <w:rFonts w:ascii="Times New Roman" w:hAnsi="Times New Roman" w:cs="Times New Roman" w:hint="cs"/>
                <w:color w:val="943634" w:themeColor="accent2" w:themeShade="BF"/>
                <w:sz w:val="26"/>
                <w:szCs w:val="26"/>
                <w:rtl/>
              </w:rPr>
              <w:t xml:space="preserve"> والسلع </w:t>
            </w:r>
            <w:proofErr w:type="spellStart"/>
            <w:r w:rsidRPr="00280472">
              <w:rPr>
                <w:rFonts w:ascii="Times New Roman" w:hAnsi="Times New Roman" w:cs="Times New Roman" w:hint="cs"/>
                <w:color w:val="943634" w:themeColor="accent2" w:themeShade="BF"/>
                <w:sz w:val="26"/>
                <w:szCs w:val="26"/>
                <w:rtl/>
              </w:rPr>
              <w:t>الأساسية،</w:t>
            </w:r>
            <w:proofErr w:type="spellEnd"/>
            <w:r w:rsidRPr="00280472">
              <w:rPr>
                <w:rFonts w:ascii="Times New Roman" w:hAnsi="Times New Roman" w:cs="Times New Roman" w:hint="cs"/>
                <w:color w:val="943634" w:themeColor="accent2" w:themeShade="BF"/>
                <w:sz w:val="26"/>
                <w:szCs w:val="26"/>
                <w:rtl/>
              </w:rPr>
              <w:t xml:space="preserve"> </w:t>
            </w:r>
            <w:proofErr w:type="spellStart"/>
            <w:r w:rsidRPr="00280472">
              <w:rPr>
                <w:rFonts w:ascii="Times New Roman" w:hAnsi="Times New Roman" w:cs="Times New Roman" w:hint="cs"/>
                <w:color w:val="943634" w:themeColor="accent2" w:themeShade="BF"/>
                <w:sz w:val="26"/>
                <w:szCs w:val="26"/>
                <w:rtl/>
              </w:rPr>
              <w:t>والموظفين..)؟</w:t>
            </w:r>
            <w:proofErr w:type="spellEnd"/>
          </w:p>
          <w:p w:rsidR="00A16D8C" w:rsidRPr="00280472" w:rsidRDefault="00DE6C1E"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من سيشارك في تقدير احتياجات الطوارئ؟</w:t>
            </w:r>
          </w:p>
          <w:p w:rsidR="00DE6C1E" w:rsidRPr="00280472" w:rsidRDefault="00D0167C" w:rsidP="001063DC">
            <w:pPr>
              <w:pStyle w:val="ListParagraph"/>
              <w:numPr>
                <w:ilvl w:val="0"/>
                <w:numId w:val="35"/>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ما هي الثغرات الحرجة</w:t>
            </w:r>
            <w:r w:rsidR="003F47AA" w:rsidRPr="00280472">
              <w:rPr>
                <w:rFonts w:ascii="Times New Roman" w:hAnsi="Times New Roman" w:cs="Times New Roman" w:hint="cs"/>
                <w:color w:val="943634" w:themeColor="accent2" w:themeShade="BF"/>
                <w:sz w:val="26"/>
                <w:szCs w:val="26"/>
                <w:rtl/>
              </w:rPr>
              <w:t xml:space="preserve"> الموجودة في القطاعات</w:t>
            </w:r>
            <w:r w:rsidRPr="00280472">
              <w:rPr>
                <w:rFonts w:ascii="Times New Roman" w:hAnsi="Times New Roman" w:cs="Times New Roman" w:hint="cs"/>
                <w:color w:val="943634" w:themeColor="accent2" w:themeShade="BF"/>
                <w:sz w:val="26"/>
                <w:szCs w:val="26"/>
                <w:rtl/>
              </w:rPr>
              <w:t>؟</w:t>
            </w:r>
          </w:p>
          <w:p w:rsidR="00D0167C" w:rsidRPr="00280472" w:rsidRDefault="003F47AA" w:rsidP="007D2684">
            <w:pPr>
              <w:pStyle w:val="ListParagraph"/>
              <w:numPr>
                <w:ilvl w:val="0"/>
                <w:numId w:val="35"/>
              </w:numPr>
              <w:bidi/>
              <w:spacing w:line="360" w:lineRule="auto"/>
              <w:ind w:left="567" w:hanging="284"/>
              <w:jc w:val="both"/>
              <w:rPr>
                <w:rFonts w:ascii="Times New Roman" w:hAnsi="Times New Roman" w:cs="Times New Roman"/>
                <w:color w:val="943634" w:themeColor="accent2" w:themeShade="BF"/>
              </w:rPr>
            </w:pPr>
            <w:r w:rsidRPr="00280472">
              <w:rPr>
                <w:rFonts w:ascii="Times New Roman" w:hAnsi="Times New Roman" w:cs="Times New Roman" w:hint="cs"/>
                <w:color w:val="943634" w:themeColor="accent2" w:themeShade="BF"/>
                <w:sz w:val="26"/>
                <w:szCs w:val="26"/>
                <w:rtl/>
              </w:rPr>
              <w:t>ما</w:t>
            </w:r>
            <w:r w:rsidR="009D2C4F"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هي</w:t>
            </w:r>
            <w:r w:rsidR="009D2C4F" w:rsidRPr="00280472">
              <w:rPr>
                <w:rFonts w:ascii="Times New Roman" w:hAnsi="Times New Roman" w:cs="Times New Roman" w:hint="cs"/>
                <w:color w:val="943634" w:themeColor="accent2" w:themeShade="BF"/>
                <w:sz w:val="26"/>
                <w:szCs w:val="26"/>
                <w:rtl/>
              </w:rPr>
              <w:t xml:space="preserve"> </w:t>
            </w:r>
            <w:r w:rsidRPr="00280472">
              <w:rPr>
                <w:rFonts w:ascii="Times New Roman" w:hAnsi="Times New Roman" w:cs="Times New Roman" w:hint="cs"/>
                <w:color w:val="943634" w:themeColor="accent2" w:themeShade="BF"/>
                <w:sz w:val="26"/>
                <w:szCs w:val="26"/>
                <w:rtl/>
              </w:rPr>
              <w:t xml:space="preserve">القطاعات </w:t>
            </w:r>
            <w:r w:rsidR="009D2C4F"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المجموعات </w:t>
            </w:r>
            <w:r w:rsidR="009D2C4F" w:rsidRPr="00280472">
              <w:rPr>
                <w:rFonts w:ascii="Times New Roman" w:hAnsi="Times New Roman" w:cs="Times New Roman" w:hint="cs"/>
                <w:color w:val="943634" w:themeColor="accent2" w:themeShade="BF"/>
                <w:sz w:val="26"/>
                <w:szCs w:val="26"/>
                <w:rtl/>
              </w:rPr>
              <w:t xml:space="preserve">التي </w:t>
            </w:r>
            <w:r w:rsidRPr="00280472">
              <w:rPr>
                <w:rFonts w:ascii="Times New Roman" w:hAnsi="Times New Roman" w:cs="Times New Roman" w:hint="cs"/>
                <w:color w:val="943634" w:themeColor="accent2" w:themeShade="BF"/>
                <w:sz w:val="26"/>
                <w:szCs w:val="26"/>
                <w:rtl/>
              </w:rPr>
              <w:t>يمكن</w:t>
            </w:r>
            <w:r w:rsidR="009D2C4F" w:rsidRPr="00280472">
              <w:rPr>
                <w:rFonts w:ascii="Times New Roman" w:hAnsi="Times New Roman" w:cs="Times New Roman" w:hint="cs"/>
                <w:color w:val="943634" w:themeColor="accent2" w:themeShade="BF"/>
                <w:sz w:val="26"/>
                <w:szCs w:val="26"/>
                <w:rtl/>
              </w:rPr>
              <w:t xml:space="preserve"> المرجح </w:t>
            </w:r>
            <w:r w:rsidRPr="00280472">
              <w:rPr>
                <w:rFonts w:ascii="Times New Roman" w:hAnsi="Times New Roman" w:cs="Times New Roman" w:hint="cs"/>
                <w:color w:val="943634" w:themeColor="accent2" w:themeShade="BF"/>
                <w:sz w:val="26"/>
                <w:szCs w:val="26"/>
                <w:rtl/>
              </w:rPr>
              <w:t xml:space="preserve">أن تكون في وضع </w:t>
            </w:r>
            <w:proofErr w:type="spellStart"/>
            <w:r w:rsidRPr="00280472">
              <w:rPr>
                <w:rFonts w:ascii="Times New Roman" w:hAnsi="Times New Roman" w:cs="Times New Roman" w:hint="cs"/>
                <w:color w:val="943634" w:themeColor="accent2" w:themeShade="BF"/>
                <w:sz w:val="26"/>
                <w:szCs w:val="26"/>
                <w:rtl/>
              </w:rPr>
              <w:t>حرج</w:t>
            </w:r>
            <w:r w:rsidR="002235A7" w:rsidRPr="00280472">
              <w:rPr>
                <w:rFonts w:ascii="Times New Roman" w:hAnsi="Times New Roman" w:cs="Times New Roman" w:hint="cs"/>
                <w:color w:val="943634" w:themeColor="accent2" w:themeShade="BF"/>
                <w:sz w:val="26"/>
                <w:szCs w:val="26"/>
                <w:rtl/>
              </w:rPr>
              <w:t>،</w:t>
            </w:r>
            <w:proofErr w:type="spellEnd"/>
            <w:r w:rsidR="009D2C4F" w:rsidRPr="00280472">
              <w:rPr>
                <w:rFonts w:ascii="Times New Roman" w:hAnsi="Times New Roman" w:cs="Times New Roman" w:hint="cs"/>
                <w:color w:val="943634" w:themeColor="accent2" w:themeShade="BF"/>
                <w:sz w:val="26"/>
                <w:szCs w:val="26"/>
                <w:rtl/>
              </w:rPr>
              <w:t xml:space="preserve"> ينبغي أن تمنح الأولية </w:t>
            </w:r>
            <w:proofErr w:type="spellStart"/>
            <w:r w:rsidR="009D2C4F" w:rsidRPr="00280472">
              <w:rPr>
                <w:rFonts w:ascii="Times New Roman" w:hAnsi="Times New Roman" w:cs="Times New Roman" w:hint="cs"/>
                <w:color w:val="943634" w:themeColor="accent2" w:themeShade="BF"/>
                <w:sz w:val="26"/>
                <w:szCs w:val="26"/>
                <w:rtl/>
              </w:rPr>
              <w:t>؟</w:t>
            </w:r>
            <w:proofErr w:type="spellEnd"/>
          </w:p>
          <w:p w:rsidR="00665049" w:rsidRPr="00280472" w:rsidRDefault="00526A1F" w:rsidP="007D2684">
            <w:pPr>
              <w:pStyle w:val="ListParagraph"/>
              <w:numPr>
                <w:ilvl w:val="0"/>
                <w:numId w:val="35"/>
              </w:numPr>
              <w:bidi/>
              <w:spacing w:line="360" w:lineRule="auto"/>
              <w:ind w:left="567" w:hanging="284"/>
              <w:jc w:val="both"/>
              <w:rPr>
                <w:rStyle w:val="hps"/>
                <w:rFonts w:ascii="Times New Roman" w:hAnsi="Times New Roman" w:cs="Times New Roman"/>
                <w:color w:val="943634" w:themeColor="accent2" w:themeShade="BF"/>
                <w:rtl/>
              </w:rPr>
            </w:pPr>
            <w:r w:rsidRPr="00280472">
              <w:rPr>
                <w:rFonts w:ascii="Times New Roman" w:hAnsi="Times New Roman" w:cs="Times New Roman" w:hint="cs"/>
                <w:color w:val="943634" w:themeColor="accent2" w:themeShade="BF"/>
                <w:sz w:val="26"/>
                <w:szCs w:val="26"/>
                <w:rtl/>
              </w:rPr>
              <w:t xml:space="preserve">هل جميع احتياجات القطاع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w:t>
            </w:r>
            <w:r w:rsidR="003F47AA" w:rsidRPr="00280472">
              <w:rPr>
                <w:rFonts w:ascii="Times New Roman" w:hAnsi="Times New Roman" w:cs="Times New Roman" w:hint="cs"/>
                <w:color w:val="943634" w:themeColor="accent2" w:themeShade="BF"/>
                <w:sz w:val="26"/>
                <w:szCs w:val="26"/>
                <w:rtl/>
              </w:rPr>
              <w:t xml:space="preserve">المجموعة </w:t>
            </w:r>
            <w:r w:rsidRPr="00280472">
              <w:rPr>
                <w:rFonts w:ascii="Times New Roman" w:hAnsi="Times New Roman" w:cs="Times New Roman" w:hint="cs"/>
                <w:color w:val="943634" w:themeColor="accent2" w:themeShade="BF"/>
                <w:sz w:val="26"/>
                <w:szCs w:val="26"/>
                <w:rtl/>
              </w:rPr>
              <w:t xml:space="preserve">المحددة مشمولة في خطط القطاعات </w:t>
            </w:r>
            <w:r w:rsidRPr="00280472">
              <w:rPr>
                <w:rFonts w:ascii="Times New Roman" w:hAnsi="Times New Roman" w:cs="Times New Roman" w:hint="cs"/>
                <w:color w:val="943634" w:themeColor="accent2" w:themeShade="BF"/>
                <w:sz w:val="26"/>
                <w:szCs w:val="26"/>
              </w:rPr>
              <w:t>/</w:t>
            </w:r>
            <w:r w:rsidR="007D2684">
              <w:rPr>
                <w:rFonts w:ascii="Times New Roman" w:hAnsi="Times New Roman" w:cs="Times New Roman" w:hint="cs"/>
                <w:color w:val="943634" w:themeColor="accent2" w:themeShade="BF"/>
                <w:sz w:val="26"/>
                <w:szCs w:val="26"/>
                <w:rtl/>
              </w:rPr>
              <w:t>المجموعات</w:t>
            </w:r>
            <w:r w:rsidRPr="00280472">
              <w:rPr>
                <w:rFonts w:ascii="Times New Roman" w:hAnsi="Times New Roman" w:cs="Times New Roman" w:hint="cs"/>
                <w:color w:val="943634" w:themeColor="accent2" w:themeShade="BF"/>
                <w:sz w:val="26"/>
                <w:szCs w:val="26"/>
                <w:rtl/>
              </w:rPr>
              <w:t xml:space="preserve"> أم في خطط الوكالات؟</w:t>
            </w:r>
          </w:p>
        </w:tc>
        <w:tc>
          <w:tcPr>
            <w:tcW w:w="4076" w:type="dxa"/>
            <w:tcBorders>
              <w:top w:val="single" w:sz="4" w:space="0" w:color="auto"/>
            </w:tcBorders>
            <w:shd w:val="clear" w:color="auto" w:fill="E5B8B7" w:themeFill="accent2" w:themeFillTint="66"/>
          </w:tcPr>
          <w:p w:rsidR="00B52DA6" w:rsidRPr="00280472" w:rsidRDefault="000B0054" w:rsidP="007D2684">
            <w:pPr>
              <w:pStyle w:val="ListParagraph"/>
              <w:bidi/>
              <w:spacing w:line="360" w:lineRule="auto"/>
              <w:ind w:left="0"/>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 xml:space="preserve">ينبغي إدراج ملخصات </w:t>
            </w:r>
            <w:r w:rsidR="003F47AA" w:rsidRPr="00280472">
              <w:rPr>
                <w:rFonts w:ascii="Times New Roman" w:hAnsi="Times New Roman" w:cs="Times New Roman" w:hint="cs"/>
                <w:color w:val="943634" w:themeColor="accent2" w:themeShade="BF"/>
                <w:sz w:val="26"/>
                <w:szCs w:val="26"/>
                <w:rtl/>
              </w:rPr>
              <w:t>موجزة</w:t>
            </w:r>
            <w:r w:rsidRPr="00280472">
              <w:rPr>
                <w:rFonts w:ascii="Times New Roman" w:hAnsi="Times New Roman" w:cs="Times New Roman" w:hint="cs"/>
                <w:color w:val="943634" w:themeColor="accent2" w:themeShade="BF"/>
                <w:sz w:val="26"/>
                <w:szCs w:val="26"/>
                <w:rtl/>
              </w:rPr>
              <w:t xml:space="preserve"> عن خطط الاستجابة الخاصة بالقطاع </w:t>
            </w:r>
            <w:proofErr w:type="spellStart"/>
            <w:r w:rsidRPr="00280472">
              <w:rPr>
                <w:rFonts w:ascii="Times New Roman" w:hAnsi="Times New Roman" w:cs="Times New Roman" w:hint="cs"/>
                <w:color w:val="943634" w:themeColor="accent2" w:themeShade="BF"/>
                <w:sz w:val="26"/>
                <w:szCs w:val="26"/>
                <w:rtl/>
              </w:rPr>
              <w:t>/</w:t>
            </w:r>
            <w:proofErr w:type="spellEnd"/>
            <w:r w:rsidR="003F47AA" w:rsidRPr="00280472">
              <w:rPr>
                <w:rFonts w:ascii="Times New Roman" w:hAnsi="Times New Roman" w:cs="Times New Roman" w:hint="cs"/>
                <w:color w:val="943634" w:themeColor="accent2" w:themeShade="BF"/>
                <w:sz w:val="26"/>
                <w:szCs w:val="26"/>
                <w:rtl/>
              </w:rPr>
              <w:t xml:space="preserve"> المجموعة</w:t>
            </w:r>
            <w:r w:rsidRPr="00280472">
              <w:rPr>
                <w:rFonts w:ascii="Times New Roman" w:hAnsi="Times New Roman" w:cs="Times New Roman" w:hint="cs"/>
                <w:color w:val="943634" w:themeColor="accent2" w:themeShade="BF"/>
                <w:sz w:val="26"/>
                <w:szCs w:val="26"/>
                <w:rtl/>
              </w:rPr>
              <w:t xml:space="preserve"> في خطة الطوارئ المشتركة بين الوكالات</w:t>
            </w:r>
            <w:r w:rsidR="007D2684">
              <w:rPr>
                <w:rFonts w:ascii="Times New Roman" w:hAnsi="Times New Roman" w:cs="Times New Roman" w:hint="cs"/>
                <w:color w:val="943634" w:themeColor="accent2" w:themeShade="BF"/>
                <w:sz w:val="26"/>
                <w:szCs w:val="26"/>
                <w:rtl/>
                <w:lang w:val="en-GB" w:bidi="ar-JO"/>
              </w:rPr>
              <w:t>.</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 وهذه بعض القضايا الحرجة التي تندرج في الملخصات الخاصة بالقطاع </w:t>
            </w:r>
            <w:proofErr w:type="spellStart"/>
            <w:r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tl/>
              </w:rPr>
              <w:t xml:space="preserve"> </w:t>
            </w:r>
            <w:r w:rsidR="003F47AA" w:rsidRPr="00280472">
              <w:rPr>
                <w:rFonts w:ascii="Times New Roman" w:hAnsi="Times New Roman" w:cs="Times New Roman" w:hint="cs"/>
                <w:color w:val="943634" w:themeColor="accent2" w:themeShade="BF"/>
                <w:sz w:val="26"/>
                <w:szCs w:val="26"/>
                <w:rtl/>
              </w:rPr>
              <w:t>المجموعة</w:t>
            </w:r>
            <w:r w:rsidRPr="00280472">
              <w:rPr>
                <w:rFonts w:ascii="Times New Roman" w:hAnsi="Times New Roman" w:cs="Times New Roman" w:hint="cs"/>
                <w:color w:val="943634" w:themeColor="accent2" w:themeShade="BF"/>
                <w:sz w:val="26"/>
                <w:szCs w:val="26"/>
                <w:rtl/>
              </w:rPr>
              <w:t xml:space="preserve">: </w:t>
            </w:r>
          </w:p>
          <w:p w:rsidR="006667DC" w:rsidRPr="00280472" w:rsidRDefault="006667DC" w:rsidP="007D2684">
            <w:pPr>
              <w:pStyle w:val="ListParagraph"/>
              <w:numPr>
                <w:ilvl w:val="0"/>
                <w:numId w:val="36"/>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الخطوط العريضة للمشاركة في القطاع </w:t>
            </w:r>
            <w:r w:rsidRPr="00280472">
              <w:rPr>
                <w:rFonts w:ascii="Times New Roman" w:hAnsi="Times New Roman" w:cs="Times New Roman" w:hint="cs"/>
                <w:color w:val="943634" w:themeColor="accent2" w:themeShade="BF"/>
                <w:sz w:val="26"/>
                <w:szCs w:val="26"/>
              </w:rPr>
              <w:t>/</w:t>
            </w:r>
            <w:r w:rsidR="007D2684">
              <w:rPr>
                <w:rFonts w:ascii="Times New Roman" w:hAnsi="Times New Roman" w:cs="Times New Roman" w:hint="cs"/>
                <w:color w:val="943634" w:themeColor="accent2" w:themeShade="BF"/>
                <w:sz w:val="26"/>
                <w:szCs w:val="26"/>
                <w:rtl/>
              </w:rPr>
              <w:t>المجموعة</w:t>
            </w:r>
          </w:p>
          <w:p w:rsidR="006667DC" w:rsidRPr="00280472" w:rsidRDefault="00AE1CA0" w:rsidP="001063DC">
            <w:pPr>
              <w:pStyle w:val="ListParagraph"/>
              <w:numPr>
                <w:ilvl w:val="0"/>
                <w:numId w:val="36"/>
              </w:numPr>
              <w:bidi/>
              <w:spacing w:line="360" w:lineRule="auto"/>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الأهداف وإجراءات </w:t>
            </w:r>
            <w:proofErr w:type="spellStart"/>
            <w:r w:rsidRPr="00280472">
              <w:rPr>
                <w:rFonts w:ascii="Times New Roman" w:hAnsi="Times New Roman" w:cs="Times New Roman" w:hint="cs"/>
                <w:color w:val="943634" w:themeColor="accent2" w:themeShade="BF"/>
                <w:sz w:val="26"/>
                <w:szCs w:val="26"/>
                <w:rtl/>
              </w:rPr>
              <w:t>الإستجابة</w:t>
            </w:r>
            <w:proofErr w:type="spellEnd"/>
          </w:p>
          <w:p w:rsidR="00AE1CA0" w:rsidRPr="00280472" w:rsidRDefault="00AE1CA0" w:rsidP="001063DC">
            <w:pPr>
              <w:pStyle w:val="ListParagraph"/>
              <w:numPr>
                <w:ilvl w:val="0"/>
                <w:numId w:val="36"/>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تحليل </w:t>
            </w:r>
            <w:proofErr w:type="spellStart"/>
            <w:r w:rsidRPr="00280472">
              <w:rPr>
                <w:rFonts w:ascii="Times New Roman" w:hAnsi="Times New Roman" w:cs="Times New Roman" w:hint="cs"/>
                <w:color w:val="943634" w:themeColor="accent2" w:themeShade="BF"/>
                <w:sz w:val="26"/>
                <w:szCs w:val="26"/>
                <w:rtl/>
              </w:rPr>
              <w:t>التغرات</w:t>
            </w:r>
            <w:proofErr w:type="spellEnd"/>
            <w:r w:rsidRPr="00280472">
              <w:rPr>
                <w:rFonts w:ascii="Times New Roman" w:hAnsi="Times New Roman" w:cs="Times New Roman" w:hint="cs"/>
                <w:color w:val="943634" w:themeColor="accent2" w:themeShade="BF"/>
                <w:sz w:val="26"/>
                <w:szCs w:val="26"/>
                <w:rtl/>
              </w:rPr>
              <w:t xml:space="preserve"> </w:t>
            </w:r>
          </w:p>
          <w:p w:rsidR="00AE1CA0" w:rsidRPr="00280472" w:rsidRDefault="00AE1CA0" w:rsidP="001063DC">
            <w:pPr>
              <w:pStyle w:val="ListParagraph"/>
              <w:numPr>
                <w:ilvl w:val="0"/>
                <w:numId w:val="36"/>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المعايير التي من شأنها أن توجّه الاستجابة </w:t>
            </w:r>
          </w:p>
          <w:p w:rsidR="00AE1CA0" w:rsidRPr="00280472" w:rsidRDefault="005C56B0" w:rsidP="001063DC">
            <w:pPr>
              <w:pStyle w:val="ListParagraph"/>
              <w:numPr>
                <w:ilvl w:val="0"/>
                <w:numId w:val="36"/>
              </w:numPr>
              <w:bidi/>
              <w:spacing w:line="360" w:lineRule="auto"/>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الخطوط العريضة للأدوار ومسؤوليات الوكالات</w:t>
            </w:r>
          </w:p>
        </w:tc>
      </w:tr>
    </w:tbl>
    <w:p w:rsidR="006D2A95" w:rsidRDefault="006D2A95"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F96D4E" w:rsidRDefault="00F96D4E"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F96D4E" w:rsidRDefault="00F96D4E"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F96D4E" w:rsidRDefault="00F96D4E"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64435E" w:rsidRDefault="0064435E"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tbl>
      <w:tblPr>
        <w:tblStyle w:val="TableGrid"/>
        <w:bidiVisual/>
        <w:tblW w:w="0" w:type="auto"/>
        <w:tblInd w:w="-1" w:type="dxa"/>
        <w:tblLook w:val="04A0"/>
      </w:tblPr>
      <w:tblGrid>
        <w:gridCol w:w="4431"/>
        <w:gridCol w:w="4431"/>
      </w:tblGrid>
      <w:tr w:rsidR="0064435E" w:rsidTr="0064435E">
        <w:trPr>
          <w:trHeight w:val="549"/>
        </w:trPr>
        <w:tc>
          <w:tcPr>
            <w:tcW w:w="8862" w:type="dxa"/>
            <w:gridSpan w:val="2"/>
            <w:tcBorders>
              <w:bottom w:val="single" w:sz="4" w:space="0" w:color="auto"/>
            </w:tcBorders>
            <w:shd w:val="clear" w:color="auto" w:fill="943634" w:themeFill="accent2" w:themeFillShade="BF"/>
          </w:tcPr>
          <w:p w:rsidR="0064435E" w:rsidRPr="00751C10" w:rsidRDefault="00751C10" w:rsidP="001063DC">
            <w:pPr>
              <w:pStyle w:val="ListParagraph"/>
              <w:bidi/>
              <w:spacing w:line="360" w:lineRule="auto"/>
              <w:ind w:left="0"/>
              <w:jc w:val="both"/>
              <w:rPr>
                <w:rFonts w:ascii="Times New Roman" w:hAnsi="Times New Roman" w:cs="Times New Roman"/>
                <w:i/>
                <w:iCs/>
                <w:color w:val="984806" w:themeColor="accent6" w:themeShade="80"/>
                <w:sz w:val="28"/>
                <w:szCs w:val="28"/>
                <w:rtl/>
                <w:lang w:val="en-GB" w:bidi="ar-JO"/>
              </w:rPr>
            </w:pPr>
            <w:proofErr w:type="spellStart"/>
            <w:r>
              <w:rPr>
                <w:rFonts w:ascii="Times New Roman" w:hAnsi="Times New Roman" w:cs="Times New Roman" w:hint="cs"/>
                <w:color w:val="FFFFFF" w:themeColor="background1"/>
                <w:sz w:val="28"/>
                <w:szCs w:val="28"/>
                <w:rtl/>
                <w:lang w:val="en-GB" w:bidi="ar-JO"/>
              </w:rPr>
              <w:t>الجهوزية</w:t>
            </w:r>
            <w:proofErr w:type="spellEnd"/>
          </w:p>
        </w:tc>
      </w:tr>
      <w:tr w:rsidR="0064435E" w:rsidTr="001527B1">
        <w:trPr>
          <w:trHeight w:val="11170"/>
        </w:trPr>
        <w:tc>
          <w:tcPr>
            <w:tcW w:w="4431" w:type="dxa"/>
            <w:tcBorders>
              <w:top w:val="single" w:sz="4" w:space="0" w:color="auto"/>
              <w:bottom w:val="single" w:sz="4" w:space="0" w:color="auto"/>
            </w:tcBorders>
            <w:shd w:val="clear" w:color="auto" w:fill="F2DBDB" w:themeFill="accent2" w:themeFillTint="33"/>
          </w:tcPr>
          <w:p w:rsidR="006203FA" w:rsidRPr="00280472" w:rsidRDefault="006203FA" w:rsidP="001063DC">
            <w:pPr>
              <w:pStyle w:val="ListParagraph"/>
              <w:bidi/>
              <w:spacing w:line="360" w:lineRule="auto"/>
              <w:ind w:left="567"/>
              <w:jc w:val="both"/>
              <w:rPr>
                <w:color w:val="943634" w:themeColor="accent2" w:themeShade="BF"/>
              </w:rPr>
            </w:pPr>
          </w:p>
          <w:p w:rsidR="0064435E" w:rsidRPr="00280472" w:rsidRDefault="00E45D86" w:rsidP="001063DC">
            <w:pPr>
              <w:pStyle w:val="ListParagraph"/>
              <w:numPr>
                <w:ilvl w:val="0"/>
                <w:numId w:val="37"/>
              </w:numPr>
              <w:bidi/>
              <w:spacing w:line="360" w:lineRule="auto"/>
              <w:ind w:left="567" w:hanging="284"/>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من </w:t>
            </w:r>
            <w:proofErr w:type="spellStart"/>
            <w:r w:rsidRPr="00280472">
              <w:rPr>
                <w:rFonts w:ascii="Times New Roman" w:hAnsi="Times New Roman" w:cs="Times New Roman" w:hint="cs"/>
                <w:color w:val="943634" w:themeColor="accent2" w:themeShade="BF"/>
                <w:sz w:val="26"/>
                <w:szCs w:val="26"/>
                <w:rtl/>
              </w:rPr>
              <w:t>المسؤول</w:t>
            </w:r>
            <w:proofErr w:type="spellEnd"/>
            <w:r w:rsidRPr="00280472">
              <w:rPr>
                <w:rFonts w:ascii="Times New Roman" w:hAnsi="Times New Roman" w:cs="Times New Roman" w:hint="cs"/>
                <w:color w:val="943634" w:themeColor="accent2" w:themeShade="BF"/>
                <w:sz w:val="26"/>
                <w:szCs w:val="26"/>
                <w:rtl/>
              </w:rPr>
              <w:t xml:space="preserve"> عن التحديث والمحافظة على وثيقة التخطيط للطوارئ؟</w:t>
            </w:r>
          </w:p>
          <w:p w:rsidR="00E45D86" w:rsidRPr="00280472" w:rsidRDefault="005A4A12" w:rsidP="001063DC">
            <w:pPr>
              <w:pStyle w:val="ListParagraph"/>
              <w:numPr>
                <w:ilvl w:val="0"/>
                <w:numId w:val="37"/>
              </w:numPr>
              <w:bidi/>
              <w:spacing w:line="360" w:lineRule="auto"/>
              <w:ind w:left="567" w:hanging="284"/>
              <w:jc w:val="both"/>
              <w:rPr>
                <w:color w:val="943634" w:themeColor="accent2" w:themeShade="BF"/>
              </w:rPr>
            </w:pPr>
            <w:r w:rsidRPr="00280472">
              <w:rPr>
                <w:rFonts w:ascii="Times New Roman" w:hAnsi="Times New Roman" w:cs="Times New Roman" w:hint="cs"/>
                <w:color w:val="943634" w:themeColor="accent2" w:themeShade="BF"/>
                <w:sz w:val="26"/>
                <w:szCs w:val="26"/>
                <w:rtl/>
              </w:rPr>
              <w:t>متى وكيف سيتم تحديث واختبار الخطة؟</w:t>
            </w:r>
          </w:p>
          <w:p w:rsidR="006203FA" w:rsidRPr="00280472" w:rsidRDefault="006203FA" w:rsidP="007D2684">
            <w:pPr>
              <w:pStyle w:val="ListParagraph"/>
              <w:numPr>
                <w:ilvl w:val="0"/>
                <w:numId w:val="37"/>
              </w:numPr>
              <w:bidi/>
              <w:spacing w:line="360" w:lineRule="auto"/>
              <w:ind w:left="567" w:hanging="284"/>
              <w:jc w:val="both"/>
              <w:rPr>
                <w:color w:val="943634" w:themeColor="accent2" w:themeShade="BF"/>
              </w:rPr>
            </w:pPr>
            <w:r w:rsidRPr="00280472">
              <w:rPr>
                <w:rFonts w:ascii="Times New Roman" w:hAnsi="Times New Roman" w:cs="Times New Roman" w:hint="cs"/>
                <w:color w:val="943634" w:themeColor="accent2" w:themeShade="BF"/>
                <w:sz w:val="26"/>
                <w:szCs w:val="26"/>
                <w:rtl/>
              </w:rPr>
              <w:t xml:space="preserve">هل تم الاتفاق على إجراءات </w:t>
            </w:r>
            <w:proofErr w:type="spellStart"/>
            <w:r w:rsidR="00751C10">
              <w:rPr>
                <w:rFonts w:ascii="Times New Roman" w:hAnsi="Times New Roman" w:cs="Times New Roman" w:hint="cs"/>
                <w:color w:val="943634" w:themeColor="accent2" w:themeShade="BF"/>
                <w:sz w:val="26"/>
                <w:szCs w:val="26"/>
                <w:rtl/>
              </w:rPr>
              <w:t>الجهوزية</w:t>
            </w:r>
            <w:proofErr w:type="spellEnd"/>
            <w:r w:rsidRPr="00280472">
              <w:rPr>
                <w:rFonts w:ascii="Times New Roman" w:hAnsi="Times New Roman" w:cs="Times New Roman" w:hint="cs"/>
                <w:color w:val="943634" w:themeColor="accent2" w:themeShade="BF"/>
                <w:sz w:val="26"/>
                <w:szCs w:val="26"/>
                <w:rtl/>
              </w:rPr>
              <w:t xml:space="preserve"> المحددة للقطاعات </w:t>
            </w:r>
            <w:r w:rsidR="007D2684">
              <w:rPr>
                <w:rFonts w:ascii="Times New Roman" w:hAnsi="Times New Roman" w:cs="Times New Roman" w:hint="cs"/>
                <w:color w:val="943634" w:themeColor="accent2" w:themeShade="BF"/>
                <w:sz w:val="26"/>
                <w:szCs w:val="26"/>
                <w:rtl/>
              </w:rPr>
              <w:t>والمجموعات</w:t>
            </w:r>
            <w:r w:rsidRPr="00280472">
              <w:rPr>
                <w:rFonts w:ascii="Times New Roman" w:hAnsi="Times New Roman" w:cs="Times New Roman" w:hint="cs"/>
                <w:color w:val="943634" w:themeColor="accent2" w:themeShade="BF"/>
                <w:sz w:val="26"/>
                <w:szCs w:val="26"/>
                <w:rtl/>
              </w:rPr>
              <w:t xml:space="preserve"> والوكالات؟</w:t>
            </w:r>
          </w:p>
          <w:p w:rsidR="005A4A12" w:rsidRPr="00280472" w:rsidRDefault="00001376" w:rsidP="001063DC">
            <w:pPr>
              <w:pStyle w:val="ListParagraph"/>
              <w:numPr>
                <w:ilvl w:val="0"/>
                <w:numId w:val="37"/>
              </w:numPr>
              <w:bidi/>
              <w:spacing w:line="360" w:lineRule="auto"/>
              <w:ind w:left="567" w:hanging="284"/>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ما هي إجراءات المتابعة المطلوبة؟</w:t>
            </w:r>
          </w:p>
        </w:tc>
        <w:tc>
          <w:tcPr>
            <w:tcW w:w="4431" w:type="dxa"/>
            <w:tcBorders>
              <w:top w:val="single" w:sz="4" w:space="0" w:color="auto"/>
              <w:bottom w:val="single" w:sz="4" w:space="0" w:color="auto"/>
            </w:tcBorders>
            <w:shd w:val="clear" w:color="auto" w:fill="F2DBDB" w:themeFill="accent2" w:themeFillTint="33"/>
          </w:tcPr>
          <w:p w:rsidR="006203FA" w:rsidRPr="00280472" w:rsidRDefault="006203FA" w:rsidP="001063DC">
            <w:pPr>
              <w:pStyle w:val="ListParagraph"/>
              <w:bidi/>
              <w:spacing w:line="360" w:lineRule="auto"/>
              <w:ind w:left="0"/>
              <w:jc w:val="both"/>
              <w:rPr>
                <w:rFonts w:ascii="Times New Roman" w:hAnsi="Times New Roman" w:cs="Times New Roman"/>
                <w:color w:val="943634" w:themeColor="accent2" w:themeShade="BF"/>
                <w:sz w:val="26"/>
                <w:szCs w:val="26"/>
                <w:rtl/>
              </w:rPr>
            </w:pPr>
          </w:p>
          <w:p w:rsidR="0064435E" w:rsidRPr="00280472" w:rsidRDefault="00FD6FCF" w:rsidP="00751C10">
            <w:pPr>
              <w:pStyle w:val="ListParagraph"/>
              <w:bidi/>
              <w:spacing w:line="360" w:lineRule="auto"/>
              <w:ind w:left="0"/>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 xml:space="preserve">يوثق هذا القسم </w:t>
            </w:r>
            <w:r w:rsidR="00280472" w:rsidRPr="00280472">
              <w:rPr>
                <w:rFonts w:ascii="Times New Roman" w:hAnsi="Times New Roman" w:cs="Times New Roman" w:hint="cs"/>
                <w:color w:val="943634" w:themeColor="accent2" w:themeShade="BF"/>
                <w:sz w:val="26"/>
                <w:szCs w:val="26"/>
                <w:rtl/>
                <w:lang w:val="en-GB" w:bidi="ar-JO"/>
              </w:rPr>
              <w:t>إجراءات</w:t>
            </w:r>
            <w:r w:rsidRPr="00280472">
              <w:rPr>
                <w:rFonts w:ascii="Times New Roman" w:hAnsi="Times New Roman" w:cs="Times New Roman" w:hint="cs"/>
                <w:color w:val="943634" w:themeColor="accent2" w:themeShade="BF"/>
                <w:sz w:val="26"/>
                <w:szCs w:val="26"/>
                <w:rtl/>
              </w:rPr>
              <w:t xml:space="preserve"> </w:t>
            </w:r>
            <w:proofErr w:type="spellStart"/>
            <w:r w:rsidR="00751C10">
              <w:rPr>
                <w:rFonts w:ascii="Times New Roman" w:hAnsi="Times New Roman" w:cs="Times New Roman" w:hint="cs"/>
                <w:color w:val="943634" w:themeColor="accent2" w:themeShade="BF"/>
                <w:sz w:val="26"/>
                <w:szCs w:val="26"/>
                <w:rtl/>
              </w:rPr>
              <w:t>الجهوزية</w:t>
            </w:r>
            <w:proofErr w:type="spellEnd"/>
            <w:r w:rsidRPr="00280472">
              <w:rPr>
                <w:rFonts w:ascii="Times New Roman" w:hAnsi="Times New Roman" w:cs="Times New Roman" w:hint="cs"/>
                <w:color w:val="943634" w:themeColor="accent2" w:themeShade="BF"/>
                <w:sz w:val="26"/>
                <w:szCs w:val="26"/>
                <w:rtl/>
              </w:rPr>
              <w:t xml:space="preserve"> التي اتفقت  الوكالات </w:t>
            </w: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المنظمات على اتخاذها من أجل تعزيز تأهبها</w:t>
            </w:r>
            <w:r w:rsidRPr="00280472">
              <w:rPr>
                <w:rFonts w:ascii="Times New Roman" w:hAnsi="Times New Roman" w:cs="Times New Roman" w:hint="cs"/>
                <w:color w:val="943634" w:themeColor="accent2" w:themeShade="BF"/>
                <w:sz w:val="26"/>
                <w:szCs w:val="26"/>
              </w:rPr>
              <w:t>.</w:t>
            </w:r>
            <w:r w:rsidRPr="00280472">
              <w:rPr>
                <w:rFonts w:ascii="Times New Roman" w:hAnsi="Times New Roman" w:cs="Times New Roman" w:hint="cs"/>
                <w:color w:val="943634" w:themeColor="accent2" w:themeShade="BF"/>
                <w:sz w:val="26"/>
                <w:szCs w:val="26"/>
                <w:rtl/>
              </w:rPr>
              <w:t xml:space="preserve"> كما يصف أيضا الترتيبات</w:t>
            </w:r>
            <w:r w:rsidR="001B1570" w:rsidRPr="00280472">
              <w:rPr>
                <w:rFonts w:ascii="Times New Roman" w:hAnsi="Times New Roman" w:cs="Times New Roman" w:hint="cs"/>
                <w:color w:val="943634" w:themeColor="accent2" w:themeShade="BF"/>
                <w:sz w:val="26"/>
                <w:szCs w:val="26"/>
                <w:rtl/>
              </w:rPr>
              <w:t xml:space="preserve"> اللازمة</w:t>
            </w:r>
            <w:r w:rsidRPr="00280472">
              <w:rPr>
                <w:rFonts w:ascii="Times New Roman" w:hAnsi="Times New Roman" w:cs="Times New Roman" w:hint="cs"/>
                <w:color w:val="943634" w:themeColor="accent2" w:themeShade="BF"/>
                <w:sz w:val="26"/>
                <w:szCs w:val="26"/>
                <w:rtl/>
              </w:rPr>
              <w:t xml:space="preserve"> من أجل استمرار عملية التخطيط للطوارئ</w:t>
            </w:r>
            <w:r w:rsidRPr="00280472">
              <w:rPr>
                <w:rFonts w:ascii="Times New Roman" w:hAnsi="Times New Roman" w:cs="Times New Roman" w:hint="cs"/>
                <w:color w:val="943634" w:themeColor="accent2" w:themeShade="BF"/>
                <w:sz w:val="26"/>
                <w:szCs w:val="26"/>
              </w:rPr>
              <w:t>.</w:t>
            </w:r>
          </w:p>
          <w:p w:rsidR="00E35AD3" w:rsidRPr="00280472" w:rsidRDefault="00E35AD3" w:rsidP="00751C10">
            <w:pPr>
              <w:pStyle w:val="ListParagraph"/>
              <w:numPr>
                <w:ilvl w:val="0"/>
                <w:numId w:val="3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إجراءات </w:t>
            </w:r>
            <w:proofErr w:type="spellStart"/>
            <w:r w:rsidR="00751C10">
              <w:rPr>
                <w:rFonts w:ascii="Times New Roman" w:hAnsi="Times New Roman" w:cs="Times New Roman" w:hint="cs"/>
                <w:color w:val="943634" w:themeColor="accent2" w:themeShade="BF"/>
                <w:sz w:val="26"/>
                <w:szCs w:val="26"/>
                <w:rtl/>
              </w:rPr>
              <w:t>الجهوزية</w:t>
            </w:r>
            <w:proofErr w:type="spellEnd"/>
            <w:r w:rsidRPr="00280472">
              <w:rPr>
                <w:rFonts w:ascii="Times New Roman" w:hAnsi="Times New Roman" w:cs="Times New Roman" w:hint="cs"/>
                <w:color w:val="943634" w:themeColor="accent2" w:themeShade="BF"/>
                <w:sz w:val="26"/>
                <w:szCs w:val="26"/>
                <w:rtl/>
              </w:rPr>
              <w:t xml:space="preserve"> ذات الأولوية المحددة</w:t>
            </w:r>
          </w:p>
          <w:p w:rsidR="005654BC" w:rsidRPr="00280472" w:rsidRDefault="005654BC" w:rsidP="00751C10">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مستويات </w:t>
            </w:r>
            <w:proofErr w:type="spellStart"/>
            <w:r w:rsidR="00751C10">
              <w:rPr>
                <w:rFonts w:ascii="Times New Roman" w:hAnsi="Times New Roman" w:cs="Times New Roman" w:hint="cs"/>
                <w:color w:val="943634" w:themeColor="accent2" w:themeShade="BF"/>
                <w:sz w:val="26"/>
                <w:szCs w:val="26"/>
                <w:rtl/>
              </w:rPr>
              <w:t>الجهوزية</w:t>
            </w:r>
            <w:proofErr w:type="spellEnd"/>
          </w:p>
          <w:p w:rsidR="005654BC" w:rsidRPr="00280472" w:rsidRDefault="005654BC"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مستويات </w:t>
            </w:r>
            <w:proofErr w:type="spellStart"/>
            <w:r w:rsidRPr="00280472">
              <w:rPr>
                <w:rFonts w:ascii="Times New Roman" w:hAnsi="Times New Roman" w:cs="Times New Roman" w:hint="cs"/>
                <w:color w:val="943634" w:themeColor="accent2" w:themeShade="BF"/>
                <w:sz w:val="26"/>
                <w:szCs w:val="26"/>
                <w:rtl/>
              </w:rPr>
              <w:t>المخزون</w:t>
            </w:r>
            <w:r w:rsidR="00E141FD" w:rsidRPr="00280472">
              <w:rPr>
                <w:rFonts w:ascii="Times New Roman" w:hAnsi="Times New Roman" w:cs="Times New Roman" w:hint="cs"/>
                <w:color w:val="943634" w:themeColor="accent2" w:themeShade="BF"/>
                <w:sz w:val="26"/>
                <w:szCs w:val="26"/>
                <w:rtl/>
              </w:rPr>
              <w:t>ات</w:t>
            </w:r>
            <w:proofErr w:type="spellEnd"/>
          </w:p>
          <w:p w:rsidR="005654BC" w:rsidRPr="00280472" w:rsidRDefault="005654BC"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المعدات اللازمة</w:t>
            </w:r>
          </w:p>
          <w:p w:rsidR="00E141FD" w:rsidRPr="00280472" w:rsidRDefault="005654BC"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الموارد </w:t>
            </w:r>
            <w:r w:rsidR="00E141FD" w:rsidRPr="00280472">
              <w:rPr>
                <w:rFonts w:ascii="Times New Roman" w:hAnsi="Times New Roman" w:cs="Times New Roman" w:hint="cs"/>
                <w:color w:val="943634" w:themeColor="accent2" w:themeShade="BF"/>
                <w:sz w:val="26"/>
                <w:szCs w:val="26"/>
                <w:rtl/>
              </w:rPr>
              <w:t>(</w:t>
            </w:r>
            <w:r w:rsidRPr="00280472">
              <w:rPr>
                <w:rFonts w:ascii="Times New Roman" w:hAnsi="Times New Roman" w:cs="Times New Roman" w:hint="cs"/>
                <w:color w:val="943634" w:themeColor="accent2" w:themeShade="BF"/>
                <w:sz w:val="26"/>
                <w:szCs w:val="26"/>
                <w:rtl/>
              </w:rPr>
              <w:t>البشرية والنقدية والمادية</w:t>
            </w:r>
            <w:proofErr w:type="spellStart"/>
            <w:r w:rsidR="00E141FD" w:rsidRPr="00280472">
              <w:rPr>
                <w:rFonts w:ascii="Times New Roman" w:hAnsi="Times New Roman" w:cs="Times New Roman" w:hint="cs"/>
                <w:color w:val="943634" w:themeColor="accent2" w:themeShade="BF"/>
                <w:sz w:val="26"/>
                <w:szCs w:val="26"/>
                <w:rtl/>
              </w:rPr>
              <w:t>)</w:t>
            </w:r>
            <w:proofErr w:type="spellEnd"/>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على أهبة الاستعداد</w:t>
            </w:r>
          </w:p>
          <w:p w:rsidR="0097166C" w:rsidRPr="00280472" w:rsidRDefault="00E141FD" w:rsidP="00751C10">
            <w:pPr>
              <w:pStyle w:val="ListParagraph"/>
              <w:numPr>
                <w:ilvl w:val="0"/>
                <w:numId w:val="3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إجراءات </w:t>
            </w:r>
            <w:proofErr w:type="spellStart"/>
            <w:r w:rsidR="00751C10">
              <w:rPr>
                <w:rFonts w:ascii="Times New Roman" w:hAnsi="Times New Roman" w:cs="Times New Roman" w:hint="cs"/>
                <w:color w:val="943634" w:themeColor="accent2" w:themeShade="BF"/>
                <w:sz w:val="26"/>
                <w:szCs w:val="26"/>
                <w:rtl/>
              </w:rPr>
              <w:t>الجهوزية</w:t>
            </w:r>
            <w:proofErr w:type="spellEnd"/>
            <w:r w:rsidRPr="00280472">
              <w:rPr>
                <w:rFonts w:ascii="Times New Roman" w:hAnsi="Times New Roman" w:cs="Times New Roman" w:hint="cs"/>
                <w:color w:val="943634" w:themeColor="accent2" w:themeShade="BF"/>
                <w:sz w:val="26"/>
                <w:szCs w:val="26"/>
                <w:rtl/>
              </w:rPr>
              <w:t xml:space="preserve"> الواجب اتخاذها</w:t>
            </w:r>
          </w:p>
          <w:p w:rsidR="0097166C" w:rsidRPr="00280472" w:rsidRDefault="0097166C"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  </w:t>
            </w:r>
            <w:r w:rsidR="00E141FD" w:rsidRPr="00280472">
              <w:rPr>
                <w:rFonts w:ascii="Times New Roman" w:hAnsi="Times New Roman" w:cs="Times New Roman" w:hint="cs"/>
                <w:color w:val="943634" w:themeColor="accent2" w:themeShade="BF"/>
                <w:sz w:val="26"/>
                <w:szCs w:val="26"/>
                <w:rtl/>
              </w:rPr>
              <w:t xml:space="preserve">الترتيب والمسؤوليات لرصد </w:t>
            </w:r>
            <w:r w:rsidRPr="00280472">
              <w:rPr>
                <w:rFonts w:ascii="Times New Roman" w:hAnsi="Times New Roman" w:cs="Times New Roman" w:hint="cs"/>
                <w:color w:val="943634" w:themeColor="accent2" w:themeShade="BF"/>
                <w:sz w:val="26"/>
                <w:szCs w:val="26"/>
                <w:rtl/>
              </w:rPr>
              <w:t xml:space="preserve">مؤشرات الإنذار </w:t>
            </w:r>
            <w:r w:rsidR="00E141FD" w:rsidRPr="00280472">
              <w:rPr>
                <w:rFonts w:ascii="Times New Roman" w:hAnsi="Times New Roman" w:cs="Times New Roman" w:hint="cs"/>
                <w:color w:val="943634" w:themeColor="accent2" w:themeShade="BF"/>
                <w:sz w:val="26"/>
                <w:szCs w:val="26"/>
                <w:rtl/>
              </w:rPr>
              <w:t>المبكر</w:t>
            </w:r>
            <w:r w:rsidR="00E141FD" w:rsidRPr="00280472">
              <w:rPr>
                <w:rFonts w:ascii="Times New Roman" w:hAnsi="Times New Roman" w:cs="Times New Roman" w:hint="cs"/>
                <w:color w:val="943634" w:themeColor="accent2" w:themeShade="BF"/>
                <w:sz w:val="26"/>
                <w:szCs w:val="26"/>
              </w:rPr>
              <w:t>.</w:t>
            </w:r>
          </w:p>
          <w:p w:rsidR="0097166C" w:rsidRPr="00280472" w:rsidRDefault="00E141FD"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التعزيز المطلوب للتدريب </w:t>
            </w:r>
            <w:r w:rsidR="0097166C" w:rsidRPr="00280472">
              <w:rPr>
                <w:rFonts w:ascii="Times New Roman" w:hAnsi="Times New Roman" w:cs="Times New Roman" w:hint="cs"/>
                <w:color w:val="943634" w:themeColor="accent2" w:themeShade="BF"/>
                <w:sz w:val="26"/>
                <w:szCs w:val="26"/>
                <w:rtl/>
              </w:rPr>
              <w:t>والقدرات.</w:t>
            </w:r>
          </w:p>
          <w:p w:rsidR="0097166C" w:rsidRPr="00280472" w:rsidRDefault="00E141FD" w:rsidP="001063DC">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إعداد صيغ التقييم الأولي</w:t>
            </w:r>
          </w:p>
          <w:p w:rsidR="005175F8" w:rsidRPr="00280472" w:rsidRDefault="00E141FD" w:rsidP="007D2684">
            <w:pPr>
              <w:pStyle w:val="ListParagraph"/>
              <w:numPr>
                <w:ilvl w:val="0"/>
                <w:numId w:val="4"/>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Pr>
              <w:t xml:space="preserve"> </w:t>
            </w:r>
            <w:r w:rsidRPr="00280472">
              <w:rPr>
                <w:rFonts w:ascii="Times New Roman" w:hAnsi="Times New Roman" w:cs="Times New Roman" w:hint="cs"/>
                <w:color w:val="943634" w:themeColor="accent2" w:themeShade="BF"/>
                <w:sz w:val="26"/>
                <w:szCs w:val="26"/>
                <w:rtl/>
              </w:rPr>
              <w:t xml:space="preserve">يتم </w:t>
            </w:r>
            <w:proofErr w:type="spellStart"/>
            <w:r w:rsidRPr="00280472">
              <w:rPr>
                <w:rFonts w:ascii="Times New Roman" w:hAnsi="Times New Roman" w:cs="Times New Roman" w:hint="cs"/>
                <w:color w:val="943634" w:themeColor="accent2" w:themeShade="BF"/>
                <w:sz w:val="26"/>
                <w:szCs w:val="26"/>
                <w:rtl/>
              </w:rPr>
              <w:t>تفعيل</w:t>
            </w:r>
            <w:proofErr w:type="spellEnd"/>
            <w:r w:rsidRPr="00280472">
              <w:rPr>
                <w:rFonts w:ascii="Times New Roman" w:hAnsi="Times New Roman" w:cs="Times New Roman" w:hint="cs"/>
                <w:color w:val="943634" w:themeColor="accent2" w:themeShade="BF"/>
                <w:sz w:val="26"/>
                <w:szCs w:val="26"/>
                <w:rtl/>
              </w:rPr>
              <w:t xml:space="preserve"> القدرات </w:t>
            </w:r>
            <w:proofErr w:type="spellStart"/>
            <w:r w:rsidR="007D2684">
              <w:rPr>
                <w:rFonts w:ascii="Times New Roman" w:hAnsi="Times New Roman" w:cs="Times New Roman" w:hint="cs"/>
                <w:color w:val="943634" w:themeColor="accent2" w:themeShade="BF"/>
                <w:sz w:val="26"/>
                <w:szCs w:val="26"/>
                <w:rtl/>
              </w:rPr>
              <w:t>الرديفة</w:t>
            </w:r>
            <w:proofErr w:type="spellEnd"/>
          </w:p>
          <w:p w:rsidR="005175F8" w:rsidRPr="00280472" w:rsidRDefault="005175F8" w:rsidP="001063DC">
            <w:pPr>
              <w:pStyle w:val="ListParagraph"/>
              <w:numPr>
                <w:ilvl w:val="0"/>
                <w:numId w:val="3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قائمة بجهات التنسيق و المواعيد النهائية للأنشطة الفردية</w:t>
            </w:r>
            <w:r w:rsidRPr="00280472">
              <w:rPr>
                <w:rFonts w:ascii="Times New Roman" w:hAnsi="Times New Roman" w:cs="Times New Roman" w:hint="cs"/>
                <w:color w:val="943634" w:themeColor="accent2" w:themeShade="BF"/>
                <w:sz w:val="26"/>
                <w:szCs w:val="26"/>
              </w:rPr>
              <w:t>.</w:t>
            </w:r>
          </w:p>
          <w:p w:rsidR="00FA1D92" w:rsidRPr="00280472" w:rsidRDefault="00D356FA" w:rsidP="007D2684">
            <w:pPr>
              <w:pStyle w:val="ListParagraph"/>
              <w:numPr>
                <w:ilvl w:val="0"/>
                <w:numId w:val="38"/>
              </w:numPr>
              <w:bidi/>
              <w:spacing w:line="360" w:lineRule="auto"/>
              <w:jc w:val="both"/>
              <w:rPr>
                <w:rFonts w:ascii="Times New Roman" w:hAnsi="Times New Roman" w:cs="Times New Roman"/>
                <w:color w:val="943634" w:themeColor="accent2" w:themeShade="BF"/>
                <w:sz w:val="26"/>
                <w:szCs w:val="26"/>
              </w:rPr>
            </w:pPr>
            <w:r w:rsidRPr="00280472">
              <w:rPr>
                <w:rFonts w:ascii="Times New Roman" w:hAnsi="Times New Roman" w:cs="Times New Roman" w:hint="cs"/>
                <w:color w:val="943634" w:themeColor="accent2" w:themeShade="BF"/>
                <w:sz w:val="26"/>
                <w:szCs w:val="26"/>
                <w:rtl/>
              </w:rPr>
              <w:t xml:space="preserve">قائمة </w:t>
            </w:r>
            <w:r w:rsidR="00FA1D92" w:rsidRPr="00280472">
              <w:rPr>
                <w:rFonts w:ascii="Times New Roman" w:hAnsi="Times New Roman" w:cs="Times New Roman" w:hint="cs"/>
                <w:color w:val="943634" w:themeColor="accent2" w:themeShade="BF"/>
                <w:sz w:val="26"/>
                <w:szCs w:val="26"/>
                <w:rtl/>
              </w:rPr>
              <w:t xml:space="preserve">بمستوى </w:t>
            </w:r>
            <w:proofErr w:type="spellStart"/>
            <w:r w:rsidR="00751C10">
              <w:rPr>
                <w:rFonts w:ascii="Times New Roman" w:hAnsi="Times New Roman" w:cs="Times New Roman" w:hint="cs"/>
                <w:color w:val="943634" w:themeColor="accent2" w:themeShade="BF"/>
                <w:sz w:val="26"/>
                <w:szCs w:val="26"/>
                <w:rtl/>
              </w:rPr>
              <w:t>الجهوزية</w:t>
            </w:r>
            <w:proofErr w:type="spellEnd"/>
            <w:r w:rsidR="00FA1D92" w:rsidRPr="00280472">
              <w:rPr>
                <w:rFonts w:ascii="Times New Roman" w:hAnsi="Times New Roman" w:cs="Times New Roman" w:hint="cs"/>
                <w:color w:val="943634" w:themeColor="accent2" w:themeShade="BF"/>
                <w:sz w:val="26"/>
                <w:szCs w:val="26"/>
                <w:rtl/>
              </w:rPr>
              <w:t xml:space="preserve"> </w:t>
            </w:r>
            <w:r w:rsidR="00280472" w:rsidRPr="00280472">
              <w:rPr>
                <w:rFonts w:ascii="Times New Roman" w:hAnsi="Times New Roman" w:cs="Times New Roman" w:hint="cs"/>
                <w:color w:val="943634" w:themeColor="accent2" w:themeShade="BF"/>
                <w:sz w:val="26"/>
                <w:szCs w:val="26"/>
                <w:rtl/>
              </w:rPr>
              <w:t>لدى الوكالات</w:t>
            </w:r>
            <w:r w:rsidR="00FA1D92" w:rsidRPr="00280472">
              <w:rPr>
                <w:rFonts w:ascii="Times New Roman" w:hAnsi="Times New Roman" w:cs="Times New Roman" w:hint="cs"/>
                <w:color w:val="943634" w:themeColor="accent2" w:themeShade="BF"/>
                <w:sz w:val="26"/>
                <w:szCs w:val="26"/>
                <w:rtl/>
              </w:rPr>
              <w:t xml:space="preserve"> أو القطاعات/</w:t>
            </w:r>
            <w:r w:rsidR="007D2684">
              <w:rPr>
                <w:rFonts w:ascii="Times New Roman" w:hAnsi="Times New Roman" w:cs="Times New Roman" w:hint="cs"/>
                <w:color w:val="943634" w:themeColor="accent2" w:themeShade="BF"/>
                <w:sz w:val="26"/>
                <w:szCs w:val="26"/>
                <w:rtl/>
              </w:rPr>
              <w:t xml:space="preserve">المجموعات </w:t>
            </w:r>
            <w:proofErr w:type="spellStart"/>
            <w:r w:rsidR="00280472" w:rsidRPr="00280472">
              <w:rPr>
                <w:rFonts w:ascii="Times New Roman" w:hAnsi="Times New Roman" w:cs="Times New Roman" w:hint="cs"/>
                <w:color w:val="943634" w:themeColor="accent2" w:themeShade="BF"/>
                <w:sz w:val="26"/>
                <w:szCs w:val="26"/>
                <w:rtl/>
              </w:rPr>
              <w:t>(الموظفين،</w:t>
            </w:r>
            <w:proofErr w:type="spellEnd"/>
            <w:r w:rsidR="00280472" w:rsidRPr="00280472">
              <w:rPr>
                <w:rFonts w:ascii="Times New Roman" w:hAnsi="Times New Roman" w:cs="Times New Roman" w:hint="cs"/>
                <w:color w:val="943634" w:themeColor="accent2" w:themeShade="BF"/>
                <w:sz w:val="26"/>
                <w:szCs w:val="26"/>
                <w:rtl/>
              </w:rPr>
              <w:t xml:space="preserve"> </w:t>
            </w:r>
            <w:proofErr w:type="spellStart"/>
            <w:r w:rsidR="00280472" w:rsidRPr="00280472">
              <w:rPr>
                <w:rFonts w:ascii="Times New Roman" w:hAnsi="Times New Roman" w:cs="Times New Roman" w:hint="cs"/>
                <w:color w:val="943634" w:themeColor="accent2" w:themeShade="BF"/>
                <w:sz w:val="26"/>
                <w:szCs w:val="26"/>
                <w:rtl/>
              </w:rPr>
              <w:t>والمخزون</w:t>
            </w:r>
            <w:r w:rsidR="00FA1D92" w:rsidRPr="00280472">
              <w:rPr>
                <w:rFonts w:ascii="Times New Roman" w:hAnsi="Times New Roman" w:cs="Times New Roman" w:hint="cs"/>
                <w:color w:val="943634" w:themeColor="accent2" w:themeShade="BF"/>
                <w:sz w:val="26"/>
                <w:szCs w:val="26"/>
                <w:rtl/>
              </w:rPr>
              <w:t>،</w:t>
            </w:r>
            <w:proofErr w:type="spellEnd"/>
            <w:r w:rsidR="00FA1D92" w:rsidRPr="00280472">
              <w:rPr>
                <w:rFonts w:ascii="Times New Roman" w:hAnsi="Times New Roman" w:cs="Times New Roman" w:hint="cs"/>
                <w:color w:val="943634" w:themeColor="accent2" w:themeShade="BF"/>
                <w:sz w:val="26"/>
                <w:szCs w:val="26"/>
                <w:rtl/>
              </w:rPr>
              <w:t xml:space="preserve"> والبرامج الخ</w:t>
            </w:r>
            <w:proofErr w:type="spellStart"/>
            <w:r w:rsidR="00FA1D92" w:rsidRPr="00280472">
              <w:rPr>
                <w:rFonts w:ascii="Times New Roman" w:hAnsi="Times New Roman" w:cs="Times New Roman" w:hint="cs"/>
                <w:color w:val="943634" w:themeColor="accent2" w:themeShade="BF"/>
                <w:sz w:val="26"/>
                <w:szCs w:val="26"/>
                <w:rtl/>
              </w:rPr>
              <w:t>).</w:t>
            </w:r>
            <w:proofErr w:type="spellEnd"/>
          </w:p>
          <w:p w:rsidR="00FD6FCF" w:rsidRPr="00280472" w:rsidRDefault="007A699B" w:rsidP="001063DC">
            <w:pPr>
              <w:pStyle w:val="ListParagraph"/>
              <w:numPr>
                <w:ilvl w:val="0"/>
                <w:numId w:val="38"/>
              </w:numPr>
              <w:bidi/>
              <w:spacing w:line="360" w:lineRule="auto"/>
              <w:jc w:val="both"/>
              <w:rPr>
                <w:rFonts w:ascii="Times New Roman" w:hAnsi="Times New Roman" w:cs="Times New Roman"/>
                <w:color w:val="943634" w:themeColor="accent2" w:themeShade="BF"/>
                <w:sz w:val="26"/>
                <w:szCs w:val="26"/>
                <w:rtl/>
              </w:rPr>
            </w:pPr>
            <w:r w:rsidRPr="00280472">
              <w:rPr>
                <w:rFonts w:ascii="Times New Roman" w:hAnsi="Times New Roman" w:cs="Times New Roman" w:hint="cs"/>
                <w:color w:val="943634" w:themeColor="accent2" w:themeShade="BF"/>
                <w:sz w:val="26"/>
                <w:szCs w:val="26"/>
                <w:rtl/>
              </w:rPr>
              <w:t>خطة عمل من أجل استعراض و تحديث منتظمين لخطة الطوارئ.</w:t>
            </w:r>
          </w:p>
        </w:tc>
      </w:tr>
      <w:tr w:rsidR="0064435E" w:rsidRPr="007A699B" w:rsidTr="0064435E">
        <w:trPr>
          <w:trHeight w:val="571"/>
        </w:trPr>
        <w:tc>
          <w:tcPr>
            <w:tcW w:w="8862" w:type="dxa"/>
            <w:gridSpan w:val="2"/>
            <w:tcBorders>
              <w:top w:val="single" w:sz="4" w:space="0" w:color="auto"/>
              <w:bottom w:val="single" w:sz="4" w:space="0" w:color="auto"/>
            </w:tcBorders>
            <w:shd w:val="clear" w:color="auto" w:fill="943634" w:themeFill="accent2" w:themeFillShade="BF"/>
          </w:tcPr>
          <w:p w:rsidR="0064435E" w:rsidRPr="007A699B" w:rsidRDefault="007A699B" w:rsidP="001063DC">
            <w:pPr>
              <w:pStyle w:val="ListParagraph"/>
              <w:bidi/>
              <w:spacing w:line="360" w:lineRule="auto"/>
              <w:ind w:left="0"/>
              <w:jc w:val="both"/>
              <w:rPr>
                <w:rFonts w:ascii="Times New Roman" w:hAnsi="Times New Roman" w:cs="Times New Roman"/>
                <w:color w:val="FFFFFF" w:themeColor="background1"/>
                <w:sz w:val="28"/>
                <w:szCs w:val="28"/>
                <w:rtl/>
              </w:rPr>
            </w:pPr>
            <w:r w:rsidRPr="007A699B">
              <w:rPr>
                <w:rFonts w:ascii="Times New Roman" w:hAnsi="Times New Roman" w:cs="Times New Roman" w:hint="cs"/>
                <w:color w:val="FFFFFF" w:themeColor="background1"/>
                <w:sz w:val="28"/>
                <w:szCs w:val="28"/>
                <w:rtl/>
              </w:rPr>
              <w:t>الملحقات</w:t>
            </w:r>
          </w:p>
        </w:tc>
      </w:tr>
      <w:tr w:rsidR="0064435E" w:rsidTr="00280472">
        <w:trPr>
          <w:trHeight w:val="503"/>
        </w:trPr>
        <w:tc>
          <w:tcPr>
            <w:tcW w:w="4431" w:type="dxa"/>
            <w:tcBorders>
              <w:top w:val="single" w:sz="4" w:space="0" w:color="auto"/>
            </w:tcBorders>
            <w:shd w:val="clear" w:color="auto" w:fill="F2DBDB" w:themeFill="accent2" w:themeFillTint="33"/>
          </w:tcPr>
          <w:p w:rsidR="0064435E" w:rsidRDefault="0064435E"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p>
        </w:tc>
        <w:tc>
          <w:tcPr>
            <w:tcW w:w="4431" w:type="dxa"/>
            <w:tcBorders>
              <w:top w:val="single" w:sz="4" w:space="0" w:color="auto"/>
            </w:tcBorders>
            <w:shd w:val="clear" w:color="auto" w:fill="F2DBDB" w:themeFill="accent2" w:themeFillTint="33"/>
          </w:tcPr>
          <w:p w:rsidR="0064435E" w:rsidRDefault="0064435E"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p>
        </w:tc>
      </w:tr>
    </w:tbl>
    <w:p w:rsidR="0064435E" w:rsidRDefault="0064435E"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6203FA" w:rsidRDefault="006203FA" w:rsidP="001063DC">
      <w:pPr>
        <w:pStyle w:val="ListParagraph"/>
        <w:bidi/>
        <w:spacing w:line="360" w:lineRule="auto"/>
        <w:ind w:left="-1"/>
        <w:jc w:val="both"/>
        <w:rPr>
          <w:rFonts w:ascii="Times New Roman" w:hAnsi="Times New Roman" w:cs="Times New Roman"/>
          <w:i/>
          <w:iCs/>
          <w:color w:val="984806" w:themeColor="accent6" w:themeShade="80"/>
          <w:sz w:val="26"/>
          <w:szCs w:val="26"/>
          <w:rtl/>
        </w:rPr>
      </w:pPr>
    </w:p>
    <w:p w:rsidR="006203FA" w:rsidRPr="00280472" w:rsidRDefault="00420C53" w:rsidP="001063DC">
      <w:pPr>
        <w:pStyle w:val="Heading2"/>
        <w:jc w:val="both"/>
        <w:rPr>
          <w:rtl/>
        </w:rPr>
      </w:pPr>
      <w:bookmarkStart w:id="17" w:name="_Toc363123648"/>
      <w:r w:rsidRPr="00280472">
        <w:rPr>
          <w:rFonts w:hint="cs"/>
          <w:rtl/>
        </w:rPr>
        <w:t>الملحق</w:t>
      </w:r>
      <w:r w:rsidRPr="00280472">
        <w:rPr>
          <w:rtl/>
        </w:rPr>
        <w:t xml:space="preserve">  3 ــ</w:t>
      </w:r>
      <w:r w:rsidR="00280472" w:rsidRPr="00280472">
        <w:rPr>
          <w:rFonts w:hint="cs"/>
          <w:rtl/>
        </w:rPr>
        <w:t xml:space="preserve"> عينة عن الشروط  المرجعية لمجموعة عمل معنية ب</w:t>
      </w:r>
      <w:r w:rsidR="007D2684">
        <w:rPr>
          <w:rFonts w:hint="cs"/>
          <w:rtl/>
        </w:rPr>
        <w:t>التخطيط الرديف</w:t>
      </w:r>
      <w:r w:rsidR="00280472" w:rsidRPr="00280472">
        <w:rPr>
          <w:rFonts w:hint="cs"/>
          <w:rtl/>
        </w:rPr>
        <w:t xml:space="preserve"> لحالات الطوارئ</w:t>
      </w:r>
      <w:bookmarkEnd w:id="17"/>
    </w:p>
    <w:p w:rsidR="00420C53" w:rsidRPr="0020017D" w:rsidRDefault="00420C53" w:rsidP="001063DC">
      <w:pPr>
        <w:bidi/>
        <w:spacing w:line="360" w:lineRule="auto"/>
        <w:jc w:val="both"/>
        <w:rPr>
          <w:rFonts w:ascii="Times New Roman" w:hAnsi="Times New Roman" w:cs="Times New Roman"/>
          <w:sz w:val="26"/>
          <w:szCs w:val="26"/>
          <w:rtl/>
        </w:rPr>
      </w:pPr>
    </w:p>
    <w:p w:rsidR="00A772D6" w:rsidRDefault="00280472" w:rsidP="001063DC">
      <w:pPr>
        <w:bidi/>
        <w:spacing w:line="360" w:lineRule="auto"/>
        <w:jc w:val="both"/>
        <w:rPr>
          <w:rFonts w:ascii="Times New Roman" w:hAnsi="Times New Roman" w:cs="Times New Roman"/>
          <w:sz w:val="26"/>
          <w:szCs w:val="26"/>
          <w:rtl/>
        </w:rPr>
      </w:pPr>
      <w:r w:rsidRPr="0020017D">
        <w:rPr>
          <w:rFonts w:ascii="Times New Roman" w:hAnsi="Times New Roman" w:cs="Times New Roman" w:hint="cs"/>
          <w:sz w:val="26"/>
          <w:szCs w:val="26"/>
          <w:rtl/>
        </w:rPr>
        <w:t xml:space="preserve">يعتبر الفريق القطري </w:t>
      </w:r>
      <w:proofErr w:type="spellStart"/>
      <w:r w:rsidRPr="0020017D">
        <w:rPr>
          <w:rFonts w:ascii="Times New Roman" w:hAnsi="Times New Roman" w:cs="Times New Roman" w:hint="cs"/>
          <w:sz w:val="26"/>
          <w:szCs w:val="26"/>
          <w:rtl/>
        </w:rPr>
        <w:t>الإنساني</w:t>
      </w:r>
      <w:r>
        <w:rPr>
          <w:rFonts w:ascii="Times New Roman" w:hAnsi="Times New Roman" w:cs="Times New Roman" w:hint="cs"/>
          <w:sz w:val="26"/>
          <w:szCs w:val="26"/>
          <w:rtl/>
        </w:rPr>
        <w:t>،</w:t>
      </w:r>
      <w:proofErr w:type="spellEnd"/>
      <w:r w:rsidRPr="0020017D">
        <w:rPr>
          <w:rFonts w:ascii="Times New Roman" w:hAnsi="Times New Roman" w:cs="Times New Roman" w:hint="cs"/>
          <w:sz w:val="26"/>
          <w:szCs w:val="26"/>
          <w:rtl/>
        </w:rPr>
        <w:t xml:space="preserve"> </w:t>
      </w:r>
      <w:r w:rsidR="007160A9" w:rsidRPr="0020017D">
        <w:rPr>
          <w:rFonts w:ascii="Times New Roman" w:hAnsi="Times New Roman" w:cs="Times New Roman" w:hint="cs"/>
          <w:sz w:val="26"/>
          <w:szCs w:val="26"/>
          <w:rtl/>
        </w:rPr>
        <w:t xml:space="preserve">تحت إشراف المنسق المقيم أو منسق الشؤون </w:t>
      </w:r>
      <w:proofErr w:type="spellStart"/>
      <w:r w:rsidR="007160A9" w:rsidRPr="0020017D">
        <w:rPr>
          <w:rFonts w:ascii="Times New Roman" w:hAnsi="Times New Roman" w:cs="Times New Roman" w:hint="cs"/>
          <w:sz w:val="26"/>
          <w:szCs w:val="26"/>
          <w:rtl/>
        </w:rPr>
        <w:t>الإنسانية،</w:t>
      </w:r>
      <w:proofErr w:type="spellEnd"/>
      <w:r w:rsidR="007160A9" w:rsidRPr="0020017D">
        <w:rPr>
          <w:rFonts w:ascii="Times New Roman" w:hAnsi="Times New Roman" w:cs="Times New Roman" w:hint="cs"/>
          <w:sz w:val="26"/>
          <w:szCs w:val="26"/>
          <w:rtl/>
        </w:rPr>
        <w:t xml:space="preserve"> </w:t>
      </w:r>
      <w:proofErr w:type="spellStart"/>
      <w:r w:rsidR="007160A9" w:rsidRPr="0020017D">
        <w:rPr>
          <w:rFonts w:ascii="Times New Roman" w:hAnsi="Times New Roman" w:cs="Times New Roman" w:hint="cs"/>
          <w:sz w:val="26"/>
          <w:szCs w:val="26"/>
          <w:rtl/>
        </w:rPr>
        <w:t>مسؤولاًعن</w:t>
      </w:r>
      <w:proofErr w:type="spellEnd"/>
      <w:r w:rsidR="007160A9" w:rsidRPr="0020017D">
        <w:rPr>
          <w:rFonts w:ascii="Times New Roman" w:hAnsi="Times New Roman" w:cs="Times New Roman" w:hint="cs"/>
          <w:sz w:val="26"/>
          <w:szCs w:val="26"/>
          <w:rtl/>
        </w:rPr>
        <w:t xml:space="preserve"> التنفيذ الفعال </w:t>
      </w:r>
      <w:proofErr w:type="spellStart"/>
      <w:r>
        <w:rPr>
          <w:rFonts w:ascii="Times New Roman" w:hAnsi="Times New Roman" w:cs="Times New Roman" w:hint="cs"/>
          <w:sz w:val="26"/>
          <w:szCs w:val="26"/>
          <w:rtl/>
        </w:rPr>
        <w:t>والكفؤ</w:t>
      </w:r>
      <w:proofErr w:type="spellEnd"/>
      <w:r w:rsidR="007160A9" w:rsidRPr="0020017D">
        <w:rPr>
          <w:rFonts w:ascii="Times New Roman" w:hAnsi="Times New Roman" w:cs="Times New Roman" w:hint="cs"/>
          <w:sz w:val="26"/>
          <w:szCs w:val="26"/>
          <w:rtl/>
        </w:rPr>
        <w:t xml:space="preserve"> لأنشطة التخطيط للطوارئ المشترك بين الوكالات في الدولة</w:t>
      </w:r>
      <w:r w:rsidR="0020017D" w:rsidRPr="0020017D">
        <w:rPr>
          <w:rFonts w:ascii="Times New Roman" w:hAnsi="Times New Roman" w:cs="Times New Roman" w:hint="cs"/>
          <w:sz w:val="26"/>
          <w:szCs w:val="26"/>
          <w:rtl/>
        </w:rPr>
        <w:t xml:space="preserve">. </w:t>
      </w:r>
      <w:r w:rsidR="0020017D">
        <w:rPr>
          <w:rFonts w:ascii="Times New Roman" w:hAnsi="Times New Roman" w:cs="Times New Roman" w:hint="cs"/>
          <w:sz w:val="26"/>
          <w:szCs w:val="26"/>
          <w:rtl/>
        </w:rPr>
        <w:t>وقد تم تشكيل فريق عمل</w:t>
      </w:r>
      <w:r w:rsidR="00C53994">
        <w:rPr>
          <w:rFonts w:ascii="Times New Roman" w:hAnsi="Times New Roman" w:cs="Times New Roman" w:hint="cs"/>
          <w:sz w:val="26"/>
          <w:szCs w:val="26"/>
          <w:rtl/>
        </w:rPr>
        <w:t xml:space="preserve"> </w:t>
      </w:r>
      <w:r w:rsidR="006951CC">
        <w:rPr>
          <w:rFonts w:ascii="Times New Roman" w:hAnsi="Times New Roman" w:cs="Times New Roman" w:hint="cs"/>
          <w:sz w:val="26"/>
          <w:szCs w:val="26"/>
          <w:rtl/>
        </w:rPr>
        <w:t xml:space="preserve">مشترك بين الوكالات من أجل </w:t>
      </w:r>
      <w:r w:rsidR="007D2684">
        <w:rPr>
          <w:rFonts w:ascii="Times New Roman" w:hAnsi="Times New Roman" w:cs="Times New Roman" w:hint="cs"/>
          <w:sz w:val="26"/>
          <w:szCs w:val="26"/>
          <w:rtl/>
        </w:rPr>
        <w:t>التخطيط الرديف</w:t>
      </w:r>
      <w:r w:rsidR="006951CC">
        <w:rPr>
          <w:rFonts w:ascii="Times New Roman" w:hAnsi="Times New Roman" w:cs="Times New Roman" w:hint="cs"/>
          <w:sz w:val="26"/>
          <w:szCs w:val="26"/>
          <w:rtl/>
        </w:rPr>
        <w:t xml:space="preserve"> ل</w:t>
      </w:r>
      <w:r w:rsidR="0020017D" w:rsidRPr="00C53994">
        <w:rPr>
          <w:rFonts w:ascii="Times New Roman" w:hAnsi="Times New Roman" w:cs="Times New Roman" w:hint="cs"/>
          <w:sz w:val="26"/>
          <w:szCs w:val="26"/>
          <w:rtl/>
        </w:rPr>
        <w:t>لط</w:t>
      </w:r>
      <w:r w:rsidR="0020017D" w:rsidRPr="0020017D">
        <w:rPr>
          <w:rFonts w:ascii="Times New Roman" w:hAnsi="Times New Roman" w:cs="Times New Roman" w:hint="cs"/>
          <w:sz w:val="26"/>
          <w:szCs w:val="26"/>
          <w:rtl/>
        </w:rPr>
        <w:t xml:space="preserve">وارئ </w:t>
      </w:r>
      <w:r w:rsidR="00E4068A">
        <w:rPr>
          <w:rFonts w:ascii="Times New Roman" w:hAnsi="Times New Roman" w:cs="Times New Roman" w:hint="cs"/>
          <w:sz w:val="26"/>
          <w:szCs w:val="26"/>
          <w:rtl/>
        </w:rPr>
        <w:t>لإنجاز</w:t>
      </w:r>
      <w:r w:rsidR="0020017D" w:rsidRPr="0020017D">
        <w:rPr>
          <w:rFonts w:ascii="Times New Roman" w:hAnsi="Times New Roman" w:cs="Times New Roman" w:hint="cs"/>
          <w:sz w:val="26"/>
          <w:szCs w:val="26"/>
          <w:rtl/>
        </w:rPr>
        <w:t xml:space="preserve"> هذه المهمة</w:t>
      </w:r>
      <w:r w:rsidR="0020017D">
        <w:rPr>
          <w:rFonts w:ascii="Times New Roman" w:hAnsi="Times New Roman" w:cs="Times New Roman" w:hint="cs"/>
          <w:sz w:val="26"/>
          <w:szCs w:val="26"/>
          <w:rtl/>
        </w:rPr>
        <w:t>.</w:t>
      </w:r>
    </w:p>
    <w:p w:rsidR="00233693" w:rsidRDefault="00233693" w:rsidP="001063DC">
      <w:pPr>
        <w:bidi/>
        <w:spacing w:line="360" w:lineRule="auto"/>
        <w:jc w:val="both"/>
        <w:rPr>
          <w:rFonts w:ascii="Times New Roman" w:hAnsi="Times New Roman" w:cs="Times New Roman"/>
          <w:sz w:val="26"/>
          <w:szCs w:val="26"/>
          <w:rtl/>
        </w:rPr>
      </w:pPr>
    </w:p>
    <w:p w:rsidR="00747292" w:rsidRPr="008A5978" w:rsidRDefault="00747292" w:rsidP="001063DC">
      <w:pPr>
        <w:bidi/>
        <w:spacing w:line="360" w:lineRule="auto"/>
        <w:jc w:val="both"/>
        <w:rPr>
          <w:rFonts w:ascii="Times New Roman" w:hAnsi="Times New Roman" w:cs="Times New Roman"/>
          <w:sz w:val="26"/>
          <w:szCs w:val="26"/>
          <w:rtl/>
        </w:rPr>
      </w:pPr>
      <w:r w:rsidRPr="008A5978">
        <w:rPr>
          <w:rFonts w:ascii="Times New Roman" w:hAnsi="Times New Roman" w:cs="Times New Roman" w:hint="cs"/>
          <w:sz w:val="26"/>
          <w:szCs w:val="26"/>
          <w:rtl/>
        </w:rPr>
        <w:t>و تشمل عضوية هذا الفريق</w:t>
      </w:r>
      <w:r w:rsidRPr="008A5978">
        <w:rPr>
          <w:rFonts w:ascii="Times New Roman" w:hAnsi="Times New Roman" w:cs="Times New Roman" w:hint="cs"/>
          <w:sz w:val="26"/>
          <w:szCs w:val="26"/>
        </w:rPr>
        <w:t>:</w:t>
      </w:r>
    </w:p>
    <w:p w:rsidR="00233693" w:rsidRPr="00747292" w:rsidRDefault="00747292" w:rsidP="001063DC">
      <w:pPr>
        <w:pStyle w:val="ListParagraph"/>
        <w:numPr>
          <w:ilvl w:val="0"/>
          <w:numId w:val="4"/>
        </w:numPr>
        <w:bidi/>
        <w:spacing w:line="360" w:lineRule="auto"/>
        <w:jc w:val="both"/>
        <w:rPr>
          <w:rFonts w:ascii="Times New Roman" w:hAnsi="Times New Roman" w:cs="Times New Roman"/>
          <w:sz w:val="26"/>
          <w:szCs w:val="26"/>
        </w:rPr>
      </w:pPr>
      <w:r w:rsidRPr="008A5978">
        <w:rPr>
          <w:rFonts w:ascii="Times New Roman" w:hAnsi="Times New Roman" w:cs="Times New Roman" w:hint="cs"/>
          <w:sz w:val="26"/>
          <w:szCs w:val="26"/>
          <w:rtl/>
        </w:rPr>
        <w:t xml:space="preserve"> ممثل</w:t>
      </w:r>
      <w:r w:rsidR="00A50671" w:rsidRPr="008A5978">
        <w:rPr>
          <w:rFonts w:ascii="Times New Roman" w:hAnsi="Times New Roman" w:cs="Times New Roman" w:hint="cs"/>
          <w:sz w:val="26"/>
          <w:szCs w:val="26"/>
          <w:rtl/>
        </w:rPr>
        <w:t xml:space="preserve"> المنسق</w:t>
      </w:r>
      <w:r w:rsidRPr="008A5978">
        <w:rPr>
          <w:rFonts w:ascii="Times New Roman" w:hAnsi="Times New Roman" w:cs="Times New Roman" w:hint="cs"/>
          <w:sz w:val="26"/>
          <w:szCs w:val="26"/>
          <w:rtl/>
        </w:rPr>
        <w:t xml:space="preserve"> المقيم </w:t>
      </w:r>
      <w:r w:rsidRPr="008A5978">
        <w:rPr>
          <w:rFonts w:ascii="Times New Roman" w:hAnsi="Times New Roman" w:cs="Times New Roman" w:hint="cs"/>
          <w:sz w:val="26"/>
          <w:szCs w:val="26"/>
        </w:rPr>
        <w:t xml:space="preserve">/ </w:t>
      </w:r>
      <w:r w:rsidRPr="008A5978">
        <w:rPr>
          <w:rFonts w:ascii="Times New Roman" w:hAnsi="Times New Roman" w:cs="Times New Roman" w:hint="cs"/>
          <w:sz w:val="26"/>
          <w:szCs w:val="26"/>
          <w:rtl/>
        </w:rPr>
        <w:t xml:space="preserve">منسق الشؤون الإنسانية الأمم المتحدة </w:t>
      </w:r>
      <w:proofErr w:type="spellStart"/>
      <w:r w:rsidRPr="008A5978">
        <w:rPr>
          <w:rFonts w:ascii="Times New Roman" w:hAnsi="Times New Roman" w:cs="Times New Roman" w:hint="cs"/>
          <w:sz w:val="26"/>
          <w:szCs w:val="26"/>
          <w:rtl/>
        </w:rPr>
        <w:t>(</w:t>
      </w:r>
      <w:proofErr w:type="spellEnd"/>
      <w:r w:rsidRPr="008A5978">
        <w:rPr>
          <w:rFonts w:ascii="Times New Roman" w:hAnsi="Times New Roman" w:cs="Times New Roman" w:hint="cs"/>
          <w:sz w:val="26"/>
          <w:szCs w:val="26"/>
          <w:rtl/>
        </w:rPr>
        <w:t xml:space="preserve"> رئيسا </w:t>
      </w:r>
      <w:proofErr w:type="spellStart"/>
      <w:r w:rsidRPr="008A5978">
        <w:rPr>
          <w:rFonts w:ascii="Times New Roman" w:hAnsi="Times New Roman" w:cs="Times New Roman" w:hint="cs"/>
          <w:sz w:val="26"/>
          <w:szCs w:val="26"/>
          <w:rtl/>
        </w:rPr>
        <w:t>).</w:t>
      </w:r>
      <w:proofErr w:type="spellEnd"/>
    </w:p>
    <w:p w:rsidR="00747292" w:rsidRPr="008A5978" w:rsidRDefault="00A50671" w:rsidP="001063DC">
      <w:pPr>
        <w:pStyle w:val="ListParagraph"/>
        <w:numPr>
          <w:ilvl w:val="0"/>
          <w:numId w:val="4"/>
        </w:numPr>
        <w:bidi/>
        <w:spacing w:line="360" w:lineRule="auto"/>
        <w:jc w:val="both"/>
      </w:pPr>
      <w:r w:rsidRPr="008A5978">
        <w:rPr>
          <w:rFonts w:ascii="Times New Roman" w:hAnsi="Times New Roman" w:cs="Times New Roman" w:hint="cs"/>
          <w:sz w:val="26"/>
          <w:szCs w:val="26"/>
          <w:rtl/>
        </w:rPr>
        <w:t>ممثل المنظمات غير الحكومية النشطة في مجال الاستجابة الإنسانية.</w:t>
      </w:r>
    </w:p>
    <w:p w:rsidR="00A50671" w:rsidRPr="008A5978" w:rsidRDefault="00A50671" w:rsidP="001063DC">
      <w:pPr>
        <w:pStyle w:val="ListParagraph"/>
        <w:numPr>
          <w:ilvl w:val="0"/>
          <w:numId w:val="4"/>
        </w:numPr>
        <w:bidi/>
        <w:spacing w:line="360" w:lineRule="auto"/>
        <w:jc w:val="both"/>
      </w:pPr>
      <w:r w:rsidRPr="008A5978">
        <w:rPr>
          <w:rFonts w:ascii="Times New Roman" w:hAnsi="Times New Roman" w:cs="Times New Roman" w:hint="cs"/>
          <w:sz w:val="26"/>
          <w:szCs w:val="26"/>
          <w:rtl/>
        </w:rPr>
        <w:t>حركة الصليب الأحمر و الهلال الأحمر الدولية.</w:t>
      </w:r>
    </w:p>
    <w:p w:rsidR="00A50671" w:rsidRPr="00536B05" w:rsidRDefault="00A50671" w:rsidP="001063DC">
      <w:pPr>
        <w:pStyle w:val="ListParagraph"/>
        <w:bidi/>
        <w:spacing w:line="360" w:lineRule="auto"/>
        <w:jc w:val="both"/>
        <w:rPr>
          <w:rStyle w:val="alt-edited"/>
          <w:color w:val="984806" w:themeColor="accent6" w:themeShade="80"/>
          <w:rtl/>
        </w:rPr>
      </w:pPr>
    </w:p>
    <w:p w:rsidR="00A50671" w:rsidRDefault="00E4068A" w:rsidP="001063DC">
      <w:pPr>
        <w:pStyle w:val="ListParagraph"/>
        <w:bidi/>
        <w:spacing w:line="360" w:lineRule="auto"/>
        <w:ind w:left="-1"/>
        <w:jc w:val="both"/>
        <w:rPr>
          <w:rFonts w:ascii="Times New Roman" w:hAnsi="Times New Roman" w:cs="Times New Roman"/>
          <w:color w:val="984806" w:themeColor="accent6" w:themeShade="80"/>
          <w:sz w:val="26"/>
          <w:szCs w:val="26"/>
          <w:rtl/>
        </w:rPr>
      </w:pPr>
      <w:proofErr w:type="spellStart"/>
      <w:r>
        <w:rPr>
          <w:rFonts w:ascii="Times New Roman" w:hAnsi="Times New Roman" w:cs="Times New Roman" w:hint="cs"/>
          <w:color w:val="984806" w:themeColor="accent6" w:themeShade="80"/>
          <w:sz w:val="26"/>
          <w:szCs w:val="26"/>
          <w:rtl/>
        </w:rPr>
        <w:t>ملاحظة:</w:t>
      </w:r>
      <w:proofErr w:type="spellEnd"/>
      <w:r>
        <w:rPr>
          <w:rFonts w:ascii="Times New Roman" w:hAnsi="Times New Roman" w:cs="Times New Roman" w:hint="cs"/>
          <w:color w:val="984806" w:themeColor="accent6" w:themeShade="80"/>
          <w:sz w:val="26"/>
          <w:szCs w:val="26"/>
          <w:rtl/>
        </w:rPr>
        <w:t xml:space="preserve"> هذه عينة عن الأعضاء في </w:t>
      </w:r>
      <w:r w:rsidR="00A50671" w:rsidRPr="00536B05">
        <w:rPr>
          <w:rFonts w:ascii="Times New Roman" w:hAnsi="Times New Roman" w:cs="Times New Roman" w:hint="cs"/>
          <w:color w:val="984806" w:themeColor="accent6" w:themeShade="80"/>
          <w:sz w:val="26"/>
          <w:szCs w:val="26"/>
          <w:rtl/>
        </w:rPr>
        <w:t xml:space="preserve">فريق </w:t>
      </w:r>
      <w:r>
        <w:rPr>
          <w:rFonts w:ascii="Times New Roman" w:hAnsi="Times New Roman" w:cs="Times New Roman" w:hint="cs"/>
          <w:color w:val="984806" w:themeColor="accent6" w:themeShade="80"/>
          <w:sz w:val="26"/>
          <w:szCs w:val="26"/>
          <w:rtl/>
        </w:rPr>
        <w:t xml:space="preserve">العمل المشترك </w:t>
      </w:r>
      <w:r w:rsidRPr="00536B05">
        <w:rPr>
          <w:rFonts w:ascii="Times New Roman" w:hAnsi="Times New Roman" w:cs="Times New Roman" w:hint="cs"/>
          <w:color w:val="984806" w:themeColor="accent6" w:themeShade="80"/>
          <w:sz w:val="26"/>
          <w:szCs w:val="26"/>
          <w:rtl/>
        </w:rPr>
        <w:t>بين الوكالات</w:t>
      </w:r>
      <w:r>
        <w:rPr>
          <w:rFonts w:ascii="Times New Roman" w:hAnsi="Times New Roman" w:cs="Times New Roman" w:hint="cs"/>
          <w:color w:val="984806" w:themeColor="accent6" w:themeShade="80"/>
          <w:sz w:val="26"/>
          <w:szCs w:val="26"/>
          <w:rtl/>
        </w:rPr>
        <w:t xml:space="preserve"> المعني</w:t>
      </w:r>
      <w:r w:rsidR="00A50671" w:rsidRPr="00536B05">
        <w:rPr>
          <w:rFonts w:ascii="Times New Roman" w:hAnsi="Times New Roman" w:cs="Times New Roman" w:hint="cs"/>
          <w:color w:val="984806" w:themeColor="accent6" w:themeShade="80"/>
          <w:sz w:val="26"/>
          <w:szCs w:val="26"/>
          <w:rtl/>
        </w:rPr>
        <w:t xml:space="preserve"> </w:t>
      </w:r>
      <w:r>
        <w:rPr>
          <w:rFonts w:ascii="Times New Roman" w:hAnsi="Times New Roman" w:cs="Times New Roman" w:hint="cs"/>
          <w:color w:val="984806" w:themeColor="accent6" w:themeShade="80"/>
          <w:sz w:val="26"/>
          <w:szCs w:val="26"/>
          <w:rtl/>
        </w:rPr>
        <w:t xml:space="preserve">بالتخطيط </w:t>
      </w:r>
      <w:proofErr w:type="spellStart"/>
      <w:r>
        <w:rPr>
          <w:rFonts w:ascii="Times New Roman" w:hAnsi="Times New Roman" w:cs="Times New Roman" w:hint="cs"/>
          <w:color w:val="984806" w:themeColor="accent6" w:themeShade="80"/>
          <w:sz w:val="26"/>
          <w:szCs w:val="26"/>
          <w:rtl/>
        </w:rPr>
        <w:t>للطوارئ،</w:t>
      </w:r>
      <w:proofErr w:type="spellEnd"/>
      <w:r>
        <w:rPr>
          <w:rFonts w:ascii="Times New Roman" w:hAnsi="Times New Roman" w:cs="Times New Roman" w:hint="cs"/>
          <w:color w:val="984806" w:themeColor="accent6" w:themeShade="80"/>
          <w:sz w:val="26"/>
          <w:szCs w:val="26"/>
          <w:rtl/>
        </w:rPr>
        <w:t xml:space="preserve"> ويعتمد</w:t>
      </w:r>
      <w:r w:rsidR="00A50671" w:rsidRPr="00536B05">
        <w:rPr>
          <w:rFonts w:ascii="Times New Roman" w:hAnsi="Times New Roman" w:cs="Times New Roman" w:hint="cs"/>
          <w:color w:val="984806" w:themeColor="accent6" w:themeShade="80"/>
          <w:sz w:val="26"/>
          <w:szCs w:val="26"/>
          <w:rtl/>
        </w:rPr>
        <w:t xml:space="preserve"> </w:t>
      </w:r>
      <w:r>
        <w:rPr>
          <w:rFonts w:ascii="Times New Roman" w:hAnsi="Times New Roman" w:cs="Times New Roman" w:hint="cs"/>
          <w:color w:val="984806" w:themeColor="accent6" w:themeShade="80"/>
          <w:sz w:val="26"/>
          <w:szCs w:val="26"/>
          <w:rtl/>
        </w:rPr>
        <w:t>التشكيل</w:t>
      </w:r>
      <w:r w:rsidR="00A50671" w:rsidRPr="00536B05">
        <w:rPr>
          <w:rFonts w:ascii="Times New Roman" w:hAnsi="Times New Roman" w:cs="Times New Roman" w:hint="cs"/>
          <w:color w:val="984806" w:themeColor="accent6" w:themeShade="80"/>
          <w:sz w:val="26"/>
          <w:szCs w:val="26"/>
          <w:rtl/>
        </w:rPr>
        <w:t xml:space="preserve"> الفعلي </w:t>
      </w:r>
      <w:r>
        <w:rPr>
          <w:rFonts w:ascii="Times New Roman" w:hAnsi="Times New Roman" w:cs="Times New Roman" w:hint="cs"/>
          <w:color w:val="984806" w:themeColor="accent6" w:themeShade="80"/>
          <w:sz w:val="26"/>
          <w:szCs w:val="26"/>
          <w:rtl/>
        </w:rPr>
        <w:t xml:space="preserve">للفريق </w:t>
      </w:r>
      <w:r w:rsidR="00A50671" w:rsidRPr="00536B05">
        <w:rPr>
          <w:rFonts w:ascii="Times New Roman" w:hAnsi="Times New Roman" w:cs="Times New Roman" w:hint="cs"/>
          <w:color w:val="984806" w:themeColor="accent6" w:themeShade="80"/>
          <w:sz w:val="26"/>
          <w:szCs w:val="26"/>
          <w:rtl/>
        </w:rPr>
        <w:t>على الجهات الفاعلة الرئيسية المشاركة في الاستجابة الإنسانية</w:t>
      </w:r>
      <w:r w:rsidR="00A50671" w:rsidRPr="00536B05">
        <w:rPr>
          <w:rFonts w:ascii="Times New Roman" w:hAnsi="Times New Roman" w:cs="Times New Roman" w:hint="cs"/>
          <w:color w:val="984806" w:themeColor="accent6" w:themeShade="80"/>
          <w:sz w:val="26"/>
          <w:szCs w:val="26"/>
        </w:rPr>
        <w:t>.</w:t>
      </w:r>
      <w:r w:rsidR="0018334F" w:rsidRPr="00536B05">
        <w:rPr>
          <w:rFonts w:ascii="Times New Roman" w:hAnsi="Times New Roman" w:cs="Times New Roman" w:hint="cs"/>
          <w:color w:val="984806" w:themeColor="accent6" w:themeShade="80"/>
          <w:sz w:val="26"/>
          <w:szCs w:val="26"/>
          <w:rtl/>
        </w:rPr>
        <w:t xml:space="preserve"> </w:t>
      </w:r>
      <w:r w:rsidR="00504E37" w:rsidRPr="00536B05">
        <w:rPr>
          <w:rFonts w:ascii="Times New Roman" w:hAnsi="Times New Roman" w:cs="Times New Roman" w:hint="cs"/>
          <w:color w:val="984806" w:themeColor="accent6" w:themeShade="80"/>
          <w:sz w:val="26"/>
          <w:szCs w:val="26"/>
          <w:rtl/>
        </w:rPr>
        <w:t xml:space="preserve">ينبغي </w:t>
      </w:r>
      <w:r>
        <w:rPr>
          <w:rFonts w:ascii="Times New Roman" w:hAnsi="Times New Roman" w:cs="Times New Roman" w:hint="cs"/>
          <w:color w:val="984806" w:themeColor="accent6" w:themeShade="80"/>
          <w:sz w:val="26"/>
          <w:szCs w:val="26"/>
          <w:rtl/>
        </w:rPr>
        <w:t>التنبه</w:t>
      </w:r>
      <w:r w:rsidR="00504E37" w:rsidRPr="00536B05">
        <w:rPr>
          <w:rFonts w:ascii="Times New Roman" w:hAnsi="Times New Roman" w:cs="Times New Roman" w:hint="cs"/>
          <w:color w:val="984806" w:themeColor="accent6" w:themeShade="80"/>
          <w:sz w:val="26"/>
          <w:szCs w:val="26"/>
          <w:rtl/>
        </w:rPr>
        <w:t xml:space="preserve"> </w:t>
      </w:r>
      <w:r>
        <w:rPr>
          <w:rFonts w:ascii="Times New Roman" w:hAnsi="Times New Roman" w:cs="Times New Roman" w:hint="cs"/>
          <w:color w:val="984806" w:themeColor="accent6" w:themeShade="80"/>
          <w:sz w:val="26"/>
          <w:szCs w:val="26"/>
          <w:rtl/>
        </w:rPr>
        <w:t>لضرورة أن يكون حجم</w:t>
      </w:r>
      <w:r w:rsidR="00504E37" w:rsidRPr="00536B05">
        <w:rPr>
          <w:rFonts w:ascii="Times New Roman" w:hAnsi="Times New Roman" w:cs="Times New Roman" w:hint="cs"/>
          <w:color w:val="984806" w:themeColor="accent6" w:themeShade="80"/>
          <w:sz w:val="26"/>
          <w:szCs w:val="26"/>
          <w:rtl/>
        </w:rPr>
        <w:t xml:space="preserve"> </w:t>
      </w:r>
      <w:r w:rsidR="005246CA">
        <w:rPr>
          <w:rFonts w:ascii="Times New Roman" w:hAnsi="Times New Roman" w:cs="Times New Roman" w:hint="cs"/>
          <w:color w:val="984806" w:themeColor="accent6" w:themeShade="80"/>
          <w:sz w:val="26"/>
          <w:szCs w:val="26"/>
          <w:rtl/>
        </w:rPr>
        <w:t xml:space="preserve">الفريق </w:t>
      </w:r>
      <w:r w:rsidR="00504E37" w:rsidRPr="00536B05">
        <w:rPr>
          <w:rFonts w:ascii="Times New Roman" w:hAnsi="Times New Roman" w:cs="Times New Roman" w:hint="cs"/>
          <w:color w:val="984806" w:themeColor="accent6" w:themeShade="80"/>
          <w:sz w:val="26"/>
          <w:szCs w:val="26"/>
          <w:rtl/>
        </w:rPr>
        <w:t xml:space="preserve"> </w:t>
      </w:r>
      <w:r w:rsidR="005246CA">
        <w:rPr>
          <w:rFonts w:ascii="Times New Roman" w:hAnsi="Times New Roman" w:cs="Times New Roman" w:hint="cs"/>
          <w:color w:val="984806" w:themeColor="accent6" w:themeShade="80"/>
          <w:sz w:val="26"/>
          <w:szCs w:val="26"/>
          <w:rtl/>
        </w:rPr>
        <w:t>صغير</w:t>
      </w:r>
      <w:r>
        <w:rPr>
          <w:rFonts w:ascii="Times New Roman" w:hAnsi="Times New Roman" w:cs="Times New Roman" w:hint="cs"/>
          <w:color w:val="984806" w:themeColor="accent6" w:themeShade="80"/>
          <w:sz w:val="26"/>
          <w:szCs w:val="26"/>
          <w:rtl/>
        </w:rPr>
        <w:t>ا</w:t>
      </w:r>
      <w:r w:rsidR="00504E37" w:rsidRPr="00536B05">
        <w:rPr>
          <w:rFonts w:ascii="Times New Roman" w:hAnsi="Times New Roman" w:cs="Times New Roman" w:hint="cs"/>
          <w:color w:val="984806" w:themeColor="accent6" w:themeShade="80"/>
          <w:sz w:val="26"/>
          <w:szCs w:val="26"/>
          <w:rtl/>
        </w:rPr>
        <w:t xml:space="preserve"> </w:t>
      </w:r>
      <w:r>
        <w:rPr>
          <w:rFonts w:ascii="Times New Roman" w:hAnsi="Times New Roman" w:cs="Times New Roman" w:hint="cs"/>
          <w:color w:val="984806" w:themeColor="accent6" w:themeShade="80"/>
          <w:sz w:val="26"/>
          <w:szCs w:val="26"/>
          <w:rtl/>
        </w:rPr>
        <w:t>بحيث يكون قادرا على العمل على المستوى التشغيلي.</w:t>
      </w:r>
      <w:r w:rsidR="00504E37" w:rsidRPr="00536B05">
        <w:rPr>
          <w:rFonts w:ascii="Times New Roman" w:hAnsi="Times New Roman" w:cs="Times New Roman" w:hint="cs"/>
          <w:color w:val="984806" w:themeColor="accent6" w:themeShade="80"/>
          <w:sz w:val="26"/>
          <w:szCs w:val="26"/>
          <w:rtl/>
        </w:rPr>
        <w:t xml:space="preserve"> ويمكن تنظيم اجتماعات </w:t>
      </w:r>
      <w:r>
        <w:rPr>
          <w:rFonts w:ascii="Times New Roman" w:hAnsi="Times New Roman" w:cs="Times New Roman" w:hint="cs"/>
          <w:color w:val="984806" w:themeColor="accent6" w:themeShade="80"/>
          <w:sz w:val="26"/>
          <w:szCs w:val="26"/>
          <w:rtl/>
        </w:rPr>
        <w:t>للتشارك</w:t>
      </w:r>
      <w:r w:rsidR="00504E37" w:rsidRPr="00536B05">
        <w:rPr>
          <w:rFonts w:ascii="Times New Roman" w:hAnsi="Times New Roman" w:cs="Times New Roman" w:hint="cs"/>
          <w:color w:val="984806" w:themeColor="accent6" w:themeShade="80"/>
          <w:sz w:val="26"/>
          <w:szCs w:val="26"/>
          <w:rtl/>
        </w:rPr>
        <w:t xml:space="preserve"> </w:t>
      </w:r>
      <w:r>
        <w:rPr>
          <w:rFonts w:ascii="Times New Roman" w:hAnsi="Times New Roman" w:cs="Times New Roman" w:hint="cs"/>
          <w:color w:val="984806" w:themeColor="accent6" w:themeShade="80"/>
          <w:sz w:val="26"/>
          <w:szCs w:val="26"/>
          <w:rtl/>
        </w:rPr>
        <w:t>ب</w:t>
      </w:r>
      <w:r w:rsidR="00504E37" w:rsidRPr="00536B05">
        <w:rPr>
          <w:rFonts w:ascii="Times New Roman" w:hAnsi="Times New Roman" w:cs="Times New Roman" w:hint="cs"/>
          <w:color w:val="984806" w:themeColor="accent6" w:themeShade="80"/>
          <w:sz w:val="26"/>
          <w:szCs w:val="26"/>
          <w:rtl/>
        </w:rPr>
        <w:t xml:space="preserve">المعلومات </w:t>
      </w:r>
      <w:r>
        <w:rPr>
          <w:rFonts w:ascii="Times New Roman" w:hAnsi="Times New Roman" w:cs="Times New Roman" w:hint="cs"/>
          <w:color w:val="984806" w:themeColor="accent6" w:themeShade="80"/>
          <w:sz w:val="26"/>
          <w:szCs w:val="26"/>
          <w:rtl/>
        </w:rPr>
        <w:t>بشكل</w:t>
      </w:r>
      <w:r w:rsidR="00504E37" w:rsidRPr="00536B05">
        <w:rPr>
          <w:rFonts w:ascii="Times New Roman" w:hAnsi="Times New Roman" w:cs="Times New Roman" w:hint="cs"/>
          <w:color w:val="984806" w:themeColor="accent6" w:themeShade="80"/>
          <w:sz w:val="26"/>
          <w:szCs w:val="26"/>
          <w:rtl/>
        </w:rPr>
        <w:t xml:space="preserve"> منتظم مع جميع الجهات الفاعلة بغية ضمان مشاركتها</w:t>
      </w:r>
      <w:r w:rsidR="00504E37" w:rsidRPr="00536B05">
        <w:rPr>
          <w:rFonts w:ascii="Times New Roman" w:hAnsi="Times New Roman" w:cs="Times New Roman" w:hint="cs"/>
          <w:color w:val="984806" w:themeColor="accent6" w:themeShade="80"/>
          <w:sz w:val="26"/>
          <w:szCs w:val="26"/>
        </w:rPr>
        <w:t>.</w:t>
      </w:r>
    </w:p>
    <w:p w:rsidR="00113908" w:rsidRDefault="00113908" w:rsidP="001063DC">
      <w:pPr>
        <w:pStyle w:val="ListParagraph"/>
        <w:bidi/>
        <w:spacing w:line="360" w:lineRule="auto"/>
        <w:ind w:left="-1"/>
        <w:jc w:val="both"/>
        <w:rPr>
          <w:rFonts w:ascii="Times New Roman" w:hAnsi="Times New Roman" w:cs="Times New Roman"/>
          <w:color w:val="984806" w:themeColor="accent6" w:themeShade="80"/>
          <w:sz w:val="26"/>
          <w:szCs w:val="26"/>
          <w:rtl/>
        </w:rPr>
      </w:pPr>
    </w:p>
    <w:p w:rsidR="008A5978" w:rsidRPr="00753B7C" w:rsidRDefault="00447122" w:rsidP="001063DC">
      <w:pPr>
        <w:pStyle w:val="ListParagraph"/>
        <w:bidi/>
        <w:spacing w:line="360" w:lineRule="auto"/>
        <w:ind w:left="-1"/>
        <w:jc w:val="both"/>
        <w:rPr>
          <w:rFonts w:ascii="Times New Roman" w:hAnsi="Times New Roman" w:cs="Times New Roman"/>
          <w:sz w:val="26"/>
          <w:szCs w:val="26"/>
          <w:rtl/>
        </w:rPr>
      </w:pPr>
      <w:r>
        <w:rPr>
          <w:rFonts w:ascii="Times New Roman" w:hAnsi="Times New Roman" w:cs="Times New Roman" w:hint="cs"/>
          <w:sz w:val="26"/>
          <w:szCs w:val="26"/>
          <w:rtl/>
        </w:rPr>
        <w:t xml:space="preserve">سيقوم </w:t>
      </w:r>
      <w:r w:rsidR="00224A9B" w:rsidRPr="00753B7C">
        <w:rPr>
          <w:rFonts w:ascii="Times New Roman" w:hAnsi="Times New Roman" w:cs="Times New Roman" w:hint="cs"/>
          <w:sz w:val="26"/>
          <w:szCs w:val="26"/>
          <w:rtl/>
        </w:rPr>
        <w:t xml:space="preserve">فريق </w:t>
      </w:r>
      <w:r>
        <w:rPr>
          <w:rFonts w:ascii="Times New Roman" w:hAnsi="Times New Roman" w:cs="Times New Roman" w:hint="cs"/>
          <w:sz w:val="26"/>
          <w:szCs w:val="26"/>
          <w:rtl/>
        </w:rPr>
        <w:t xml:space="preserve">العمل </w:t>
      </w:r>
      <w:r w:rsidRPr="00753B7C">
        <w:rPr>
          <w:rFonts w:ascii="Times New Roman" w:hAnsi="Times New Roman" w:cs="Times New Roman" w:hint="cs"/>
          <w:sz w:val="26"/>
          <w:szCs w:val="26"/>
          <w:rtl/>
        </w:rPr>
        <w:t>المشترك بين الوكالات</w:t>
      </w:r>
      <w:r>
        <w:rPr>
          <w:rFonts w:ascii="Times New Roman" w:hAnsi="Times New Roman" w:cs="Times New Roman" w:hint="cs"/>
          <w:sz w:val="26"/>
          <w:szCs w:val="26"/>
          <w:rtl/>
        </w:rPr>
        <w:t xml:space="preserve"> والمعني</w:t>
      </w:r>
      <w:r w:rsidR="00224A9B" w:rsidRPr="00753B7C">
        <w:rPr>
          <w:rFonts w:ascii="Times New Roman" w:hAnsi="Times New Roman" w:cs="Times New Roman" w:hint="cs"/>
          <w:sz w:val="26"/>
          <w:szCs w:val="26"/>
          <w:rtl/>
        </w:rPr>
        <w:t xml:space="preserve"> </w:t>
      </w:r>
      <w:r>
        <w:rPr>
          <w:rFonts w:ascii="Times New Roman" w:hAnsi="Times New Roman" w:cs="Times New Roman" w:hint="cs"/>
          <w:sz w:val="26"/>
          <w:szCs w:val="26"/>
          <w:rtl/>
        </w:rPr>
        <w:t>ب</w:t>
      </w:r>
      <w:r w:rsidR="007D2684">
        <w:rPr>
          <w:rFonts w:ascii="Times New Roman" w:hAnsi="Times New Roman" w:cs="Times New Roman" w:hint="cs"/>
          <w:sz w:val="26"/>
          <w:szCs w:val="26"/>
          <w:rtl/>
        </w:rPr>
        <w:t>التخطيط الرديف</w:t>
      </w:r>
      <w:r w:rsidR="00224A9B" w:rsidRPr="00753B7C">
        <w:rPr>
          <w:rFonts w:ascii="Times New Roman" w:hAnsi="Times New Roman" w:cs="Times New Roman" w:hint="cs"/>
          <w:sz w:val="26"/>
          <w:szCs w:val="26"/>
          <w:rtl/>
        </w:rPr>
        <w:t xml:space="preserve"> للطوارئ </w:t>
      </w:r>
      <w:proofErr w:type="spellStart"/>
      <w:r w:rsidR="00224A9B" w:rsidRPr="00753B7C">
        <w:rPr>
          <w:rFonts w:ascii="Times New Roman" w:hAnsi="Times New Roman" w:cs="Times New Roman" w:hint="cs"/>
          <w:sz w:val="26"/>
          <w:szCs w:val="26"/>
          <w:rtl/>
        </w:rPr>
        <w:t>بإداء</w:t>
      </w:r>
      <w:proofErr w:type="spellEnd"/>
      <w:r w:rsidR="00224A9B" w:rsidRPr="00753B7C">
        <w:rPr>
          <w:rFonts w:ascii="Times New Roman" w:hAnsi="Times New Roman" w:cs="Times New Roman" w:hint="cs"/>
          <w:sz w:val="26"/>
          <w:szCs w:val="26"/>
          <w:rtl/>
        </w:rPr>
        <w:t xml:space="preserve"> المهام التالية:</w:t>
      </w:r>
    </w:p>
    <w:p w:rsidR="00AA4994" w:rsidRPr="00AA4994" w:rsidRDefault="00447122" w:rsidP="007D2684">
      <w:pPr>
        <w:pStyle w:val="ListParagraph"/>
        <w:numPr>
          <w:ilvl w:val="0"/>
          <w:numId w:val="4"/>
        </w:numPr>
        <w:bidi/>
        <w:spacing w:line="360" w:lineRule="auto"/>
        <w:jc w:val="both"/>
        <w:rPr>
          <w:rFonts w:ascii="Times New Roman" w:hAnsi="Times New Roman" w:cs="Times New Roman"/>
          <w:sz w:val="26"/>
          <w:szCs w:val="26"/>
        </w:rPr>
      </w:pPr>
      <w:r>
        <w:rPr>
          <w:rFonts w:ascii="Times New Roman" w:hAnsi="Times New Roman" w:cs="Times New Roman" w:hint="cs"/>
          <w:sz w:val="26"/>
          <w:szCs w:val="26"/>
          <w:rtl/>
          <w:lang w:val="en-GB" w:bidi="ar-JO"/>
        </w:rPr>
        <w:t xml:space="preserve">تنسيق الأنشطة المشتركة بين الوكالات للتخطيط </w:t>
      </w:r>
      <w:r w:rsidR="007D2684">
        <w:rPr>
          <w:rFonts w:ascii="Times New Roman" w:hAnsi="Times New Roman" w:cs="Times New Roman" w:hint="cs"/>
          <w:sz w:val="26"/>
          <w:szCs w:val="26"/>
          <w:rtl/>
          <w:lang w:val="en-GB" w:bidi="ar-JO"/>
        </w:rPr>
        <w:t>الرديف</w:t>
      </w:r>
      <w:r>
        <w:rPr>
          <w:rFonts w:ascii="Times New Roman" w:hAnsi="Times New Roman" w:cs="Times New Roman" w:hint="cs"/>
          <w:sz w:val="26"/>
          <w:szCs w:val="26"/>
          <w:rtl/>
          <w:lang w:val="en-GB" w:bidi="ar-JO"/>
        </w:rPr>
        <w:t xml:space="preserve"> لحالات </w:t>
      </w:r>
      <w:proofErr w:type="spellStart"/>
      <w:r>
        <w:rPr>
          <w:rFonts w:ascii="Times New Roman" w:hAnsi="Times New Roman" w:cs="Times New Roman" w:hint="cs"/>
          <w:sz w:val="26"/>
          <w:szCs w:val="26"/>
          <w:rtl/>
          <w:lang w:val="en-GB" w:bidi="ar-JO"/>
        </w:rPr>
        <w:t>الطوارئ،</w:t>
      </w:r>
      <w:proofErr w:type="spellEnd"/>
      <w:r>
        <w:rPr>
          <w:rFonts w:ascii="Times New Roman" w:hAnsi="Times New Roman" w:cs="Times New Roman" w:hint="cs"/>
          <w:sz w:val="26"/>
          <w:szCs w:val="26"/>
          <w:rtl/>
          <w:lang w:val="en-GB" w:bidi="ar-JO"/>
        </w:rPr>
        <w:t xml:space="preserve"> بما في ذلك:</w:t>
      </w:r>
    </w:p>
    <w:p w:rsidR="00753B7C" w:rsidRDefault="005E640C" w:rsidP="001063DC">
      <w:pPr>
        <w:pStyle w:val="ListParagraph"/>
        <w:numPr>
          <w:ilvl w:val="0"/>
          <w:numId w:val="4"/>
        </w:numPr>
        <w:bidi/>
        <w:spacing w:line="360" w:lineRule="auto"/>
        <w:ind w:left="991"/>
        <w:jc w:val="both"/>
        <w:rPr>
          <w:rFonts w:ascii="Times New Roman" w:hAnsi="Times New Roman" w:cs="Times New Roman"/>
          <w:sz w:val="26"/>
          <w:szCs w:val="26"/>
        </w:rPr>
      </w:pPr>
      <w:r w:rsidRPr="005E640C">
        <w:rPr>
          <w:rFonts w:ascii="Times New Roman" w:hAnsi="Times New Roman" w:cs="Times New Roman" w:hint="cs"/>
          <w:sz w:val="26"/>
          <w:szCs w:val="26"/>
          <w:rtl/>
        </w:rPr>
        <w:t xml:space="preserve">الاعداد لعملية </w:t>
      </w:r>
      <w:r>
        <w:rPr>
          <w:rFonts w:ascii="Times New Roman" w:hAnsi="Times New Roman" w:cs="Times New Roman" w:hint="cs"/>
          <w:sz w:val="26"/>
          <w:szCs w:val="26"/>
          <w:rtl/>
        </w:rPr>
        <w:t>ا</w:t>
      </w:r>
      <w:r w:rsidRPr="00753B7C">
        <w:rPr>
          <w:rFonts w:ascii="Times New Roman" w:hAnsi="Times New Roman" w:cs="Times New Roman" w:hint="cs"/>
          <w:sz w:val="26"/>
          <w:szCs w:val="26"/>
          <w:rtl/>
        </w:rPr>
        <w:t xml:space="preserve">لتخطيط المشترك </w:t>
      </w:r>
      <w:r w:rsidR="00447122" w:rsidRPr="00753B7C">
        <w:rPr>
          <w:rFonts w:ascii="Times New Roman" w:hAnsi="Times New Roman" w:cs="Times New Roman" w:hint="cs"/>
          <w:sz w:val="26"/>
          <w:szCs w:val="26"/>
          <w:rtl/>
        </w:rPr>
        <w:t>للطوارئ</w:t>
      </w:r>
    </w:p>
    <w:p w:rsidR="005E640C" w:rsidRPr="00AA4994" w:rsidRDefault="006F3CA7" w:rsidP="00A87159">
      <w:pPr>
        <w:pStyle w:val="ListParagraph"/>
        <w:numPr>
          <w:ilvl w:val="0"/>
          <w:numId w:val="4"/>
        </w:numPr>
        <w:bidi/>
        <w:spacing w:line="360" w:lineRule="auto"/>
        <w:ind w:left="991"/>
        <w:jc w:val="both"/>
      </w:pPr>
      <w:r w:rsidRPr="00B31E24">
        <w:rPr>
          <w:rFonts w:ascii="Times New Roman" w:hAnsi="Times New Roman" w:cs="Times New Roman" w:hint="cs"/>
          <w:sz w:val="26"/>
          <w:szCs w:val="26"/>
          <w:rtl/>
        </w:rPr>
        <w:t xml:space="preserve">تحليل المخاطر </w:t>
      </w:r>
      <w:proofErr w:type="spellStart"/>
      <w:r w:rsidRPr="00B31E24">
        <w:rPr>
          <w:rFonts w:ascii="Times New Roman" w:hAnsi="Times New Roman" w:cs="Times New Roman" w:hint="cs"/>
          <w:sz w:val="26"/>
          <w:szCs w:val="26"/>
          <w:rtl/>
        </w:rPr>
        <w:t>والأخطار،</w:t>
      </w:r>
      <w:proofErr w:type="spellEnd"/>
      <w:r w:rsidRPr="00B31E24">
        <w:rPr>
          <w:rFonts w:ascii="Times New Roman" w:hAnsi="Times New Roman" w:cs="Times New Roman" w:hint="cs"/>
          <w:sz w:val="26"/>
          <w:szCs w:val="26"/>
          <w:rtl/>
        </w:rPr>
        <w:t xml:space="preserve"> وبناء السيناريوهات ووضع </w:t>
      </w:r>
      <w:r w:rsidR="00A87159">
        <w:rPr>
          <w:rFonts w:ascii="Times New Roman" w:hAnsi="Times New Roman" w:cs="Times New Roman" w:hint="cs"/>
          <w:sz w:val="26"/>
          <w:szCs w:val="26"/>
          <w:rtl/>
        </w:rPr>
        <w:t>فرضيات</w:t>
      </w:r>
      <w:r w:rsidRPr="00B31E24">
        <w:rPr>
          <w:rFonts w:ascii="Times New Roman" w:hAnsi="Times New Roman" w:cs="Times New Roman" w:hint="cs"/>
          <w:sz w:val="26"/>
          <w:szCs w:val="26"/>
          <w:rtl/>
        </w:rPr>
        <w:t xml:space="preserve"> التخطيط</w:t>
      </w:r>
    </w:p>
    <w:p w:rsidR="006F3CA7" w:rsidRPr="00AA4994" w:rsidRDefault="007174EC" w:rsidP="001063DC">
      <w:pPr>
        <w:pStyle w:val="ListParagraph"/>
        <w:numPr>
          <w:ilvl w:val="0"/>
          <w:numId w:val="4"/>
        </w:numPr>
        <w:bidi/>
        <w:spacing w:line="360" w:lineRule="auto"/>
        <w:ind w:left="991"/>
        <w:jc w:val="both"/>
        <w:rPr>
          <w:rStyle w:val="hps"/>
        </w:rPr>
      </w:pPr>
      <w:r w:rsidRPr="00AA4994">
        <w:rPr>
          <w:rFonts w:ascii="Times New Roman" w:hAnsi="Times New Roman" w:cs="Times New Roman" w:hint="cs"/>
          <w:sz w:val="26"/>
          <w:szCs w:val="26"/>
          <w:rtl/>
        </w:rPr>
        <w:t>تحديد الأهداف والاستراتيجيات</w:t>
      </w:r>
    </w:p>
    <w:p w:rsidR="007174EC" w:rsidRPr="00B31E24" w:rsidRDefault="007174EC" w:rsidP="001063DC">
      <w:pPr>
        <w:pStyle w:val="ListParagraph"/>
        <w:numPr>
          <w:ilvl w:val="0"/>
          <w:numId w:val="4"/>
        </w:numPr>
        <w:bidi/>
        <w:spacing w:line="360" w:lineRule="auto"/>
        <w:ind w:left="991"/>
        <w:jc w:val="both"/>
      </w:pPr>
      <w:r w:rsidRPr="00B31E24">
        <w:rPr>
          <w:rFonts w:ascii="Times New Roman" w:hAnsi="Times New Roman" w:cs="Times New Roman" w:hint="cs"/>
          <w:sz w:val="26"/>
          <w:szCs w:val="26"/>
          <w:rtl/>
        </w:rPr>
        <w:t>تحديد ترتيبات الإدارة والتنسيق</w:t>
      </w:r>
    </w:p>
    <w:p w:rsidR="007174EC" w:rsidRPr="00B31E24" w:rsidRDefault="00693955" w:rsidP="001063DC">
      <w:pPr>
        <w:pStyle w:val="ListParagraph"/>
        <w:numPr>
          <w:ilvl w:val="0"/>
          <w:numId w:val="4"/>
        </w:numPr>
        <w:bidi/>
        <w:spacing w:line="360" w:lineRule="auto"/>
        <w:ind w:left="991"/>
        <w:jc w:val="both"/>
      </w:pPr>
      <w:r w:rsidRPr="00B31E24">
        <w:rPr>
          <w:rFonts w:ascii="Times New Roman" w:hAnsi="Times New Roman" w:cs="Times New Roman" w:hint="cs"/>
          <w:sz w:val="26"/>
          <w:szCs w:val="26"/>
          <w:rtl/>
        </w:rPr>
        <w:t>وضع خطط الاستجابة</w:t>
      </w:r>
    </w:p>
    <w:p w:rsidR="00693955" w:rsidRPr="00B31E24" w:rsidRDefault="00693955" w:rsidP="001063DC">
      <w:pPr>
        <w:pStyle w:val="ListParagraph"/>
        <w:numPr>
          <w:ilvl w:val="0"/>
          <w:numId w:val="4"/>
        </w:numPr>
        <w:bidi/>
        <w:spacing w:line="360" w:lineRule="auto"/>
        <w:ind w:left="991"/>
        <w:jc w:val="both"/>
      </w:pPr>
      <w:r w:rsidRPr="00B31E24">
        <w:rPr>
          <w:rFonts w:ascii="Times New Roman" w:hAnsi="Times New Roman" w:cs="Times New Roman" w:hint="cs"/>
          <w:sz w:val="26"/>
          <w:szCs w:val="26"/>
          <w:rtl/>
        </w:rPr>
        <w:t>تعزيز عملية التخطيط</w:t>
      </w:r>
    </w:p>
    <w:p w:rsidR="00693955" w:rsidRPr="00B31E24" w:rsidRDefault="00693955" w:rsidP="00751C10">
      <w:pPr>
        <w:pStyle w:val="ListParagraph"/>
        <w:numPr>
          <w:ilvl w:val="0"/>
          <w:numId w:val="4"/>
        </w:numPr>
        <w:bidi/>
        <w:spacing w:line="360" w:lineRule="auto"/>
        <w:ind w:left="991"/>
        <w:jc w:val="both"/>
      </w:pPr>
      <w:r w:rsidRPr="00B31E24">
        <w:rPr>
          <w:rFonts w:ascii="Times New Roman" w:hAnsi="Times New Roman" w:cs="Times New Roman" w:hint="cs"/>
          <w:sz w:val="26"/>
          <w:szCs w:val="26"/>
          <w:rtl/>
        </w:rPr>
        <w:t xml:space="preserve">تنفيذ إجراءات </w:t>
      </w:r>
      <w:proofErr w:type="spellStart"/>
      <w:r w:rsidR="00751C10">
        <w:rPr>
          <w:rFonts w:ascii="Times New Roman" w:hAnsi="Times New Roman" w:cs="Times New Roman" w:hint="cs"/>
          <w:sz w:val="26"/>
          <w:szCs w:val="26"/>
          <w:rtl/>
        </w:rPr>
        <w:t>الجهوزية</w:t>
      </w:r>
      <w:proofErr w:type="spellEnd"/>
    </w:p>
    <w:p w:rsidR="00693955" w:rsidRPr="008771DB" w:rsidRDefault="004C24F1" w:rsidP="001063DC">
      <w:pPr>
        <w:pStyle w:val="ListParagraph"/>
        <w:numPr>
          <w:ilvl w:val="0"/>
          <w:numId w:val="4"/>
        </w:numPr>
        <w:bidi/>
        <w:spacing w:line="360" w:lineRule="auto"/>
        <w:jc w:val="both"/>
        <w:rPr>
          <w:rFonts w:ascii="Times New Roman" w:hAnsi="Times New Roman" w:cs="Times New Roman"/>
          <w:sz w:val="26"/>
          <w:szCs w:val="26"/>
        </w:rPr>
      </w:pPr>
      <w:r w:rsidRPr="00C91BD0">
        <w:rPr>
          <w:rFonts w:ascii="Times New Roman" w:hAnsi="Times New Roman" w:cs="Times New Roman" w:hint="cs"/>
          <w:sz w:val="26"/>
          <w:szCs w:val="26"/>
          <w:rtl/>
        </w:rPr>
        <w:t xml:space="preserve">تنظيم الدعم </w:t>
      </w:r>
      <w:r w:rsidR="00447122">
        <w:rPr>
          <w:rFonts w:ascii="Times New Roman" w:hAnsi="Times New Roman" w:cs="Times New Roman" w:hint="cs"/>
          <w:sz w:val="26"/>
          <w:szCs w:val="26"/>
          <w:rtl/>
        </w:rPr>
        <w:t>الفني</w:t>
      </w:r>
      <w:r w:rsidRPr="00C91BD0">
        <w:rPr>
          <w:rFonts w:ascii="Times New Roman" w:hAnsi="Times New Roman" w:cs="Times New Roman" w:hint="cs"/>
          <w:sz w:val="26"/>
          <w:szCs w:val="26"/>
          <w:rtl/>
        </w:rPr>
        <w:t xml:space="preserve"> الضروري </w:t>
      </w:r>
      <w:r w:rsidR="00447122">
        <w:rPr>
          <w:rFonts w:ascii="Times New Roman" w:hAnsi="Times New Roman" w:cs="Times New Roman" w:hint="cs"/>
          <w:sz w:val="26"/>
          <w:szCs w:val="26"/>
          <w:rtl/>
        </w:rPr>
        <w:t>وإجراء التقييم اللازم</w:t>
      </w:r>
      <w:r w:rsidRPr="00C91BD0">
        <w:rPr>
          <w:rFonts w:ascii="Times New Roman" w:hAnsi="Times New Roman" w:cs="Times New Roman" w:hint="cs"/>
          <w:sz w:val="26"/>
          <w:szCs w:val="26"/>
          <w:rtl/>
        </w:rPr>
        <w:t xml:space="preserve"> لدعم أنشطة التخطيط للطوارئ؛</w:t>
      </w:r>
    </w:p>
    <w:p w:rsidR="002A5AC4" w:rsidRDefault="00C91BD0" w:rsidP="00751C10">
      <w:pPr>
        <w:pStyle w:val="ListParagraph"/>
        <w:numPr>
          <w:ilvl w:val="0"/>
          <w:numId w:val="4"/>
        </w:numPr>
        <w:bidi/>
        <w:spacing w:line="360" w:lineRule="auto"/>
        <w:jc w:val="both"/>
        <w:rPr>
          <w:rFonts w:ascii="Times New Roman" w:hAnsi="Times New Roman" w:cs="Times New Roman"/>
          <w:sz w:val="26"/>
          <w:szCs w:val="26"/>
        </w:rPr>
      </w:pPr>
      <w:r w:rsidRPr="00C91BD0">
        <w:rPr>
          <w:rFonts w:ascii="Times New Roman" w:hAnsi="Times New Roman" w:cs="Times New Roman" w:hint="cs"/>
          <w:sz w:val="26"/>
          <w:szCs w:val="26"/>
          <w:rtl/>
        </w:rPr>
        <w:lastRenderedPageBreak/>
        <w:t xml:space="preserve">التنسيق مع الحكومة والشركاء بشأن الاجراءات والتدابير اللازمة لتعزيز </w:t>
      </w:r>
      <w:proofErr w:type="spellStart"/>
      <w:r w:rsidR="00751C10">
        <w:rPr>
          <w:rFonts w:ascii="Times New Roman" w:hAnsi="Times New Roman" w:cs="Times New Roman" w:hint="cs"/>
          <w:sz w:val="26"/>
          <w:szCs w:val="26"/>
          <w:rtl/>
        </w:rPr>
        <w:t>الجهوزية</w:t>
      </w:r>
      <w:proofErr w:type="spellEnd"/>
      <w:r w:rsidRPr="00C91BD0">
        <w:rPr>
          <w:rFonts w:ascii="Times New Roman" w:hAnsi="Times New Roman" w:cs="Times New Roman" w:hint="cs"/>
          <w:sz w:val="26"/>
          <w:szCs w:val="26"/>
          <w:rtl/>
        </w:rPr>
        <w:t xml:space="preserve"> والقدرة على الاستجابة؛</w:t>
      </w:r>
    </w:p>
    <w:p w:rsidR="0016000A" w:rsidRPr="002A5AC4" w:rsidRDefault="00401CB7" w:rsidP="00751C10">
      <w:pPr>
        <w:pStyle w:val="ListParagraph"/>
        <w:numPr>
          <w:ilvl w:val="0"/>
          <w:numId w:val="4"/>
        </w:numPr>
        <w:bidi/>
        <w:spacing w:line="360" w:lineRule="auto"/>
        <w:jc w:val="both"/>
        <w:rPr>
          <w:rFonts w:ascii="Times New Roman" w:hAnsi="Times New Roman" w:cs="Times New Roman"/>
          <w:sz w:val="26"/>
          <w:szCs w:val="26"/>
        </w:rPr>
      </w:pPr>
      <w:r w:rsidRPr="002A5AC4">
        <w:rPr>
          <w:rFonts w:ascii="Times New Roman" w:hAnsi="Times New Roman" w:cs="Times New Roman" w:hint="cs"/>
          <w:sz w:val="26"/>
          <w:szCs w:val="26"/>
          <w:rtl/>
        </w:rPr>
        <w:t xml:space="preserve">دراسة </w:t>
      </w:r>
      <w:r w:rsidR="00932DFA" w:rsidRPr="002A5AC4">
        <w:rPr>
          <w:rFonts w:ascii="Times New Roman" w:hAnsi="Times New Roman" w:cs="Times New Roman" w:hint="cs"/>
          <w:sz w:val="26"/>
          <w:szCs w:val="26"/>
          <w:rtl/>
        </w:rPr>
        <w:t xml:space="preserve">سبل مواصلة تعزيز </w:t>
      </w:r>
      <w:proofErr w:type="spellStart"/>
      <w:r w:rsidR="00751C10">
        <w:rPr>
          <w:rFonts w:ascii="Times New Roman" w:hAnsi="Times New Roman" w:cs="Times New Roman" w:hint="cs"/>
          <w:sz w:val="26"/>
          <w:szCs w:val="26"/>
          <w:rtl/>
        </w:rPr>
        <w:t>الجهوزية</w:t>
      </w:r>
      <w:proofErr w:type="spellEnd"/>
      <w:r w:rsidR="00932DFA" w:rsidRPr="002A5AC4">
        <w:rPr>
          <w:rFonts w:ascii="Times New Roman" w:hAnsi="Times New Roman" w:cs="Times New Roman" w:hint="cs"/>
          <w:sz w:val="26"/>
          <w:szCs w:val="26"/>
          <w:rtl/>
        </w:rPr>
        <w:t xml:space="preserve"> من خلال إنشاء شبكات </w:t>
      </w:r>
      <w:r w:rsidR="00447122">
        <w:rPr>
          <w:rFonts w:ascii="Times New Roman" w:hAnsi="Times New Roman" w:cs="Times New Roman" w:hint="cs"/>
          <w:sz w:val="26"/>
          <w:szCs w:val="26"/>
          <w:rtl/>
        </w:rPr>
        <w:t xml:space="preserve">فاعلة </w:t>
      </w:r>
      <w:r w:rsidR="00932DFA" w:rsidRPr="002A5AC4">
        <w:rPr>
          <w:rFonts w:ascii="Times New Roman" w:hAnsi="Times New Roman" w:cs="Times New Roman" w:hint="cs"/>
          <w:sz w:val="26"/>
          <w:szCs w:val="26"/>
          <w:rtl/>
        </w:rPr>
        <w:t>على المستوى الوطني والإقليمي؛</w:t>
      </w:r>
    </w:p>
    <w:p w:rsidR="00932DFA" w:rsidRDefault="00D357BC" w:rsidP="001063DC">
      <w:pPr>
        <w:pStyle w:val="ListParagraph"/>
        <w:numPr>
          <w:ilvl w:val="0"/>
          <w:numId w:val="4"/>
        </w:numPr>
        <w:bidi/>
        <w:spacing w:line="360" w:lineRule="auto"/>
        <w:jc w:val="both"/>
        <w:rPr>
          <w:rFonts w:ascii="Times New Roman" w:hAnsi="Times New Roman" w:cs="Times New Roman"/>
          <w:sz w:val="26"/>
          <w:szCs w:val="26"/>
        </w:rPr>
      </w:pPr>
      <w:r w:rsidRPr="008771DB">
        <w:rPr>
          <w:rFonts w:ascii="Times New Roman" w:hAnsi="Times New Roman" w:cs="Times New Roman" w:hint="cs"/>
          <w:sz w:val="26"/>
          <w:szCs w:val="26"/>
          <w:rtl/>
        </w:rPr>
        <w:t xml:space="preserve">تيسير التنسيق على </w:t>
      </w:r>
      <w:r w:rsidR="00447122">
        <w:rPr>
          <w:rFonts w:ascii="Times New Roman" w:hAnsi="Times New Roman" w:cs="Times New Roman" w:hint="cs"/>
          <w:sz w:val="26"/>
          <w:szCs w:val="26"/>
          <w:rtl/>
        </w:rPr>
        <w:t>المستوى شبه</w:t>
      </w:r>
      <w:r w:rsidRPr="008771DB">
        <w:rPr>
          <w:rFonts w:ascii="Times New Roman" w:hAnsi="Times New Roman" w:cs="Times New Roman" w:hint="cs"/>
          <w:sz w:val="26"/>
          <w:szCs w:val="26"/>
          <w:rtl/>
        </w:rPr>
        <w:t xml:space="preserve"> </w:t>
      </w:r>
      <w:proofErr w:type="spellStart"/>
      <w:r w:rsidRPr="008771DB">
        <w:rPr>
          <w:rFonts w:ascii="Times New Roman" w:hAnsi="Times New Roman" w:cs="Times New Roman" w:hint="cs"/>
          <w:sz w:val="26"/>
          <w:szCs w:val="26"/>
          <w:rtl/>
        </w:rPr>
        <w:t>إقليمي،</w:t>
      </w:r>
      <w:proofErr w:type="spellEnd"/>
      <w:r w:rsidRPr="008771DB">
        <w:rPr>
          <w:rFonts w:ascii="Times New Roman" w:hAnsi="Times New Roman" w:cs="Times New Roman" w:hint="cs"/>
          <w:sz w:val="26"/>
          <w:szCs w:val="26"/>
          <w:rtl/>
        </w:rPr>
        <w:t xml:space="preserve"> وفق ما </w:t>
      </w:r>
      <w:proofErr w:type="spellStart"/>
      <w:r w:rsidRPr="008771DB">
        <w:rPr>
          <w:rFonts w:ascii="Times New Roman" w:hAnsi="Times New Roman" w:cs="Times New Roman" w:hint="cs"/>
          <w:sz w:val="26"/>
          <w:szCs w:val="26"/>
          <w:rtl/>
        </w:rPr>
        <w:t>يسلتزمه</w:t>
      </w:r>
      <w:proofErr w:type="spellEnd"/>
      <w:r w:rsidRPr="008771DB">
        <w:rPr>
          <w:rFonts w:ascii="Times New Roman" w:hAnsi="Times New Roman" w:cs="Times New Roman" w:hint="cs"/>
          <w:sz w:val="26"/>
          <w:szCs w:val="26"/>
          <w:rtl/>
        </w:rPr>
        <w:t xml:space="preserve"> السياق القطري وعملية التخطيط؛</w:t>
      </w:r>
    </w:p>
    <w:p w:rsidR="008771DB" w:rsidRDefault="00056EAC" w:rsidP="001063DC">
      <w:pPr>
        <w:pStyle w:val="ListParagraph"/>
        <w:numPr>
          <w:ilvl w:val="0"/>
          <w:numId w:val="4"/>
        </w:numPr>
        <w:bidi/>
        <w:spacing w:line="360" w:lineRule="auto"/>
        <w:jc w:val="both"/>
        <w:rPr>
          <w:rFonts w:ascii="Times New Roman" w:hAnsi="Times New Roman" w:cs="Times New Roman"/>
          <w:sz w:val="26"/>
          <w:szCs w:val="26"/>
        </w:rPr>
      </w:pPr>
      <w:r w:rsidRPr="00056EAC">
        <w:rPr>
          <w:rFonts w:ascii="Times New Roman" w:hAnsi="Times New Roman" w:cs="Times New Roman" w:hint="cs"/>
          <w:sz w:val="26"/>
          <w:szCs w:val="26"/>
          <w:rtl/>
        </w:rPr>
        <w:t xml:space="preserve">تيسير </w:t>
      </w:r>
      <w:r w:rsidR="00447122">
        <w:rPr>
          <w:rFonts w:ascii="Times New Roman" w:hAnsi="Times New Roman" w:cs="Times New Roman" w:hint="cs"/>
          <w:sz w:val="26"/>
          <w:szCs w:val="26"/>
          <w:rtl/>
        </w:rPr>
        <w:t>دمج</w:t>
      </w:r>
      <w:r w:rsidRPr="00056EAC">
        <w:rPr>
          <w:rFonts w:ascii="Times New Roman" w:hAnsi="Times New Roman" w:cs="Times New Roman" w:hint="cs"/>
          <w:sz w:val="26"/>
          <w:szCs w:val="26"/>
          <w:rtl/>
        </w:rPr>
        <w:t xml:space="preserve"> التخطيط للطوارئ ضمن أنشطة التنمية وتخفيف آثار الكوارث والبرمجة عبر الفريق القطري الإنساني؛</w:t>
      </w:r>
    </w:p>
    <w:p w:rsidR="002A2750" w:rsidRDefault="002A2750" w:rsidP="001063DC">
      <w:pPr>
        <w:pStyle w:val="ListParagraph"/>
        <w:numPr>
          <w:ilvl w:val="0"/>
          <w:numId w:val="4"/>
        </w:numPr>
        <w:bidi/>
        <w:spacing w:line="360" w:lineRule="auto"/>
        <w:jc w:val="both"/>
        <w:rPr>
          <w:rFonts w:ascii="Times New Roman" w:hAnsi="Times New Roman" w:cs="Times New Roman"/>
          <w:sz w:val="26"/>
          <w:szCs w:val="26"/>
        </w:rPr>
      </w:pPr>
      <w:r>
        <w:rPr>
          <w:rFonts w:ascii="Times New Roman" w:hAnsi="Times New Roman" w:cs="Times New Roman" w:hint="cs"/>
          <w:sz w:val="26"/>
          <w:szCs w:val="26"/>
          <w:rtl/>
        </w:rPr>
        <w:t>توحي</w:t>
      </w:r>
      <w:r w:rsidRPr="002A2750">
        <w:rPr>
          <w:rFonts w:ascii="Times New Roman" w:hAnsi="Times New Roman" w:cs="Times New Roman" w:hint="cs"/>
          <w:sz w:val="26"/>
          <w:szCs w:val="26"/>
          <w:rtl/>
        </w:rPr>
        <w:t>د</w:t>
      </w:r>
      <w:r w:rsidRPr="002A2750">
        <w:rPr>
          <w:rFonts w:ascii="Times New Roman" w:hAnsi="Times New Roman" w:cs="Times New Roman"/>
          <w:sz w:val="26"/>
          <w:szCs w:val="26"/>
          <w:rtl/>
        </w:rPr>
        <w:t xml:space="preserve"> </w:t>
      </w:r>
      <w:r>
        <w:rPr>
          <w:rFonts w:ascii="Times New Roman" w:hAnsi="Times New Roman" w:cs="Times New Roman" w:hint="cs"/>
          <w:sz w:val="26"/>
          <w:szCs w:val="26"/>
          <w:rtl/>
        </w:rPr>
        <w:t>نوات</w:t>
      </w:r>
      <w:r w:rsidRPr="002A2750">
        <w:rPr>
          <w:rFonts w:ascii="Times New Roman" w:hAnsi="Times New Roman" w:cs="Times New Roman" w:hint="cs"/>
          <w:sz w:val="26"/>
          <w:szCs w:val="26"/>
          <w:rtl/>
        </w:rPr>
        <w:t>ج</w:t>
      </w:r>
      <w:r w:rsidRPr="002A2750">
        <w:rPr>
          <w:rFonts w:ascii="Times New Roman" w:hAnsi="Times New Roman" w:cs="Times New Roman"/>
          <w:sz w:val="26"/>
          <w:szCs w:val="26"/>
          <w:rtl/>
        </w:rPr>
        <w:t xml:space="preserve"> </w:t>
      </w:r>
      <w:r>
        <w:rPr>
          <w:rFonts w:ascii="Times New Roman" w:hAnsi="Times New Roman" w:cs="Times New Roman" w:hint="cs"/>
          <w:sz w:val="26"/>
          <w:szCs w:val="26"/>
          <w:rtl/>
        </w:rPr>
        <w:t>عملي</w:t>
      </w:r>
      <w:r w:rsidRPr="002A2750">
        <w:rPr>
          <w:rFonts w:ascii="Times New Roman" w:hAnsi="Times New Roman" w:cs="Times New Roman" w:hint="cs"/>
          <w:sz w:val="26"/>
          <w:szCs w:val="26"/>
          <w:rtl/>
        </w:rPr>
        <w:t>ة</w:t>
      </w:r>
      <w:r w:rsidRPr="002A2750">
        <w:rPr>
          <w:rFonts w:ascii="Times New Roman" w:hAnsi="Times New Roman" w:cs="Times New Roman"/>
          <w:sz w:val="26"/>
          <w:szCs w:val="26"/>
          <w:rtl/>
        </w:rPr>
        <w:t xml:space="preserve"> </w:t>
      </w:r>
      <w:proofErr w:type="spellStart"/>
      <w:r>
        <w:rPr>
          <w:rFonts w:ascii="Times New Roman" w:hAnsi="Times New Roman" w:cs="Times New Roman" w:hint="cs"/>
          <w:sz w:val="26"/>
          <w:szCs w:val="26"/>
          <w:rtl/>
        </w:rPr>
        <w:t>التخطي</w:t>
      </w:r>
      <w:r w:rsidRPr="002A2750">
        <w:rPr>
          <w:rFonts w:ascii="Times New Roman" w:hAnsi="Times New Roman" w:cs="Times New Roman" w:hint="cs"/>
          <w:sz w:val="26"/>
          <w:szCs w:val="26"/>
          <w:rtl/>
        </w:rPr>
        <w:t>ط،</w:t>
      </w:r>
      <w:proofErr w:type="spellEnd"/>
      <w:r w:rsidRPr="002A2750">
        <w:rPr>
          <w:rFonts w:ascii="Times New Roman" w:hAnsi="Times New Roman" w:cs="Times New Roman"/>
          <w:sz w:val="26"/>
          <w:szCs w:val="26"/>
          <w:rtl/>
        </w:rPr>
        <w:t xml:space="preserve"> </w:t>
      </w:r>
      <w:r w:rsidR="00447122">
        <w:rPr>
          <w:rFonts w:ascii="Times New Roman" w:hAnsi="Times New Roman" w:cs="Times New Roman" w:hint="cs"/>
          <w:sz w:val="26"/>
          <w:szCs w:val="26"/>
          <w:rtl/>
        </w:rPr>
        <w:t>ومراجعة</w:t>
      </w:r>
      <w:r w:rsidRPr="002A2750">
        <w:rPr>
          <w:rFonts w:ascii="Times New Roman" w:hAnsi="Times New Roman" w:cs="Times New Roman"/>
          <w:sz w:val="26"/>
          <w:szCs w:val="26"/>
          <w:rtl/>
        </w:rPr>
        <w:t xml:space="preserve"> </w:t>
      </w:r>
      <w:r>
        <w:rPr>
          <w:rFonts w:ascii="Times New Roman" w:hAnsi="Times New Roman" w:cs="Times New Roman" w:hint="cs"/>
          <w:sz w:val="26"/>
          <w:szCs w:val="26"/>
          <w:rtl/>
        </w:rPr>
        <w:t>خط</w:t>
      </w:r>
      <w:r w:rsidRPr="002A2750">
        <w:rPr>
          <w:rFonts w:ascii="Times New Roman" w:hAnsi="Times New Roman" w:cs="Times New Roman" w:hint="cs"/>
          <w:sz w:val="26"/>
          <w:szCs w:val="26"/>
          <w:rtl/>
        </w:rPr>
        <w:t>ط</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الطوارئ</w:t>
      </w:r>
      <w:r>
        <w:rPr>
          <w:rFonts w:ascii="Times New Roman" w:hAnsi="Times New Roman" w:cs="Times New Roman" w:hint="cs"/>
          <w:sz w:val="26"/>
          <w:szCs w:val="26"/>
          <w:rtl/>
        </w:rPr>
        <w:t xml:space="preserve"> على اساس </w:t>
      </w:r>
      <w:proofErr w:type="spellStart"/>
      <w:r>
        <w:rPr>
          <w:rFonts w:ascii="Times New Roman" w:hAnsi="Times New Roman" w:cs="Times New Roman" w:hint="cs"/>
          <w:sz w:val="26"/>
          <w:szCs w:val="26"/>
          <w:rtl/>
        </w:rPr>
        <w:t>منتظم</w:t>
      </w:r>
      <w:r w:rsidRPr="002A2750">
        <w:rPr>
          <w:rFonts w:ascii="Times New Roman" w:hAnsi="Times New Roman" w:cs="Times New Roman" w:hint="cs"/>
          <w:sz w:val="26"/>
          <w:szCs w:val="26"/>
          <w:rtl/>
        </w:rPr>
        <w:t>،</w:t>
      </w:r>
      <w:proofErr w:type="spellEnd"/>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وعرض</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القضايا</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التي</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تتطلب</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اتخاذ</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قرارات</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أو</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إجراءات</w:t>
      </w:r>
      <w:r>
        <w:rPr>
          <w:rFonts w:ascii="Times New Roman" w:hAnsi="Times New Roman" w:cs="Times New Roman" w:hint="cs"/>
          <w:sz w:val="26"/>
          <w:szCs w:val="26"/>
          <w:rtl/>
        </w:rPr>
        <w:t xml:space="preserve"> </w:t>
      </w:r>
      <w:r w:rsidRPr="002A2750">
        <w:rPr>
          <w:rFonts w:ascii="Times New Roman" w:hAnsi="Times New Roman" w:cs="Times New Roman" w:hint="cs"/>
          <w:sz w:val="26"/>
          <w:szCs w:val="26"/>
          <w:rtl/>
        </w:rPr>
        <w:t>محددة</w:t>
      </w:r>
      <w:r w:rsidRPr="002A2750">
        <w:rPr>
          <w:rFonts w:ascii="Times New Roman" w:hAnsi="Times New Roman" w:cs="Times New Roman"/>
          <w:sz w:val="26"/>
          <w:szCs w:val="26"/>
          <w:rtl/>
        </w:rPr>
        <w:t xml:space="preserve"> </w:t>
      </w:r>
      <w:r w:rsidR="00447122">
        <w:rPr>
          <w:rFonts w:ascii="Times New Roman" w:hAnsi="Times New Roman" w:cs="Times New Roman" w:hint="cs"/>
          <w:sz w:val="26"/>
          <w:szCs w:val="26"/>
          <w:rtl/>
        </w:rPr>
        <w:t>من</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الفريق</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القطري</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للشؤون</w:t>
      </w:r>
      <w:r w:rsidRPr="002A2750">
        <w:rPr>
          <w:rFonts w:ascii="Times New Roman" w:hAnsi="Times New Roman" w:cs="Times New Roman"/>
          <w:sz w:val="26"/>
          <w:szCs w:val="26"/>
          <w:rtl/>
        </w:rPr>
        <w:t xml:space="preserve"> </w:t>
      </w:r>
      <w:r w:rsidRPr="002A2750">
        <w:rPr>
          <w:rFonts w:ascii="Times New Roman" w:hAnsi="Times New Roman" w:cs="Times New Roman" w:hint="cs"/>
          <w:sz w:val="26"/>
          <w:szCs w:val="26"/>
          <w:rtl/>
        </w:rPr>
        <w:t>ال</w:t>
      </w:r>
      <w:r>
        <w:rPr>
          <w:rFonts w:ascii="Times New Roman" w:hAnsi="Times New Roman" w:cs="Times New Roman" w:hint="cs"/>
          <w:sz w:val="26"/>
          <w:szCs w:val="26"/>
          <w:rtl/>
        </w:rPr>
        <w:t>ا</w:t>
      </w:r>
      <w:r w:rsidRPr="002A2750">
        <w:rPr>
          <w:rFonts w:ascii="Times New Roman" w:hAnsi="Times New Roman" w:cs="Times New Roman" w:hint="cs"/>
          <w:sz w:val="26"/>
          <w:szCs w:val="26"/>
          <w:rtl/>
        </w:rPr>
        <w:t>نسانية؛</w:t>
      </w:r>
    </w:p>
    <w:p w:rsidR="002A2750" w:rsidRDefault="00E0306B" w:rsidP="001063DC">
      <w:pPr>
        <w:pStyle w:val="ListParagraph"/>
        <w:numPr>
          <w:ilvl w:val="0"/>
          <w:numId w:val="4"/>
        </w:numPr>
        <w:bidi/>
        <w:spacing w:line="360" w:lineRule="auto"/>
        <w:jc w:val="both"/>
        <w:rPr>
          <w:rFonts w:ascii="Times New Roman" w:hAnsi="Times New Roman" w:cs="Times New Roman"/>
          <w:sz w:val="26"/>
          <w:szCs w:val="26"/>
        </w:rPr>
      </w:pPr>
      <w:r w:rsidRPr="008C46BC">
        <w:rPr>
          <w:rFonts w:ascii="Times New Roman" w:hAnsi="Times New Roman" w:cs="Times New Roman" w:hint="cs"/>
          <w:sz w:val="26"/>
          <w:szCs w:val="26"/>
          <w:rtl/>
        </w:rPr>
        <w:t>اعتبارها</w:t>
      </w:r>
      <w:r w:rsidR="008F1B39" w:rsidRPr="008C46BC">
        <w:rPr>
          <w:rFonts w:ascii="Times New Roman" w:hAnsi="Times New Roman" w:cs="Times New Roman" w:hint="cs"/>
          <w:sz w:val="26"/>
          <w:szCs w:val="26"/>
          <w:rtl/>
        </w:rPr>
        <w:t xml:space="preserve"> بمثابة مستودع للمعارف </w:t>
      </w:r>
      <w:proofErr w:type="spellStart"/>
      <w:r w:rsidR="008F1B39" w:rsidRPr="008C46BC">
        <w:rPr>
          <w:rFonts w:ascii="Times New Roman" w:hAnsi="Times New Roman" w:cs="Times New Roman" w:hint="cs"/>
          <w:sz w:val="26"/>
          <w:szCs w:val="26"/>
          <w:rtl/>
        </w:rPr>
        <w:t>والخبرات،</w:t>
      </w:r>
      <w:proofErr w:type="spellEnd"/>
      <w:r w:rsidR="008F1B39" w:rsidRPr="008C46BC">
        <w:rPr>
          <w:rFonts w:ascii="Times New Roman" w:hAnsi="Times New Roman" w:cs="Times New Roman" w:hint="cs"/>
          <w:sz w:val="26"/>
          <w:szCs w:val="26"/>
          <w:rtl/>
        </w:rPr>
        <w:t xml:space="preserve"> </w:t>
      </w:r>
      <w:r w:rsidRPr="008C46BC">
        <w:rPr>
          <w:rFonts w:ascii="Times New Roman" w:hAnsi="Times New Roman" w:cs="Times New Roman" w:hint="cs"/>
          <w:sz w:val="26"/>
          <w:szCs w:val="26"/>
          <w:rtl/>
        </w:rPr>
        <w:t xml:space="preserve">فضلا عن أنها آلية مساءلة </w:t>
      </w:r>
      <w:proofErr w:type="spellStart"/>
      <w:r w:rsidRPr="008C46BC">
        <w:rPr>
          <w:rFonts w:ascii="Times New Roman" w:hAnsi="Times New Roman" w:cs="Times New Roman" w:hint="cs"/>
          <w:sz w:val="26"/>
          <w:szCs w:val="26"/>
          <w:rtl/>
        </w:rPr>
        <w:t>شفافة،</w:t>
      </w:r>
      <w:proofErr w:type="spellEnd"/>
      <w:r w:rsidRPr="008C46BC">
        <w:rPr>
          <w:rFonts w:ascii="Times New Roman" w:hAnsi="Times New Roman" w:cs="Times New Roman" w:hint="cs"/>
          <w:sz w:val="26"/>
          <w:szCs w:val="26"/>
          <w:rtl/>
        </w:rPr>
        <w:t xml:space="preserve"> عن طريق ضمان أن جميع </w:t>
      </w:r>
      <w:r w:rsidR="00447122">
        <w:rPr>
          <w:rFonts w:ascii="Times New Roman" w:hAnsi="Times New Roman" w:cs="Times New Roman" w:hint="cs"/>
          <w:sz w:val="26"/>
          <w:szCs w:val="26"/>
          <w:rtl/>
        </w:rPr>
        <w:t>ال</w:t>
      </w:r>
      <w:r w:rsidRPr="008C46BC">
        <w:rPr>
          <w:rFonts w:ascii="Times New Roman" w:hAnsi="Times New Roman" w:cs="Times New Roman" w:hint="cs"/>
          <w:sz w:val="26"/>
          <w:szCs w:val="26"/>
          <w:rtl/>
        </w:rPr>
        <w:t>مواد</w:t>
      </w:r>
      <w:r w:rsidR="00447122">
        <w:rPr>
          <w:rFonts w:ascii="Times New Roman" w:hAnsi="Times New Roman" w:cs="Times New Roman" w:hint="cs"/>
          <w:sz w:val="26"/>
          <w:szCs w:val="26"/>
          <w:rtl/>
        </w:rPr>
        <w:t xml:space="preserve"> المرتبطة</w:t>
      </w:r>
      <w:r w:rsidRPr="008C46BC">
        <w:rPr>
          <w:rFonts w:ascii="Times New Roman" w:hAnsi="Times New Roman" w:cs="Times New Roman" w:hint="cs"/>
          <w:sz w:val="26"/>
          <w:szCs w:val="26"/>
          <w:rtl/>
        </w:rPr>
        <w:t xml:space="preserve"> </w:t>
      </w:r>
      <w:r w:rsidR="00447122">
        <w:rPr>
          <w:rFonts w:ascii="Times New Roman" w:hAnsi="Times New Roman" w:cs="Times New Roman" w:hint="cs"/>
          <w:sz w:val="26"/>
          <w:szCs w:val="26"/>
          <w:rtl/>
        </w:rPr>
        <w:t>ب</w:t>
      </w:r>
      <w:r w:rsidRPr="008C46BC">
        <w:rPr>
          <w:rFonts w:ascii="Times New Roman" w:hAnsi="Times New Roman" w:cs="Times New Roman" w:hint="cs"/>
          <w:sz w:val="26"/>
          <w:szCs w:val="26"/>
          <w:rtl/>
        </w:rPr>
        <w:t xml:space="preserve">التخطيط لحالات الطوارئ والمنتجات الناشئة من العملية </w:t>
      </w:r>
      <w:r w:rsidR="00447122">
        <w:rPr>
          <w:rFonts w:ascii="Times New Roman" w:hAnsi="Times New Roman" w:cs="Times New Roman" w:hint="cs"/>
          <w:sz w:val="26"/>
          <w:szCs w:val="26"/>
          <w:rtl/>
        </w:rPr>
        <w:t>موثقة</w:t>
      </w:r>
      <w:r w:rsidRPr="008C46BC">
        <w:rPr>
          <w:rFonts w:ascii="Times New Roman" w:hAnsi="Times New Roman" w:cs="Times New Roman" w:hint="cs"/>
          <w:sz w:val="26"/>
          <w:szCs w:val="26"/>
          <w:rtl/>
        </w:rPr>
        <w:t xml:space="preserve"> </w:t>
      </w:r>
      <w:r w:rsidR="00447122">
        <w:rPr>
          <w:rFonts w:ascii="Times New Roman" w:hAnsi="Times New Roman" w:cs="Times New Roman" w:hint="cs"/>
          <w:sz w:val="26"/>
          <w:szCs w:val="26"/>
          <w:rtl/>
        </w:rPr>
        <w:t>ومتاحة</w:t>
      </w:r>
      <w:r w:rsidRPr="008C46BC">
        <w:rPr>
          <w:rFonts w:ascii="Times New Roman" w:hAnsi="Times New Roman" w:cs="Times New Roman" w:hint="cs"/>
          <w:sz w:val="26"/>
          <w:szCs w:val="26"/>
          <w:rtl/>
        </w:rPr>
        <w:t xml:space="preserve"> </w:t>
      </w:r>
      <w:r w:rsidR="00447122">
        <w:rPr>
          <w:rFonts w:ascii="Times New Roman" w:hAnsi="Times New Roman" w:cs="Times New Roman" w:hint="cs"/>
          <w:sz w:val="26"/>
          <w:szCs w:val="26"/>
          <w:rtl/>
        </w:rPr>
        <w:t>ل</w:t>
      </w:r>
      <w:r w:rsidRPr="008C46BC">
        <w:rPr>
          <w:rFonts w:ascii="Times New Roman" w:hAnsi="Times New Roman" w:cs="Times New Roman" w:hint="cs"/>
          <w:sz w:val="26"/>
          <w:szCs w:val="26"/>
          <w:rtl/>
        </w:rPr>
        <w:t>جميع الشركاء</w:t>
      </w:r>
      <w:r w:rsidRPr="008C46BC">
        <w:rPr>
          <w:rFonts w:ascii="Times New Roman" w:hAnsi="Times New Roman" w:cs="Times New Roman" w:hint="cs"/>
          <w:sz w:val="26"/>
          <w:szCs w:val="26"/>
        </w:rPr>
        <w:t>.</w:t>
      </w:r>
    </w:p>
    <w:p w:rsidR="006A6C3A" w:rsidRDefault="006A6C3A" w:rsidP="001063DC">
      <w:pPr>
        <w:bidi/>
        <w:spacing w:line="360" w:lineRule="auto"/>
        <w:jc w:val="both"/>
        <w:rPr>
          <w:rFonts w:ascii="Times New Roman" w:hAnsi="Times New Roman" w:cs="Times New Roman"/>
          <w:sz w:val="26"/>
          <w:szCs w:val="26"/>
          <w:rtl/>
        </w:rPr>
      </w:pPr>
    </w:p>
    <w:p w:rsidR="006A6C3A" w:rsidRDefault="006A6C3A" w:rsidP="001063DC">
      <w:pPr>
        <w:bidi/>
        <w:spacing w:line="360" w:lineRule="auto"/>
        <w:jc w:val="both"/>
        <w:rPr>
          <w:rFonts w:ascii="Times New Roman" w:hAnsi="Times New Roman" w:cs="Times New Roman"/>
          <w:sz w:val="26"/>
          <w:szCs w:val="26"/>
          <w:rtl/>
        </w:rPr>
      </w:pPr>
    </w:p>
    <w:p w:rsidR="006A6C3A" w:rsidRPr="00CB0FD9" w:rsidRDefault="006A6C3A" w:rsidP="007D2684">
      <w:pPr>
        <w:pStyle w:val="Heading2"/>
        <w:jc w:val="both"/>
        <w:rPr>
          <w:rtl/>
        </w:rPr>
      </w:pPr>
      <w:bookmarkStart w:id="18" w:name="_Toc363123649"/>
      <w:r w:rsidRPr="00CB0FD9">
        <w:rPr>
          <w:rFonts w:hint="cs"/>
          <w:rtl/>
        </w:rPr>
        <w:t>الملحق</w:t>
      </w:r>
      <w:r w:rsidRPr="00CB0FD9">
        <w:rPr>
          <w:rtl/>
        </w:rPr>
        <w:t xml:space="preserve">  4 ــ </w:t>
      </w:r>
      <w:r w:rsidR="00CB0FD9">
        <w:rPr>
          <w:rFonts w:hint="cs"/>
          <w:rtl/>
        </w:rPr>
        <w:t xml:space="preserve">شروط مرجعية عامة للجهة التي تتولى قيادة </w:t>
      </w:r>
      <w:proofErr w:type="spellStart"/>
      <w:r w:rsidR="00CB0FD9">
        <w:rPr>
          <w:rFonts w:hint="cs"/>
          <w:rtl/>
        </w:rPr>
        <w:t>القطاع/</w:t>
      </w:r>
      <w:proofErr w:type="spellEnd"/>
      <w:r w:rsidR="00CB0FD9">
        <w:rPr>
          <w:rFonts w:hint="cs"/>
          <w:rtl/>
        </w:rPr>
        <w:t xml:space="preserve"> المجموعة على المستوى القطري</w:t>
      </w:r>
      <w:bookmarkEnd w:id="18"/>
    </w:p>
    <w:p w:rsidR="007D2684" w:rsidRDefault="007D2684" w:rsidP="00751C10">
      <w:pPr>
        <w:pStyle w:val="ListParagraph"/>
        <w:bidi/>
        <w:spacing w:line="360" w:lineRule="auto"/>
        <w:ind w:left="-1"/>
        <w:jc w:val="both"/>
        <w:rPr>
          <w:rStyle w:val="hps"/>
          <w:rFonts w:ascii="Times New Roman" w:hAnsi="Times New Roman" w:cs="Times New Roman" w:hint="cs"/>
          <w:sz w:val="26"/>
          <w:szCs w:val="26"/>
          <w:rtl/>
        </w:rPr>
      </w:pPr>
    </w:p>
    <w:p w:rsidR="00CB0FD9" w:rsidRDefault="00CB0FD9" w:rsidP="007D2684">
      <w:pPr>
        <w:pStyle w:val="ListParagraph"/>
        <w:bidi/>
        <w:spacing w:line="360" w:lineRule="auto"/>
        <w:ind w:left="-1"/>
        <w:jc w:val="both"/>
        <w:rPr>
          <w:rStyle w:val="hps"/>
          <w:rFonts w:ascii="Times New Roman" w:hAnsi="Times New Roman" w:cs="Times New Roman"/>
          <w:sz w:val="26"/>
          <w:szCs w:val="26"/>
          <w:rtl/>
        </w:rPr>
      </w:pPr>
      <w:r>
        <w:rPr>
          <w:rStyle w:val="hps"/>
          <w:rFonts w:ascii="Times New Roman" w:hAnsi="Times New Roman" w:cs="Times New Roman" w:hint="cs"/>
          <w:sz w:val="26"/>
          <w:szCs w:val="26"/>
          <w:rtl/>
        </w:rPr>
        <w:t xml:space="preserve">تعمل </w:t>
      </w:r>
      <w:r w:rsidR="007D2684">
        <w:rPr>
          <w:rStyle w:val="hps"/>
          <w:rFonts w:ascii="Times New Roman" w:hAnsi="Times New Roman" w:cs="Times New Roman" w:hint="cs"/>
          <w:sz w:val="26"/>
          <w:szCs w:val="26"/>
          <w:rtl/>
        </w:rPr>
        <w:t>مقاربة المجموعات</w:t>
      </w:r>
      <w:r>
        <w:rPr>
          <w:rStyle w:val="hps"/>
          <w:rFonts w:ascii="Times New Roman" w:hAnsi="Times New Roman" w:cs="Times New Roman" w:hint="cs"/>
          <w:sz w:val="26"/>
          <w:szCs w:val="26"/>
          <w:rtl/>
        </w:rPr>
        <w:t xml:space="preserve"> على مستويين</w:t>
      </w:r>
      <w:r w:rsidR="00307121" w:rsidRPr="00D22CD8">
        <w:rPr>
          <w:rFonts w:ascii="Times New Roman" w:hAnsi="Times New Roman" w:cs="Times New Roman"/>
          <w:sz w:val="26"/>
          <w:szCs w:val="26"/>
        </w:rPr>
        <w:t>.</w:t>
      </w:r>
      <w:r w:rsidR="009B257B" w:rsidRPr="00D22CD8">
        <w:rPr>
          <w:rStyle w:val="hps"/>
          <w:rFonts w:ascii="Times New Roman" w:hAnsi="Times New Roman" w:cs="Times New Roman"/>
          <w:sz w:val="26"/>
          <w:szCs w:val="26"/>
          <w:rtl/>
        </w:rPr>
        <w:t xml:space="preserve"> </w:t>
      </w:r>
      <w:r w:rsidR="00D22CD8">
        <w:rPr>
          <w:rStyle w:val="hps"/>
          <w:rFonts w:ascii="Times New Roman" w:hAnsi="Times New Roman" w:cs="Times New Roman" w:hint="cs"/>
          <w:sz w:val="26"/>
          <w:szCs w:val="26"/>
          <w:rtl/>
        </w:rPr>
        <w:t>ف</w:t>
      </w:r>
      <w:r w:rsidR="00307121" w:rsidRPr="00D22CD8">
        <w:rPr>
          <w:rStyle w:val="hps"/>
          <w:rFonts w:ascii="Times New Roman" w:hAnsi="Times New Roman" w:cs="Times New Roman"/>
          <w:sz w:val="26"/>
          <w:szCs w:val="26"/>
          <w:rtl/>
        </w:rPr>
        <w:t xml:space="preserve">على </w:t>
      </w:r>
      <w:r>
        <w:rPr>
          <w:rStyle w:val="hps"/>
          <w:rFonts w:ascii="Times New Roman" w:hAnsi="Times New Roman" w:cs="Times New Roman" w:hint="cs"/>
          <w:sz w:val="26"/>
          <w:szCs w:val="26"/>
          <w:rtl/>
        </w:rPr>
        <w:t xml:space="preserve">المستوى </w:t>
      </w:r>
      <w:proofErr w:type="spellStart"/>
      <w:r>
        <w:rPr>
          <w:rStyle w:val="hps"/>
          <w:rFonts w:ascii="Times New Roman" w:hAnsi="Times New Roman" w:cs="Times New Roman" w:hint="cs"/>
          <w:sz w:val="26"/>
          <w:szCs w:val="26"/>
          <w:rtl/>
        </w:rPr>
        <w:t>الدولي</w:t>
      </w:r>
      <w:r w:rsidR="00307121" w:rsidRPr="00D22CD8">
        <w:rPr>
          <w:rFonts w:ascii="Times New Roman" w:hAnsi="Times New Roman" w:cs="Times New Roman"/>
          <w:sz w:val="26"/>
          <w:szCs w:val="26"/>
          <w:rtl/>
        </w:rPr>
        <w:t>،</w:t>
      </w:r>
      <w:proofErr w:type="spellEnd"/>
      <w:r w:rsidR="00D22CD8">
        <w:rPr>
          <w:rFonts w:ascii="Times New Roman" w:hAnsi="Times New Roman" w:cs="Times New Roman" w:hint="cs"/>
          <w:sz w:val="26"/>
          <w:szCs w:val="26"/>
          <w:rtl/>
        </w:rPr>
        <w:t xml:space="preserve"> </w:t>
      </w:r>
      <w:r>
        <w:rPr>
          <w:rStyle w:val="hps"/>
          <w:rFonts w:ascii="Times New Roman" w:hAnsi="Times New Roman" w:cs="Times New Roman" w:hint="cs"/>
          <w:sz w:val="26"/>
          <w:szCs w:val="26"/>
          <w:rtl/>
        </w:rPr>
        <w:t>ت</w:t>
      </w:r>
      <w:r w:rsidR="00307121" w:rsidRPr="00D22CD8">
        <w:rPr>
          <w:rStyle w:val="hps"/>
          <w:rFonts w:ascii="Times New Roman" w:hAnsi="Times New Roman" w:cs="Times New Roman"/>
          <w:sz w:val="26"/>
          <w:szCs w:val="26"/>
          <w:rtl/>
        </w:rPr>
        <w:t>هدف</w:t>
      </w:r>
      <w:r w:rsidR="00307121" w:rsidRPr="00D22CD8">
        <w:rPr>
          <w:rFonts w:ascii="Times New Roman" w:hAnsi="Times New Roman" w:cs="Times New Roman"/>
          <w:sz w:val="26"/>
          <w:szCs w:val="26"/>
          <w:rtl/>
        </w:rPr>
        <w:t xml:space="preserve"> </w:t>
      </w:r>
      <w:r>
        <w:rPr>
          <w:rStyle w:val="hps"/>
          <w:rFonts w:ascii="Times New Roman" w:hAnsi="Times New Roman" w:cs="Times New Roman" w:hint="cs"/>
          <w:sz w:val="26"/>
          <w:szCs w:val="26"/>
          <w:rtl/>
        </w:rPr>
        <w:t>هذه</w:t>
      </w:r>
      <w:r w:rsidR="00D22CD8">
        <w:rPr>
          <w:rStyle w:val="hps"/>
          <w:rFonts w:ascii="Times New Roman" w:hAnsi="Times New Roman" w:cs="Times New Roman" w:hint="cs"/>
          <w:sz w:val="26"/>
          <w:szCs w:val="26"/>
          <w:rtl/>
        </w:rPr>
        <w:t xml:space="preserve"> </w:t>
      </w:r>
      <w:r>
        <w:rPr>
          <w:rStyle w:val="hps"/>
          <w:rFonts w:ascii="Times New Roman" w:hAnsi="Times New Roman" w:cs="Times New Roman" w:hint="cs"/>
          <w:sz w:val="26"/>
          <w:szCs w:val="26"/>
          <w:rtl/>
        </w:rPr>
        <w:t>المقاربة</w:t>
      </w:r>
      <w:r w:rsidR="00307121" w:rsidRPr="00D22CD8">
        <w:rPr>
          <w:rStyle w:val="hps"/>
          <w:rFonts w:ascii="Times New Roman" w:hAnsi="Times New Roman" w:cs="Times New Roman"/>
          <w:sz w:val="26"/>
          <w:szCs w:val="26"/>
          <w:rtl/>
        </w:rPr>
        <w:t xml:space="preserve"> </w:t>
      </w:r>
      <w:r w:rsidR="00D22CD8">
        <w:rPr>
          <w:rStyle w:val="hps"/>
          <w:rFonts w:ascii="Times New Roman" w:hAnsi="Times New Roman" w:cs="Times New Roman" w:hint="cs"/>
          <w:sz w:val="26"/>
          <w:szCs w:val="26"/>
          <w:rtl/>
        </w:rPr>
        <w:t>إلى</w:t>
      </w:r>
      <w:r w:rsidR="00307121" w:rsidRPr="00D22CD8">
        <w:rPr>
          <w:rStyle w:val="hps"/>
          <w:rFonts w:ascii="Times New Roman" w:hAnsi="Times New Roman" w:cs="Times New Roman"/>
          <w:sz w:val="26"/>
          <w:szCs w:val="26"/>
          <w:rtl/>
        </w:rPr>
        <w:t xml:space="preserve"> تعزيز</w:t>
      </w:r>
      <w:r w:rsidR="00307121" w:rsidRPr="00D22CD8">
        <w:rPr>
          <w:rFonts w:ascii="Times New Roman" w:hAnsi="Times New Roman" w:cs="Times New Roman"/>
          <w:sz w:val="26"/>
          <w:szCs w:val="26"/>
          <w:rtl/>
        </w:rPr>
        <w:t xml:space="preserve"> </w:t>
      </w:r>
      <w:proofErr w:type="spellStart"/>
      <w:r w:rsidR="00751C10">
        <w:rPr>
          <w:rStyle w:val="hps"/>
          <w:rFonts w:ascii="Times New Roman" w:hAnsi="Times New Roman" w:cs="Times New Roman" w:hint="cs"/>
          <w:sz w:val="26"/>
          <w:szCs w:val="26"/>
          <w:rtl/>
        </w:rPr>
        <w:t>الجهوزية</w:t>
      </w:r>
      <w:proofErr w:type="spellEnd"/>
      <w:r w:rsidR="00307121" w:rsidRPr="00D22CD8">
        <w:rPr>
          <w:rFonts w:ascii="Times New Roman" w:hAnsi="Times New Roman" w:cs="Times New Roman"/>
          <w:sz w:val="26"/>
          <w:szCs w:val="26"/>
          <w:rtl/>
        </w:rPr>
        <w:t xml:space="preserve"> </w:t>
      </w:r>
      <w:r w:rsidR="00307121" w:rsidRPr="00D22CD8">
        <w:rPr>
          <w:rStyle w:val="hps"/>
          <w:rFonts w:ascii="Times New Roman" w:hAnsi="Times New Roman" w:cs="Times New Roman"/>
          <w:sz w:val="26"/>
          <w:szCs w:val="26"/>
          <w:rtl/>
        </w:rPr>
        <w:t>و</w:t>
      </w:r>
      <w:r w:rsidR="00307121" w:rsidRPr="00D22CD8">
        <w:rPr>
          <w:rFonts w:ascii="Times New Roman" w:hAnsi="Times New Roman" w:cs="Times New Roman"/>
          <w:sz w:val="26"/>
          <w:szCs w:val="26"/>
          <w:rtl/>
        </w:rPr>
        <w:t xml:space="preserve">القدرات </w:t>
      </w:r>
      <w:r>
        <w:rPr>
          <w:rFonts w:ascii="Times New Roman" w:hAnsi="Times New Roman" w:cs="Times New Roman" w:hint="cs"/>
          <w:sz w:val="26"/>
          <w:szCs w:val="26"/>
          <w:rtl/>
        </w:rPr>
        <w:t>الفنية</w:t>
      </w:r>
      <w:r w:rsidR="009B257B" w:rsidRPr="00D22CD8">
        <w:rPr>
          <w:rFonts w:ascii="Times New Roman" w:hAnsi="Times New Roman" w:cs="Times New Roman"/>
          <w:sz w:val="26"/>
          <w:szCs w:val="26"/>
          <w:rtl/>
        </w:rPr>
        <w:t xml:space="preserve"> </w:t>
      </w:r>
      <w:r w:rsidR="00307121" w:rsidRPr="00D22CD8">
        <w:rPr>
          <w:rFonts w:ascii="Times New Roman" w:hAnsi="Times New Roman" w:cs="Times New Roman"/>
          <w:sz w:val="26"/>
          <w:szCs w:val="26"/>
          <w:rtl/>
        </w:rPr>
        <w:t xml:space="preserve"> </w:t>
      </w:r>
      <w:proofErr w:type="spellStart"/>
      <w:r w:rsidR="00307121" w:rsidRPr="00D22CD8">
        <w:rPr>
          <w:rFonts w:ascii="Times New Roman" w:hAnsi="Times New Roman" w:cs="Times New Roman"/>
          <w:sz w:val="26"/>
          <w:szCs w:val="26"/>
          <w:rtl/>
        </w:rPr>
        <w:t>للإستجابة</w:t>
      </w:r>
      <w:proofErr w:type="spellEnd"/>
      <w:r w:rsidR="00307121" w:rsidRPr="00D22CD8">
        <w:rPr>
          <w:rFonts w:ascii="Times New Roman" w:hAnsi="Times New Roman" w:cs="Times New Roman"/>
          <w:sz w:val="26"/>
          <w:szCs w:val="26"/>
          <w:rtl/>
        </w:rPr>
        <w:t xml:space="preserve"> </w:t>
      </w:r>
      <w:r w:rsidR="00307121" w:rsidRPr="00D22CD8">
        <w:rPr>
          <w:rStyle w:val="hps"/>
          <w:rFonts w:ascii="Times New Roman" w:hAnsi="Times New Roman" w:cs="Times New Roman"/>
          <w:sz w:val="26"/>
          <w:szCs w:val="26"/>
          <w:rtl/>
        </w:rPr>
        <w:t>لحالات الطوارئ الإنسانية</w:t>
      </w:r>
      <w:r w:rsidR="009B257B" w:rsidRPr="00D22CD8">
        <w:rPr>
          <w:rStyle w:val="hps"/>
          <w:rFonts w:ascii="Times New Roman" w:hAnsi="Times New Roman" w:cs="Times New Roman"/>
          <w:sz w:val="26"/>
          <w:szCs w:val="26"/>
          <w:rtl/>
        </w:rPr>
        <w:t xml:space="preserve"> </w:t>
      </w:r>
      <w:r>
        <w:rPr>
          <w:rStyle w:val="hps"/>
          <w:rFonts w:ascii="Times New Roman" w:hAnsi="Times New Roman" w:cs="Times New Roman" w:hint="cs"/>
          <w:sz w:val="26"/>
          <w:szCs w:val="26"/>
          <w:rtl/>
        </w:rPr>
        <w:t xml:space="preserve">في جميع أجزاء </w:t>
      </w:r>
      <w:proofErr w:type="spellStart"/>
      <w:r>
        <w:rPr>
          <w:rStyle w:val="hps"/>
          <w:rFonts w:ascii="Times New Roman" w:hAnsi="Times New Roman" w:cs="Times New Roman" w:hint="cs"/>
          <w:sz w:val="26"/>
          <w:szCs w:val="26"/>
          <w:rtl/>
        </w:rPr>
        <w:t>النظام</w:t>
      </w:r>
      <w:r w:rsidR="002235A7">
        <w:rPr>
          <w:rStyle w:val="hps"/>
          <w:rFonts w:ascii="Times New Roman" w:hAnsi="Times New Roman" w:cs="Times New Roman"/>
          <w:sz w:val="26"/>
          <w:szCs w:val="26"/>
          <w:rtl/>
        </w:rPr>
        <w:t>،</w:t>
      </w:r>
      <w:proofErr w:type="spellEnd"/>
      <w:r w:rsidR="009B257B" w:rsidRPr="00D22CD8">
        <w:rPr>
          <w:rStyle w:val="hps"/>
          <w:rFonts w:ascii="Times New Roman" w:hAnsi="Times New Roman" w:cs="Times New Roman"/>
          <w:sz w:val="26"/>
          <w:szCs w:val="26"/>
          <w:rtl/>
        </w:rPr>
        <w:t xml:space="preserve"> من خلال تعيين</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قيادات عالمية</w:t>
      </w:r>
      <w:r w:rsidR="00D22CD8">
        <w:rPr>
          <w:rStyle w:val="hps"/>
          <w:rFonts w:ascii="Times New Roman" w:hAnsi="Times New Roman" w:cs="Times New Roman" w:hint="cs"/>
          <w:sz w:val="26"/>
          <w:szCs w:val="26"/>
          <w:rtl/>
        </w:rPr>
        <w:t xml:space="preserve"> </w:t>
      </w:r>
      <w:r>
        <w:rPr>
          <w:rStyle w:val="hps"/>
          <w:rFonts w:ascii="Times New Roman" w:hAnsi="Times New Roman" w:cs="Times New Roman" w:hint="cs"/>
          <w:sz w:val="26"/>
          <w:szCs w:val="26"/>
          <w:rtl/>
        </w:rPr>
        <w:t xml:space="preserve">للمجموعات </w:t>
      </w:r>
      <w:proofErr w:type="spellStart"/>
      <w:r>
        <w:rPr>
          <w:rStyle w:val="hps"/>
          <w:rFonts w:ascii="Times New Roman" w:hAnsi="Times New Roman" w:cs="Times New Roman" w:hint="cs"/>
          <w:sz w:val="26"/>
          <w:szCs w:val="26"/>
          <w:rtl/>
        </w:rPr>
        <w:t>العنقةدية</w:t>
      </w:r>
      <w:proofErr w:type="spellEnd"/>
      <w:r w:rsidR="009B257B" w:rsidRPr="00D22CD8">
        <w:rPr>
          <w:rStyle w:val="hps"/>
          <w:rFonts w:ascii="Times New Roman" w:hAnsi="Times New Roman" w:cs="Times New Roman"/>
          <w:sz w:val="26"/>
          <w:szCs w:val="26"/>
          <w:rtl/>
        </w:rPr>
        <w:t xml:space="preserve"> وضمان</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أن</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تكون هناك قيادات</w:t>
      </w:r>
      <w:r w:rsidR="00905A32" w:rsidRPr="00D22CD8">
        <w:rPr>
          <w:rStyle w:val="hps"/>
          <w:rFonts w:ascii="Times New Roman" w:hAnsi="Times New Roman" w:cs="Times New Roman"/>
          <w:sz w:val="26"/>
          <w:szCs w:val="26"/>
          <w:rtl/>
        </w:rPr>
        <w:t xml:space="preserve"> يمكن التنبؤ </w:t>
      </w:r>
      <w:proofErr w:type="spellStart"/>
      <w:r w:rsidR="00905A32" w:rsidRPr="00D22CD8">
        <w:rPr>
          <w:rStyle w:val="hps"/>
          <w:rFonts w:ascii="Times New Roman" w:hAnsi="Times New Roman" w:cs="Times New Roman"/>
          <w:sz w:val="26"/>
          <w:szCs w:val="26"/>
          <w:rtl/>
        </w:rPr>
        <w:t>بها</w:t>
      </w:r>
      <w:proofErr w:type="spellEnd"/>
      <w:r w:rsidR="00905A32" w:rsidRPr="00D22CD8">
        <w:rPr>
          <w:rStyle w:val="hps"/>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 xml:space="preserve"> (</w:t>
      </w:r>
      <w:r w:rsidR="00905A32" w:rsidRPr="00D22CD8">
        <w:rPr>
          <w:rStyle w:val="hps"/>
          <w:rFonts w:ascii="Times New Roman" w:hAnsi="Times New Roman" w:cs="Times New Roman"/>
          <w:sz w:val="26"/>
          <w:szCs w:val="26"/>
          <w:rtl/>
        </w:rPr>
        <w:t xml:space="preserve">متوقعة </w:t>
      </w:r>
      <w:proofErr w:type="spellStart"/>
      <w:r w:rsidR="009B257B" w:rsidRPr="00D22CD8">
        <w:rPr>
          <w:rStyle w:val="hps"/>
          <w:rFonts w:ascii="Times New Roman" w:hAnsi="Times New Roman" w:cs="Times New Roman"/>
          <w:sz w:val="26"/>
          <w:szCs w:val="26"/>
          <w:rtl/>
        </w:rPr>
        <w:t>)</w:t>
      </w:r>
      <w:proofErr w:type="spellEnd"/>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ومساءلة في</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جميع</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قطاعات</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أو</w:t>
      </w:r>
      <w:r w:rsidR="009B257B" w:rsidRPr="00D22CD8">
        <w:rPr>
          <w:rFonts w:ascii="Times New Roman" w:hAnsi="Times New Roman" w:cs="Times New Roman"/>
          <w:sz w:val="26"/>
          <w:szCs w:val="26"/>
          <w:rtl/>
        </w:rPr>
        <w:t xml:space="preserve"> </w:t>
      </w:r>
      <w:r w:rsidR="00D22CD8">
        <w:rPr>
          <w:rStyle w:val="hps"/>
          <w:rFonts w:ascii="Times New Roman" w:hAnsi="Times New Roman" w:cs="Times New Roman"/>
          <w:sz w:val="26"/>
          <w:szCs w:val="26"/>
          <w:rtl/>
        </w:rPr>
        <w:t>مجالات</w:t>
      </w:r>
      <w:r w:rsidR="00D22CD8">
        <w:rPr>
          <w:rStyle w:val="hps"/>
          <w:rFonts w:ascii="Times New Roman" w:hAnsi="Times New Roman" w:cs="Times New Roman" w:hint="cs"/>
          <w:sz w:val="26"/>
          <w:szCs w:val="26"/>
          <w:rtl/>
        </w:rPr>
        <w:t xml:space="preserve"> </w:t>
      </w:r>
      <w:r w:rsidR="009B257B" w:rsidRPr="00D22CD8">
        <w:rPr>
          <w:rStyle w:val="hps"/>
          <w:rFonts w:ascii="Times New Roman" w:hAnsi="Times New Roman" w:cs="Times New Roman"/>
          <w:sz w:val="26"/>
          <w:szCs w:val="26"/>
          <w:rtl/>
        </w:rPr>
        <w:t>النشاط</w:t>
      </w:r>
      <w:r w:rsidR="009B257B" w:rsidRPr="00D22CD8">
        <w:rPr>
          <w:rFonts w:ascii="Times New Roman" w:hAnsi="Times New Roman" w:cs="Times New Roman"/>
          <w:sz w:val="26"/>
          <w:szCs w:val="26"/>
          <w:rtl/>
        </w:rPr>
        <w:t xml:space="preserve"> </w:t>
      </w:r>
      <w:r w:rsidR="009B257B" w:rsidRPr="00D22CD8">
        <w:rPr>
          <w:rStyle w:val="hps"/>
          <w:rFonts w:ascii="Times New Roman" w:hAnsi="Times New Roman" w:cs="Times New Roman"/>
          <w:sz w:val="26"/>
          <w:szCs w:val="26"/>
          <w:rtl/>
        </w:rPr>
        <w:t>الرئيسية</w:t>
      </w:r>
      <w:r w:rsidR="007D2684">
        <w:rPr>
          <w:rStyle w:val="hps"/>
          <w:rFonts w:ascii="Times New Roman" w:hAnsi="Times New Roman" w:cs="Times New Roman" w:hint="cs"/>
          <w:sz w:val="26"/>
          <w:szCs w:val="26"/>
          <w:rtl/>
        </w:rPr>
        <w:t>.</w:t>
      </w:r>
    </w:p>
    <w:p w:rsidR="00753B7C" w:rsidRPr="007D2684" w:rsidRDefault="004A45FF" w:rsidP="007D2684">
      <w:pPr>
        <w:bidi/>
        <w:spacing w:line="360" w:lineRule="auto"/>
        <w:jc w:val="both"/>
        <w:rPr>
          <w:rFonts w:ascii="Times New Roman" w:hAnsi="Times New Roman" w:cs="Times New Roman"/>
          <w:sz w:val="26"/>
          <w:szCs w:val="26"/>
          <w:rtl/>
        </w:rPr>
      </w:pPr>
      <w:r w:rsidRPr="007D2684">
        <w:rPr>
          <w:rFonts w:ascii="Times New Roman" w:hAnsi="Times New Roman" w:cs="Times New Roman"/>
          <w:sz w:val="26"/>
          <w:szCs w:val="26"/>
          <w:rtl/>
        </w:rPr>
        <w:t xml:space="preserve"> </w:t>
      </w:r>
    </w:p>
    <w:p w:rsidR="004433AA" w:rsidRPr="00D22CD8" w:rsidRDefault="004433AA" w:rsidP="001063DC">
      <w:pPr>
        <w:pStyle w:val="ListParagraph"/>
        <w:bidi/>
        <w:spacing w:line="360" w:lineRule="auto"/>
        <w:ind w:left="-1"/>
        <w:jc w:val="both"/>
        <w:rPr>
          <w:rFonts w:ascii="Times New Roman" w:hAnsi="Times New Roman" w:cs="Times New Roman"/>
          <w:sz w:val="26"/>
          <w:szCs w:val="26"/>
          <w:rtl/>
        </w:rPr>
      </w:pPr>
      <w:r w:rsidRPr="00D22CD8">
        <w:rPr>
          <w:rFonts w:ascii="Times New Roman" w:hAnsi="Times New Roman" w:cs="Times New Roman"/>
          <w:sz w:val="26"/>
          <w:szCs w:val="26"/>
          <w:rtl/>
        </w:rPr>
        <w:t xml:space="preserve">أما </w:t>
      </w:r>
      <w:r w:rsidRPr="00D22CD8">
        <w:rPr>
          <w:rStyle w:val="hps"/>
          <w:rFonts w:ascii="Times New Roman" w:hAnsi="Times New Roman" w:cs="Times New Roman"/>
          <w:sz w:val="26"/>
          <w:szCs w:val="26"/>
          <w:rtl/>
        </w:rPr>
        <w:t xml:space="preserve">على الصعيد </w:t>
      </w:r>
      <w:proofErr w:type="spellStart"/>
      <w:r w:rsidRPr="00D22CD8">
        <w:rPr>
          <w:rStyle w:val="hps"/>
          <w:rFonts w:ascii="Times New Roman" w:hAnsi="Times New Roman" w:cs="Times New Roman"/>
          <w:sz w:val="26"/>
          <w:szCs w:val="26"/>
          <w:rtl/>
        </w:rPr>
        <w:t>القطري</w:t>
      </w:r>
      <w:r w:rsidRPr="00D22CD8">
        <w:rPr>
          <w:rStyle w:val="longtext"/>
          <w:rFonts w:ascii="Times New Roman" w:hAnsi="Times New Roman" w:cs="Times New Roman"/>
          <w:sz w:val="26"/>
          <w:szCs w:val="26"/>
          <w:rtl/>
        </w:rPr>
        <w:t>،</w:t>
      </w:r>
      <w:proofErr w:type="spellEnd"/>
      <w:r w:rsidR="00D22CD8">
        <w:rPr>
          <w:rFonts w:ascii="Times New Roman" w:hAnsi="Times New Roman" w:cs="Times New Roman" w:hint="cs"/>
          <w:sz w:val="26"/>
          <w:szCs w:val="26"/>
          <w:rtl/>
        </w:rPr>
        <w:t xml:space="preserve"> </w:t>
      </w:r>
      <w:r w:rsidRPr="00D22CD8">
        <w:rPr>
          <w:rStyle w:val="hps"/>
          <w:rFonts w:ascii="Times New Roman" w:hAnsi="Times New Roman" w:cs="Times New Roman"/>
          <w:sz w:val="26"/>
          <w:szCs w:val="26"/>
          <w:rtl/>
        </w:rPr>
        <w:t>ف</w:t>
      </w:r>
      <w:r w:rsidRPr="00D22CD8">
        <w:rPr>
          <w:rStyle w:val="longtext"/>
          <w:rFonts w:ascii="Times New Roman" w:hAnsi="Times New Roman" w:cs="Times New Roman"/>
          <w:sz w:val="26"/>
          <w:szCs w:val="26"/>
          <w:rtl/>
        </w:rPr>
        <w:t xml:space="preserve">الهدف منه هو </w:t>
      </w:r>
      <w:r w:rsidRPr="00D22CD8">
        <w:rPr>
          <w:rStyle w:val="hps"/>
          <w:rFonts w:ascii="Times New Roman" w:hAnsi="Times New Roman" w:cs="Times New Roman"/>
          <w:sz w:val="26"/>
          <w:szCs w:val="26"/>
          <w:rtl/>
        </w:rPr>
        <w:t>ضمان</w:t>
      </w:r>
      <w:r w:rsidR="00CB0FD9">
        <w:rPr>
          <w:rStyle w:val="hps"/>
          <w:rFonts w:ascii="Times New Roman" w:hAnsi="Times New Roman" w:cs="Times New Roman" w:hint="cs"/>
          <w:sz w:val="26"/>
          <w:szCs w:val="26"/>
          <w:rtl/>
        </w:rPr>
        <w:t xml:space="preserve"> وجود</w:t>
      </w:r>
      <w:r w:rsidRPr="00D22CD8">
        <w:rPr>
          <w:rStyle w:val="hps"/>
          <w:rFonts w:ascii="Times New Roman" w:hAnsi="Times New Roman" w:cs="Times New Roman"/>
          <w:sz w:val="26"/>
          <w:szCs w:val="26"/>
          <w:rtl/>
        </w:rPr>
        <w:t xml:space="preserve"> استجابة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أكثر تماسكا وفعالية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من خلال حشد</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 xml:space="preserve">مجموعات تضم </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 xml:space="preserve">الوكالات </w:t>
      </w:r>
      <w:r w:rsidR="00E8233E" w:rsidRPr="00D22CD8">
        <w:rPr>
          <w:rStyle w:val="hps"/>
          <w:rFonts w:ascii="Times New Roman" w:hAnsi="Times New Roman" w:cs="Times New Roman"/>
          <w:sz w:val="26"/>
          <w:szCs w:val="26"/>
          <w:rtl/>
        </w:rPr>
        <w:t>والمؤسسات</w:t>
      </w:r>
      <w:r w:rsidRPr="00D22CD8">
        <w:rPr>
          <w:rStyle w:val="hps"/>
          <w:rFonts w:ascii="Times New Roman" w:hAnsi="Times New Roman" w:cs="Times New Roman"/>
          <w:sz w:val="26"/>
          <w:szCs w:val="26"/>
          <w:rtl/>
        </w:rPr>
        <w:t xml:space="preserve"> و</w:t>
      </w:r>
      <w:r w:rsidRPr="00D22CD8">
        <w:rPr>
          <w:rStyle w:val="longtext"/>
          <w:rFonts w:ascii="Times New Roman" w:hAnsi="Times New Roman" w:cs="Times New Roman"/>
          <w:sz w:val="26"/>
          <w:szCs w:val="26"/>
          <w:rtl/>
        </w:rPr>
        <w:t xml:space="preserve">المنظمات غير الحكومية </w:t>
      </w:r>
      <w:r w:rsidRPr="00D22CD8">
        <w:rPr>
          <w:rStyle w:val="hps"/>
          <w:rFonts w:ascii="Times New Roman" w:hAnsi="Times New Roman" w:cs="Times New Roman"/>
          <w:sz w:val="26"/>
          <w:szCs w:val="26"/>
          <w:rtl/>
        </w:rPr>
        <w:t>للاستجابة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بطريقة استراتيجية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في جميع</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القطاعات الرئيسية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أو</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مجالات النشاط</w:t>
      </w:r>
      <w:r w:rsidR="00CB0FD9">
        <w:rPr>
          <w:rStyle w:val="longtext"/>
          <w:rFonts w:ascii="Times New Roman" w:hAnsi="Times New Roman" w:cs="Times New Roman" w:hint="cs"/>
          <w:sz w:val="26"/>
          <w:szCs w:val="26"/>
          <w:rtl/>
        </w:rPr>
        <w:t>.</w:t>
      </w:r>
      <w:r w:rsidR="00CB0FD9">
        <w:rPr>
          <w:rFonts w:ascii="Times New Roman" w:hAnsi="Times New Roman" w:cs="Times New Roman" w:hint="cs"/>
          <w:sz w:val="26"/>
          <w:szCs w:val="26"/>
          <w:rtl/>
        </w:rPr>
        <w:t xml:space="preserve"> </w:t>
      </w:r>
      <w:r w:rsidR="00CB0FD9">
        <w:rPr>
          <w:rStyle w:val="hps"/>
          <w:rFonts w:ascii="Times New Roman" w:hAnsi="Times New Roman" w:cs="Times New Roman" w:hint="cs"/>
          <w:sz w:val="26"/>
          <w:szCs w:val="26"/>
          <w:rtl/>
        </w:rPr>
        <w:t xml:space="preserve">تتولى جهة محددة وواضحة قيادة كل </w:t>
      </w:r>
      <w:proofErr w:type="spellStart"/>
      <w:r w:rsidR="00CB0FD9">
        <w:rPr>
          <w:rStyle w:val="hps"/>
          <w:rFonts w:ascii="Times New Roman" w:hAnsi="Times New Roman" w:cs="Times New Roman" w:hint="cs"/>
          <w:sz w:val="26"/>
          <w:szCs w:val="26"/>
          <w:rtl/>
        </w:rPr>
        <w:t>قطاع،</w:t>
      </w:r>
      <w:proofErr w:type="spellEnd"/>
      <w:r w:rsidR="00CB0FD9">
        <w:rPr>
          <w:rStyle w:val="hps"/>
          <w:rFonts w:ascii="Times New Roman" w:hAnsi="Times New Roman" w:cs="Times New Roman" w:hint="cs"/>
          <w:sz w:val="26"/>
          <w:szCs w:val="26"/>
          <w:rtl/>
        </w:rPr>
        <w:t xml:space="preserve"> </w:t>
      </w:r>
      <w:r w:rsidRPr="00D22CD8">
        <w:rPr>
          <w:rStyle w:val="longtext"/>
          <w:rFonts w:ascii="Times New Roman" w:hAnsi="Times New Roman" w:cs="Times New Roman"/>
          <w:sz w:val="26"/>
          <w:szCs w:val="26"/>
          <w:rtl/>
        </w:rPr>
        <w:t xml:space="preserve"> </w:t>
      </w:r>
      <w:r w:rsidR="00CB0FD9">
        <w:rPr>
          <w:rStyle w:val="hps"/>
          <w:rFonts w:ascii="Times New Roman" w:hAnsi="Times New Roman" w:cs="Times New Roman" w:hint="cs"/>
          <w:sz w:val="26"/>
          <w:szCs w:val="26"/>
          <w:rtl/>
        </w:rPr>
        <w:t>بحسب ما</w:t>
      </w:r>
      <w:r w:rsidRPr="00D22CD8">
        <w:rPr>
          <w:rStyle w:val="hps"/>
          <w:rFonts w:ascii="Times New Roman" w:hAnsi="Times New Roman" w:cs="Times New Roman"/>
          <w:sz w:val="26"/>
          <w:szCs w:val="26"/>
          <w:rtl/>
        </w:rPr>
        <w:t xml:space="preserve"> هو متفق عليه</w:t>
      </w:r>
      <w:r w:rsidR="00D22CD8" w:rsidRPr="00D22CD8">
        <w:rPr>
          <w:rStyle w:val="hps"/>
          <w:rFonts w:ascii="Times New Roman" w:hAnsi="Times New Roman" w:cs="Times New Roman"/>
          <w:sz w:val="26"/>
          <w:szCs w:val="26"/>
          <w:rtl/>
        </w:rPr>
        <w:t xml:space="preserve"> </w:t>
      </w:r>
      <w:r w:rsidR="00CB0FD9">
        <w:rPr>
          <w:rStyle w:val="hps"/>
          <w:rFonts w:ascii="Times New Roman" w:hAnsi="Times New Roman" w:cs="Times New Roman" w:hint="cs"/>
          <w:sz w:val="26"/>
          <w:szCs w:val="26"/>
          <w:u w:val="single"/>
          <w:rtl/>
        </w:rPr>
        <w:t xml:space="preserve">مع </w:t>
      </w:r>
      <w:r w:rsidRPr="00D22CD8">
        <w:rPr>
          <w:rStyle w:val="hps"/>
          <w:rFonts w:ascii="Times New Roman" w:hAnsi="Times New Roman" w:cs="Times New Roman"/>
          <w:sz w:val="26"/>
          <w:szCs w:val="26"/>
          <w:rtl/>
        </w:rPr>
        <w:t>منسق الشؤون الإنسانية و</w:t>
      </w:r>
      <w:r w:rsidRPr="00D22CD8">
        <w:rPr>
          <w:rStyle w:val="longtext"/>
          <w:rFonts w:ascii="Times New Roman" w:hAnsi="Times New Roman" w:cs="Times New Roman"/>
          <w:sz w:val="26"/>
          <w:szCs w:val="26"/>
          <w:rtl/>
        </w:rPr>
        <w:t>الفريق القطري الإنساني</w:t>
      </w:r>
      <w:r w:rsidRPr="00D22CD8">
        <w:rPr>
          <w:rStyle w:val="hps"/>
          <w:rFonts w:ascii="Times New Roman" w:hAnsi="Times New Roman" w:cs="Times New Roman"/>
          <w:sz w:val="26"/>
          <w:szCs w:val="26"/>
          <w:rtl/>
        </w:rPr>
        <w:t xml:space="preserve"> (</w:t>
      </w:r>
      <w:r w:rsidR="00CB0FD9">
        <w:rPr>
          <w:rStyle w:val="longtext"/>
          <w:rFonts w:ascii="Times New Roman" w:hAnsi="Times New Roman" w:cs="Times New Roman" w:hint="cs"/>
          <w:sz w:val="26"/>
          <w:szCs w:val="26"/>
          <w:rtl/>
        </w:rPr>
        <w:t>لزيادة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 xml:space="preserve">القدرة على </w:t>
      </w:r>
      <w:r w:rsidR="00CB0FD9">
        <w:rPr>
          <w:rStyle w:val="hps"/>
          <w:rFonts w:ascii="Times New Roman" w:hAnsi="Times New Roman" w:cs="Times New Roman" w:hint="cs"/>
          <w:sz w:val="26"/>
          <w:szCs w:val="26"/>
          <w:rtl/>
        </w:rPr>
        <w:t xml:space="preserve">توقع ما </w:t>
      </w:r>
      <w:proofErr w:type="spellStart"/>
      <w:r w:rsidR="00CB0FD9">
        <w:rPr>
          <w:rStyle w:val="hps"/>
          <w:rFonts w:ascii="Times New Roman" w:hAnsi="Times New Roman" w:cs="Times New Roman" w:hint="cs"/>
          <w:sz w:val="26"/>
          <w:szCs w:val="26"/>
          <w:rtl/>
        </w:rPr>
        <w:t>سيحصل</w:t>
      </w:r>
      <w:r w:rsidRPr="00D22CD8">
        <w:rPr>
          <w:rStyle w:val="longtext"/>
          <w:rFonts w:ascii="Times New Roman" w:hAnsi="Times New Roman" w:cs="Times New Roman"/>
          <w:sz w:val="26"/>
          <w:szCs w:val="26"/>
          <w:rtl/>
        </w:rPr>
        <w:t>،</w:t>
      </w:r>
      <w:proofErr w:type="spellEnd"/>
      <w:r w:rsidRPr="00D22CD8">
        <w:rPr>
          <w:rStyle w:val="longtext"/>
          <w:rFonts w:ascii="Times New Roman" w:hAnsi="Times New Roman" w:cs="Times New Roman"/>
          <w:sz w:val="26"/>
          <w:szCs w:val="26"/>
          <w:rtl/>
        </w:rPr>
        <w:t xml:space="preserve"> </w:t>
      </w:r>
      <w:r w:rsidR="00CB0FD9">
        <w:rPr>
          <w:rStyle w:val="hps"/>
          <w:rFonts w:ascii="Times New Roman" w:hAnsi="Times New Roman" w:cs="Times New Roman" w:hint="cs"/>
          <w:sz w:val="26"/>
          <w:szCs w:val="26"/>
          <w:rtl/>
        </w:rPr>
        <w:t>ويجب أن</w:t>
      </w:r>
      <w:r w:rsidRPr="00D22CD8">
        <w:rPr>
          <w:rStyle w:val="hps"/>
          <w:rFonts w:ascii="Times New Roman" w:hAnsi="Times New Roman" w:cs="Times New Roman"/>
          <w:sz w:val="26"/>
          <w:szCs w:val="26"/>
          <w:rtl/>
        </w:rPr>
        <w:t xml:space="preserve"> يكون</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ذلك</w:t>
      </w:r>
      <w:r w:rsidR="00D22CD8" w:rsidRPr="00D22CD8">
        <w:rPr>
          <w:rStyle w:val="hps"/>
          <w:rFonts w:ascii="Times New Roman" w:hAnsi="Times New Roman" w:cs="Times New Roman"/>
          <w:sz w:val="26"/>
          <w:szCs w:val="26"/>
          <w:rtl/>
        </w:rPr>
        <w:t xml:space="preserve"> متسقاً</w:t>
      </w:r>
      <w:r w:rsidRPr="00D22CD8">
        <w:rPr>
          <w:rStyle w:val="hps"/>
          <w:rFonts w:ascii="Times New Roman" w:hAnsi="Times New Roman" w:cs="Times New Roman"/>
          <w:sz w:val="26"/>
          <w:szCs w:val="26"/>
          <w:rtl/>
        </w:rPr>
        <w:t xml:space="preserve"> </w:t>
      </w:r>
      <w:r w:rsidR="00D22CD8" w:rsidRPr="00D22CD8">
        <w:rPr>
          <w:rStyle w:val="hps"/>
          <w:rFonts w:ascii="Times New Roman" w:hAnsi="Times New Roman" w:cs="Times New Roman"/>
          <w:sz w:val="26"/>
          <w:szCs w:val="26"/>
          <w:rtl/>
        </w:rPr>
        <w:t>(</w:t>
      </w:r>
      <w:r w:rsidRPr="00D22CD8">
        <w:rPr>
          <w:rStyle w:val="hps"/>
          <w:rFonts w:ascii="Times New Roman" w:hAnsi="Times New Roman" w:cs="Times New Roman"/>
          <w:sz w:val="26"/>
          <w:szCs w:val="26"/>
          <w:rtl/>
        </w:rPr>
        <w:t>متزامناً</w:t>
      </w:r>
      <w:proofErr w:type="spellStart"/>
      <w:r w:rsidR="00D22CD8" w:rsidRPr="00D22CD8">
        <w:rPr>
          <w:rStyle w:val="hps"/>
          <w:rFonts w:ascii="Times New Roman" w:hAnsi="Times New Roman" w:cs="Times New Roman"/>
          <w:sz w:val="26"/>
          <w:szCs w:val="26"/>
          <w:rtl/>
        </w:rPr>
        <w:t>)</w:t>
      </w:r>
      <w:proofErr w:type="spellEnd"/>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مع</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ترتيبات</w:t>
      </w:r>
      <w:r w:rsidRPr="00D22CD8">
        <w:rPr>
          <w:rStyle w:val="longtext"/>
          <w:rFonts w:ascii="Times New Roman" w:hAnsi="Times New Roman" w:cs="Times New Roman"/>
          <w:sz w:val="26"/>
          <w:szCs w:val="26"/>
          <w:rtl/>
        </w:rPr>
        <w:t xml:space="preserve"> </w:t>
      </w:r>
      <w:r w:rsidR="00CB0FD9">
        <w:rPr>
          <w:rStyle w:val="hps"/>
          <w:rFonts w:ascii="Times New Roman" w:hAnsi="Times New Roman" w:cs="Times New Roman" w:hint="cs"/>
          <w:sz w:val="26"/>
          <w:szCs w:val="26"/>
          <w:rtl/>
        </w:rPr>
        <w:t>الوكالة التي تتولى</w:t>
      </w:r>
      <w:r w:rsidRPr="00D22CD8">
        <w:rPr>
          <w:rStyle w:val="hps"/>
          <w:rFonts w:ascii="Times New Roman" w:hAnsi="Times New Roman" w:cs="Times New Roman"/>
          <w:sz w:val="26"/>
          <w:szCs w:val="26"/>
          <w:rtl/>
        </w:rPr>
        <w:t xml:space="preserve"> </w:t>
      </w:r>
      <w:r w:rsidR="00CB0FD9">
        <w:rPr>
          <w:rStyle w:val="hps"/>
          <w:rFonts w:ascii="Times New Roman" w:hAnsi="Times New Roman" w:cs="Times New Roman" w:hint="cs"/>
          <w:sz w:val="26"/>
          <w:szCs w:val="26"/>
          <w:rtl/>
        </w:rPr>
        <w:t>القيادة</w:t>
      </w:r>
      <w:r w:rsidRPr="00D22CD8">
        <w:rPr>
          <w:rStyle w:val="longtext"/>
          <w:rFonts w:ascii="Times New Roman" w:hAnsi="Times New Roman" w:cs="Times New Roman"/>
          <w:sz w:val="26"/>
          <w:szCs w:val="26"/>
          <w:rtl/>
        </w:rPr>
        <w:t xml:space="preserve"> </w:t>
      </w:r>
      <w:r w:rsidRPr="00D22CD8">
        <w:rPr>
          <w:rStyle w:val="hps"/>
          <w:rFonts w:ascii="Times New Roman" w:hAnsi="Times New Roman" w:cs="Times New Roman"/>
          <w:sz w:val="26"/>
          <w:szCs w:val="26"/>
          <w:rtl/>
        </w:rPr>
        <w:t xml:space="preserve">على </w:t>
      </w:r>
      <w:r w:rsidR="00D22CD8" w:rsidRPr="00D22CD8">
        <w:rPr>
          <w:rStyle w:val="hps"/>
          <w:rFonts w:ascii="Times New Roman" w:hAnsi="Times New Roman" w:cs="Times New Roman"/>
          <w:sz w:val="26"/>
          <w:szCs w:val="26"/>
          <w:rtl/>
        </w:rPr>
        <w:t xml:space="preserve">الصعيد </w:t>
      </w:r>
      <w:r w:rsidRPr="00D22CD8">
        <w:rPr>
          <w:rStyle w:val="hps"/>
          <w:rFonts w:ascii="Times New Roman" w:hAnsi="Times New Roman" w:cs="Times New Roman"/>
          <w:sz w:val="26"/>
          <w:szCs w:val="26"/>
          <w:rtl/>
        </w:rPr>
        <w:t xml:space="preserve"> العالمي</w:t>
      </w:r>
      <w:r w:rsidR="00CB0FD9">
        <w:rPr>
          <w:rStyle w:val="hps"/>
          <w:rFonts w:ascii="Times New Roman" w:hAnsi="Times New Roman" w:cs="Times New Roman" w:hint="cs"/>
          <w:sz w:val="26"/>
          <w:szCs w:val="26"/>
          <w:rtl/>
        </w:rPr>
        <w:t xml:space="preserve"> قدر الإمكان</w:t>
      </w:r>
      <w:proofErr w:type="spellStart"/>
      <w:r w:rsidRPr="00D22CD8">
        <w:rPr>
          <w:rStyle w:val="longtext"/>
          <w:rFonts w:ascii="Times New Roman" w:hAnsi="Times New Roman" w:cs="Times New Roman"/>
          <w:sz w:val="26"/>
          <w:szCs w:val="26"/>
          <w:rtl/>
        </w:rPr>
        <w:t>).</w:t>
      </w:r>
      <w:proofErr w:type="spellEnd"/>
    </w:p>
    <w:p w:rsidR="004A45FF" w:rsidRPr="00CB7DF7" w:rsidRDefault="004A45FF" w:rsidP="001063DC">
      <w:pPr>
        <w:bidi/>
        <w:spacing w:line="360" w:lineRule="auto"/>
        <w:jc w:val="both"/>
        <w:rPr>
          <w:rFonts w:ascii="Times New Roman" w:hAnsi="Times New Roman" w:cs="Times New Roman"/>
          <w:sz w:val="26"/>
          <w:szCs w:val="26"/>
          <w:rtl/>
        </w:rPr>
      </w:pPr>
    </w:p>
    <w:p w:rsidR="004A45FF" w:rsidRDefault="004A45FF" w:rsidP="001063DC">
      <w:pPr>
        <w:pStyle w:val="ListParagraph"/>
        <w:bidi/>
        <w:spacing w:line="360" w:lineRule="auto"/>
        <w:ind w:left="-1"/>
        <w:jc w:val="both"/>
        <w:rPr>
          <w:rFonts w:ascii="Times New Roman" w:hAnsi="Times New Roman" w:cs="Times New Roman"/>
          <w:sz w:val="26"/>
          <w:szCs w:val="26"/>
          <w:rtl/>
        </w:rPr>
      </w:pPr>
      <w:r w:rsidRPr="00CB7DF7">
        <w:rPr>
          <w:rFonts w:ascii="Times New Roman" w:hAnsi="Times New Roman" w:cs="Times New Roman"/>
          <w:sz w:val="26"/>
          <w:szCs w:val="26"/>
          <w:rtl/>
        </w:rPr>
        <w:lastRenderedPageBreak/>
        <w:t xml:space="preserve">يحتفظ منسق الشؤون الإنسانية </w:t>
      </w:r>
      <w:r w:rsidRPr="00CB7DF7">
        <w:rPr>
          <w:rFonts w:ascii="Times New Roman" w:hAnsi="Times New Roman" w:cs="Times New Roman"/>
          <w:sz w:val="26"/>
          <w:szCs w:val="26"/>
        </w:rPr>
        <w:t xml:space="preserve">- </w:t>
      </w:r>
      <w:r w:rsidRPr="00CB7DF7">
        <w:rPr>
          <w:rFonts w:ascii="Times New Roman" w:hAnsi="Times New Roman" w:cs="Times New Roman"/>
          <w:sz w:val="26"/>
          <w:szCs w:val="26"/>
          <w:rtl/>
        </w:rPr>
        <w:t xml:space="preserve"> بدعم من مكتب تنسيق الشؤون الإنسانية </w:t>
      </w:r>
      <w:proofErr w:type="spellStart"/>
      <w:r w:rsidRPr="00CB7DF7">
        <w:rPr>
          <w:rFonts w:ascii="Times New Roman" w:hAnsi="Times New Roman" w:cs="Times New Roman"/>
          <w:sz w:val="26"/>
          <w:szCs w:val="26"/>
          <w:rtl/>
        </w:rPr>
        <w:t>-</w:t>
      </w:r>
      <w:proofErr w:type="spellEnd"/>
      <w:r w:rsidRPr="00CB7DF7">
        <w:rPr>
          <w:rFonts w:ascii="Times New Roman" w:hAnsi="Times New Roman" w:cs="Times New Roman"/>
          <w:sz w:val="26"/>
          <w:szCs w:val="26"/>
          <w:rtl/>
        </w:rPr>
        <w:t xml:space="preserve"> بمسؤولية ضمان مدى كفاية وتماسك وفعالية </w:t>
      </w:r>
      <w:proofErr w:type="spellStart"/>
      <w:r w:rsidRPr="00CB7DF7">
        <w:rPr>
          <w:rFonts w:ascii="Times New Roman" w:hAnsi="Times New Roman" w:cs="Times New Roman"/>
          <w:sz w:val="26"/>
          <w:szCs w:val="26"/>
          <w:rtl/>
        </w:rPr>
        <w:t>الإستجابة</w:t>
      </w:r>
      <w:proofErr w:type="spellEnd"/>
      <w:r w:rsidRPr="00CB7DF7">
        <w:rPr>
          <w:rFonts w:ascii="Times New Roman" w:hAnsi="Times New Roman" w:cs="Times New Roman"/>
          <w:sz w:val="26"/>
          <w:szCs w:val="26"/>
          <w:rtl/>
        </w:rPr>
        <w:t xml:space="preserve"> الإنسانية </w:t>
      </w:r>
      <w:proofErr w:type="spellStart"/>
      <w:r w:rsidR="00957B4F" w:rsidRPr="00CB7DF7">
        <w:rPr>
          <w:rFonts w:ascii="Times New Roman" w:hAnsi="Times New Roman" w:cs="Times New Roman"/>
          <w:sz w:val="26"/>
          <w:szCs w:val="26"/>
          <w:rtl/>
        </w:rPr>
        <w:t>الشاملة</w:t>
      </w:r>
      <w:r w:rsidR="002235A7">
        <w:rPr>
          <w:rFonts w:ascii="Times New Roman" w:hAnsi="Times New Roman" w:cs="Times New Roman"/>
          <w:sz w:val="26"/>
          <w:szCs w:val="26"/>
          <w:rtl/>
        </w:rPr>
        <w:t>،</w:t>
      </w:r>
      <w:proofErr w:type="spellEnd"/>
      <w:r w:rsidR="00957B4F" w:rsidRPr="00CB7DF7">
        <w:rPr>
          <w:rFonts w:ascii="Times New Roman" w:hAnsi="Times New Roman" w:cs="Times New Roman"/>
          <w:sz w:val="26"/>
          <w:szCs w:val="26"/>
          <w:rtl/>
        </w:rPr>
        <w:t xml:space="preserve"> </w:t>
      </w:r>
      <w:r w:rsidRPr="00CB7DF7">
        <w:rPr>
          <w:rFonts w:ascii="Times New Roman" w:hAnsi="Times New Roman" w:cs="Times New Roman"/>
          <w:sz w:val="26"/>
          <w:szCs w:val="26"/>
          <w:rtl/>
        </w:rPr>
        <w:t xml:space="preserve"> ويكون </w:t>
      </w:r>
      <w:proofErr w:type="spellStart"/>
      <w:r w:rsidRPr="00CB7DF7">
        <w:rPr>
          <w:rFonts w:ascii="Times New Roman" w:hAnsi="Times New Roman" w:cs="Times New Roman"/>
          <w:sz w:val="26"/>
          <w:szCs w:val="26"/>
          <w:rtl/>
        </w:rPr>
        <w:t>مسؤولا</w:t>
      </w:r>
      <w:proofErr w:type="spellEnd"/>
      <w:r w:rsidRPr="00CB7DF7">
        <w:rPr>
          <w:rFonts w:ascii="Times New Roman" w:hAnsi="Times New Roman" w:cs="Times New Roman"/>
          <w:sz w:val="26"/>
          <w:szCs w:val="26"/>
          <w:rtl/>
        </w:rPr>
        <w:t xml:space="preserve"> أمام منسق </w:t>
      </w:r>
      <w:r w:rsidR="00B60EB2" w:rsidRPr="00CB7DF7">
        <w:rPr>
          <w:rFonts w:ascii="Times New Roman" w:hAnsi="Times New Roman" w:cs="Times New Roman"/>
          <w:sz w:val="26"/>
          <w:szCs w:val="26"/>
          <w:rtl/>
        </w:rPr>
        <w:t xml:space="preserve">عمليات </w:t>
      </w:r>
      <w:r w:rsidRPr="00CB7DF7">
        <w:rPr>
          <w:rFonts w:ascii="Times New Roman" w:hAnsi="Times New Roman" w:cs="Times New Roman"/>
          <w:sz w:val="26"/>
          <w:szCs w:val="26"/>
          <w:rtl/>
        </w:rPr>
        <w:t>الإغاثة في حالات الطوارئ</w:t>
      </w:r>
      <w:r w:rsidRPr="00CB7DF7">
        <w:rPr>
          <w:rFonts w:ascii="Times New Roman" w:hAnsi="Times New Roman" w:cs="Times New Roman"/>
          <w:sz w:val="26"/>
          <w:szCs w:val="26"/>
        </w:rPr>
        <w:t>.</w:t>
      </w:r>
    </w:p>
    <w:p w:rsidR="00E74BA9" w:rsidRDefault="00E74BA9" w:rsidP="001063DC">
      <w:pPr>
        <w:pStyle w:val="ListParagraph"/>
        <w:bidi/>
        <w:spacing w:line="360" w:lineRule="auto"/>
        <w:ind w:left="-1"/>
        <w:jc w:val="both"/>
        <w:rPr>
          <w:rFonts w:ascii="Times New Roman" w:hAnsi="Times New Roman" w:cs="Times New Roman"/>
          <w:sz w:val="26"/>
          <w:szCs w:val="26"/>
          <w:rtl/>
        </w:rPr>
      </w:pPr>
    </w:p>
    <w:p w:rsidR="00E74BA9" w:rsidRPr="00CB7DF7" w:rsidRDefault="00E74BA9" w:rsidP="001063DC">
      <w:pPr>
        <w:pStyle w:val="ListParagraph"/>
        <w:bidi/>
        <w:spacing w:line="360" w:lineRule="auto"/>
        <w:ind w:left="-1"/>
        <w:jc w:val="both"/>
        <w:rPr>
          <w:rFonts w:ascii="Times New Roman" w:hAnsi="Times New Roman" w:cs="Times New Roman"/>
          <w:sz w:val="26"/>
          <w:szCs w:val="26"/>
          <w:rtl/>
        </w:rPr>
      </w:pPr>
    </w:p>
    <w:p w:rsidR="00233693" w:rsidRDefault="00E74BA9" w:rsidP="007D2684">
      <w:pPr>
        <w:pStyle w:val="ListParagraph"/>
        <w:bidi/>
        <w:spacing w:line="360" w:lineRule="auto"/>
        <w:ind w:left="-1"/>
        <w:jc w:val="both"/>
        <w:rPr>
          <w:rFonts w:ascii="Times New Roman" w:hAnsi="Times New Roman" w:cs="Times New Roman"/>
          <w:sz w:val="26"/>
          <w:szCs w:val="26"/>
          <w:rtl/>
        </w:rPr>
      </w:pPr>
      <w:r w:rsidRPr="00460795">
        <w:rPr>
          <w:rFonts w:ascii="Times New Roman" w:hAnsi="Times New Roman" w:cs="Times New Roman" w:hint="cs"/>
          <w:sz w:val="26"/>
          <w:szCs w:val="26"/>
          <w:rtl/>
        </w:rPr>
        <w:t xml:space="preserve">تعتبر قيادات القطاع </w:t>
      </w:r>
      <w:proofErr w:type="spellStart"/>
      <w:r w:rsidRPr="00460795">
        <w:rPr>
          <w:rFonts w:ascii="Times New Roman" w:hAnsi="Times New Roman" w:cs="Times New Roman" w:hint="cs"/>
          <w:sz w:val="26"/>
          <w:szCs w:val="26"/>
          <w:rtl/>
        </w:rPr>
        <w:t>/</w:t>
      </w:r>
      <w:proofErr w:type="spellEnd"/>
      <w:r w:rsidR="00CB0FD9">
        <w:rPr>
          <w:rFonts w:ascii="Times New Roman" w:hAnsi="Times New Roman" w:cs="Times New Roman" w:hint="cs"/>
          <w:sz w:val="26"/>
          <w:szCs w:val="26"/>
          <w:rtl/>
        </w:rPr>
        <w:t xml:space="preserve"> المجموعة</w:t>
      </w:r>
      <w:r w:rsidRPr="00460795">
        <w:rPr>
          <w:rFonts w:ascii="Times New Roman" w:hAnsi="Times New Roman" w:cs="Times New Roman" w:hint="cs"/>
          <w:sz w:val="26"/>
          <w:szCs w:val="26"/>
          <w:rtl/>
        </w:rPr>
        <w:t xml:space="preserve"> </w:t>
      </w:r>
      <w:proofErr w:type="spellStart"/>
      <w:r w:rsidRPr="00460795">
        <w:rPr>
          <w:rFonts w:ascii="Times New Roman" w:hAnsi="Times New Roman" w:cs="Times New Roman" w:hint="cs"/>
          <w:sz w:val="26"/>
          <w:szCs w:val="26"/>
          <w:rtl/>
        </w:rPr>
        <w:t>مسؤولة</w:t>
      </w:r>
      <w:proofErr w:type="spellEnd"/>
      <w:r w:rsidRPr="00460795">
        <w:rPr>
          <w:rFonts w:ascii="Times New Roman" w:hAnsi="Times New Roman" w:cs="Times New Roman" w:hint="cs"/>
          <w:sz w:val="26"/>
          <w:szCs w:val="26"/>
          <w:rtl/>
        </w:rPr>
        <w:t xml:space="preserve"> أمام منسق الشؤون الإنسانية على </w:t>
      </w:r>
      <w:r w:rsidR="00CB0FD9">
        <w:rPr>
          <w:rFonts w:ascii="Times New Roman" w:hAnsi="Times New Roman" w:cs="Times New Roman" w:hint="cs"/>
          <w:sz w:val="26"/>
          <w:szCs w:val="26"/>
          <w:rtl/>
        </w:rPr>
        <w:t>المستوى</w:t>
      </w:r>
      <w:r w:rsidRPr="00460795">
        <w:rPr>
          <w:rFonts w:ascii="Times New Roman" w:hAnsi="Times New Roman" w:cs="Times New Roman" w:hint="cs"/>
          <w:sz w:val="26"/>
          <w:szCs w:val="26"/>
          <w:rtl/>
        </w:rPr>
        <w:t xml:space="preserve"> </w:t>
      </w:r>
      <w:proofErr w:type="spellStart"/>
      <w:r w:rsidRPr="00460795">
        <w:rPr>
          <w:rFonts w:ascii="Times New Roman" w:hAnsi="Times New Roman" w:cs="Times New Roman" w:hint="cs"/>
          <w:sz w:val="26"/>
          <w:szCs w:val="26"/>
          <w:rtl/>
        </w:rPr>
        <w:t>القطري</w:t>
      </w:r>
      <w:r w:rsidR="00CB0FD9">
        <w:rPr>
          <w:rFonts w:ascii="Times New Roman" w:hAnsi="Times New Roman" w:cs="Times New Roman" w:hint="cs"/>
          <w:sz w:val="26"/>
          <w:szCs w:val="26"/>
          <w:rtl/>
        </w:rPr>
        <w:t>،</w:t>
      </w:r>
      <w:proofErr w:type="spellEnd"/>
      <w:r w:rsidRPr="00460795">
        <w:rPr>
          <w:rFonts w:ascii="Times New Roman" w:hAnsi="Times New Roman" w:cs="Times New Roman" w:hint="cs"/>
          <w:sz w:val="26"/>
          <w:szCs w:val="26"/>
          <w:rtl/>
        </w:rPr>
        <w:t xml:space="preserve"> </w:t>
      </w:r>
      <w:r w:rsidR="00CB0FD9">
        <w:rPr>
          <w:rFonts w:ascii="Times New Roman" w:hAnsi="Times New Roman" w:cs="Times New Roman" w:hint="cs"/>
          <w:sz w:val="26"/>
          <w:szCs w:val="26"/>
          <w:rtl/>
        </w:rPr>
        <w:t>وذلك</w:t>
      </w:r>
      <w:r w:rsidRPr="00460795">
        <w:rPr>
          <w:rFonts w:ascii="Times New Roman" w:hAnsi="Times New Roman" w:cs="Times New Roman" w:hint="cs"/>
          <w:sz w:val="26"/>
          <w:szCs w:val="26"/>
          <w:rtl/>
        </w:rPr>
        <w:t xml:space="preserve"> </w:t>
      </w:r>
      <w:r w:rsidR="00CB0FD9">
        <w:rPr>
          <w:rFonts w:ascii="Times New Roman" w:hAnsi="Times New Roman" w:cs="Times New Roman" w:hint="cs"/>
          <w:sz w:val="26"/>
          <w:szCs w:val="26"/>
          <w:rtl/>
        </w:rPr>
        <w:t>لتسهيل ال</w:t>
      </w:r>
      <w:r w:rsidRPr="00460795">
        <w:rPr>
          <w:rFonts w:ascii="Times New Roman" w:hAnsi="Times New Roman" w:cs="Times New Roman" w:hint="cs"/>
          <w:sz w:val="26"/>
          <w:szCs w:val="26"/>
          <w:rtl/>
        </w:rPr>
        <w:t>عملية على الصعيد القطاعي</w:t>
      </w:r>
      <w:r w:rsidR="008564FB">
        <w:rPr>
          <w:rFonts w:ascii="Times New Roman" w:hAnsi="Times New Roman" w:cs="Times New Roman" w:hint="cs"/>
          <w:sz w:val="26"/>
          <w:szCs w:val="26"/>
          <w:rtl/>
        </w:rPr>
        <w:t xml:space="preserve"> ب</w:t>
      </w:r>
      <w:r w:rsidRPr="00460795">
        <w:rPr>
          <w:rFonts w:ascii="Times New Roman" w:hAnsi="Times New Roman" w:cs="Times New Roman" w:hint="cs"/>
          <w:sz w:val="26"/>
          <w:szCs w:val="26"/>
          <w:rtl/>
        </w:rPr>
        <w:t>هدف ضمان ما يلي</w:t>
      </w:r>
      <w:r w:rsidRPr="00460795">
        <w:rPr>
          <w:rFonts w:ascii="Times New Roman" w:hAnsi="Times New Roman" w:cs="Times New Roman" w:hint="cs"/>
          <w:sz w:val="26"/>
          <w:szCs w:val="26"/>
        </w:rPr>
        <w:t>:</w:t>
      </w:r>
    </w:p>
    <w:p w:rsidR="004D3AEE" w:rsidRPr="00CB0FD9" w:rsidRDefault="00CB0FD9" w:rsidP="001063DC">
      <w:pPr>
        <w:pStyle w:val="ListParagraph"/>
        <w:bidi/>
        <w:spacing w:line="360" w:lineRule="auto"/>
        <w:ind w:left="-1"/>
        <w:jc w:val="both"/>
        <w:rPr>
          <w:rFonts w:ascii="Times New Roman" w:hAnsi="Times New Roman" w:cs="Times New Roman"/>
          <w:color w:val="984806" w:themeColor="accent6" w:themeShade="80"/>
          <w:sz w:val="26"/>
          <w:szCs w:val="26"/>
          <w:rtl/>
        </w:rPr>
      </w:pPr>
      <w:r>
        <w:rPr>
          <w:rFonts w:ascii="Times New Roman" w:hAnsi="Times New Roman" w:cs="Times New Roman" w:hint="cs"/>
          <w:color w:val="984806" w:themeColor="accent6" w:themeShade="80"/>
          <w:sz w:val="26"/>
          <w:szCs w:val="26"/>
          <w:rtl/>
        </w:rPr>
        <w:t>إدراج الجهات الشريكة الرئيسية في المجال الإنساني</w:t>
      </w:r>
    </w:p>
    <w:p w:rsidR="00506DA0" w:rsidRDefault="00D11017" w:rsidP="001063DC">
      <w:pPr>
        <w:pStyle w:val="ListParagraph"/>
        <w:numPr>
          <w:ilvl w:val="0"/>
          <w:numId w:val="4"/>
        </w:numPr>
        <w:bidi/>
        <w:spacing w:line="360" w:lineRule="auto"/>
        <w:jc w:val="both"/>
        <w:rPr>
          <w:rFonts w:ascii="Times New Roman" w:hAnsi="Times New Roman" w:cs="Times New Roman"/>
          <w:sz w:val="26"/>
          <w:szCs w:val="26"/>
        </w:rPr>
      </w:pPr>
      <w:r w:rsidRPr="00D11017">
        <w:rPr>
          <w:rFonts w:ascii="Times New Roman" w:hAnsi="Times New Roman" w:cs="Times New Roman" w:hint="cs"/>
          <w:sz w:val="26"/>
          <w:szCs w:val="26"/>
          <w:rtl/>
        </w:rPr>
        <w:t xml:space="preserve">ضمان إدراج </w:t>
      </w:r>
      <w:r w:rsidR="002007E7">
        <w:rPr>
          <w:rFonts w:ascii="Times New Roman" w:hAnsi="Times New Roman" w:cs="Times New Roman" w:hint="cs"/>
          <w:sz w:val="26"/>
          <w:szCs w:val="26"/>
          <w:rtl/>
        </w:rPr>
        <w:t xml:space="preserve">الجهات </w:t>
      </w:r>
      <w:proofErr w:type="spellStart"/>
      <w:r w:rsidR="002007E7">
        <w:rPr>
          <w:rFonts w:ascii="Times New Roman" w:hAnsi="Times New Roman" w:cs="Times New Roman" w:hint="cs"/>
          <w:sz w:val="26"/>
          <w:szCs w:val="26"/>
          <w:rtl/>
        </w:rPr>
        <w:t>الشريكية</w:t>
      </w:r>
      <w:proofErr w:type="spellEnd"/>
      <w:r w:rsidR="002007E7">
        <w:rPr>
          <w:rFonts w:ascii="Times New Roman" w:hAnsi="Times New Roman" w:cs="Times New Roman" w:hint="cs"/>
          <w:sz w:val="26"/>
          <w:szCs w:val="26"/>
          <w:rtl/>
        </w:rPr>
        <w:t xml:space="preserve"> الرئيسية في مجال العمل الإنساني في</w:t>
      </w:r>
      <w:r w:rsidRPr="00D11017">
        <w:rPr>
          <w:rFonts w:ascii="Times New Roman" w:hAnsi="Times New Roman" w:cs="Times New Roman" w:hint="cs"/>
          <w:sz w:val="26"/>
          <w:szCs w:val="26"/>
          <w:rtl/>
        </w:rPr>
        <w:t xml:space="preserve"> </w:t>
      </w:r>
      <w:proofErr w:type="spellStart"/>
      <w:r w:rsidR="002007E7">
        <w:rPr>
          <w:rFonts w:ascii="Times New Roman" w:hAnsi="Times New Roman" w:cs="Times New Roman" w:hint="cs"/>
          <w:sz w:val="26"/>
          <w:szCs w:val="26"/>
          <w:rtl/>
        </w:rPr>
        <w:t>القطاع</w:t>
      </w:r>
      <w:r w:rsidRPr="00D11017">
        <w:rPr>
          <w:rFonts w:ascii="Times New Roman" w:hAnsi="Times New Roman" w:cs="Times New Roman" w:hint="cs"/>
          <w:sz w:val="26"/>
          <w:szCs w:val="26"/>
          <w:rtl/>
        </w:rPr>
        <w:t>،</w:t>
      </w:r>
      <w:proofErr w:type="spellEnd"/>
      <w:r w:rsidRPr="00D11017">
        <w:rPr>
          <w:rFonts w:ascii="Times New Roman" w:hAnsi="Times New Roman" w:cs="Times New Roman" w:hint="cs"/>
          <w:sz w:val="26"/>
          <w:szCs w:val="26"/>
          <w:rtl/>
        </w:rPr>
        <w:t xml:space="preserve"> واحترام </w:t>
      </w:r>
      <w:r w:rsidR="002007E7">
        <w:rPr>
          <w:rFonts w:ascii="Times New Roman" w:hAnsi="Times New Roman" w:cs="Times New Roman" w:hint="cs"/>
          <w:sz w:val="26"/>
          <w:szCs w:val="26"/>
          <w:rtl/>
        </w:rPr>
        <w:t>تفويض</w:t>
      </w:r>
      <w:r w:rsidRPr="00D11017">
        <w:rPr>
          <w:rFonts w:ascii="Times New Roman" w:hAnsi="Times New Roman" w:cs="Times New Roman" w:hint="cs"/>
          <w:sz w:val="26"/>
          <w:szCs w:val="26"/>
          <w:rtl/>
        </w:rPr>
        <w:t xml:space="preserve"> كل منها وفقا ل</w:t>
      </w:r>
      <w:r w:rsidR="001C0286">
        <w:rPr>
          <w:rFonts w:ascii="Times New Roman" w:hAnsi="Times New Roman" w:cs="Times New Roman" w:hint="cs"/>
          <w:sz w:val="26"/>
          <w:szCs w:val="26"/>
          <w:rtl/>
        </w:rPr>
        <w:t>ل</w:t>
      </w:r>
      <w:r w:rsidRPr="00D11017">
        <w:rPr>
          <w:rFonts w:ascii="Times New Roman" w:hAnsi="Times New Roman" w:cs="Times New Roman" w:hint="cs"/>
          <w:sz w:val="26"/>
          <w:szCs w:val="26"/>
          <w:rtl/>
        </w:rPr>
        <w:t xml:space="preserve">أولويات </w:t>
      </w:r>
      <w:r w:rsidR="002007E7">
        <w:rPr>
          <w:rFonts w:ascii="Times New Roman" w:hAnsi="Times New Roman" w:cs="Times New Roman" w:hint="cs"/>
          <w:sz w:val="26"/>
          <w:szCs w:val="26"/>
          <w:rtl/>
        </w:rPr>
        <w:t>المتعلقة بإعداد البرامج</w:t>
      </w:r>
      <w:r w:rsidR="004A44E4">
        <w:rPr>
          <w:rFonts w:ascii="Times New Roman" w:hAnsi="Times New Roman" w:cs="Times New Roman" w:hint="cs"/>
          <w:sz w:val="26"/>
          <w:szCs w:val="26"/>
          <w:rtl/>
        </w:rPr>
        <w:t>.</w:t>
      </w:r>
    </w:p>
    <w:p w:rsidR="002007E7" w:rsidRDefault="002007E7" w:rsidP="001063DC">
      <w:pPr>
        <w:pStyle w:val="ListParagraph"/>
        <w:numPr>
          <w:ilvl w:val="0"/>
          <w:numId w:val="4"/>
        </w:numPr>
        <w:bidi/>
        <w:spacing w:line="360" w:lineRule="auto"/>
        <w:jc w:val="both"/>
        <w:rPr>
          <w:rFonts w:ascii="Times New Roman" w:hAnsi="Times New Roman" w:cs="Times New Roman"/>
          <w:sz w:val="26"/>
          <w:szCs w:val="26"/>
        </w:rPr>
      </w:pPr>
    </w:p>
    <w:p w:rsidR="004A44E4" w:rsidRPr="002007E7" w:rsidRDefault="002007E7" w:rsidP="001063DC">
      <w:pPr>
        <w:bidi/>
        <w:spacing w:line="360" w:lineRule="auto"/>
        <w:jc w:val="both"/>
        <w:rPr>
          <w:rFonts w:ascii="Times New Roman" w:hAnsi="Times New Roman" w:cs="Times New Roman"/>
          <w:color w:val="984806" w:themeColor="accent6" w:themeShade="80"/>
          <w:sz w:val="26"/>
          <w:szCs w:val="26"/>
          <w:rtl/>
        </w:rPr>
      </w:pPr>
      <w:r>
        <w:rPr>
          <w:rFonts w:ascii="Times New Roman" w:hAnsi="Times New Roman" w:cs="Times New Roman" w:hint="cs"/>
          <w:color w:val="984806" w:themeColor="accent6" w:themeShade="80"/>
          <w:sz w:val="26"/>
          <w:szCs w:val="26"/>
          <w:rtl/>
        </w:rPr>
        <w:t>وضع آليات مناسبة لتنسيق العمل الإنساني والحفاظ عليها</w:t>
      </w:r>
    </w:p>
    <w:p w:rsidR="004D3AEE" w:rsidRDefault="009B4D3D" w:rsidP="001063DC">
      <w:pPr>
        <w:pStyle w:val="ListParagraph"/>
        <w:numPr>
          <w:ilvl w:val="0"/>
          <w:numId w:val="4"/>
        </w:numPr>
        <w:bidi/>
        <w:spacing w:line="360" w:lineRule="auto"/>
        <w:jc w:val="both"/>
        <w:rPr>
          <w:rFonts w:ascii="Times New Roman" w:hAnsi="Times New Roman" w:cs="Times New Roman"/>
          <w:sz w:val="26"/>
          <w:szCs w:val="26"/>
        </w:rPr>
      </w:pPr>
      <w:r w:rsidRPr="009B4D3D">
        <w:rPr>
          <w:rFonts w:ascii="Times New Roman" w:hAnsi="Times New Roman" w:cs="Times New Roman" w:hint="cs"/>
          <w:sz w:val="26"/>
          <w:szCs w:val="26"/>
          <w:rtl/>
        </w:rPr>
        <w:t xml:space="preserve">ضمان التنسيق الملائم مع جميع الشركاء </w:t>
      </w:r>
      <w:r w:rsidR="002007E7">
        <w:rPr>
          <w:rFonts w:ascii="Times New Roman" w:hAnsi="Times New Roman" w:cs="Times New Roman" w:hint="cs"/>
          <w:sz w:val="26"/>
          <w:szCs w:val="26"/>
          <w:rtl/>
        </w:rPr>
        <w:t>في مجال العمل الإنساني (</w:t>
      </w:r>
      <w:r w:rsidRPr="009B4D3D">
        <w:rPr>
          <w:rFonts w:ascii="Times New Roman" w:hAnsi="Times New Roman" w:cs="Times New Roman" w:hint="cs"/>
          <w:sz w:val="26"/>
          <w:szCs w:val="26"/>
          <w:rtl/>
        </w:rPr>
        <w:t xml:space="preserve">بما في ذلك </w:t>
      </w:r>
      <w:r>
        <w:rPr>
          <w:rFonts w:ascii="Times New Roman" w:hAnsi="Times New Roman" w:cs="Times New Roman" w:hint="cs"/>
          <w:sz w:val="26"/>
          <w:szCs w:val="26"/>
          <w:rtl/>
        </w:rPr>
        <w:t xml:space="preserve"> </w:t>
      </w:r>
      <w:r w:rsidRPr="009B4D3D">
        <w:rPr>
          <w:rFonts w:ascii="Times New Roman" w:hAnsi="Times New Roman" w:cs="Times New Roman" w:hint="cs"/>
          <w:sz w:val="26"/>
          <w:szCs w:val="26"/>
          <w:rtl/>
        </w:rPr>
        <w:t xml:space="preserve">المنظمات غير الحكومية الوطنية و </w:t>
      </w:r>
      <w:proofErr w:type="spellStart"/>
      <w:r w:rsidRPr="009B4D3D">
        <w:rPr>
          <w:rFonts w:ascii="Times New Roman" w:hAnsi="Times New Roman" w:cs="Times New Roman" w:hint="cs"/>
          <w:sz w:val="26"/>
          <w:szCs w:val="26"/>
          <w:rtl/>
        </w:rPr>
        <w:t>الدولية،</w:t>
      </w:r>
      <w:proofErr w:type="spellEnd"/>
      <w:r w:rsidRPr="009B4D3D">
        <w:rPr>
          <w:rFonts w:ascii="Times New Roman" w:hAnsi="Times New Roman" w:cs="Times New Roman" w:hint="cs"/>
          <w:sz w:val="26"/>
          <w:szCs w:val="26"/>
          <w:rtl/>
        </w:rPr>
        <w:t xml:space="preserve"> وحركة </w:t>
      </w:r>
      <w:r w:rsidR="00237516">
        <w:rPr>
          <w:rFonts w:ascii="Times New Roman" w:hAnsi="Times New Roman" w:cs="Times New Roman" w:hint="cs"/>
          <w:sz w:val="26"/>
          <w:szCs w:val="26"/>
          <w:rtl/>
        </w:rPr>
        <w:t>الصليب الأحمر و</w:t>
      </w:r>
      <w:r w:rsidRPr="009B4D3D">
        <w:rPr>
          <w:rFonts w:ascii="Times New Roman" w:hAnsi="Times New Roman" w:cs="Times New Roman" w:hint="cs"/>
          <w:sz w:val="26"/>
          <w:szCs w:val="26"/>
          <w:rtl/>
        </w:rPr>
        <w:t xml:space="preserve">الهلال الأحمر </w:t>
      </w:r>
      <w:proofErr w:type="spellStart"/>
      <w:r w:rsidRPr="009B4D3D">
        <w:rPr>
          <w:rFonts w:ascii="Times New Roman" w:hAnsi="Times New Roman" w:cs="Times New Roman" w:hint="cs"/>
          <w:sz w:val="26"/>
          <w:szCs w:val="26"/>
          <w:rtl/>
        </w:rPr>
        <w:t>الدولية،</w:t>
      </w:r>
      <w:proofErr w:type="spellEnd"/>
      <w:r>
        <w:rPr>
          <w:rFonts w:ascii="Times New Roman" w:hAnsi="Times New Roman" w:cs="Times New Roman" w:hint="cs"/>
          <w:sz w:val="26"/>
          <w:szCs w:val="26"/>
          <w:rtl/>
        </w:rPr>
        <w:t xml:space="preserve"> </w:t>
      </w:r>
      <w:r w:rsidRPr="009B4D3D">
        <w:rPr>
          <w:rFonts w:ascii="Times New Roman" w:hAnsi="Times New Roman" w:cs="Times New Roman" w:hint="cs"/>
          <w:sz w:val="26"/>
          <w:szCs w:val="26"/>
          <w:rtl/>
        </w:rPr>
        <w:t>المنظمة الدولية للهجرة وغيرها من المنظمات الدولية</w:t>
      </w:r>
      <w:proofErr w:type="spellStart"/>
      <w:r w:rsidR="002007E7">
        <w:rPr>
          <w:rFonts w:ascii="Times New Roman" w:hAnsi="Times New Roman" w:cs="Times New Roman" w:hint="cs"/>
          <w:sz w:val="26"/>
          <w:szCs w:val="26"/>
          <w:rtl/>
        </w:rPr>
        <w:t>)</w:t>
      </w:r>
      <w:r w:rsidRPr="009B4D3D">
        <w:rPr>
          <w:rFonts w:ascii="Times New Roman" w:hAnsi="Times New Roman" w:cs="Times New Roman" w:hint="cs"/>
          <w:sz w:val="26"/>
          <w:szCs w:val="26"/>
          <w:rtl/>
        </w:rPr>
        <w:t>،</w:t>
      </w:r>
      <w:proofErr w:type="spellEnd"/>
      <w:r w:rsidRPr="009B4D3D">
        <w:rPr>
          <w:rFonts w:ascii="Times New Roman" w:hAnsi="Times New Roman" w:cs="Times New Roman" w:hint="cs"/>
          <w:sz w:val="26"/>
          <w:szCs w:val="26"/>
          <w:rtl/>
        </w:rPr>
        <w:t xml:space="preserve"> من خلال إنشاء </w:t>
      </w:r>
      <w:r w:rsidRPr="009B4D3D">
        <w:rPr>
          <w:rFonts w:ascii="Times New Roman" w:hAnsi="Times New Roman" w:cs="Times New Roman" w:hint="cs"/>
          <w:sz w:val="26"/>
          <w:szCs w:val="26"/>
        </w:rPr>
        <w:t xml:space="preserve"> </w:t>
      </w:r>
      <w:r w:rsidRPr="009B4D3D">
        <w:rPr>
          <w:rFonts w:ascii="Times New Roman" w:hAnsi="Times New Roman" w:cs="Times New Roman" w:hint="cs"/>
          <w:sz w:val="26"/>
          <w:szCs w:val="26"/>
          <w:rtl/>
        </w:rPr>
        <w:t xml:space="preserve">آليات </w:t>
      </w:r>
      <w:r w:rsidR="002007E7">
        <w:rPr>
          <w:rFonts w:ascii="Times New Roman" w:hAnsi="Times New Roman" w:cs="Times New Roman" w:hint="cs"/>
          <w:sz w:val="26"/>
          <w:szCs w:val="26"/>
          <w:rtl/>
        </w:rPr>
        <w:t>ملائمة للتنسيق بين القطاعات</w:t>
      </w:r>
      <w:r w:rsidRPr="009B4D3D">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 xml:space="preserve">والمحافظة </w:t>
      </w:r>
      <w:proofErr w:type="spellStart"/>
      <w:r w:rsidR="002007E7">
        <w:rPr>
          <w:rFonts w:ascii="Times New Roman" w:hAnsi="Times New Roman" w:cs="Times New Roman" w:hint="cs"/>
          <w:sz w:val="26"/>
          <w:szCs w:val="26"/>
          <w:rtl/>
        </w:rPr>
        <w:t>عليها</w:t>
      </w:r>
      <w:r w:rsidRPr="009B4D3D">
        <w:rPr>
          <w:rFonts w:ascii="Times New Roman" w:hAnsi="Times New Roman" w:cs="Times New Roman" w:hint="cs"/>
          <w:sz w:val="26"/>
          <w:szCs w:val="26"/>
          <w:rtl/>
        </w:rPr>
        <w:t>،</w:t>
      </w:r>
      <w:proofErr w:type="spellEnd"/>
      <w:r w:rsidRPr="009B4D3D">
        <w:rPr>
          <w:rFonts w:ascii="Times New Roman" w:hAnsi="Times New Roman" w:cs="Times New Roman" w:hint="cs"/>
          <w:sz w:val="26"/>
          <w:szCs w:val="26"/>
          <w:rtl/>
        </w:rPr>
        <w:t xml:space="preserve"> </w:t>
      </w:r>
      <w:r>
        <w:rPr>
          <w:rFonts w:ascii="Times New Roman" w:hAnsi="Times New Roman" w:cs="Times New Roman" w:hint="cs"/>
          <w:sz w:val="26"/>
          <w:szCs w:val="26"/>
          <w:rtl/>
        </w:rPr>
        <w:t xml:space="preserve">بما في </w:t>
      </w:r>
      <w:r w:rsidRPr="009B4D3D">
        <w:rPr>
          <w:rFonts w:ascii="Times New Roman" w:hAnsi="Times New Roman" w:cs="Times New Roman" w:hint="cs"/>
          <w:sz w:val="26"/>
          <w:szCs w:val="26"/>
          <w:rtl/>
        </w:rPr>
        <w:t xml:space="preserve">ذلك </w:t>
      </w:r>
      <w:r w:rsidR="002007E7">
        <w:rPr>
          <w:rFonts w:ascii="Times New Roman" w:hAnsi="Times New Roman" w:cs="Times New Roman" w:hint="cs"/>
          <w:sz w:val="26"/>
          <w:szCs w:val="26"/>
          <w:rtl/>
        </w:rPr>
        <w:t>فرق</w:t>
      </w:r>
      <w:r w:rsidRPr="009B4D3D">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العمل</w:t>
      </w:r>
      <w:r w:rsidRPr="009B4D3D">
        <w:rPr>
          <w:rFonts w:ascii="Times New Roman" w:hAnsi="Times New Roman" w:cs="Times New Roman" w:hint="cs"/>
          <w:sz w:val="26"/>
          <w:szCs w:val="26"/>
          <w:rtl/>
        </w:rPr>
        <w:t xml:space="preserve"> في</w:t>
      </w:r>
      <w:r>
        <w:rPr>
          <w:rFonts w:ascii="Times New Roman" w:hAnsi="Times New Roman" w:cs="Times New Roman" w:hint="cs"/>
          <w:sz w:val="26"/>
          <w:szCs w:val="26"/>
          <w:rtl/>
        </w:rPr>
        <w:t xml:space="preserve"> </w:t>
      </w:r>
      <w:r w:rsidRPr="009B4D3D">
        <w:rPr>
          <w:rFonts w:ascii="Times New Roman" w:hAnsi="Times New Roman" w:cs="Times New Roman" w:hint="cs"/>
          <w:sz w:val="26"/>
          <w:szCs w:val="26"/>
          <w:rtl/>
        </w:rPr>
        <w:t>الصعيد</w:t>
      </w:r>
      <w:r w:rsidR="002007E7">
        <w:rPr>
          <w:rFonts w:ascii="Times New Roman" w:hAnsi="Times New Roman" w:cs="Times New Roman" w:hint="cs"/>
          <w:sz w:val="26"/>
          <w:szCs w:val="26"/>
          <w:rtl/>
        </w:rPr>
        <w:t xml:space="preserve"> الوطني </w:t>
      </w:r>
      <w:proofErr w:type="spellStart"/>
      <w:r w:rsidR="002007E7">
        <w:rPr>
          <w:rFonts w:ascii="Times New Roman" w:hAnsi="Times New Roman" w:cs="Times New Roman" w:hint="cs"/>
          <w:sz w:val="26"/>
          <w:szCs w:val="26"/>
          <w:rtl/>
        </w:rPr>
        <w:t>والمحلي،</w:t>
      </w:r>
      <w:proofErr w:type="spellEnd"/>
      <w:r w:rsidR="002007E7">
        <w:rPr>
          <w:rFonts w:ascii="Times New Roman" w:hAnsi="Times New Roman" w:cs="Times New Roman" w:hint="cs"/>
          <w:sz w:val="26"/>
          <w:szCs w:val="26"/>
          <w:rtl/>
        </w:rPr>
        <w:t xml:space="preserve"> إذا لزم الأمر؛</w:t>
      </w:r>
    </w:p>
    <w:p w:rsidR="00233693" w:rsidRDefault="00CF7FB2" w:rsidP="001063DC">
      <w:pPr>
        <w:pStyle w:val="ListParagraph"/>
        <w:numPr>
          <w:ilvl w:val="0"/>
          <w:numId w:val="4"/>
        </w:numPr>
        <w:bidi/>
        <w:spacing w:line="360" w:lineRule="auto"/>
        <w:jc w:val="both"/>
        <w:rPr>
          <w:rFonts w:ascii="Times New Roman" w:hAnsi="Times New Roman" w:cs="Times New Roman"/>
          <w:sz w:val="26"/>
          <w:szCs w:val="26"/>
        </w:rPr>
      </w:pPr>
      <w:r>
        <w:rPr>
          <w:rFonts w:ascii="Times New Roman" w:hAnsi="Times New Roman" w:cs="Times New Roman" w:hint="cs"/>
          <w:sz w:val="26"/>
          <w:szCs w:val="26"/>
          <w:rtl/>
        </w:rPr>
        <w:t>تأمين</w:t>
      </w:r>
      <w:r w:rsidR="00A560AC" w:rsidRPr="008B4BA4">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التزام</w:t>
      </w:r>
      <w:r w:rsidR="00A560AC" w:rsidRPr="008B4BA4">
        <w:rPr>
          <w:rFonts w:ascii="Times New Roman" w:hAnsi="Times New Roman" w:cs="Times New Roman" w:hint="cs"/>
          <w:sz w:val="26"/>
          <w:szCs w:val="26"/>
          <w:rtl/>
        </w:rPr>
        <w:t xml:space="preserve"> الشركاء في </w:t>
      </w:r>
      <w:r w:rsidR="002007E7">
        <w:rPr>
          <w:rFonts w:ascii="Times New Roman" w:hAnsi="Times New Roman" w:cs="Times New Roman" w:hint="cs"/>
          <w:sz w:val="26"/>
          <w:szCs w:val="26"/>
          <w:rtl/>
        </w:rPr>
        <w:t>مجال العمل</w:t>
      </w:r>
      <w:r w:rsidR="00A560AC" w:rsidRPr="008B4BA4">
        <w:rPr>
          <w:rFonts w:ascii="Times New Roman" w:hAnsi="Times New Roman" w:cs="Times New Roman" w:hint="cs"/>
          <w:sz w:val="26"/>
          <w:szCs w:val="26"/>
          <w:rtl/>
        </w:rPr>
        <w:t xml:space="preserve"> الإنساني </w:t>
      </w:r>
      <w:r w:rsidR="002007E7">
        <w:rPr>
          <w:rFonts w:ascii="Times New Roman" w:hAnsi="Times New Roman" w:cs="Times New Roman" w:hint="cs"/>
          <w:sz w:val="26"/>
          <w:szCs w:val="26"/>
          <w:rtl/>
        </w:rPr>
        <w:t>للمشاركة في</w:t>
      </w:r>
      <w:r w:rsidR="00A560AC" w:rsidRPr="008B4BA4">
        <w:rPr>
          <w:rFonts w:ascii="Times New Roman" w:hAnsi="Times New Roman" w:cs="Times New Roman" w:hint="cs"/>
          <w:sz w:val="26"/>
          <w:szCs w:val="26"/>
          <w:rtl/>
        </w:rPr>
        <w:t xml:space="preserve"> </w:t>
      </w:r>
      <w:proofErr w:type="spellStart"/>
      <w:r w:rsidR="00A560AC" w:rsidRPr="008B4BA4">
        <w:rPr>
          <w:rFonts w:ascii="Times New Roman" w:hAnsi="Times New Roman" w:cs="Times New Roman" w:hint="cs"/>
          <w:sz w:val="26"/>
          <w:szCs w:val="26"/>
          <w:rtl/>
        </w:rPr>
        <w:t>الإ</w:t>
      </w:r>
      <w:r w:rsidR="008B4BA4" w:rsidRPr="008B4BA4">
        <w:rPr>
          <w:rFonts w:ascii="Times New Roman" w:hAnsi="Times New Roman" w:cs="Times New Roman" w:hint="cs"/>
          <w:sz w:val="26"/>
          <w:szCs w:val="26"/>
          <w:rtl/>
        </w:rPr>
        <w:t>ستجابة</w:t>
      </w:r>
      <w:proofErr w:type="spellEnd"/>
      <w:r w:rsidR="008B4BA4" w:rsidRPr="008B4BA4">
        <w:rPr>
          <w:rFonts w:ascii="Times New Roman" w:hAnsi="Times New Roman" w:cs="Times New Roman" w:hint="cs"/>
          <w:sz w:val="26"/>
          <w:szCs w:val="26"/>
          <w:rtl/>
        </w:rPr>
        <w:t xml:space="preserve"> ل</w:t>
      </w:r>
      <w:r w:rsidR="002007E7">
        <w:rPr>
          <w:rFonts w:ascii="Times New Roman" w:hAnsi="Times New Roman" w:cs="Times New Roman" w:hint="cs"/>
          <w:sz w:val="26"/>
          <w:szCs w:val="26"/>
          <w:rtl/>
        </w:rPr>
        <w:t xml:space="preserve">تلبية </w:t>
      </w:r>
      <w:proofErr w:type="spellStart"/>
      <w:r w:rsidR="002007E7">
        <w:rPr>
          <w:rFonts w:ascii="Times New Roman" w:hAnsi="Times New Roman" w:cs="Times New Roman" w:hint="cs"/>
          <w:sz w:val="26"/>
          <w:szCs w:val="26"/>
          <w:rtl/>
        </w:rPr>
        <w:t>ا</w:t>
      </w:r>
      <w:r w:rsidR="008B4BA4" w:rsidRPr="008B4BA4">
        <w:rPr>
          <w:rFonts w:ascii="Times New Roman" w:hAnsi="Times New Roman" w:cs="Times New Roman" w:hint="cs"/>
          <w:sz w:val="26"/>
          <w:szCs w:val="26"/>
          <w:rtl/>
        </w:rPr>
        <w:t>لإ</w:t>
      </w:r>
      <w:r w:rsidR="00A560AC" w:rsidRPr="008B4BA4">
        <w:rPr>
          <w:rFonts w:ascii="Times New Roman" w:hAnsi="Times New Roman" w:cs="Times New Roman" w:hint="cs"/>
          <w:sz w:val="26"/>
          <w:szCs w:val="26"/>
          <w:rtl/>
        </w:rPr>
        <w:t>حتياجات</w:t>
      </w:r>
      <w:proofErr w:type="spellEnd"/>
      <w:r w:rsidR="00A560AC" w:rsidRPr="008B4BA4">
        <w:rPr>
          <w:rFonts w:ascii="Times New Roman" w:hAnsi="Times New Roman" w:cs="Times New Roman" w:hint="cs"/>
          <w:sz w:val="26"/>
          <w:szCs w:val="26"/>
          <w:rtl/>
        </w:rPr>
        <w:t xml:space="preserve"> وسد </w:t>
      </w:r>
      <w:proofErr w:type="spellStart"/>
      <w:r w:rsidR="00A560AC" w:rsidRPr="008B4BA4">
        <w:rPr>
          <w:rFonts w:ascii="Times New Roman" w:hAnsi="Times New Roman" w:cs="Times New Roman" w:hint="cs"/>
          <w:sz w:val="26"/>
          <w:szCs w:val="26"/>
          <w:rtl/>
        </w:rPr>
        <w:t>الثغرات،</w:t>
      </w:r>
      <w:proofErr w:type="spellEnd"/>
      <w:r w:rsidR="00A560AC" w:rsidRPr="008B4BA4">
        <w:rPr>
          <w:rFonts w:ascii="Times New Roman" w:hAnsi="Times New Roman" w:cs="Times New Roman" w:hint="cs"/>
          <w:sz w:val="26"/>
          <w:szCs w:val="26"/>
          <w:rtl/>
        </w:rPr>
        <w:t xml:space="preserve"> </w:t>
      </w:r>
      <w:r w:rsidR="008B4BA4" w:rsidRPr="008B4BA4">
        <w:rPr>
          <w:rFonts w:ascii="Times New Roman" w:hAnsi="Times New Roman" w:cs="Times New Roman" w:hint="cs"/>
          <w:sz w:val="26"/>
          <w:szCs w:val="26"/>
          <w:rtl/>
        </w:rPr>
        <w:t>و</w:t>
      </w:r>
      <w:r w:rsidR="00A560AC" w:rsidRPr="008B4BA4">
        <w:rPr>
          <w:rFonts w:ascii="Times New Roman" w:hAnsi="Times New Roman" w:cs="Times New Roman" w:hint="cs"/>
          <w:sz w:val="26"/>
          <w:szCs w:val="26"/>
          <w:rtl/>
        </w:rPr>
        <w:t>ضمان التوزيع المناسب</w:t>
      </w:r>
      <w:r w:rsidR="008B4BA4" w:rsidRPr="008B4BA4">
        <w:rPr>
          <w:rFonts w:ascii="Times New Roman" w:hAnsi="Times New Roman" w:cs="Times New Roman" w:hint="cs"/>
          <w:sz w:val="26"/>
          <w:szCs w:val="26"/>
          <w:rtl/>
        </w:rPr>
        <w:t xml:space="preserve"> ل</w:t>
      </w:r>
      <w:r w:rsidR="00A560AC" w:rsidRPr="008B4BA4">
        <w:rPr>
          <w:rFonts w:ascii="Times New Roman" w:hAnsi="Times New Roman" w:cs="Times New Roman" w:hint="cs"/>
          <w:sz w:val="26"/>
          <w:szCs w:val="26"/>
          <w:rtl/>
        </w:rPr>
        <w:t>لمسؤوليات داخل المجموعة القطاعية</w:t>
      </w:r>
      <w:r w:rsidR="008B4BA4" w:rsidRPr="008B4BA4">
        <w:rPr>
          <w:rFonts w:ascii="Times New Roman" w:hAnsi="Times New Roman" w:cs="Times New Roman" w:hint="cs"/>
          <w:sz w:val="26"/>
          <w:szCs w:val="26"/>
        </w:rPr>
        <w:t xml:space="preserve"> </w:t>
      </w:r>
      <w:proofErr w:type="spellStart"/>
      <w:r w:rsidR="002235A7">
        <w:rPr>
          <w:rFonts w:ascii="Times New Roman" w:hAnsi="Times New Roman" w:cs="Times New Roman" w:hint="cs"/>
          <w:sz w:val="26"/>
          <w:szCs w:val="26"/>
          <w:rtl/>
        </w:rPr>
        <w:t>،</w:t>
      </w:r>
      <w:proofErr w:type="spellEnd"/>
      <w:r w:rsidR="008B4BA4" w:rsidRPr="008B4BA4">
        <w:rPr>
          <w:rFonts w:ascii="Times New Roman" w:hAnsi="Times New Roman" w:cs="Times New Roman" w:hint="cs"/>
          <w:sz w:val="26"/>
          <w:szCs w:val="26"/>
        </w:rPr>
        <w:t xml:space="preserve"> </w:t>
      </w:r>
      <w:r w:rsidR="008B4BA4" w:rsidRPr="008B4BA4">
        <w:rPr>
          <w:rFonts w:ascii="Times New Roman" w:hAnsi="Times New Roman" w:cs="Times New Roman" w:hint="cs"/>
          <w:sz w:val="26"/>
          <w:szCs w:val="26"/>
          <w:rtl/>
        </w:rPr>
        <w:t>مع تحديد واضح لمراكز التنسيق فيما يتعلق بمسائل محددة عند الضرورة؛</w:t>
      </w:r>
    </w:p>
    <w:p w:rsidR="00C04934" w:rsidRPr="003104BB" w:rsidRDefault="00A11932" w:rsidP="001063DC">
      <w:pPr>
        <w:pStyle w:val="ListParagraph"/>
        <w:numPr>
          <w:ilvl w:val="0"/>
          <w:numId w:val="4"/>
        </w:numPr>
        <w:bidi/>
        <w:spacing w:line="360" w:lineRule="auto"/>
        <w:jc w:val="both"/>
      </w:pPr>
      <w:r w:rsidRPr="003104BB">
        <w:rPr>
          <w:rFonts w:ascii="Times New Roman" w:hAnsi="Times New Roman" w:cs="Times New Roman" w:hint="cs"/>
          <w:sz w:val="26"/>
          <w:szCs w:val="26"/>
          <w:rtl/>
        </w:rPr>
        <w:t xml:space="preserve">ضمان التكامل </w:t>
      </w:r>
      <w:r w:rsidR="002007E7">
        <w:rPr>
          <w:rFonts w:ascii="Times New Roman" w:hAnsi="Times New Roman" w:cs="Times New Roman" w:hint="cs"/>
          <w:sz w:val="26"/>
          <w:szCs w:val="26"/>
          <w:rtl/>
        </w:rPr>
        <w:t>بين</w:t>
      </w:r>
      <w:r w:rsidR="00031576" w:rsidRPr="003104BB">
        <w:rPr>
          <w:rFonts w:ascii="Times New Roman" w:hAnsi="Times New Roman" w:cs="Times New Roman" w:hint="cs"/>
          <w:sz w:val="26"/>
          <w:szCs w:val="26"/>
          <w:rtl/>
        </w:rPr>
        <w:t xml:space="preserve"> أنشطة</w:t>
      </w:r>
      <w:r w:rsidRPr="003104BB">
        <w:rPr>
          <w:rFonts w:ascii="Times New Roman" w:hAnsi="Times New Roman" w:cs="Times New Roman" w:hint="cs"/>
          <w:sz w:val="26"/>
          <w:szCs w:val="26"/>
          <w:rtl/>
        </w:rPr>
        <w:t xml:space="preserve"> مختلف الجهات الإنسانية</w:t>
      </w:r>
      <w:r w:rsidR="002007E7">
        <w:rPr>
          <w:rFonts w:ascii="Times New Roman" w:hAnsi="Times New Roman" w:cs="Times New Roman" w:hint="cs"/>
          <w:sz w:val="26"/>
          <w:szCs w:val="26"/>
          <w:rtl/>
        </w:rPr>
        <w:t xml:space="preserve"> الفاعلة</w:t>
      </w:r>
      <w:r w:rsidRPr="003104BB">
        <w:rPr>
          <w:rFonts w:ascii="Times New Roman" w:hAnsi="Times New Roman" w:cs="Times New Roman" w:hint="cs"/>
          <w:sz w:val="26"/>
          <w:szCs w:val="26"/>
          <w:rtl/>
        </w:rPr>
        <w:t xml:space="preserve"> </w:t>
      </w:r>
      <w:proofErr w:type="spellStart"/>
      <w:r w:rsidRPr="003104BB">
        <w:rPr>
          <w:rFonts w:ascii="Times New Roman" w:hAnsi="Times New Roman" w:cs="Times New Roman" w:hint="cs"/>
          <w:sz w:val="26"/>
          <w:szCs w:val="26"/>
          <w:rtl/>
        </w:rPr>
        <w:t>؛</w:t>
      </w:r>
      <w:proofErr w:type="spellEnd"/>
    </w:p>
    <w:p w:rsidR="00A11932" w:rsidRPr="003104BB" w:rsidRDefault="007A0682" w:rsidP="001063DC">
      <w:pPr>
        <w:pStyle w:val="ListParagraph"/>
        <w:numPr>
          <w:ilvl w:val="0"/>
          <w:numId w:val="4"/>
        </w:numPr>
        <w:bidi/>
        <w:spacing w:line="360" w:lineRule="auto"/>
        <w:jc w:val="both"/>
      </w:pPr>
      <w:r w:rsidRPr="003104BB">
        <w:rPr>
          <w:rFonts w:ascii="Times New Roman" w:hAnsi="Times New Roman" w:cs="Times New Roman" w:hint="cs"/>
          <w:sz w:val="26"/>
          <w:szCs w:val="26"/>
          <w:rtl/>
        </w:rPr>
        <w:t xml:space="preserve">تعزيز أنشطة الاستجابة لحالات </w:t>
      </w:r>
      <w:proofErr w:type="spellStart"/>
      <w:r w:rsidRPr="003104BB">
        <w:rPr>
          <w:rFonts w:ascii="Times New Roman" w:hAnsi="Times New Roman" w:cs="Times New Roman" w:hint="cs"/>
          <w:sz w:val="26"/>
          <w:szCs w:val="26"/>
          <w:rtl/>
        </w:rPr>
        <w:t>الطوارئ</w:t>
      </w:r>
      <w:r w:rsidR="002007E7">
        <w:rPr>
          <w:rFonts w:ascii="Times New Roman" w:hAnsi="Times New Roman" w:cs="Times New Roman" w:hint="cs"/>
          <w:sz w:val="26"/>
          <w:szCs w:val="26"/>
          <w:rtl/>
        </w:rPr>
        <w:t>،</w:t>
      </w:r>
      <w:proofErr w:type="spellEnd"/>
      <w:r w:rsidRPr="003104BB">
        <w:rPr>
          <w:rFonts w:ascii="Times New Roman" w:hAnsi="Times New Roman" w:cs="Times New Roman" w:hint="cs"/>
          <w:sz w:val="26"/>
          <w:szCs w:val="26"/>
          <w:rtl/>
        </w:rPr>
        <w:t xml:space="preserve"> </w:t>
      </w:r>
      <w:proofErr w:type="spellStart"/>
      <w:r w:rsidRPr="003104BB">
        <w:rPr>
          <w:rFonts w:ascii="Times New Roman" w:hAnsi="Times New Roman" w:cs="Times New Roman" w:hint="cs"/>
          <w:sz w:val="26"/>
          <w:szCs w:val="26"/>
          <w:rtl/>
        </w:rPr>
        <w:t>والاخذ</w:t>
      </w:r>
      <w:proofErr w:type="spellEnd"/>
      <w:r w:rsidRPr="003104BB">
        <w:rPr>
          <w:rFonts w:ascii="Times New Roman" w:hAnsi="Times New Roman" w:cs="Times New Roman" w:hint="cs"/>
          <w:sz w:val="26"/>
          <w:szCs w:val="26"/>
          <w:rtl/>
        </w:rPr>
        <w:t xml:space="preserve"> بعين الاعتبار في الوقت </w:t>
      </w:r>
      <w:proofErr w:type="spellStart"/>
      <w:r w:rsidRPr="003104BB">
        <w:rPr>
          <w:rFonts w:ascii="Times New Roman" w:hAnsi="Times New Roman" w:cs="Times New Roman" w:hint="cs"/>
          <w:sz w:val="26"/>
          <w:szCs w:val="26"/>
          <w:rtl/>
        </w:rPr>
        <w:t>نفسه</w:t>
      </w:r>
      <w:r w:rsidR="002007E7">
        <w:rPr>
          <w:rFonts w:ascii="Times New Roman" w:hAnsi="Times New Roman" w:cs="Times New Roman" w:hint="cs"/>
          <w:sz w:val="26"/>
          <w:szCs w:val="26"/>
          <w:rtl/>
        </w:rPr>
        <w:t>،</w:t>
      </w:r>
      <w:proofErr w:type="spellEnd"/>
      <w:r w:rsidRPr="003104BB">
        <w:rPr>
          <w:rFonts w:ascii="Times New Roman" w:hAnsi="Times New Roman" w:cs="Times New Roman" w:hint="cs"/>
          <w:sz w:val="26"/>
          <w:szCs w:val="26"/>
          <w:rtl/>
        </w:rPr>
        <w:t xml:space="preserve"> ضرورة </w:t>
      </w:r>
      <w:r w:rsidR="003104BB">
        <w:rPr>
          <w:rFonts w:ascii="Times New Roman" w:hAnsi="Times New Roman" w:cs="Times New Roman" w:hint="cs"/>
          <w:sz w:val="26"/>
          <w:szCs w:val="26"/>
          <w:rtl/>
        </w:rPr>
        <w:t xml:space="preserve">التخطيط </w:t>
      </w:r>
      <w:r w:rsidR="002007E7">
        <w:rPr>
          <w:rFonts w:ascii="Times New Roman" w:hAnsi="Times New Roman" w:cs="Times New Roman" w:hint="cs"/>
          <w:sz w:val="26"/>
          <w:szCs w:val="26"/>
          <w:rtl/>
        </w:rPr>
        <w:t>للتعافي</w:t>
      </w:r>
      <w:r w:rsidRPr="003104BB">
        <w:rPr>
          <w:rFonts w:ascii="Times New Roman" w:hAnsi="Times New Roman" w:cs="Times New Roman" w:hint="cs"/>
          <w:sz w:val="26"/>
          <w:szCs w:val="26"/>
          <w:rtl/>
        </w:rPr>
        <w:t xml:space="preserve"> المبكر</w:t>
      </w:r>
      <w:r w:rsidR="003104BB">
        <w:rPr>
          <w:rFonts w:ascii="Times New Roman" w:hAnsi="Times New Roman" w:cs="Times New Roman" w:hint="cs"/>
          <w:sz w:val="26"/>
          <w:szCs w:val="26"/>
          <w:rtl/>
        </w:rPr>
        <w:t xml:space="preserve"> </w:t>
      </w:r>
      <w:r w:rsidRPr="003104BB">
        <w:rPr>
          <w:rFonts w:ascii="Times New Roman" w:hAnsi="Times New Roman" w:cs="Times New Roman" w:hint="cs"/>
          <w:sz w:val="26"/>
          <w:szCs w:val="26"/>
          <w:rtl/>
        </w:rPr>
        <w:t xml:space="preserve">بالإضافة إلى الوقاية  </w:t>
      </w:r>
      <w:r w:rsidR="002007E7">
        <w:rPr>
          <w:rFonts w:ascii="Times New Roman" w:hAnsi="Times New Roman" w:cs="Times New Roman" w:hint="cs"/>
          <w:sz w:val="26"/>
          <w:szCs w:val="26"/>
          <w:rtl/>
        </w:rPr>
        <w:t>والحد من التعرض</w:t>
      </w:r>
      <w:r w:rsidRPr="003104BB">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للخطر</w:t>
      </w:r>
      <w:r w:rsidRPr="003104BB">
        <w:rPr>
          <w:rFonts w:ascii="Times New Roman" w:hAnsi="Times New Roman" w:cs="Times New Roman" w:hint="cs"/>
          <w:sz w:val="26"/>
          <w:szCs w:val="26"/>
          <w:rtl/>
        </w:rPr>
        <w:t xml:space="preserve"> والمخاوف.</w:t>
      </w:r>
    </w:p>
    <w:p w:rsidR="007A0682" w:rsidRPr="00932A7A" w:rsidRDefault="00EB5CE7" w:rsidP="001063DC">
      <w:pPr>
        <w:pStyle w:val="ListParagraph"/>
        <w:numPr>
          <w:ilvl w:val="0"/>
          <w:numId w:val="4"/>
        </w:numPr>
        <w:bidi/>
        <w:spacing w:line="360" w:lineRule="auto"/>
        <w:jc w:val="both"/>
      </w:pPr>
      <w:r w:rsidRPr="00932A7A">
        <w:rPr>
          <w:rFonts w:ascii="Times New Roman" w:hAnsi="Times New Roman" w:cs="Times New Roman" w:hint="cs"/>
          <w:sz w:val="26"/>
          <w:szCs w:val="26"/>
          <w:rtl/>
        </w:rPr>
        <w:t>ضمان</w:t>
      </w:r>
      <w:r w:rsidR="002007E7">
        <w:rPr>
          <w:rFonts w:ascii="Times New Roman" w:hAnsi="Times New Roman" w:cs="Times New Roman" w:hint="cs"/>
          <w:sz w:val="26"/>
          <w:szCs w:val="26"/>
          <w:rtl/>
        </w:rPr>
        <w:t xml:space="preserve"> وجود روابط </w:t>
      </w:r>
      <w:r w:rsidRPr="00932A7A">
        <w:rPr>
          <w:rFonts w:ascii="Times New Roman" w:hAnsi="Times New Roman" w:cs="Times New Roman" w:hint="cs"/>
          <w:sz w:val="26"/>
          <w:szCs w:val="26"/>
          <w:rtl/>
        </w:rPr>
        <w:t xml:space="preserve">فعالة </w:t>
      </w:r>
      <w:r w:rsidR="001B3B7C" w:rsidRPr="00932A7A">
        <w:rPr>
          <w:rFonts w:ascii="Times New Roman" w:hAnsi="Times New Roman" w:cs="Times New Roman" w:hint="cs"/>
          <w:sz w:val="26"/>
          <w:szCs w:val="26"/>
          <w:rtl/>
        </w:rPr>
        <w:t xml:space="preserve">مع </w:t>
      </w:r>
      <w:r w:rsidRPr="00932A7A">
        <w:rPr>
          <w:rFonts w:ascii="Times New Roman" w:hAnsi="Times New Roman" w:cs="Times New Roman" w:hint="cs"/>
          <w:sz w:val="26"/>
          <w:szCs w:val="26"/>
          <w:rtl/>
        </w:rPr>
        <w:t>مجموعات قطاعية الأخرى؛</w:t>
      </w:r>
    </w:p>
    <w:p w:rsidR="00EB5CE7" w:rsidRPr="00932A7A" w:rsidRDefault="00CD0378" w:rsidP="001063DC">
      <w:pPr>
        <w:pStyle w:val="ListParagraph"/>
        <w:numPr>
          <w:ilvl w:val="0"/>
          <w:numId w:val="4"/>
        </w:numPr>
        <w:bidi/>
        <w:spacing w:line="360" w:lineRule="auto"/>
        <w:jc w:val="both"/>
      </w:pPr>
      <w:r w:rsidRPr="00932A7A">
        <w:rPr>
          <w:rFonts w:ascii="Times New Roman" w:hAnsi="Times New Roman" w:cs="Times New Roman" w:hint="cs"/>
          <w:sz w:val="26"/>
          <w:szCs w:val="26"/>
          <w:rtl/>
        </w:rPr>
        <w:t xml:space="preserve">ضمان تكييف آليات التنسيق القطاعي مع مرور الوقت لتعكس قدرات الجهات الفاعلة المحلية ومشاركة </w:t>
      </w:r>
      <w:r w:rsidR="002007E7">
        <w:rPr>
          <w:rFonts w:ascii="Times New Roman" w:hAnsi="Times New Roman" w:cs="Times New Roman" w:hint="cs"/>
          <w:sz w:val="26"/>
          <w:szCs w:val="26"/>
          <w:rtl/>
        </w:rPr>
        <w:t>الجهات الإنمائية</w:t>
      </w:r>
      <w:r w:rsidRPr="00932A7A">
        <w:rPr>
          <w:rFonts w:ascii="Times New Roman" w:hAnsi="Times New Roman" w:cs="Times New Roman" w:hint="cs"/>
          <w:sz w:val="26"/>
          <w:szCs w:val="26"/>
          <w:rtl/>
        </w:rPr>
        <w:t>؛</w:t>
      </w:r>
    </w:p>
    <w:p w:rsidR="006275D8" w:rsidRDefault="00744475" w:rsidP="001063DC">
      <w:pPr>
        <w:pStyle w:val="ListParagraph"/>
        <w:numPr>
          <w:ilvl w:val="0"/>
          <w:numId w:val="4"/>
        </w:numPr>
        <w:bidi/>
        <w:spacing w:line="360" w:lineRule="auto"/>
        <w:jc w:val="both"/>
        <w:rPr>
          <w:rStyle w:val="hps"/>
          <w:rtl/>
        </w:rPr>
      </w:pPr>
      <w:r w:rsidRPr="00156F6E">
        <w:rPr>
          <w:rFonts w:ascii="Times New Roman" w:hAnsi="Times New Roman" w:cs="Times New Roman" w:hint="cs"/>
          <w:sz w:val="26"/>
          <w:szCs w:val="26"/>
          <w:rtl/>
        </w:rPr>
        <w:t xml:space="preserve">تمثيل مصالح المجموعة القطاعية من خلال المناقشات مع منسق الشؤون الإنسانية </w:t>
      </w:r>
      <w:r w:rsidR="002007E7">
        <w:rPr>
          <w:rFonts w:ascii="Times New Roman" w:hAnsi="Times New Roman" w:cs="Times New Roman" w:hint="cs"/>
          <w:sz w:val="26"/>
          <w:szCs w:val="26"/>
          <w:rtl/>
        </w:rPr>
        <w:t>والجهات</w:t>
      </w:r>
      <w:r w:rsidRPr="00156F6E">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المعنية</w:t>
      </w:r>
      <w:r w:rsidRPr="00156F6E">
        <w:rPr>
          <w:rFonts w:ascii="Times New Roman" w:hAnsi="Times New Roman" w:cs="Times New Roman" w:hint="cs"/>
          <w:sz w:val="26"/>
          <w:szCs w:val="26"/>
          <w:rtl/>
        </w:rPr>
        <w:t xml:space="preserve"> </w:t>
      </w:r>
      <w:proofErr w:type="spellStart"/>
      <w:r w:rsidR="002007E7">
        <w:rPr>
          <w:rFonts w:ascii="Times New Roman" w:hAnsi="Times New Roman" w:cs="Times New Roman" w:hint="cs"/>
          <w:sz w:val="26"/>
          <w:szCs w:val="26"/>
          <w:rtl/>
        </w:rPr>
        <w:t>الأخرى،</w:t>
      </w:r>
      <w:proofErr w:type="spellEnd"/>
      <w:r w:rsidR="002007E7">
        <w:rPr>
          <w:rFonts w:ascii="Times New Roman" w:hAnsi="Times New Roman" w:cs="Times New Roman" w:hint="cs"/>
          <w:sz w:val="26"/>
          <w:szCs w:val="26"/>
          <w:rtl/>
        </w:rPr>
        <w:t xml:space="preserve"> حول </w:t>
      </w:r>
      <w:r w:rsidRPr="00156F6E">
        <w:rPr>
          <w:rFonts w:ascii="Times New Roman" w:hAnsi="Times New Roman" w:cs="Times New Roman" w:hint="cs"/>
          <w:sz w:val="26"/>
          <w:szCs w:val="26"/>
          <w:rtl/>
        </w:rPr>
        <w:t xml:space="preserve">تحديد </w:t>
      </w:r>
      <w:proofErr w:type="spellStart"/>
      <w:r w:rsidRPr="00156F6E">
        <w:rPr>
          <w:rFonts w:ascii="Times New Roman" w:hAnsi="Times New Roman" w:cs="Times New Roman" w:hint="cs"/>
          <w:sz w:val="26"/>
          <w:szCs w:val="26"/>
          <w:rtl/>
        </w:rPr>
        <w:t>الأولويات،</w:t>
      </w:r>
      <w:proofErr w:type="spellEnd"/>
      <w:r w:rsidRPr="00156F6E">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وحشد</w:t>
      </w:r>
      <w:r w:rsidRPr="00156F6E">
        <w:rPr>
          <w:rFonts w:ascii="Times New Roman" w:hAnsi="Times New Roman" w:cs="Times New Roman" w:hint="cs"/>
          <w:sz w:val="26"/>
          <w:szCs w:val="26"/>
          <w:rtl/>
        </w:rPr>
        <w:t xml:space="preserve"> الموارد </w:t>
      </w:r>
      <w:r w:rsidR="002007E7">
        <w:rPr>
          <w:rFonts w:ascii="Times New Roman" w:hAnsi="Times New Roman" w:cs="Times New Roman" w:hint="cs"/>
          <w:sz w:val="26"/>
          <w:szCs w:val="26"/>
          <w:rtl/>
        </w:rPr>
        <w:t>وكسب التأييد</w:t>
      </w:r>
      <w:r w:rsidRPr="00156F6E">
        <w:rPr>
          <w:rFonts w:ascii="Times New Roman" w:hAnsi="Times New Roman" w:cs="Times New Roman" w:hint="cs"/>
          <w:sz w:val="26"/>
          <w:szCs w:val="26"/>
          <w:rtl/>
        </w:rPr>
        <w:t>؛</w:t>
      </w:r>
    </w:p>
    <w:p w:rsidR="006275D8" w:rsidRPr="00744475" w:rsidRDefault="006275D8" w:rsidP="001063DC">
      <w:pPr>
        <w:pStyle w:val="ListParagraph"/>
        <w:bidi/>
        <w:spacing w:line="360" w:lineRule="auto"/>
        <w:jc w:val="both"/>
        <w:rPr>
          <w:rStyle w:val="hps"/>
          <w:rFonts w:ascii="Times New Roman" w:hAnsi="Times New Roman" w:cs="Times New Roman"/>
          <w:sz w:val="26"/>
          <w:szCs w:val="26"/>
        </w:rPr>
      </w:pPr>
    </w:p>
    <w:p w:rsidR="00233693" w:rsidRDefault="00E44C59" w:rsidP="001063DC">
      <w:pPr>
        <w:bidi/>
        <w:spacing w:line="360" w:lineRule="auto"/>
        <w:ind w:left="-1"/>
        <w:jc w:val="both"/>
        <w:rPr>
          <w:rFonts w:ascii="Times New Roman" w:hAnsi="Times New Roman" w:cs="Times New Roman"/>
          <w:i/>
          <w:iCs/>
          <w:color w:val="984806" w:themeColor="accent6" w:themeShade="80"/>
          <w:sz w:val="26"/>
          <w:szCs w:val="26"/>
          <w:rtl/>
        </w:rPr>
      </w:pPr>
      <w:r w:rsidRPr="006275D8">
        <w:rPr>
          <w:rFonts w:ascii="Times New Roman" w:hAnsi="Times New Roman" w:cs="Times New Roman" w:hint="cs"/>
          <w:i/>
          <w:iCs/>
          <w:color w:val="984806" w:themeColor="accent6" w:themeShade="80"/>
          <w:sz w:val="26"/>
          <w:szCs w:val="26"/>
          <w:rtl/>
        </w:rPr>
        <w:lastRenderedPageBreak/>
        <w:t xml:space="preserve">التنسيق مع السلطات المحلية </w:t>
      </w:r>
      <w:proofErr w:type="spellStart"/>
      <w:r w:rsidR="00F87D9C" w:rsidRPr="006275D8">
        <w:rPr>
          <w:rFonts w:ascii="Times New Roman" w:hAnsi="Times New Roman" w:cs="Times New Roman" w:hint="cs"/>
          <w:i/>
          <w:iCs/>
          <w:color w:val="984806" w:themeColor="accent6" w:themeShade="80"/>
          <w:sz w:val="26"/>
          <w:szCs w:val="26"/>
          <w:rtl/>
        </w:rPr>
        <w:t>و</w:t>
      </w:r>
      <w:r w:rsidRPr="006275D8">
        <w:rPr>
          <w:rFonts w:ascii="Times New Roman" w:hAnsi="Times New Roman" w:cs="Times New Roman" w:hint="cs"/>
          <w:i/>
          <w:iCs/>
          <w:color w:val="984806" w:themeColor="accent6" w:themeShade="80"/>
          <w:sz w:val="26"/>
          <w:szCs w:val="26"/>
          <w:rtl/>
        </w:rPr>
        <w:t>الوطنية،</w:t>
      </w:r>
      <w:proofErr w:type="spellEnd"/>
      <w:r w:rsidRPr="006275D8">
        <w:rPr>
          <w:rFonts w:ascii="Times New Roman" w:hAnsi="Times New Roman" w:cs="Times New Roman" w:hint="cs"/>
          <w:i/>
          <w:iCs/>
          <w:color w:val="984806" w:themeColor="accent6" w:themeShade="80"/>
          <w:sz w:val="26"/>
          <w:szCs w:val="26"/>
          <w:rtl/>
        </w:rPr>
        <w:t xml:space="preserve"> </w:t>
      </w:r>
      <w:r w:rsidR="00F87D9C" w:rsidRPr="006275D8">
        <w:rPr>
          <w:rFonts w:ascii="Times New Roman" w:hAnsi="Times New Roman" w:cs="Times New Roman" w:hint="cs"/>
          <w:i/>
          <w:iCs/>
          <w:color w:val="984806" w:themeColor="accent6" w:themeShade="80"/>
          <w:sz w:val="26"/>
          <w:szCs w:val="26"/>
          <w:rtl/>
        </w:rPr>
        <w:t>و</w:t>
      </w:r>
      <w:r w:rsidRPr="006275D8">
        <w:rPr>
          <w:rFonts w:ascii="Times New Roman" w:hAnsi="Times New Roman" w:cs="Times New Roman" w:hint="cs"/>
          <w:i/>
          <w:iCs/>
          <w:color w:val="984806" w:themeColor="accent6" w:themeShade="80"/>
          <w:sz w:val="26"/>
          <w:szCs w:val="26"/>
          <w:rtl/>
        </w:rPr>
        <w:t xml:space="preserve">مؤسسات </w:t>
      </w:r>
      <w:proofErr w:type="spellStart"/>
      <w:r w:rsidRPr="006275D8">
        <w:rPr>
          <w:rFonts w:ascii="Times New Roman" w:hAnsi="Times New Roman" w:cs="Times New Roman" w:hint="cs"/>
          <w:i/>
          <w:iCs/>
          <w:color w:val="984806" w:themeColor="accent6" w:themeShade="80"/>
          <w:sz w:val="26"/>
          <w:szCs w:val="26"/>
          <w:rtl/>
        </w:rPr>
        <w:t>الدولة،</w:t>
      </w:r>
      <w:proofErr w:type="spellEnd"/>
      <w:r w:rsidRPr="006275D8">
        <w:rPr>
          <w:rFonts w:ascii="Times New Roman" w:hAnsi="Times New Roman" w:cs="Times New Roman" w:hint="cs"/>
          <w:i/>
          <w:iCs/>
          <w:color w:val="984806" w:themeColor="accent6" w:themeShade="80"/>
          <w:sz w:val="26"/>
          <w:szCs w:val="26"/>
          <w:rtl/>
        </w:rPr>
        <w:t xml:space="preserve"> </w:t>
      </w:r>
      <w:r w:rsidR="00F87D9C" w:rsidRPr="006275D8">
        <w:rPr>
          <w:rFonts w:ascii="Times New Roman" w:hAnsi="Times New Roman" w:cs="Times New Roman" w:hint="cs"/>
          <w:i/>
          <w:iCs/>
          <w:color w:val="984806" w:themeColor="accent6" w:themeShade="80"/>
          <w:sz w:val="26"/>
          <w:szCs w:val="26"/>
          <w:rtl/>
        </w:rPr>
        <w:t>و</w:t>
      </w:r>
      <w:r w:rsidRPr="006275D8">
        <w:rPr>
          <w:rFonts w:ascii="Times New Roman" w:hAnsi="Times New Roman" w:cs="Times New Roman" w:hint="cs"/>
          <w:i/>
          <w:iCs/>
          <w:color w:val="984806" w:themeColor="accent6" w:themeShade="80"/>
          <w:sz w:val="26"/>
          <w:szCs w:val="26"/>
          <w:rtl/>
        </w:rPr>
        <w:t>المجتمع المدني المحلي والجهات الفاعلة الأخرى ذات الصلة.</w:t>
      </w:r>
    </w:p>
    <w:p w:rsidR="003F3F3C" w:rsidRPr="006275D8" w:rsidRDefault="003F3F3C" w:rsidP="001063DC">
      <w:pPr>
        <w:bidi/>
        <w:spacing w:line="360" w:lineRule="auto"/>
        <w:ind w:left="360"/>
        <w:jc w:val="both"/>
        <w:rPr>
          <w:i/>
          <w:iCs/>
          <w:color w:val="984806" w:themeColor="accent6" w:themeShade="80"/>
        </w:rPr>
      </w:pPr>
    </w:p>
    <w:p w:rsidR="00F87D9C" w:rsidRPr="00156F6E" w:rsidRDefault="006D43A3" w:rsidP="001063DC">
      <w:pPr>
        <w:pStyle w:val="ListParagraph"/>
        <w:numPr>
          <w:ilvl w:val="0"/>
          <w:numId w:val="4"/>
        </w:numPr>
        <w:bidi/>
        <w:spacing w:line="360" w:lineRule="auto"/>
        <w:jc w:val="both"/>
      </w:pPr>
      <w:r w:rsidRPr="00156F6E">
        <w:rPr>
          <w:rFonts w:ascii="Times New Roman" w:hAnsi="Times New Roman" w:cs="Times New Roman" w:hint="cs"/>
          <w:sz w:val="26"/>
          <w:szCs w:val="26"/>
          <w:rtl/>
        </w:rPr>
        <w:t xml:space="preserve">التأكد من أن </w:t>
      </w:r>
      <w:proofErr w:type="spellStart"/>
      <w:r w:rsidR="001B21DE">
        <w:rPr>
          <w:rFonts w:ascii="Times New Roman" w:hAnsi="Times New Roman" w:cs="Times New Roman" w:hint="cs"/>
          <w:sz w:val="26"/>
          <w:szCs w:val="26"/>
          <w:rtl/>
        </w:rPr>
        <w:t>الإ</w:t>
      </w:r>
      <w:r w:rsidRPr="00156F6E">
        <w:rPr>
          <w:rFonts w:ascii="Times New Roman" w:hAnsi="Times New Roman" w:cs="Times New Roman" w:hint="cs"/>
          <w:sz w:val="26"/>
          <w:szCs w:val="26"/>
          <w:rtl/>
        </w:rPr>
        <w:t>ستجابات</w:t>
      </w:r>
      <w:proofErr w:type="spellEnd"/>
      <w:r w:rsidRPr="00156F6E">
        <w:rPr>
          <w:rFonts w:ascii="Times New Roman" w:hAnsi="Times New Roman" w:cs="Times New Roman" w:hint="cs"/>
          <w:sz w:val="26"/>
          <w:szCs w:val="26"/>
          <w:rtl/>
        </w:rPr>
        <w:t xml:space="preserve"> الإنسانية تبنى استنادا إلى القدرات المحلية؛</w:t>
      </w:r>
    </w:p>
    <w:p w:rsidR="003F3F3C" w:rsidRDefault="00BB6A79" w:rsidP="001063DC">
      <w:pPr>
        <w:pStyle w:val="ListParagraph"/>
        <w:numPr>
          <w:ilvl w:val="0"/>
          <w:numId w:val="4"/>
        </w:numPr>
        <w:bidi/>
        <w:spacing w:line="360" w:lineRule="auto"/>
        <w:jc w:val="both"/>
        <w:rPr>
          <w:rFonts w:ascii="Times New Roman" w:hAnsi="Times New Roman" w:cs="Times New Roman"/>
          <w:sz w:val="26"/>
          <w:szCs w:val="26"/>
        </w:rPr>
      </w:pPr>
      <w:r w:rsidRPr="00156F6E">
        <w:rPr>
          <w:rFonts w:ascii="Times New Roman" w:hAnsi="Times New Roman" w:cs="Times New Roman" w:hint="cs"/>
          <w:sz w:val="26"/>
          <w:szCs w:val="26"/>
          <w:rtl/>
        </w:rPr>
        <w:t>ضمان</w:t>
      </w:r>
      <w:r w:rsidR="002007E7">
        <w:rPr>
          <w:rFonts w:ascii="Times New Roman" w:hAnsi="Times New Roman" w:cs="Times New Roman" w:hint="cs"/>
          <w:sz w:val="26"/>
          <w:szCs w:val="26"/>
          <w:rtl/>
        </w:rPr>
        <w:t xml:space="preserve"> وجود</w:t>
      </w:r>
      <w:r w:rsidRPr="00156F6E">
        <w:rPr>
          <w:rFonts w:ascii="Times New Roman" w:hAnsi="Times New Roman" w:cs="Times New Roman" w:hint="cs"/>
          <w:sz w:val="26"/>
          <w:szCs w:val="26"/>
          <w:rtl/>
        </w:rPr>
        <w:t xml:space="preserve"> صلات مناسبة مع السلطات الوطنية والمحلية ومؤسسات الدولة والمجتمع المدني المحلي والجهات الفاعلة الأخرى ذات الصلة (مثل قوات حفظ السلام</w:t>
      </w:r>
      <w:proofErr w:type="spellStart"/>
      <w:r w:rsidRPr="00156F6E">
        <w:rPr>
          <w:rFonts w:ascii="Times New Roman" w:hAnsi="Times New Roman" w:cs="Times New Roman" w:hint="cs"/>
          <w:sz w:val="26"/>
          <w:szCs w:val="26"/>
          <w:rtl/>
        </w:rPr>
        <w:t>)</w:t>
      </w:r>
      <w:r w:rsidR="002235A7">
        <w:rPr>
          <w:rFonts w:ascii="Times New Roman" w:hAnsi="Times New Roman" w:cs="Times New Roman" w:hint="cs"/>
          <w:sz w:val="26"/>
          <w:szCs w:val="26"/>
          <w:rtl/>
        </w:rPr>
        <w:t>،</w:t>
      </w:r>
      <w:proofErr w:type="spellEnd"/>
      <w:r w:rsidR="00D177C9" w:rsidRPr="00156F6E">
        <w:rPr>
          <w:rFonts w:ascii="Times New Roman" w:hAnsi="Times New Roman" w:cs="Times New Roman" w:hint="cs"/>
          <w:sz w:val="26"/>
          <w:szCs w:val="26"/>
          <w:rtl/>
        </w:rPr>
        <w:t xml:space="preserve"> </w:t>
      </w:r>
      <w:r w:rsidR="00167319" w:rsidRPr="00156F6E">
        <w:rPr>
          <w:rFonts w:ascii="Times New Roman" w:hAnsi="Times New Roman" w:cs="Times New Roman" w:hint="cs"/>
          <w:sz w:val="26"/>
          <w:szCs w:val="26"/>
          <w:rtl/>
        </w:rPr>
        <w:t xml:space="preserve">وضمان التنسيق الملائم وتبادل المعلومات فيما بينهم </w:t>
      </w:r>
      <w:r w:rsidR="00167319" w:rsidRPr="00156F6E">
        <w:rPr>
          <w:rFonts w:ascii="Times New Roman" w:hAnsi="Times New Roman" w:cs="Times New Roman" w:hint="cs"/>
          <w:sz w:val="26"/>
          <w:szCs w:val="26"/>
        </w:rPr>
        <w:t>.</w:t>
      </w:r>
    </w:p>
    <w:p w:rsidR="00641941" w:rsidRDefault="00641941" w:rsidP="001063DC">
      <w:pPr>
        <w:pStyle w:val="ListParagraph"/>
        <w:bidi/>
        <w:spacing w:line="360" w:lineRule="auto"/>
        <w:jc w:val="both"/>
        <w:rPr>
          <w:rFonts w:ascii="Times New Roman" w:hAnsi="Times New Roman" w:cs="Times New Roman"/>
          <w:sz w:val="26"/>
          <w:szCs w:val="26"/>
          <w:rtl/>
        </w:rPr>
      </w:pPr>
    </w:p>
    <w:p w:rsidR="00641941" w:rsidRPr="002007E7" w:rsidRDefault="00555075" w:rsidP="001063DC">
      <w:pPr>
        <w:pStyle w:val="ListParagraph"/>
        <w:bidi/>
        <w:spacing w:line="360" w:lineRule="auto"/>
        <w:ind w:left="-1"/>
        <w:jc w:val="both"/>
        <w:rPr>
          <w:rFonts w:ascii="Times New Roman" w:hAnsi="Times New Roman" w:cs="Times New Roman"/>
          <w:color w:val="984806" w:themeColor="accent6" w:themeShade="80"/>
          <w:sz w:val="26"/>
          <w:szCs w:val="26"/>
          <w:rtl/>
        </w:rPr>
      </w:pPr>
      <w:r>
        <w:rPr>
          <w:rFonts w:ascii="Times New Roman" w:hAnsi="Times New Roman" w:cs="Times New Roman" w:hint="cs"/>
          <w:color w:val="984806" w:themeColor="accent6" w:themeShade="80"/>
          <w:sz w:val="26"/>
          <w:szCs w:val="26"/>
          <w:rtl/>
        </w:rPr>
        <w:t>المقاربة</w:t>
      </w:r>
      <w:r w:rsidR="001B21DE" w:rsidRPr="002007E7">
        <w:rPr>
          <w:rFonts w:ascii="Times New Roman" w:hAnsi="Times New Roman" w:cs="Times New Roman" w:hint="cs"/>
          <w:color w:val="984806" w:themeColor="accent6" w:themeShade="80"/>
          <w:sz w:val="26"/>
          <w:szCs w:val="26"/>
          <w:rtl/>
        </w:rPr>
        <w:t xml:space="preserve"> </w:t>
      </w:r>
      <w:proofErr w:type="spellStart"/>
      <w:r w:rsidR="001B21DE" w:rsidRPr="002007E7">
        <w:rPr>
          <w:rFonts w:ascii="Times New Roman" w:hAnsi="Times New Roman" w:cs="Times New Roman" w:hint="cs"/>
          <w:color w:val="984806" w:themeColor="accent6" w:themeShade="80"/>
          <w:sz w:val="26"/>
          <w:szCs w:val="26"/>
          <w:rtl/>
        </w:rPr>
        <w:t>التشاركي</w:t>
      </w:r>
      <w:r>
        <w:rPr>
          <w:rFonts w:ascii="Times New Roman" w:hAnsi="Times New Roman" w:cs="Times New Roman" w:hint="cs"/>
          <w:color w:val="984806" w:themeColor="accent6" w:themeShade="80"/>
          <w:sz w:val="26"/>
          <w:szCs w:val="26"/>
          <w:rtl/>
        </w:rPr>
        <w:t>ة</w:t>
      </w:r>
      <w:proofErr w:type="spellEnd"/>
      <w:r>
        <w:rPr>
          <w:rFonts w:ascii="Times New Roman" w:hAnsi="Times New Roman" w:cs="Times New Roman" w:hint="cs"/>
          <w:color w:val="984806" w:themeColor="accent6" w:themeShade="80"/>
          <w:sz w:val="26"/>
          <w:szCs w:val="26"/>
          <w:rtl/>
        </w:rPr>
        <w:t xml:space="preserve"> والمجتمعية</w:t>
      </w:r>
    </w:p>
    <w:p w:rsidR="00452B72" w:rsidRPr="001B21DE" w:rsidRDefault="00452B72" w:rsidP="001063DC">
      <w:pPr>
        <w:pStyle w:val="ListParagraph"/>
        <w:bidi/>
        <w:spacing w:line="360" w:lineRule="auto"/>
        <w:ind w:hanging="296"/>
        <w:jc w:val="both"/>
        <w:rPr>
          <w:rFonts w:ascii="Times New Roman" w:hAnsi="Times New Roman" w:cs="Times New Roman"/>
          <w:i/>
          <w:iCs/>
          <w:color w:val="984806" w:themeColor="accent6" w:themeShade="80"/>
          <w:sz w:val="26"/>
          <w:szCs w:val="26"/>
          <w:rtl/>
        </w:rPr>
      </w:pPr>
    </w:p>
    <w:p w:rsidR="006275D8" w:rsidRPr="00BE586C" w:rsidRDefault="00A275A2" w:rsidP="001063DC">
      <w:pPr>
        <w:pStyle w:val="ListParagraph"/>
        <w:numPr>
          <w:ilvl w:val="0"/>
          <w:numId w:val="4"/>
        </w:numPr>
        <w:bidi/>
        <w:spacing w:line="276" w:lineRule="auto"/>
        <w:jc w:val="both"/>
      </w:pPr>
      <w:r w:rsidRPr="00BE586C">
        <w:rPr>
          <w:rFonts w:ascii="Times New Roman" w:hAnsi="Times New Roman" w:cs="Times New Roman" w:hint="cs"/>
          <w:sz w:val="26"/>
          <w:szCs w:val="26"/>
          <w:rtl/>
        </w:rPr>
        <w:t xml:space="preserve">ضمان استخدام النهج التشاركي والمجتمعي في تقييم الاحتياجات </w:t>
      </w:r>
      <w:proofErr w:type="spellStart"/>
      <w:r w:rsidRPr="00BE586C">
        <w:rPr>
          <w:rFonts w:ascii="Times New Roman" w:hAnsi="Times New Roman" w:cs="Times New Roman" w:hint="cs"/>
          <w:sz w:val="26"/>
          <w:szCs w:val="26"/>
          <w:rtl/>
        </w:rPr>
        <w:t>القطاعية،</w:t>
      </w:r>
      <w:proofErr w:type="spellEnd"/>
      <w:r w:rsidRPr="00BE586C">
        <w:rPr>
          <w:rFonts w:ascii="Times New Roman" w:hAnsi="Times New Roman" w:cs="Times New Roman" w:hint="cs"/>
          <w:sz w:val="26"/>
          <w:szCs w:val="26"/>
          <w:rtl/>
        </w:rPr>
        <w:t xml:space="preserve"> وتحليل</w:t>
      </w:r>
      <w:r w:rsidR="002516DF" w:rsidRPr="00BE586C">
        <w:rPr>
          <w:rFonts w:ascii="Times New Roman" w:hAnsi="Times New Roman" w:cs="Times New Roman" w:hint="cs"/>
          <w:sz w:val="26"/>
          <w:szCs w:val="26"/>
          <w:rtl/>
        </w:rPr>
        <w:t>ها</w:t>
      </w:r>
      <w:r w:rsidRPr="00BE586C">
        <w:rPr>
          <w:rFonts w:ascii="Times New Roman" w:hAnsi="Times New Roman" w:cs="Times New Roman" w:hint="cs"/>
          <w:sz w:val="26"/>
          <w:szCs w:val="26"/>
          <w:rtl/>
        </w:rPr>
        <w:t xml:space="preserve"> </w:t>
      </w:r>
      <w:r w:rsidR="002007E7">
        <w:rPr>
          <w:rFonts w:ascii="Times New Roman" w:hAnsi="Times New Roman" w:cs="Times New Roman" w:hint="cs"/>
          <w:sz w:val="26"/>
          <w:szCs w:val="26"/>
          <w:rtl/>
        </w:rPr>
        <w:t>ووضع الخطط لها</w:t>
      </w:r>
      <w:r w:rsidR="002516DF" w:rsidRPr="00BE586C">
        <w:rPr>
          <w:rFonts w:ascii="Times New Roman" w:hAnsi="Times New Roman" w:cs="Times New Roman" w:hint="cs"/>
          <w:sz w:val="26"/>
          <w:szCs w:val="26"/>
          <w:rtl/>
        </w:rPr>
        <w:t xml:space="preserve"> و</w:t>
      </w:r>
      <w:r w:rsidRPr="00BE586C">
        <w:rPr>
          <w:rFonts w:ascii="Times New Roman" w:hAnsi="Times New Roman" w:cs="Times New Roman" w:hint="cs"/>
          <w:sz w:val="26"/>
          <w:szCs w:val="26"/>
          <w:rtl/>
        </w:rPr>
        <w:t>رصد</w:t>
      </w:r>
      <w:r w:rsidR="002516DF" w:rsidRPr="00BE586C">
        <w:rPr>
          <w:rFonts w:ascii="Times New Roman" w:hAnsi="Times New Roman" w:cs="Times New Roman" w:hint="cs"/>
          <w:sz w:val="26"/>
          <w:szCs w:val="26"/>
          <w:rtl/>
        </w:rPr>
        <w:t>ها</w:t>
      </w:r>
      <w:r w:rsidRPr="00BE586C">
        <w:rPr>
          <w:rFonts w:ascii="Times New Roman" w:hAnsi="Times New Roman" w:cs="Times New Roman" w:hint="cs"/>
          <w:sz w:val="26"/>
          <w:szCs w:val="26"/>
          <w:rtl/>
        </w:rPr>
        <w:t xml:space="preserve"> والاستجابة لها</w:t>
      </w:r>
      <w:r w:rsidRPr="00BE586C">
        <w:rPr>
          <w:rFonts w:ascii="Times New Roman" w:hAnsi="Times New Roman" w:cs="Times New Roman" w:hint="cs"/>
          <w:sz w:val="26"/>
          <w:szCs w:val="26"/>
        </w:rPr>
        <w:t>.</w:t>
      </w:r>
    </w:p>
    <w:p w:rsidR="002516DF" w:rsidRDefault="002516DF" w:rsidP="001063DC">
      <w:pPr>
        <w:bidi/>
        <w:spacing w:line="276" w:lineRule="auto"/>
        <w:ind w:left="360"/>
        <w:jc w:val="both"/>
        <w:rPr>
          <w:rFonts w:ascii="Times New Roman" w:hAnsi="Times New Roman" w:cs="Times New Roman"/>
          <w:sz w:val="26"/>
          <w:szCs w:val="26"/>
          <w:rtl/>
        </w:rPr>
      </w:pPr>
    </w:p>
    <w:p w:rsidR="00CB4B80" w:rsidRPr="002007E7" w:rsidRDefault="00555075" w:rsidP="001063DC">
      <w:pPr>
        <w:bidi/>
        <w:spacing w:line="276" w:lineRule="auto"/>
        <w:ind w:left="-1"/>
        <w:jc w:val="both"/>
        <w:rPr>
          <w:rFonts w:ascii="Times New Roman" w:hAnsi="Times New Roman" w:cs="Times New Roman"/>
          <w:color w:val="984806" w:themeColor="accent6" w:themeShade="80"/>
          <w:sz w:val="26"/>
          <w:szCs w:val="26"/>
          <w:rtl/>
        </w:rPr>
      </w:pPr>
      <w:r>
        <w:rPr>
          <w:rFonts w:ascii="Times New Roman" w:hAnsi="Times New Roman" w:cs="Times New Roman" w:hint="cs"/>
          <w:color w:val="984806" w:themeColor="accent6" w:themeShade="80"/>
          <w:sz w:val="26"/>
          <w:szCs w:val="26"/>
          <w:rtl/>
        </w:rPr>
        <w:t>الاهتمام بالقضايا المشتركة ذات الأولوية</w:t>
      </w:r>
    </w:p>
    <w:p w:rsidR="00452B72" w:rsidRPr="00CB4B80" w:rsidRDefault="00452B72" w:rsidP="001063DC">
      <w:pPr>
        <w:bidi/>
        <w:spacing w:line="276" w:lineRule="auto"/>
        <w:ind w:left="360"/>
        <w:jc w:val="both"/>
        <w:rPr>
          <w:rFonts w:ascii="Times New Roman" w:hAnsi="Times New Roman" w:cs="Times New Roman"/>
          <w:i/>
          <w:iCs/>
          <w:color w:val="984806" w:themeColor="accent6" w:themeShade="80"/>
          <w:sz w:val="26"/>
          <w:szCs w:val="26"/>
          <w:rtl/>
        </w:rPr>
      </w:pPr>
    </w:p>
    <w:p w:rsidR="00CB4B80" w:rsidRDefault="00FD7E11" w:rsidP="001063DC">
      <w:pPr>
        <w:pStyle w:val="ListParagraph"/>
        <w:numPr>
          <w:ilvl w:val="0"/>
          <w:numId w:val="4"/>
        </w:numPr>
        <w:bidi/>
        <w:spacing w:line="360" w:lineRule="auto"/>
        <w:jc w:val="both"/>
        <w:rPr>
          <w:rFonts w:ascii="Times New Roman" w:hAnsi="Times New Roman" w:cs="Times New Roman"/>
          <w:sz w:val="26"/>
          <w:szCs w:val="26"/>
        </w:rPr>
      </w:pPr>
      <w:r w:rsidRPr="000B3B49">
        <w:rPr>
          <w:rFonts w:ascii="Times New Roman" w:hAnsi="Times New Roman" w:cs="Times New Roman" w:hint="cs"/>
          <w:sz w:val="26"/>
          <w:szCs w:val="26"/>
          <w:rtl/>
        </w:rPr>
        <w:t xml:space="preserve">ضمان </w:t>
      </w:r>
      <w:r w:rsidR="00555075">
        <w:rPr>
          <w:rFonts w:ascii="Times New Roman" w:hAnsi="Times New Roman" w:cs="Times New Roman" w:hint="cs"/>
          <w:sz w:val="26"/>
          <w:szCs w:val="26"/>
          <w:rtl/>
        </w:rPr>
        <w:t>دمج</w:t>
      </w:r>
      <w:r w:rsidRPr="000B3B49">
        <w:rPr>
          <w:rFonts w:ascii="Times New Roman" w:hAnsi="Times New Roman" w:cs="Times New Roman" w:hint="cs"/>
          <w:sz w:val="26"/>
          <w:szCs w:val="26"/>
          <w:rtl/>
        </w:rPr>
        <w:t xml:space="preserve"> القضايا </w:t>
      </w:r>
      <w:r w:rsidR="00555075">
        <w:rPr>
          <w:rFonts w:ascii="Times New Roman" w:hAnsi="Times New Roman" w:cs="Times New Roman" w:hint="cs"/>
          <w:sz w:val="26"/>
          <w:szCs w:val="26"/>
          <w:rtl/>
        </w:rPr>
        <w:t>المشتركة</w:t>
      </w:r>
      <w:r w:rsidRPr="000B3B49">
        <w:rPr>
          <w:rFonts w:ascii="Times New Roman" w:hAnsi="Times New Roman" w:cs="Times New Roman" w:hint="cs"/>
          <w:sz w:val="26"/>
          <w:szCs w:val="26"/>
          <w:rtl/>
        </w:rPr>
        <w:t xml:space="preserve"> ذات الأولوية المتفق عليه في تقييم الاحتياجات </w:t>
      </w:r>
      <w:proofErr w:type="spellStart"/>
      <w:r w:rsidRPr="000B3B49">
        <w:rPr>
          <w:rFonts w:ascii="Times New Roman" w:hAnsi="Times New Roman" w:cs="Times New Roman" w:hint="cs"/>
          <w:sz w:val="26"/>
          <w:szCs w:val="26"/>
          <w:rtl/>
        </w:rPr>
        <w:t>القطاعية</w:t>
      </w:r>
      <w:r w:rsidR="002235A7">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w:t>
      </w:r>
      <w:r w:rsidR="00555075">
        <w:rPr>
          <w:rFonts w:ascii="Times New Roman" w:hAnsi="Times New Roman" w:cs="Times New Roman" w:hint="cs"/>
          <w:sz w:val="26"/>
          <w:szCs w:val="26"/>
          <w:rtl/>
        </w:rPr>
        <w:t xml:space="preserve">وعمليات </w:t>
      </w:r>
      <w:proofErr w:type="spellStart"/>
      <w:r w:rsidR="00555075">
        <w:rPr>
          <w:rFonts w:ascii="Times New Roman" w:hAnsi="Times New Roman" w:cs="Times New Roman" w:hint="cs"/>
          <w:sz w:val="26"/>
          <w:szCs w:val="26"/>
          <w:rtl/>
        </w:rPr>
        <w:t>التحليل</w:t>
      </w:r>
      <w:r w:rsidR="002235A7">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w:t>
      </w:r>
      <w:proofErr w:type="spellStart"/>
      <w:r w:rsidR="00555075">
        <w:rPr>
          <w:rFonts w:ascii="Times New Roman" w:hAnsi="Times New Roman" w:cs="Times New Roman" w:hint="cs"/>
          <w:sz w:val="26"/>
          <w:szCs w:val="26"/>
          <w:rtl/>
        </w:rPr>
        <w:t>والتخطيط</w:t>
      </w:r>
      <w:r w:rsidR="002235A7">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w:t>
      </w:r>
      <w:proofErr w:type="spellStart"/>
      <w:r w:rsidR="00555075">
        <w:rPr>
          <w:rFonts w:ascii="Times New Roman" w:hAnsi="Times New Roman" w:cs="Times New Roman" w:hint="cs"/>
          <w:sz w:val="26"/>
          <w:szCs w:val="26"/>
          <w:rtl/>
        </w:rPr>
        <w:t>والمتابعة</w:t>
      </w:r>
      <w:r w:rsidR="002235A7">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والاستجابة </w:t>
      </w:r>
      <w:proofErr w:type="spellStart"/>
      <w:r w:rsidRPr="000B3B49">
        <w:rPr>
          <w:rFonts w:ascii="Times New Roman" w:hAnsi="Times New Roman" w:cs="Times New Roman" w:hint="cs"/>
          <w:sz w:val="26"/>
          <w:szCs w:val="26"/>
          <w:rtl/>
        </w:rPr>
        <w:t>(مثل</w:t>
      </w:r>
      <w:r w:rsidR="00555075">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w:t>
      </w:r>
      <w:proofErr w:type="spellStart"/>
      <w:r w:rsidRPr="000B3B49">
        <w:rPr>
          <w:rFonts w:ascii="Times New Roman" w:hAnsi="Times New Roman" w:cs="Times New Roman" w:hint="cs"/>
          <w:sz w:val="26"/>
          <w:szCs w:val="26"/>
          <w:rtl/>
        </w:rPr>
        <w:t>العمر،</w:t>
      </w:r>
      <w:proofErr w:type="spellEnd"/>
      <w:r w:rsidRPr="000B3B49">
        <w:rPr>
          <w:rFonts w:ascii="Times New Roman" w:hAnsi="Times New Roman" w:cs="Times New Roman" w:hint="cs"/>
          <w:sz w:val="26"/>
          <w:szCs w:val="26"/>
          <w:rtl/>
        </w:rPr>
        <w:t xml:space="preserve"> </w:t>
      </w:r>
      <w:proofErr w:type="spellStart"/>
      <w:r w:rsidRPr="000B3B49">
        <w:rPr>
          <w:rFonts w:ascii="Times New Roman" w:hAnsi="Times New Roman" w:cs="Times New Roman" w:hint="cs"/>
          <w:sz w:val="26"/>
          <w:szCs w:val="26"/>
          <w:rtl/>
        </w:rPr>
        <w:t>والتنوع،</w:t>
      </w:r>
      <w:proofErr w:type="spellEnd"/>
      <w:r w:rsidRPr="000B3B49">
        <w:rPr>
          <w:rFonts w:ascii="Times New Roman" w:hAnsi="Times New Roman" w:cs="Times New Roman" w:hint="cs"/>
          <w:sz w:val="26"/>
          <w:szCs w:val="26"/>
          <w:rtl/>
        </w:rPr>
        <w:t xml:space="preserve"> </w:t>
      </w:r>
      <w:proofErr w:type="spellStart"/>
      <w:r w:rsidRPr="000B3B49">
        <w:rPr>
          <w:rFonts w:ascii="Times New Roman" w:hAnsi="Times New Roman" w:cs="Times New Roman" w:hint="cs"/>
          <w:sz w:val="26"/>
          <w:szCs w:val="26"/>
          <w:rtl/>
        </w:rPr>
        <w:t>والبيئة،</w:t>
      </w:r>
      <w:proofErr w:type="spellEnd"/>
      <w:r w:rsidRPr="000B3B49">
        <w:rPr>
          <w:rFonts w:ascii="Times New Roman" w:hAnsi="Times New Roman" w:cs="Times New Roman" w:hint="cs"/>
          <w:sz w:val="26"/>
          <w:szCs w:val="26"/>
          <w:rtl/>
        </w:rPr>
        <w:t xml:space="preserve"> </w:t>
      </w:r>
      <w:r w:rsidR="00555075">
        <w:rPr>
          <w:rFonts w:ascii="Times New Roman" w:hAnsi="Times New Roman" w:cs="Times New Roman" w:hint="cs"/>
          <w:sz w:val="26"/>
          <w:szCs w:val="26"/>
          <w:rtl/>
        </w:rPr>
        <w:t xml:space="preserve">والنوع </w:t>
      </w:r>
      <w:proofErr w:type="spellStart"/>
      <w:r w:rsidR="00555075">
        <w:rPr>
          <w:rFonts w:ascii="Times New Roman" w:hAnsi="Times New Roman" w:cs="Times New Roman" w:hint="cs"/>
          <w:sz w:val="26"/>
          <w:szCs w:val="26"/>
          <w:rtl/>
        </w:rPr>
        <w:t>الاجتماعي</w:t>
      </w:r>
      <w:r w:rsidRPr="000B3B49">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w:t>
      </w:r>
      <w:r w:rsidR="00555075">
        <w:rPr>
          <w:rFonts w:ascii="Times New Roman" w:hAnsi="Times New Roman" w:cs="Times New Roman" w:hint="cs"/>
          <w:sz w:val="26"/>
          <w:szCs w:val="26"/>
          <w:rtl/>
        </w:rPr>
        <w:t>و</w:t>
      </w:r>
      <w:r w:rsidRPr="000B3B49">
        <w:rPr>
          <w:rFonts w:ascii="Times New Roman" w:hAnsi="Times New Roman" w:cs="Times New Roman" w:hint="cs"/>
          <w:sz w:val="26"/>
          <w:szCs w:val="26"/>
          <w:rtl/>
        </w:rPr>
        <w:t xml:space="preserve">فيروس نقص المناعة البشرية </w:t>
      </w:r>
      <w:r w:rsidRPr="000B3B49">
        <w:rPr>
          <w:rFonts w:ascii="Times New Roman" w:hAnsi="Times New Roman" w:cs="Times New Roman" w:hint="cs"/>
          <w:sz w:val="26"/>
          <w:szCs w:val="26"/>
        </w:rPr>
        <w:t xml:space="preserve">/ </w:t>
      </w:r>
      <w:proofErr w:type="spellStart"/>
      <w:r w:rsidRPr="000B3B49">
        <w:rPr>
          <w:rFonts w:ascii="Times New Roman" w:hAnsi="Times New Roman" w:cs="Times New Roman" w:hint="cs"/>
          <w:sz w:val="26"/>
          <w:szCs w:val="26"/>
          <w:rtl/>
        </w:rPr>
        <w:t>الإيدز</w:t>
      </w:r>
      <w:r w:rsidR="002235A7">
        <w:rPr>
          <w:rFonts w:ascii="Times New Roman" w:hAnsi="Times New Roman" w:cs="Times New Roman" w:hint="cs"/>
          <w:sz w:val="26"/>
          <w:szCs w:val="26"/>
          <w:rtl/>
        </w:rPr>
        <w:t>،</w:t>
      </w:r>
      <w:proofErr w:type="spellEnd"/>
      <w:r w:rsidRPr="000B3B49">
        <w:rPr>
          <w:rFonts w:ascii="Times New Roman" w:hAnsi="Times New Roman" w:cs="Times New Roman" w:hint="cs"/>
          <w:sz w:val="26"/>
          <w:szCs w:val="26"/>
          <w:rtl/>
        </w:rPr>
        <w:t xml:space="preserve">  وحقوق الإنسان</w:t>
      </w:r>
      <w:proofErr w:type="spellStart"/>
      <w:r w:rsidRPr="000B3B49">
        <w:rPr>
          <w:rFonts w:ascii="Times New Roman" w:hAnsi="Times New Roman" w:cs="Times New Roman" w:hint="cs"/>
          <w:sz w:val="26"/>
          <w:szCs w:val="26"/>
          <w:rtl/>
        </w:rPr>
        <w:t>)؛</w:t>
      </w:r>
      <w:proofErr w:type="spellEnd"/>
      <w:r w:rsidR="0048225D" w:rsidRPr="000B3B49">
        <w:rPr>
          <w:rFonts w:ascii="Times New Roman" w:hAnsi="Times New Roman" w:cs="Times New Roman" w:hint="cs"/>
          <w:sz w:val="26"/>
          <w:szCs w:val="26"/>
          <w:rtl/>
        </w:rPr>
        <w:t xml:space="preserve"> </w:t>
      </w:r>
      <w:r w:rsidR="000B3B49" w:rsidRPr="000B3B49">
        <w:rPr>
          <w:rFonts w:ascii="Times New Roman" w:hAnsi="Times New Roman" w:cs="Times New Roman" w:hint="cs"/>
          <w:sz w:val="26"/>
          <w:szCs w:val="26"/>
          <w:rtl/>
        </w:rPr>
        <w:t xml:space="preserve">والمساهمة في وضع الاستراتيجيات المناسبة لمعالجة هذه </w:t>
      </w:r>
      <w:proofErr w:type="spellStart"/>
      <w:r w:rsidR="000B3B49" w:rsidRPr="000B3B49">
        <w:rPr>
          <w:rFonts w:ascii="Times New Roman" w:hAnsi="Times New Roman" w:cs="Times New Roman" w:hint="cs"/>
          <w:sz w:val="26"/>
          <w:szCs w:val="26"/>
          <w:rtl/>
        </w:rPr>
        <w:t>القضايا،</w:t>
      </w:r>
      <w:proofErr w:type="spellEnd"/>
      <w:r w:rsidR="000B3B49" w:rsidRPr="000B3B49">
        <w:rPr>
          <w:rFonts w:ascii="Times New Roman" w:hAnsi="Times New Roman" w:cs="Times New Roman" w:hint="cs"/>
          <w:sz w:val="26"/>
          <w:szCs w:val="26"/>
          <w:rtl/>
        </w:rPr>
        <w:t xml:space="preserve"> وضمان</w:t>
      </w:r>
      <w:r w:rsidR="008B141E">
        <w:rPr>
          <w:rFonts w:ascii="Times New Roman" w:hAnsi="Times New Roman" w:cs="Times New Roman" w:hint="cs"/>
          <w:sz w:val="26"/>
          <w:szCs w:val="26"/>
          <w:rtl/>
        </w:rPr>
        <w:t xml:space="preserve"> وضع</w:t>
      </w:r>
      <w:r w:rsidR="000B3B49" w:rsidRPr="000B3B49">
        <w:rPr>
          <w:rFonts w:ascii="Times New Roman" w:hAnsi="Times New Roman" w:cs="Times New Roman" w:hint="cs"/>
          <w:sz w:val="26"/>
          <w:szCs w:val="26"/>
          <w:rtl/>
        </w:rPr>
        <w:t xml:space="preserve"> </w:t>
      </w:r>
      <w:r w:rsidR="00555075">
        <w:rPr>
          <w:rFonts w:ascii="Times New Roman" w:hAnsi="Times New Roman" w:cs="Times New Roman" w:hint="cs"/>
          <w:sz w:val="26"/>
          <w:szCs w:val="26"/>
          <w:rtl/>
        </w:rPr>
        <w:t>البرامج</w:t>
      </w:r>
      <w:r w:rsidR="000B3B49" w:rsidRPr="000B3B49">
        <w:rPr>
          <w:rFonts w:ascii="Times New Roman" w:hAnsi="Times New Roman" w:cs="Times New Roman" w:hint="cs"/>
          <w:sz w:val="26"/>
          <w:szCs w:val="26"/>
          <w:rtl/>
        </w:rPr>
        <w:t xml:space="preserve"> التي من شأنها مراعاة الفوارق بين الجنسين وتعزيز المساواة </w:t>
      </w:r>
      <w:proofErr w:type="spellStart"/>
      <w:r w:rsidR="000B3B49" w:rsidRPr="000B3B49">
        <w:rPr>
          <w:rFonts w:ascii="Times New Roman" w:hAnsi="Times New Roman" w:cs="Times New Roman" w:hint="cs"/>
          <w:sz w:val="26"/>
          <w:szCs w:val="26"/>
          <w:rtl/>
        </w:rPr>
        <w:t>بينهما،</w:t>
      </w:r>
      <w:proofErr w:type="spellEnd"/>
      <w:r w:rsidR="000B3B49" w:rsidRPr="000B3B49">
        <w:rPr>
          <w:rFonts w:ascii="Times New Roman" w:hAnsi="Times New Roman" w:cs="Times New Roman" w:hint="cs"/>
          <w:sz w:val="26"/>
          <w:szCs w:val="26"/>
          <w:rtl/>
        </w:rPr>
        <w:t xml:space="preserve"> وضمان معالجة احتياجات ومساهمات وقدرات النساء والفتيات وكذلك </w:t>
      </w:r>
      <w:r w:rsidR="00555075">
        <w:rPr>
          <w:rFonts w:ascii="Times New Roman" w:hAnsi="Times New Roman" w:cs="Times New Roman" w:hint="cs"/>
          <w:sz w:val="26"/>
          <w:szCs w:val="26"/>
          <w:rtl/>
        </w:rPr>
        <w:t>الأمر</w:t>
      </w:r>
      <w:r w:rsidR="000B3B49" w:rsidRPr="000B3B49">
        <w:rPr>
          <w:rFonts w:ascii="Times New Roman" w:hAnsi="Times New Roman" w:cs="Times New Roman" w:hint="cs"/>
          <w:sz w:val="26"/>
          <w:szCs w:val="26"/>
          <w:rtl/>
        </w:rPr>
        <w:t xml:space="preserve"> بالنسبة للرجال والفتيان؛</w:t>
      </w:r>
    </w:p>
    <w:p w:rsidR="00452B72" w:rsidRDefault="00452B72" w:rsidP="001063DC">
      <w:pPr>
        <w:bidi/>
        <w:spacing w:line="360" w:lineRule="auto"/>
        <w:ind w:left="360"/>
        <w:jc w:val="both"/>
        <w:rPr>
          <w:rFonts w:ascii="Times New Roman" w:hAnsi="Times New Roman" w:cs="Times New Roman"/>
          <w:i/>
          <w:iCs/>
          <w:color w:val="984806" w:themeColor="accent6" w:themeShade="80"/>
          <w:sz w:val="26"/>
          <w:szCs w:val="26"/>
          <w:rtl/>
        </w:rPr>
      </w:pPr>
    </w:p>
    <w:p w:rsidR="00452B72" w:rsidRPr="00555075" w:rsidRDefault="00452B72" w:rsidP="001063DC">
      <w:pPr>
        <w:bidi/>
        <w:spacing w:line="360" w:lineRule="auto"/>
        <w:ind w:left="-1"/>
        <w:jc w:val="both"/>
        <w:rPr>
          <w:rFonts w:ascii="Times New Roman" w:hAnsi="Times New Roman" w:cs="Times New Roman"/>
          <w:color w:val="984806" w:themeColor="accent6" w:themeShade="80"/>
          <w:sz w:val="26"/>
          <w:szCs w:val="26"/>
          <w:rtl/>
        </w:rPr>
      </w:pPr>
      <w:r w:rsidRPr="00555075">
        <w:rPr>
          <w:rFonts w:ascii="Times New Roman" w:hAnsi="Times New Roman" w:cs="Times New Roman" w:hint="cs"/>
          <w:color w:val="984806" w:themeColor="accent6" w:themeShade="80"/>
          <w:sz w:val="26"/>
          <w:szCs w:val="26"/>
          <w:rtl/>
        </w:rPr>
        <w:t xml:space="preserve">تقييم </w:t>
      </w:r>
      <w:proofErr w:type="spellStart"/>
      <w:r w:rsidRPr="00555075">
        <w:rPr>
          <w:rFonts w:ascii="Times New Roman" w:hAnsi="Times New Roman" w:cs="Times New Roman" w:hint="cs"/>
          <w:color w:val="984806" w:themeColor="accent6" w:themeShade="80"/>
          <w:sz w:val="26"/>
          <w:szCs w:val="26"/>
          <w:rtl/>
        </w:rPr>
        <w:t>الاحتياجات،</w:t>
      </w:r>
      <w:proofErr w:type="spellEnd"/>
      <w:r w:rsidRPr="00555075">
        <w:rPr>
          <w:rFonts w:ascii="Times New Roman" w:hAnsi="Times New Roman" w:cs="Times New Roman" w:hint="cs"/>
          <w:color w:val="984806" w:themeColor="accent6" w:themeShade="80"/>
          <w:sz w:val="26"/>
          <w:szCs w:val="26"/>
          <w:rtl/>
        </w:rPr>
        <w:t xml:space="preserve"> وتحليلها</w:t>
      </w:r>
    </w:p>
    <w:p w:rsidR="0064404C" w:rsidRDefault="0064404C" w:rsidP="001063DC">
      <w:pPr>
        <w:bidi/>
        <w:spacing w:line="360" w:lineRule="auto"/>
        <w:ind w:left="-1"/>
        <w:jc w:val="both"/>
        <w:rPr>
          <w:rFonts w:ascii="Times New Roman" w:hAnsi="Times New Roman" w:cs="Times New Roman"/>
          <w:i/>
          <w:iCs/>
          <w:color w:val="984806" w:themeColor="accent6" w:themeShade="80"/>
          <w:sz w:val="26"/>
          <w:szCs w:val="26"/>
          <w:rtl/>
        </w:rPr>
      </w:pPr>
    </w:p>
    <w:p w:rsidR="00452B72" w:rsidRPr="0064404C" w:rsidRDefault="00334AAD" w:rsidP="001063DC">
      <w:pPr>
        <w:pStyle w:val="ListParagraph"/>
        <w:numPr>
          <w:ilvl w:val="0"/>
          <w:numId w:val="4"/>
        </w:numPr>
        <w:bidi/>
        <w:spacing w:line="360" w:lineRule="auto"/>
        <w:jc w:val="both"/>
        <w:rPr>
          <w:rFonts w:ascii="Times New Roman" w:hAnsi="Times New Roman" w:cs="Times New Roman"/>
          <w:i/>
          <w:iCs/>
          <w:color w:val="984806" w:themeColor="accent6" w:themeShade="80"/>
          <w:sz w:val="26"/>
          <w:szCs w:val="26"/>
        </w:rPr>
      </w:pPr>
      <w:r w:rsidRPr="00E37E0D">
        <w:rPr>
          <w:rFonts w:ascii="Times New Roman" w:hAnsi="Times New Roman" w:cs="Times New Roman" w:hint="cs"/>
          <w:sz w:val="26"/>
          <w:szCs w:val="26"/>
          <w:rtl/>
        </w:rPr>
        <w:t>ضمان</w:t>
      </w:r>
      <w:r w:rsidR="0022503A">
        <w:rPr>
          <w:rFonts w:ascii="Times New Roman" w:hAnsi="Times New Roman" w:cs="Times New Roman" w:hint="cs"/>
          <w:sz w:val="26"/>
          <w:szCs w:val="26"/>
          <w:rtl/>
        </w:rPr>
        <w:t xml:space="preserve"> أن يكون</w:t>
      </w:r>
      <w:r w:rsidRPr="00E37E0D">
        <w:rPr>
          <w:rFonts w:ascii="Times New Roman" w:hAnsi="Times New Roman" w:cs="Times New Roman" w:hint="cs"/>
          <w:sz w:val="26"/>
          <w:szCs w:val="26"/>
          <w:rtl/>
        </w:rPr>
        <w:t xml:space="preserve"> </w:t>
      </w:r>
      <w:r w:rsidR="0022503A">
        <w:rPr>
          <w:rFonts w:ascii="Times New Roman" w:hAnsi="Times New Roman" w:cs="Times New Roman" w:hint="cs"/>
          <w:sz w:val="26"/>
          <w:szCs w:val="26"/>
          <w:rtl/>
        </w:rPr>
        <w:t>ال</w:t>
      </w:r>
      <w:r w:rsidRPr="00E37E0D">
        <w:rPr>
          <w:rFonts w:ascii="Times New Roman" w:hAnsi="Times New Roman" w:cs="Times New Roman" w:hint="cs"/>
          <w:sz w:val="26"/>
          <w:szCs w:val="26"/>
          <w:rtl/>
        </w:rPr>
        <w:t>تقييم</w:t>
      </w:r>
      <w:r w:rsidR="00E37E0D" w:rsidRPr="00E37E0D">
        <w:rPr>
          <w:rFonts w:ascii="Times New Roman" w:hAnsi="Times New Roman" w:cs="Times New Roman" w:hint="cs"/>
          <w:sz w:val="26"/>
          <w:szCs w:val="26"/>
          <w:rtl/>
        </w:rPr>
        <w:t xml:space="preserve"> وتحليل</w:t>
      </w:r>
      <w:r w:rsidRPr="00E37E0D">
        <w:rPr>
          <w:rFonts w:ascii="Times New Roman" w:hAnsi="Times New Roman" w:cs="Times New Roman" w:hint="cs"/>
          <w:sz w:val="26"/>
          <w:szCs w:val="26"/>
          <w:rtl/>
        </w:rPr>
        <w:t xml:space="preserve"> </w:t>
      </w:r>
      <w:proofErr w:type="spellStart"/>
      <w:r w:rsidR="00E37E0D" w:rsidRPr="00E37E0D">
        <w:rPr>
          <w:rFonts w:ascii="Times New Roman" w:hAnsi="Times New Roman" w:cs="Times New Roman" w:hint="cs"/>
          <w:sz w:val="26"/>
          <w:szCs w:val="26"/>
          <w:rtl/>
        </w:rPr>
        <w:t>ا</w:t>
      </w:r>
      <w:r w:rsidRPr="00E37E0D">
        <w:rPr>
          <w:rFonts w:ascii="Times New Roman" w:hAnsi="Times New Roman" w:cs="Times New Roman" w:hint="cs"/>
          <w:sz w:val="26"/>
          <w:szCs w:val="26"/>
          <w:rtl/>
        </w:rPr>
        <w:t>لإحتياجات</w:t>
      </w:r>
      <w:proofErr w:type="spellEnd"/>
      <w:r w:rsidRPr="00E37E0D">
        <w:rPr>
          <w:rFonts w:ascii="Times New Roman" w:hAnsi="Times New Roman" w:cs="Times New Roman" w:hint="cs"/>
          <w:sz w:val="26"/>
          <w:szCs w:val="26"/>
          <w:rtl/>
        </w:rPr>
        <w:t xml:space="preserve"> القطاعية </w:t>
      </w:r>
      <w:r w:rsidR="00E37E0D" w:rsidRPr="00E37E0D">
        <w:rPr>
          <w:rFonts w:ascii="Times New Roman" w:hAnsi="Times New Roman" w:cs="Times New Roman" w:hint="cs"/>
          <w:sz w:val="26"/>
          <w:szCs w:val="26"/>
          <w:rtl/>
        </w:rPr>
        <w:t>فع</w:t>
      </w:r>
      <w:r w:rsidR="000A0E64">
        <w:rPr>
          <w:rFonts w:ascii="Times New Roman" w:hAnsi="Times New Roman" w:cs="Times New Roman" w:hint="cs"/>
          <w:sz w:val="26"/>
          <w:szCs w:val="26"/>
          <w:rtl/>
        </w:rPr>
        <w:t>ّ</w:t>
      </w:r>
      <w:r w:rsidR="00E37E0D" w:rsidRPr="00E37E0D">
        <w:rPr>
          <w:rFonts w:ascii="Times New Roman" w:hAnsi="Times New Roman" w:cs="Times New Roman" w:hint="cs"/>
          <w:sz w:val="26"/>
          <w:szCs w:val="26"/>
          <w:rtl/>
        </w:rPr>
        <w:t>ال</w:t>
      </w:r>
      <w:r w:rsidR="0022503A">
        <w:rPr>
          <w:rFonts w:ascii="Times New Roman" w:hAnsi="Times New Roman" w:cs="Times New Roman" w:hint="cs"/>
          <w:sz w:val="26"/>
          <w:szCs w:val="26"/>
          <w:rtl/>
        </w:rPr>
        <w:t>ا</w:t>
      </w:r>
      <w:r w:rsidR="00E37E0D" w:rsidRPr="00E37E0D">
        <w:rPr>
          <w:rFonts w:ascii="Times New Roman" w:hAnsi="Times New Roman" w:cs="Times New Roman" w:hint="cs"/>
          <w:sz w:val="26"/>
          <w:szCs w:val="26"/>
          <w:rtl/>
        </w:rPr>
        <w:t xml:space="preserve"> ومتماسك</w:t>
      </w:r>
      <w:r w:rsidR="0022503A">
        <w:rPr>
          <w:rFonts w:ascii="Times New Roman" w:hAnsi="Times New Roman" w:cs="Times New Roman" w:hint="cs"/>
          <w:sz w:val="26"/>
          <w:szCs w:val="26"/>
          <w:rtl/>
        </w:rPr>
        <w:t>ا</w:t>
      </w:r>
      <w:r w:rsidR="00E37E0D" w:rsidRPr="00E37E0D">
        <w:rPr>
          <w:rFonts w:ascii="Times New Roman" w:hAnsi="Times New Roman" w:cs="Times New Roman" w:hint="cs"/>
          <w:sz w:val="26"/>
          <w:szCs w:val="26"/>
          <w:rtl/>
        </w:rPr>
        <w:t xml:space="preserve"> </w:t>
      </w:r>
      <w:proofErr w:type="spellStart"/>
      <w:r w:rsidRPr="00E37E0D">
        <w:rPr>
          <w:rFonts w:ascii="Times New Roman" w:hAnsi="Times New Roman" w:cs="Times New Roman" w:hint="cs"/>
          <w:sz w:val="26"/>
          <w:szCs w:val="26"/>
          <w:rtl/>
        </w:rPr>
        <w:t>،</w:t>
      </w:r>
      <w:proofErr w:type="spellEnd"/>
      <w:r w:rsidRPr="00E37E0D">
        <w:rPr>
          <w:rFonts w:ascii="Times New Roman" w:hAnsi="Times New Roman" w:cs="Times New Roman" w:hint="cs"/>
          <w:sz w:val="26"/>
          <w:szCs w:val="26"/>
          <w:rtl/>
        </w:rPr>
        <w:t xml:space="preserve"> </w:t>
      </w:r>
      <w:r w:rsidR="0022503A">
        <w:rPr>
          <w:rFonts w:ascii="Times New Roman" w:hAnsi="Times New Roman" w:cs="Times New Roman" w:hint="cs"/>
          <w:sz w:val="26"/>
          <w:szCs w:val="26"/>
          <w:rtl/>
        </w:rPr>
        <w:t>وضمان</w:t>
      </w:r>
      <w:r w:rsidR="00E37E0D" w:rsidRPr="00E37E0D">
        <w:rPr>
          <w:rFonts w:ascii="Times New Roman" w:hAnsi="Times New Roman" w:cs="Times New Roman" w:hint="cs"/>
          <w:sz w:val="26"/>
          <w:szCs w:val="26"/>
          <w:rtl/>
        </w:rPr>
        <w:t xml:space="preserve"> </w:t>
      </w:r>
      <w:r w:rsidRPr="00E37E0D">
        <w:rPr>
          <w:rFonts w:ascii="Times New Roman" w:hAnsi="Times New Roman" w:cs="Times New Roman" w:hint="cs"/>
          <w:sz w:val="26"/>
          <w:szCs w:val="26"/>
          <w:rtl/>
        </w:rPr>
        <w:t>إشراك جميع الشركاء المعنيين</w:t>
      </w:r>
      <w:r w:rsidRPr="00E37E0D">
        <w:rPr>
          <w:rFonts w:ascii="Times New Roman" w:hAnsi="Times New Roman" w:cs="Times New Roman" w:hint="cs"/>
          <w:sz w:val="26"/>
          <w:szCs w:val="26"/>
        </w:rPr>
        <w:t>.</w:t>
      </w:r>
    </w:p>
    <w:p w:rsidR="0064404C" w:rsidRPr="00750A53" w:rsidRDefault="0064404C" w:rsidP="001063DC">
      <w:pPr>
        <w:pStyle w:val="ListParagraph"/>
        <w:bidi/>
        <w:spacing w:line="360" w:lineRule="auto"/>
        <w:jc w:val="both"/>
        <w:rPr>
          <w:rFonts w:ascii="Times New Roman" w:hAnsi="Times New Roman" w:cs="Times New Roman"/>
          <w:i/>
          <w:iCs/>
          <w:color w:val="984806" w:themeColor="accent6" w:themeShade="80"/>
          <w:sz w:val="26"/>
          <w:szCs w:val="26"/>
        </w:rPr>
      </w:pPr>
    </w:p>
    <w:p w:rsidR="00750A53" w:rsidRPr="0022503A" w:rsidRDefault="00750A53" w:rsidP="00751C10">
      <w:pPr>
        <w:bidi/>
        <w:spacing w:line="360" w:lineRule="auto"/>
        <w:jc w:val="both"/>
      </w:pPr>
      <w:r w:rsidRPr="0022503A">
        <w:rPr>
          <w:rFonts w:ascii="Times New Roman" w:hAnsi="Times New Roman" w:cs="Times New Roman" w:hint="cs"/>
          <w:color w:val="984806" w:themeColor="accent6" w:themeShade="80"/>
          <w:sz w:val="26"/>
          <w:szCs w:val="26"/>
          <w:rtl/>
        </w:rPr>
        <w:t xml:space="preserve"> </w:t>
      </w:r>
      <w:proofErr w:type="spellStart"/>
      <w:r w:rsidR="00751C10">
        <w:rPr>
          <w:rFonts w:ascii="Times New Roman" w:hAnsi="Times New Roman" w:cs="Times New Roman" w:hint="cs"/>
          <w:color w:val="984806" w:themeColor="accent6" w:themeShade="80"/>
          <w:sz w:val="26"/>
          <w:szCs w:val="26"/>
          <w:rtl/>
        </w:rPr>
        <w:t>الجهوزية</w:t>
      </w:r>
      <w:proofErr w:type="spellEnd"/>
      <w:r w:rsidRPr="0022503A">
        <w:rPr>
          <w:rFonts w:ascii="Times New Roman" w:hAnsi="Times New Roman" w:cs="Times New Roman" w:hint="cs"/>
          <w:color w:val="984806" w:themeColor="accent6" w:themeShade="80"/>
          <w:sz w:val="26"/>
          <w:szCs w:val="26"/>
          <w:rtl/>
        </w:rPr>
        <w:t xml:space="preserve"> لحالات الطوارئ</w:t>
      </w:r>
    </w:p>
    <w:p w:rsidR="0064404C" w:rsidRPr="0064404C" w:rsidRDefault="005779A2" w:rsidP="00751C10">
      <w:pPr>
        <w:pStyle w:val="ListParagraph"/>
        <w:numPr>
          <w:ilvl w:val="0"/>
          <w:numId w:val="4"/>
        </w:numPr>
        <w:bidi/>
        <w:spacing w:line="360" w:lineRule="auto"/>
        <w:jc w:val="both"/>
        <w:rPr>
          <w:rFonts w:ascii="Times New Roman" w:hAnsi="Times New Roman" w:cs="Times New Roman"/>
          <w:sz w:val="26"/>
          <w:szCs w:val="26"/>
        </w:rPr>
      </w:pPr>
      <w:r w:rsidRPr="00750A53">
        <w:rPr>
          <w:rFonts w:ascii="Times New Roman" w:hAnsi="Times New Roman" w:cs="Times New Roman" w:hint="cs"/>
          <w:sz w:val="26"/>
          <w:szCs w:val="26"/>
          <w:rtl/>
        </w:rPr>
        <w:t xml:space="preserve">ضمان التخطيط </w:t>
      </w:r>
      <w:proofErr w:type="spellStart"/>
      <w:r w:rsidRPr="00750A53">
        <w:rPr>
          <w:rFonts w:ascii="Times New Roman" w:hAnsi="Times New Roman" w:cs="Times New Roman" w:hint="cs"/>
          <w:sz w:val="26"/>
          <w:szCs w:val="26"/>
          <w:rtl/>
        </w:rPr>
        <w:t>و</w:t>
      </w:r>
      <w:r w:rsidR="00751C10">
        <w:rPr>
          <w:rFonts w:ascii="Times New Roman" w:hAnsi="Times New Roman" w:cs="Times New Roman" w:hint="cs"/>
          <w:sz w:val="26"/>
          <w:szCs w:val="26"/>
          <w:rtl/>
        </w:rPr>
        <w:t>الجهوزية</w:t>
      </w:r>
      <w:proofErr w:type="spellEnd"/>
      <w:r w:rsidRPr="00750A53">
        <w:rPr>
          <w:rFonts w:ascii="Times New Roman" w:hAnsi="Times New Roman" w:cs="Times New Roman" w:hint="cs"/>
          <w:sz w:val="26"/>
          <w:szCs w:val="26"/>
          <w:rtl/>
        </w:rPr>
        <w:t xml:space="preserve"> </w:t>
      </w:r>
      <w:r w:rsidR="0022503A">
        <w:rPr>
          <w:rFonts w:ascii="Times New Roman" w:hAnsi="Times New Roman" w:cs="Times New Roman" w:hint="cs"/>
          <w:sz w:val="26"/>
          <w:szCs w:val="26"/>
          <w:rtl/>
        </w:rPr>
        <w:t>بشكل كاف</w:t>
      </w:r>
      <w:r w:rsidR="00750A53">
        <w:rPr>
          <w:rFonts w:ascii="Times New Roman" w:hAnsi="Times New Roman" w:cs="Times New Roman" w:hint="cs"/>
          <w:sz w:val="26"/>
          <w:szCs w:val="26"/>
          <w:rtl/>
        </w:rPr>
        <w:t xml:space="preserve"> لحالات الطوارئ الجديدة؛</w:t>
      </w:r>
    </w:p>
    <w:p w:rsidR="005779A2" w:rsidRPr="00452B72" w:rsidRDefault="005779A2" w:rsidP="001063DC">
      <w:pPr>
        <w:pStyle w:val="ListParagraph"/>
        <w:bidi/>
        <w:spacing w:line="360" w:lineRule="auto"/>
        <w:jc w:val="both"/>
        <w:rPr>
          <w:rFonts w:ascii="Times New Roman" w:hAnsi="Times New Roman" w:cs="Times New Roman"/>
          <w:i/>
          <w:iCs/>
          <w:color w:val="984806" w:themeColor="accent6" w:themeShade="80"/>
          <w:sz w:val="26"/>
          <w:szCs w:val="26"/>
          <w:rtl/>
        </w:rPr>
      </w:pPr>
    </w:p>
    <w:p w:rsidR="00452B72" w:rsidRPr="0022503A" w:rsidRDefault="0064404C" w:rsidP="001063DC">
      <w:pPr>
        <w:bidi/>
        <w:spacing w:line="360" w:lineRule="auto"/>
        <w:jc w:val="both"/>
        <w:rPr>
          <w:rFonts w:ascii="Times New Roman" w:hAnsi="Times New Roman" w:cs="Times New Roman"/>
          <w:color w:val="984806" w:themeColor="accent6" w:themeShade="80"/>
          <w:sz w:val="26"/>
          <w:szCs w:val="26"/>
          <w:rtl/>
        </w:rPr>
      </w:pPr>
      <w:r w:rsidRPr="0022503A">
        <w:rPr>
          <w:rFonts w:ascii="Times New Roman" w:hAnsi="Times New Roman" w:cs="Times New Roman" w:hint="cs"/>
          <w:color w:val="984806" w:themeColor="accent6" w:themeShade="80"/>
          <w:sz w:val="26"/>
          <w:szCs w:val="26"/>
          <w:rtl/>
        </w:rPr>
        <w:t>التخطيط و</w:t>
      </w:r>
      <w:r w:rsidR="003C6611">
        <w:rPr>
          <w:rFonts w:ascii="Times New Roman" w:hAnsi="Times New Roman" w:cs="Times New Roman" w:hint="cs"/>
          <w:color w:val="984806" w:themeColor="accent6" w:themeShade="80"/>
          <w:sz w:val="26"/>
          <w:szCs w:val="26"/>
          <w:rtl/>
        </w:rPr>
        <w:t xml:space="preserve">تطوير </w:t>
      </w:r>
      <w:r w:rsidRPr="0022503A">
        <w:rPr>
          <w:rFonts w:ascii="Times New Roman" w:hAnsi="Times New Roman" w:cs="Times New Roman" w:hint="cs"/>
          <w:color w:val="984806" w:themeColor="accent6" w:themeShade="80"/>
          <w:sz w:val="26"/>
          <w:szCs w:val="26"/>
          <w:rtl/>
        </w:rPr>
        <w:t xml:space="preserve">الاستراتيجيات </w:t>
      </w:r>
    </w:p>
    <w:p w:rsidR="003C6611" w:rsidRPr="003C6611" w:rsidRDefault="00FA6199" w:rsidP="001063DC">
      <w:pPr>
        <w:bidi/>
        <w:spacing w:line="360" w:lineRule="auto"/>
        <w:jc w:val="both"/>
        <w:rPr>
          <w:rStyle w:val="longtext"/>
        </w:rPr>
      </w:pPr>
      <w:r>
        <w:rPr>
          <w:rStyle w:val="hps"/>
          <w:rFonts w:hint="cs"/>
          <w:rtl/>
        </w:rPr>
        <w:lastRenderedPageBreak/>
        <w:t>ضمان</w:t>
      </w:r>
      <w:r>
        <w:rPr>
          <w:rStyle w:val="longtext"/>
          <w:rFonts w:hint="cs"/>
          <w:rtl/>
        </w:rPr>
        <w:t xml:space="preserve"> </w:t>
      </w:r>
      <w:r>
        <w:rPr>
          <w:rStyle w:val="hps"/>
          <w:rFonts w:hint="cs"/>
          <w:rtl/>
        </w:rPr>
        <w:t>إجراءات</w:t>
      </w:r>
      <w:r>
        <w:rPr>
          <w:rStyle w:val="longtext"/>
          <w:rFonts w:hint="cs"/>
          <w:rtl/>
        </w:rPr>
        <w:t xml:space="preserve"> </w:t>
      </w:r>
      <w:r>
        <w:rPr>
          <w:rStyle w:val="hps"/>
          <w:rFonts w:hint="cs"/>
          <w:rtl/>
        </w:rPr>
        <w:t xml:space="preserve">يمكن </w:t>
      </w:r>
      <w:r w:rsidR="003C6611">
        <w:rPr>
          <w:rStyle w:val="hps"/>
          <w:rFonts w:hint="cs"/>
          <w:rtl/>
        </w:rPr>
        <w:t>توقعها</w:t>
      </w:r>
      <w:r>
        <w:rPr>
          <w:rStyle w:val="hps"/>
          <w:rFonts w:hint="cs"/>
          <w:rtl/>
        </w:rPr>
        <w:t xml:space="preserve"> داخل المجموعة</w:t>
      </w:r>
      <w:r>
        <w:rPr>
          <w:rStyle w:val="longtext"/>
          <w:rFonts w:hint="cs"/>
          <w:rtl/>
        </w:rPr>
        <w:t xml:space="preserve"> </w:t>
      </w:r>
      <w:r>
        <w:rPr>
          <w:rStyle w:val="hps"/>
          <w:rFonts w:hint="cs"/>
          <w:rtl/>
        </w:rPr>
        <w:t>القطاعية</w:t>
      </w:r>
      <w:r>
        <w:rPr>
          <w:rStyle w:val="longtext"/>
          <w:rFonts w:hint="cs"/>
          <w:rtl/>
        </w:rPr>
        <w:t xml:space="preserve"> </w:t>
      </w:r>
      <w:r w:rsidR="003C6611">
        <w:rPr>
          <w:rStyle w:val="hps"/>
          <w:rFonts w:hint="cs"/>
          <w:rtl/>
        </w:rPr>
        <w:t>لقيام</w:t>
      </w:r>
      <w:r>
        <w:rPr>
          <w:rStyle w:val="hps"/>
          <w:rFonts w:hint="cs"/>
          <w:rtl/>
        </w:rPr>
        <w:t xml:space="preserve"> ما يلي</w:t>
      </w:r>
      <w:r>
        <w:rPr>
          <w:rStyle w:val="longtext"/>
          <w:rFonts w:hint="cs"/>
        </w:rPr>
        <w:t>:</w:t>
      </w:r>
    </w:p>
    <w:p w:rsidR="003C6611" w:rsidRPr="003C6611" w:rsidRDefault="003C6611" w:rsidP="001063DC">
      <w:pPr>
        <w:pStyle w:val="ListParagraph"/>
        <w:numPr>
          <w:ilvl w:val="0"/>
          <w:numId w:val="4"/>
        </w:numPr>
        <w:bidi/>
        <w:spacing w:line="360" w:lineRule="auto"/>
        <w:jc w:val="both"/>
      </w:pPr>
      <w:r>
        <w:rPr>
          <w:rFonts w:hint="cs"/>
          <w:rtl/>
        </w:rPr>
        <w:t>تحديد الفجوات</w:t>
      </w:r>
    </w:p>
    <w:p w:rsidR="00FA6199" w:rsidRPr="006D6C7F" w:rsidRDefault="003C6611" w:rsidP="001063DC">
      <w:pPr>
        <w:pStyle w:val="ListParagraph"/>
        <w:numPr>
          <w:ilvl w:val="0"/>
          <w:numId w:val="4"/>
        </w:numPr>
        <w:bidi/>
        <w:spacing w:line="360" w:lineRule="auto"/>
        <w:jc w:val="both"/>
      </w:pPr>
      <w:proofErr w:type="spellStart"/>
      <w:r>
        <w:rPr>
          <w:rFonts w:ascii="Times New Roman" w:hAnsi="Times New Roman" w:cs="Times New Roman" w:hint="cs"/>
          <w:sz w:val="26"/>
          <w:szCs w:val="26"/>
          <w:rtl/>
        </w:rPr>
        <w:t>تطوير/</w:t>
      </w:r>
      <w:proofErr w:type="spellEnd"/>
      <w:r>
        <w:rPr>
          <w:rFonts w:ascii="Times New Roman" w:hAnsi="Times New Roman" w:cs="Times New Roman" w:hint="cs"/>
          <w:sz w:val="26"/>
          <w:szCs w:val="26"/>
          <w:rtl/>
        </w:rPr>
        <w:t xml:space="preserve"> </w:t>
      </w:r>
      <w:r w:rsidR="00FA6199" w:rsidRPr="006D6C7F">
        <w:rPr>
          <w:rFonts w:ascii="Times New Roman" w:hAnsi="Times New Roman" w:cs="Times New Roman" w:hint="cs"/>
          <w:sz w:val="26"/>
          <w:szCs w:val="26"/>
          <w:rtl/>
        </w:rPr>
        <w:t xml:space="preserve">تحديث استراتيجيات الاستجابة المتفق </w:t>
      </w:r>
      <w:proofErr w:type="spellStart"/>
      <w:r w:rsidR="00FA6199" w:rsidRPr="006D6C7F">
        <w:rPr>
          <w:rFonts w:ascii="Times New Roman" w:hAnsi="Times New Roman" w:cs="Times New Roman" w:hint="cs"/>
          <w:sz w:val="26"/>
          <w:szCs w:val="26"/>
          <w:rtl/>
        </w:rPr>
        <w:t>عليها،</w:t>
      </w:r>
      <w:proofErr w:type="spellEnd"/>
      <w:r w:rsidR="00FA6199" w:rsidRPr="006D6C7F">
        <w:rPr>
          <w:rFonts w:ascii="Times New Roman" w:hAnsi="Times New Roman" w:cs="Times New Roman" w:hint="cs"/>
          <w:sz w:val="26"/>
          <w:szCs w:val="26"/>
          <w:rtl/>
        </w:rPr>
        <w:t xml:space="preserve"> وخطط العمل </w:t>
      </w:r>
      <w:r>
        <w:rPr>
          <w:rFonts w:ascii="Times New Roman" w:hAnsi="Times New Roman" w:cs="Times New Roman" w:hint="cs"/>
          <w:sz w:val="26"/>
          <w:szCs w:val="26"/>
          <w:rtl/>
        </w:rPr>
        <w:t xml:space="preserve">الخاصة </w:t>
      </w:r>
      <w:proofErr w:type="spellStart"/>
      <w:r>
        <w:rPr>
          <w:rFonts w:ascii="Times New Roman" w:hAnsi="Times New Roman" w:cs="Times New Roman" w:hint="cs"/>
          <w:sz w:val="26"/>
          <w:szCs w:val="26"/>
          <w:rtl/>
        </w:rPr>
        <w:t>بالقطاع،</w:t>
      </w:r>
      <w:proofErr w:type="spellEnd"/>
      <w:r w:rsidR="00FA6199" w:rsidRPr="006D6C7F">
        <w:rPr>
          <w:rFonts w:ascii="Times New Roman" w:hAnsi="Times New Roman" w:cs="Times New Roman" w:hint="cs"/>
          <w:sz w:val="26"/>
          <w:szCs w:val="26"/>
          <w:rtl/>
        </w:rPr>
        <w:t xml:space="preserve"> وضمان أن تنعكس بصورة كافية في الإستراتيجيات </w:t>
      </w:r>
      <w:r>
        <w:rPr>
          <w:rFonts w:ascii="Times New Roman" w:hAnsi="Times New Roman" w:cs="Times New Roman" w:hint="cs"/>
          <w:sz w:val="26"/>
          <w:szCs w:val="26"/>
          <w:rtl/>
        </w:rPr>
        <w:t>الكلية</w:t>
      </w:r>
      <w:r w:rsidR="00FA6199" w:rsidRPr="006D6C7F">
        <w:rPr>
          <w:rFonts w:ascii="Times New Roman" w:hAnsi="Times New Roman" w:cs="Times New Roman" w:hint="cs"/>
          <w:sz w:val="26"/>
          <w:szCs w:val="26"/>
          <w:rtl/>
        </w:rPr>
        <w:t xml:space="preserve"> للدولة مثل خطة العمل الإنسانية المشتركة </w:t>
      </w:r>
      <w:r w:rsidR="00FA6199" w:rsidRPr="006D6C7F">
        <w:rPr>
          <w:rFonts w:ascii="Times New Roman" w:hAnsi="Times New Roman" w:cs="Times New Roman" w:hint="cs"/>
          <w:sz w:val="26"/>
          <w:szCs w:val="26"/>
        </w:rPr>
        <w:t>(CHAP)</w:t>
      </w:r>
      <w:proofErr w:type="spellStart"/>
      <w:r w:rsidR="00FA6199" w:rsidRPr="006D6C7F">
        <w:rPr>
          <w:rFonts w:ascii="Times New Roman" w:hAnsi="Times New Roman" w:cs="Times New Roman" w:hint="cs"/>
          <w:sz w:val="26"/>
          <w:szCs w:val="26"/>
          <w:rtl/>
        </w:rPr>
        <w:t>؛</w:t>
      </w:r>
      <w:proofErr w:type="spellEnd"/>
    </w:p>
    <w:p w:rsidR="006F181E" w:rsidRDefault="006D6C7F" w:rsidP="001063DC">
      <w:pPr>
        <w:pStyle w:val="ListParagraph"/>
        <w:numPr>
          <w:ilvl w:val="0"/>
          <w:numId w:val="4"/>
        </w:numPr>
        <w:bidi/>
        <w:spacing w:line="360" w:lineRule="auto"/>
        <w:jc w:val="both"/>
        <w:rPr>
          <w:rFonts w:ascii="Times New Roman" w:hAnsi="Times New Roman" w:cs="Times New Roman"/>
          <w:sz w:val="26"/>
          <w:szCs w:val="26"/>
        </w:rPr>
      </w:pPr>
      <w:r w:rsidRPr="006D6C7F">
        <w:rPr>
          <w:rFonts w:ascii="Times New Roman" w:hAnsi="Times New Roman" w:cs="Times New Roman" w:hint="cs"/>
          <w:sz w:val="26"/>
          <w:szCs w:val="26"/>
          <w:rtl/>
        </w:rPr>
        <w:t>استخلاص</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الدروس</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المستفادة</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من</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الانشطة</w:t>
      </w:r>
      <w:r w:rsidRPr="006D6C7F">
        <w:rPr>
          <w:rFonts w:ascii="Times New Roman" w:hAnsi="Times New Roman" w:cs="Times New Roman"/>
          <w:sz w:val="26"/>
          <w:szCs w:val="26"/>
          <w:rtl/>
        </w:rPr>
        <w:t xml:space="preserve"> </w:t>
      </w:r>
      <w:proofErr w:type="spellStart"/>
      <w:r w:rsidRPr="006D6C7F">
        <w:rPr>
          <w:rFonts w:ascii="Times New Roman" w:hAnsi="Times New Roman" w:cs="Times New Roman" w:hint="cs"/>
          <w:sz w:val="26"/>
          <w:szCs w:val="26"/>
          <w:rtl/>
        </w:rPr>
        <w:t>السابقة،</w:t>
      </w:r>
      <w:proofErr w:type="spellEnd"/>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وتنقيح</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الاستراتيجيات</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اللازمة</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تبعا</w:t>
      </w:r>
      <w:r w:rsidRPr="006D6C7F">
        <w:rPr>
          <w:rFonts w:ascii="Times New Roman" w:hAnsi="Times New Roman" w:cs="Times New Roman"/>
          <w:sz w:val="26"/>
          <w:szCs w:val="26"/>
          <w:rtl/>
        </w:rPr>
        <w:t xml:space="preserve"> </w:t>
      </w:r>
      <w:r w:rsidRPr="006D6C7F">
        <w:rPr>
          <w:rFonts w:ascii="Times New Roman" w:hAnsi="Times New Roman" w:cs="Times New Roman" w:hint="cs"/>
          <w:sz w:val="26"/>
          <w:szCs w:val="26"/>
          <w:rtl/>
        </w:rPr>
        <w:t>لذلك</w:t>
      </w:r>
      <w:r w:rsidR="003C6611">
        <w:rPr>
          <w:rFonts w:ascii="Times New Roman" w:hAnsi="Times New Roman" w:cs="Times New Roman" w:hint="cs"/>
          <w:sz w:val="26"/>
          <w:szCs w:val="26"/>
          <w:rtl/>
        </w:rPr>
        <w:t>؛</w:t>
      </w:r>
    </w:p>
    <w:p w:rsidR="006D6C7F" w:rsidRPr="006F181E" w:rsidRDefault="00D765FD" w:rsidP="001063DC">
      <w:pPr>
        <w:pStyle w:val="ListParagraph"/>
        <w:numPr>
          <w:ilvl w:val="0"/>
          <w:numId w:val="4"/>
        </w:numPr>
        <w:bidi/>
        <w:spacing w:line="360" w:lineRule="auto"/>
        <w:jc w:val="both"/>
        <w:rPr>
          <w:rFonts w:ascii="Times New Roman" w:hAnsi="Times New Roman" w:cs="Times New Roman"/>
          <w:sz w:val="26"/>
          <w:szCs w:val="26"/>
        </w:rPr>
      </w:pPr>
      <w:r w:rsidRPr="006F181E">
        <w:rPr>
          <w:rFonts w:ascii="Times New Roman" w:hAnsi="Times New Roman" w:cs="Times New Roman" w:hint="cs"/>
          <w:sz w:val="26"/>
          <w:szCs w:val="26"/>
          <w:rtl/>
        </w:rPr>
        <w:t xml:space="preserve">تطوير استراتيجية للخروج </w:t>
      </w:r>
      <w:proofErr w:type="spellStart"/>
      <w:r w:rsidRPr="006F181E">
        <w:rPr>
          <w:rFonts w:ascii="Times New Roman" w:hAnsi="Times New Roman" w:cs="Times New Roman" w:hint="cs"/>
          <w:sz w:val="26"/>
          <w:szCs w:val="26"/>
          <w:rtl/>
        </w:rPr>
        <w:t>أوالانتقال</w:t>
      </w:r>
      <w:proofErr w:type="spellEnd"/>
      <w:r w:rsidRPr="006F181E">
        <w:rPr>
          <w:rFonts w:ascii="Times New Roman" w:hAnsi="Times New Roman" w:cs="Times New Roman" w:hint="cs"/>
          <w:sz w:val="26"/>
          <w:szCs w:val="26"/>
          <w:rtl/>
        </w:rPr>
        <w:t xml:space="preserve"> للمجموعة القطاعية</w:t>
      </w:r>
      <w:r w:rsidRPr="006F181E">
        <w:rPr>
          <w:rFonts w:ascii="Times New Roman" w:hAnsi="Times New Roman" w:cs="Times New Roman" w:hint="cs"/>
          <w:sz w:val="26"/>
          <w:szCs w:val="26"/>
        </w:rPr>
        <w:t>.</w:t>
      </w:r>
    </w:p>
    <w:p w:rsidR="00985F49" w:rsidRDefault="00985F49" w:rsidP="001063DC">
      <w:pPr>
        <w:pStyle w:val="ListParagraph"/>
        <w:bidi/>
        <w:spacing w:line="360" w:lineRule="auto"/>
        <w:jc w:val="both"/>
        <w:rPr>
          <w:rFonts w:ascii="Times New Roman" w:hAnsi="Times New Roman" w:cs="Times New Roman"/>
          <w:sz w:val="26"/>
          <w:szCs w:val="26"/>
          <w:rtl/>
        </w:rPr>
      </w:pPr>
    </w:p>
    <w:p w:rsidR="00985F49" w:rsidRPr="003C6611" w:rsidRDefault="00496382" w:rsidP="001063DC">
      <w:pPr>
        <w:pStyle w:val="ListParagraph"/>
        <w:bidi/>
        <w:spacing w:line="360" w:lineRule="auto"/>
        <w:jc w:val="both"/>
        <w:rPr>
          <w:rFonts w:ascii="Times New Roman" w:hAnsi="Times New Roman" w:cs="Times New Roman"/>
          <w:color w:val="984806" w:themeColor="accent6" w:themeShade="80"/>
          <w:sz w:val="26"/>
          <w:szCs w:val="26"/>
          <w:rtl/>
        </w:rPr>
      </w:pPr>
      <w:r w:rsidRPr="003C6611">
        <w:rPr>
          <w:rFonts w:ascii="Times New Roman" w:hAnsi="Times New Roman" w:cs="Times New Roman" w:hint="cs"/>
          <w:color w:val="984806" w:themeColor="accent6" w:themeShade="80"/>
          <w:sz w:val="26"/>
          <w:szCs w:val="26"/>
          <w:rtl/>
        </w:rPr>
        <w:t xml:space="preserve">تطبيق المعايير </w:t>
      </w:r>
    </w:p>
    <w:p w:rsidR="00496382" w:rsidRPr="00182368" w:rsidRDefault="00182368" w:rsidP="001063DC">
      <w:pPr>
        <w:pStyle w:val="ListParagraph"/>
        <w:numPr>
          <w:ilvl w:val="0"/>
          <w:numId w:val="4"/>
        </w:numPr>
        <w:bidi/>
        <w:spacing w:line="360" w:lineRule="auto"/>
        <w:jc w:val="both"/>
        <w:rPr>
          <w:rFonts w:ascii="Times New Roman" w:hAnsi="Times New Roman" w:cs="Times New Roman"/>
          <w:sz w:val="26"/>
          <w:szCs w:val="26"/>
        </w:rPr>
      </w:pPr>
      <w:r w:rsidRPr="009D344E">
        <w:rPr>
          <w:rFonts w:ascii="Times New Roman" w:hAnsi="Times New Roman" w:cs="Times New Roman" w:hint="cs"/>
          <w:sz w:val="26"/>
          <w:szCs w:val="26"/>
          <w:rtl/>
        </w:rPr>
        <w:t xml:space="preserve">ضمان أن في الفرق القطاعية المشاركة على بينة من المبادئ التوجيهية للسياسات </w:t>
      </w:r>
      <w:proofErr w:type="spellStart"/>
      <w:r w:rsidRPr="009D344E">
        <w:rPr>
          <w:rFonts w:ascii="Times New Roman" w:hAnsi="Times New Roman" w:cs="Times New Roman" w:hint="cs"/>
          <w:sz w:val="26"/>
          <w:szCs w:val="26"/>
          <w:rtl/>
        </w:rPr>
        <w:t>المعنية،</w:t>
      </w:r>
      <w:proofErr w:type="spellEnd"/>
      <w:r w:rsidRPr="009D344E">
        <w:rPr>
          <w:rFonts w:ascii="Times New Roman" w:hAnsi="Times New Roman" w:cs="Times New Roman" w:hint="cs"/>
          <w:sz w:val="26"/>
          <w:szCs w:val="26"/>
          <w:rtl/>
        </w:rPr>
        <w:t xml:space="preserve"> والمعايير التقنية والالتزامات ذات الصلة التي أخذتها الحكومة على عاتقها بموجب القانون الدولي لحقوق الإنسان؛</w:t>
      </w:r>
    </w:p>
    <w:p w:rsidR="00182368" w:rsidRPr="006D6C7F" w:rsidRDefault="00A50C1F" w:rsidP="001063DC">
      <w:pPr>
        <w:pStyle w:val="ListParagraph"/>
        <w:numPr>
          <w:ilvl w:val="0"/>
          <w:numId w:val="4"/>
        </w:numPr>
        <w:bidi/>
        <w:spacing w:line="360" w:lineRule="auto"/>
        <w:jc w:val="both"/>
        <w:rPr>
          <w:rFonts w:ascii="Times New Roman" w:hAnsi="Times New Roman" w:cs="Times New Roman"/>
          <w:sz w:val="26"/>
          <w:szCs w:val="26"/>
          <w:rtl/>
        </w:rPr>
      </w:pPr>
      <w:r w:rsidRPr="00490D69">
        <w:rPr>
          <w:rFonts w:ascii="Times New Roman" w:hAnsi="Times New Roman" w:cs="Times New Roman" w:hint="cs"/>
          <w:sz w:val="26"/>
          <w:szCs w:val="26"/>
          <w:rtl/>
        </w:rPr>
        <w:t xml:space="preserve">ضمان أن </w:t>
      </w:r>
      <w:proofErr w:type="spellStart"/>
      <w:r w:rsidRPr="00490D69">
        <w:rPr>
          <w:rFonts w:ascii="Times New Roman" w:hAnsi="Times New Roman" w:cs="Times New Roman" w:hint="cs"/>
          <w:sz w:val="26"/>
          <w:szCs w:val="26"/>
          <w:rtl/>
        </w:rPr>
        <w:t>الإستجابات</w:t>
      </w:r>
      <w:proofErr w:type="spellEnd"/>
      <w:r w:rsidRPr="00490D69">
        <w:rPr>
          <w:rFonts w:ascii="Times New Roman" w:hAnsi="Times New Roman" w:cs="Times New Roman" w:hint="cs"/>
          <w:sz w:val="26"/>
          <w:szCs w:val="26"/>
          <w:rtl/>
        </w:rPr>
        <w:t xml:space="preserve"> تتماشى مع توجيهات السياسة </w:t>
      </w:r>
      <w:proofErr w:type="spellStart"/>
      <w:r w:rsidRPr="00490D69">
        <w:rPr>
          <w:rFonts w:ascii="Times New Roman" w:hAnsi="Times New Roman" w:cs="Times New Roman" w:hint="cs"/>
          <w:sz w:val="26"/>
          <w:szCs w:val="26"/>
          <w:rtl/>
        </w:rPr>
        <w:t>القائمة،</w:t>
      </w:r>
      <w:proofErr w:type="spellEnd"/>
      <w:r w:rsidRPr="00490D69">
        <w:rPr>
          <w:rFonts w:ascii="Times New Roman" w:hAnsi="Times New Roman" w:cs="Times New Roman" w:hint="cs"/>
          <w:sz w:val="26"/>
          <w:szCs w:val="26"/>
          <w:rtl/>
        </w:rPr>
        <w:t xml:space="preserve"> والمعايير </w:t>
      </w:r>
      <w:proofErr w:type="spellStart"/>
      <w:r w:rsidRPr="00490D69">
        <w:rPr>
          <w:rFonts w:ascii="Times New Roman" w:hAnsi="Times New Roman" w:cs="Times New Roman" w:hint="cs"/>
          <w:sz w:val="26"/>
          <w:szCs w:val="26"/>
          <w:rtl/>
        </w:rPr>
        <w:t>الفنية،</w:t>
      </w:r>
      <w:proofErr w:type="spellEnd"/>
      <w:r w:rsidRPr="00490D69">
        <w:rPr>
          <w:rFonts w:ascii="Times New Roman" w:hAnsi="Times New Roman" w:cs="Times New Roman" w:hint="cs"/>
          <w:sz w:val="26"/>
          <w:szCs w:val="26"/>
          <w:rtl/>
        </w:rPr>
        <w:t xml:space="preserve"> و التزامات الحكومة القانونية بمجال حقوق الإنسان</w:t>
      </w:r>
      <w:r w:rsidRPr="00490D69">
        <w:rPr>
          <w:rFonts w:ascii="Times New Roman" w:hAnsi="Times New Roman" w:cs="Times New Roman" w:hint="cs"/>
          <w:sz w:val="26"/>
          <w:szCs w:val="26"/>
        </w:rPr>
        <w:t>.</w:t>
      </w:r>
    </w:p>
    <w:p w:rsidR="003C6611" w:rsidRDefault="003C6611" w:rsidP="001063DC">
      <w:pPr>
        <w:pStyle w:val="ListParagraph"/>
        <w:bidi/>
        <w:spacing w:line="360" w:lineRule="auto"/>
        <w:jc w:val="both"/>
        <w:rPr>
          <w:rFonts w:ascii="Times New Roman" w:hAnsi="Times New Roman" w:cs="Times New Roman"/>
          <w:color w:val="984806" w:themeColor="accent6" w:themeShade="80"/>
          <w:sz w:val="26"/>
          <w:szCs w:val="26"/>
          <w:rtl/>
        </w:rPr>
      </w:pPr>
    </w:p>
    <w:p w:rsidR="00217869" w:rsidRPr="003C6611" w:rsidRDefault="00217869" w:rsidP="001063DC">
      <w:pPr>
        <w:pStyle w:val="ListParagraph"/>
        <w:bidi/>
        <w:spacing w:line="360" w:lineRule="auto"/>
        <w:jc w:val="both"/>
        <w:rPr>
          <w:rFonts w:ascii="Times New Roman" w:hAnsi="Times New Roman" w:cs="Times New Roman"/>
          <w:color w:val="984806" w:themeColor="accent6" w:themeShade="80"/>
          <w:sz w:val="26"/>
          <w:szCs w:val="26"/>
          <w:rtl/>
        </w:rPr>
      </w:pPr>
      <w:r w:rsidRPr="003C6611">
        <w:rPr>
          <w:rFonts w:ascii="Times New Roman" w:hAnsi="Times New Roman" w:cs="Times New Roman" w:hint="cs"/>
          <w:color w:val="984806" w:themeColor="accent6" w:themeShade="80"/>
          <w:sz w:val="26"/>
          <w:szCs w:val="26"/>
          <w:rtl/>
        </w:rPr>
        <w:t xml:space="preserve">تطبيق المعايير </w:t>
      </w:r>
    </w:p>
    <w:p w:rsidR="00217869" w:rsidRPr="00182368"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9D344E">
        <w:rPr>
          <w:rFonts w:ascii="Times New Roman" w:hAnsi="Times New Roman" w:cs="Times New Roman" w:hint="cs"/>
          <w:sz w:val="26"/>
          <w:szCs w:val="26"/>
          <w:rtl/>
        </w:rPr>
        <w:t xml:space="preserve">ضمان أن </w:t>
      </w:r>
      <w:r w:rsidR="003C6611">
        <w:rPr>
          <w:rFonts w:ascii="Times New Roman" w:hAnsi="Times New Roman" w:cs="Times New Roman" w:hint="cs"/>
          <w:sz w:val="26"/>
          <w:szCs w:val="26"/>
          <w:rtl/>
        </w:rPr>
        <w:t>تكون</w:t>
      </w:r>
      <w:r w:rsidRPr="009D344E">
        <w:rPr>
          <w:rFonts w:ascii="Times New Roman" w:hAnsi="Times New Roman" w:cs="Times New Roman" w:hint="cs"/>
          <w:sz w:val="26"/>
          <w:szCs w:val="26"/>
          <w:rtl/>
        </w:rPr>
        <w:t xml:space="preserve"> الفرق القطاعية المشاركة على </w:t>
      </w:r>
      <w:r w:rsidR="003C6611">
        <w:rPr>
          <w:rFonts w:ascii="Times New Roman" w:hAnsi="Times New Roman" w:cs="Times New Roman" w:hint="cs"/>
          <w:sz w:val="26"/>
          <w:szCs w:val="26"/>
          <w:rtl/>
        </w:rPr>
        <w:t>إطلاع</w:t>
      </w:r>
      <w:r w:rsidRPr="009D344E">
        <w:rPr>
          <w:rFonts w:ascii="Times New Roman" w:hAnsi="Times New Roman" w:cs="Times New Roman" w:hint="cs"/>
          <w:sz w:val="26"/>
          <w:szCs w:val="26"/>
          <w:rtl/>
        </w:rPr>
        <w:t xml:space="preserve"> </w:t>
      </w:r>
      <w:r w:rsidR="003C6611">
        <w:rPr>
          <w:rFonts w:ascii="Times New Roman" w:hAnsi="Times New Roman" w:cs="Times New Roman" w:hint="cs"/>
          <w:sz w:val="26"/>
          <w:szCs w:val="26"/>
          <w:rtl/>
        </w:rPr>
        <w:t xml:space="preserve">بالإرشادات السياسية المرتبطة بحالات </w:t>
      </w:r>
      <w:proofErr w:type="spellStart"/>
      <w:r w:rsidR="003C6611">
        <w:rPr>
          <w:rFonts w:ascii="Times New Roman" w:hAnsi="Times New Roman" w:cs="Times New Roman" w:hint="cs"/>
          <w:sz w:val="26"/>
          <w:szCs w:val="26"/>
          <w:rtl/>
        </w:rPr>
        <w:t>الطوارئ</w:t>
      </w:r>
      <w:r w:rsidRPr="009D344E">
        <w:rPr>
          <w:rFonts w:ascii="Times New Roman" w:hAnsi="Times New Roman" w:cs="Times New Roman" w:hint="cs"/>
          <w:sz w:val="26"/>
          <w:szCs w:val="26"/>
          <w:rtl/>
        </w:rPr>
        <w:t>،</w:t>
      </w:r>
      <w:proofErr w:type="spellEnd"/>
      <w:r w:rsidRPr="009D344E">
        <w:rPr>
          <w:rFonts w:ascii="Times New Roman" w:hAnsi="Times New Roman" w:cs="Times New Roman" w:hint="cs"/>
          <w:sz w:val="26"/>
          <w:szCs w:val="26"/>
          <w:rtl/>
        </w:rPr>
        <w:t xml:space="preserve"> والمعايير </w:t>
      </w:r>
      <w:r w:rsidR="003C6611">
        <w:rPr>
          <w:rFonts w:ascii="Times New Roman" w:hAnsi="Times New Roman" w:cs="Times New Roman" w:hint="cs"/>
          <w:sz w:val="26"/>
          <w:szCs w:val="26"/>
          <w:rtl/>
        </w:rPr>
        <w:t>الفنية</w:t>
      </w:r>
      <w:r w:rsidRPr="009D344E">
        <w:rPr>
          <w:rFonts w:ascii="Times New Roman" w:hAnsi="Times New Roman" w:cs="Times New Roman" w:hint="cs"/>
          <w:sz w:val="26"/>
          <w:szCs w:val="26"/>
          <w:rtl/>
        </w:rPr>
        <w:t xml:space="preserve"> والالتزامات </w:t>
      </w:r>
      <w:r w:rsidR="003C6611">
        <w:rPr>
          <w:rFonts w:ascii="Times New Roman" w:hAnsi="Times New Roman" w:cs="Times New Roman" w:hint="cs"/>
          <w:sz w:val="26"/>
          <w:szCs w:val="26"/>
          <w:rtl/>
        </w:rPr>
        <w:t xml:space="preserve">المتعلقة </w:t>
      </w:r>
      <w:proofErr w:type="spellStart"/>
      <w:r w:rsidR="003C6611">
        <w:rPr>
          <w:rFonts w:ascii="Times New Roman" w:hAnsi="Times New Roman" w:cs="Times New Roman" w:hint="cs"/>
          <w:sz w:val="26"/>
          <w:szCs w:val="26"/>
          <w:rtl/>
        </w:rPr>
        <w:t>بها</w:t>
      </w:r>
      <w:proofErr w:type="spellEnd"/>
      <w:r w:rsidRPr="009D344E">
        <w:rPr>
          <w:rFonts w:ascii="Times New Roman" w:hAnsi="Times New Roman" w:cs="Times New Roman" w:hint="cs"/>
          <w:sz w:val="26"/>
          <w:szCs w:val="26"/>
          <w:rtl/>
        </w:rPr>
        <w:t xml:space="preserve"> </w:t>
      </w:r>
      <w:r w:rsidR="003C6611">
        <w:rPr>
          <w:rFonts w:ascii="Times New Roman" w:hAnsi="Times New Roman" w:cs="Times New Roman" w:hint="cs"/>
          <w:sz w:val="26"/>
          <w:szCs w:val="26"/>
          <w:rtl/>
        </w:rPr>
        <w:t>و</w:t>
      </w:r>
      <w:r w:rsidRPr="009D344E">
        <w:rPr>
          <w:rFonts w:ascii="Times New Roman" w:hAnsi="Times New Roman" w:cs="Times New Roman" w:hint="cs"/>
          <w:sz w:val="26"/>
          <w:szCs w:val="26"/>
          <w:rtl/>
        </w:rPr>
        <w:t>التي أخذتها الحكومة على عاتقها بموجب القانون الدولي لحقوق الإنسان؛</w:t>
      </w:r>
    </w:p>
    <w:p w:rsidR="00217869"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490D69">
        <w:rPr>
          <w:rFonts w:ascii="Times New Roman" w:hAnsi="Times New Roman" w:cs="Times New Roman" w:hint="cs"/>
          <w:sz w:val="26"/>
          <w:szCs w:val="26"/>
          <w:rtl/>
        </w:rPr>
        <w:t xml:space="preserve">ضمان </w:t>
      </w:r>
      <w:r w:rsidR="003C6611">
        <w:rPr>
          <w:rFonts w:ascii="Times New Roman" w:hAnsi="Times New Roman" w:cs="Times New Roman" w:hint="cs"/>
          <w:sz w:val="26"/>
          <w:szCs w:val="26"/>
          <w:rtl/>
        </w:rPr>
        <w:t>تماشي</w:t>
      </w:r>
      <w:r w:rsidRPr="00490D69">
        <w:rPr>
          <w:rFonts w:ascii="Times New Roman" w:hAnsi="Times New Roman" w:cs="Times New Roman" w:hint="cs"/>
          <w:sz w:val="26"/>
          <w:szCs w:val="26"/>
          <w:rtl/>
        </w:rPr>
        <w:t xml:space="preserve"> </w:t>
      </w:r>
      <w:proofErr w:type="spellStart"/>
      <w:r w:rsidRPr="00490D69">
        <w:rPr>
          <w:rFonts w:ascii="Times New Roman" w:hAnsi="Times New Roman" w:cs="Times New Roman" w:hint="cs"/>
          <w:sz w:val="26"/>
          <w:szCs w:val="26"/>
          <w:rtl/>
        </w:rPr>
        <w:t>الإستجابات</w:t>
      </w:r>
      <w:proofErr w:type="spellEnd"/>
      <w:r w:rsidRPr="00490D69">
        <w:rPr>
          <w:rFonts w:ascii="Times New Roman" w:hAnsi="Times New Roman" w:cs="Times New Roman" w:hint="cs"/>
          <w:sz w:val="26"/>
          <w:szCs w:val="26"/>
          <w:rtl/>
        </w:rPr>
        <w:t xml:space="preserve"> تتماشى توجيهات السياسة </w:t>
      </w:r>
      <w:proofErr w:type="spellStart"/>
      <w:r w:rsidRPr="00490D69">
        <w:rPr>
          <w:rFonts w:ascii="Times New Roman" w:hAnsi="Times New Roman" w:cs="Times New Roman" w:hint="cs"/>
          <w:sz w:val="26"/>
          <w:szCs w:val="26"/>
          <w:rtl/>
        </w:rPr>
        <w:t>القائمة،</w:t>
      </w:r>
      <w:proofErr w:type="spellEnd"/>
      <w:r w:rsidRPr="00490D69">
        <w:rPr>
          <w:rFonts w:ascii="Times New Roman" w:hAnsi="Times New Roman" w:cs="Times New Roman" w:hint="cs"/>
          <w:sz w:val="26"/>
          <w:szCs w:val="26"/>
          <w:rtl/>
        </w:rPr>
        <w:t xml:space="preserve"> والمعايير </w:t>
      </w:r>
      <w:proofErr w:type="spellStart"/>
      <w:r w:rsidRPr="00490D69">
        <w:rPr>
          <w:rFonts w:ascii="Times New Roman" w:hAnsi="Times New Roman" w:cs="Times New Roman" w:hint="cs"/>
          <w:sz w:val="26"/>
          <w:szCs w:val="26"/>
          <w:rtl/>
        </w:rPr>
        <w:t>الفنية،</w:t>
      </w:r>
      <w:proofErr w:type="spellEnd"/>
      <w:r w:rsidRPr="00490D69">
        <w:rPr>
          <w:rFonts w:ascii="Times New Roman" w:hAnsi="Times New Roman" w:cs="Times New Roman" w:hint="cs"/>
          <w:sz w:val="26"/>
          <w:szCs w:val="26"/>
          <w:rtl/>
        </w:rPr>
        <w:t xml:space="preserve"> و التزامات الحكومة القانونية بمجال حقوق الإنسان</w:t>
      </w:r>
      <w:r w:rsidRPr="00490D69">
        <w:rPr>
          <w:rFonts w:ascii="Times New Roman" w:hAnsi="Times New Roman" w:cs="Times New Roman" w:hint="cs"/>
          <w:sz w:val="26"/>
          <w:szCs w:val="26"/>
        </w:rPr>
        <w:t>.</w:t>
      </w:r>
    </w:p>
    <w:p w:rsidR="00217869" w:rsidRDefault="00217869" w:rsidP="001063DC">
      <w:pPr>
        <w:pStyle w:val="ListParagraph"/>
        <w:bidi/>
        <w:spacing w:line="360" w:lineRule="auto"/>
        <w:jc w:val="both"/>
        <w:rPr>
          <w:rFonts w:ascii="Times New Roman" w:hAnsi="Times New Roman" w:cs="Times New Roman"/>
          <w:sz w:val="26"/>
          <w:szCs w:val="26"/>
        </w:rPr>
      </w:pPr>
    </w:p>
    <w:p w:rsidR="00217869" w:rsidRPr="005F6E52" w:rsidRDefault="00217869" w:rsidP="001063DC">
      <w:pPr>
        <w:bidi/>
        <w:spacing w:line="360" w:lineRule="auto"/>
        <w:jc w:val="both"/>
        <w:rPr>
          <w:rFonts w:ascii="Times New Roman" w:hAnsi="Times New Roman" w:cs="Times New Roman"/>
          <w:color w:val="984806" w:themeColor="accent6" w:themeShade="80"/>
          <w:sz w:val="26"/>
          <w:szCs w:val="26"/>
          <w:rtl/>
        </w:rPr>
      </w:pPr>
      <w:r w:rsidRPr="005F6E52">
        <w:rPr>
          <w:rFonts w:ascii="Times New Roman" w:hAnsi="Times New Roman" w:cs="Times New Roman" w:hint="cs"/>
          <w:color w:val="984806" w:themeColor="accent6" w:themeShade="80"/>
          <w:sz w:val="26"/>
          <w:szCs w:val="26"/>
          <w:rtl/>
        </w:rPr>
        <w:t xml:space="preserve">الرصد </w:t>
      </w:r>
      <w:r w:rsidR="005F6E52">
        <w:rPr>
          <w:rFonts w:ascii="Times New Roman" w:hAnsi="Times New Roman" w:cs="Times New Roman" w:hint="cs"/>
          <w:color w:val="984806" w:themeColor="accent6" w:themeShade="80"/>
          <w:sz w:val="26"/>
          <w:szCs w:val="26"/>
          <w:rtl/>
        </w:rPr>
        <w:t>والتبليغ</w:t>
      </w:r>
    </w:p>
    <w:p w:rsidR="00217869"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C220AF">
        <w:rPr>
          <w:rFonts w:ascii="Times New Roman" w:hAnsi="Times New Roman" w:cs="Times New Roman" w:hint="cs"/>
          <w:sz w:val="26"/>
          <w:szCs w:val="26"/>
          <w:rtl/>
        </w:rPr>
        <w:t xml:space="preserve">ضمان وجود آليات كافية لرصد </w:t>
      </w:r>
      <w:r w:rsidR="005F6E52">
        <w:rPr>
          <w:rFonts w:ascii="Times New Roman" w:hAnsi="Times New Roman" w:cs="Times New Roman" w:hint="cs"/>
          <w:sz w:val="26"/>
          <w:szCs w:val="26"/>
          <w:rtl/>
        </w:rPr>
        <w:t>ومراجعة</w:t>
      </w:r>
      <w:r w:rsidRPr="00C220AF">
        <w:rPr>
          <w:rFonts w:ascii="Times New Roman" w:hAnsi="Times New Roman" w:cs="Times New Roman" w:hint="cs"/>
          <w:sz w:val="26"/>
          <w:szCs w:val="26"/>
          <w:rtl/>
        </w:rPr>
        <w:t xml:space="preserve"> مدى  تأثير مجموعة العمل القطاعية </w:t>
      </w:r>
      <w:r w:rsidR="005F6E52">
        <w:rPr>
          <w:rFonts w:ascii="Times New Roman" w:hAnsi="Times New Roman" w:cs="Times New Roman" w:hint="cs"/>
          <w:sz w:val="26"/>
          <w:szCs w:val="26"/>
          <w:rtl/>
        </w:rPr>
        <w:t>سير العمل</w:t>
      </w:r>
      <w:r w:rsidRPr="00C220AF">
        <w:rPr>
          <w:rFonts w:ascii="Times New Roman" w:hAnsi="Times New Roman" w:cs="Times New Roman" w:hint="cs"/>
          <w:sz w:val="26"/>
          <w:szCs w:val="26"/>
          <w:rtl/>
        </w:rPr>
        <w:t xml:space="preserve"> </w:t>
      </w:r>
      <w:r w:rsidR="005F6E52">
        <w:rPr>
          <w:rFonts w:ascii="Times New Roman" w:hAnsi="Times New Roman" w:cs="Times New Roman" w:hint="cs"/>
          <w:sz w:val="26"/>
          <w:szCs w:val="26"/>
          <w:rtl/>
        </w:rPr>
        <w:t>مقارنة بما ورد في</w:t>
      </w:r>
      <w:r w:rsidRPr="00C220AF">
        <w:rPr>
          <w:rFonts w:ascii="Times New Roman" w:hAnsi="Times New Roman" w:cs="Times New Roman" w:hint="cs"/>
          <w:sz w:val="26"/>
          <w:szCs w:val="26"/>
          <w:rtl/>
        </w:rPr>
        <w:t xml:space="preserve"> خطط التنفيذ؛</w:t>
      </w:r>
    </w:p>
    <w:p w:rsidR="00217869" w:rsidRPr="00367E5D" w:rsidRDefault="00217869" w:rsidP="001063DC">
      <w:pPr>
        <w:pStyle w:val="ListParagraph"/>
        <w:numPr>
          <w:ilvl w:val="0"/>
          <w:numId w:val="4"/>
        </w:numPr>
        <w:bidi/>
        <w:spacing w:line="360" w:lineRule="auto"/>
        <w:jc w:val="both"/>
      </w:pPr>
      <w:r w:rsidRPr="00367E5D">
        <w:rPr>
          <w:rFonts w:ascii="Times New Roman" w:hAnsi="Times New Roman" w:cs="Times New Roman" w:hint="cs"/>
          <w:sz w:val="26"/>
          <w:szCs w:val="26"/>
          <w:rtl/>
        </w:rPr>
        <w:t xml:space="preserve">ضمان وجود تقارير وافية وتبادل </w:t>
      </w:r>
      <w:r w:rsidR="005F6E52">
        <w:rPr>
          <w:rFonts w:ascii="Times New Roman" w:hAnsi="Times New Roman" w:cs="Times New Roman" w:hint="cs"/>
          <w:sz w:val="26"/>
          <w:szCs w:val="26"/>
          <w:rtl/>
        </w:rPr>
        <w:t>ال</w:t>
      </w:r>
      <w:r w:rsidRPr="00367E5D">
        <w:rPr>
          <w:rFonts w:ascii="Times New Roman" w:hAnsi="Times New Roman" w:cs="Times New Roman" w:hint="cs"/>
          <w:sz w:val="26"/>
          <w:szCs w:val="26"/>
          <w:rtl/>
        </w:rPr>
        <w:t>معلومات</w:t>
      </w:r>
      <w:r w:rsidR="005F6E52">
        <w:rPr>
          <w:rFonts w:ascii="Times New Roman" w:hAnsi="Times New Roman" w:cs="Times New Roman" w:hint="cs"/>
          <w:sz w:val="26"/>
          <w:szCs w:val="26"/>
          <w:rtl/>
        </w:rPr>
        <w:t xml:space="preserve"> بشكل فاعل</w:t>
      </w:r>
      <w:r w:rsidRPr="00367E5D">
        <w:rPr>
          <w:rFonts w:ascii="Times New Roman" w:hAnsi="Times New Roman" w:cs="Times New Roman" w:hint="cs"/>
          <w:sz w:val="26"/>
          <w:szCs w:val="26"/>
          <w:rtl/>
        </w:rPr>
        <w:t xml:space="preserve"> (بدعم من مكتب تنسيق الشؤون الإنسانية</w:t>
      </w:r>
      <w:proofErr w:type="spellStart"/>
      <w:r w:rsidRPr="00367E5D">
        <w:rPr>
          <w:rFonts w:ascii="Times New Roman" w:hAnsi="Times New Roman" w:cs="Times New Roman" w:hint="cs"/>
          <w:sz w:val="26"/>
          <w:szCs w:val="26"/>
          <w:rtl/>
        </w:rPr>
        <w:t>)،</w:t>
      </w:r>
      <w:proofErr w:type="spellEnd"/>
      <w:r w:rsidRPr="00367E5D">
        <w:rPr>
          <w:rFonts w:ascii="Times New Roman" w:hAnsi="Times New Roman" w:cs="Times New Roman" w:hint="cs"/>
          <w:sz w:val="26"/>
          <w:szCs w:val="26"/>
          <w:rtl/>
        </w:rPr>
        <w:t xml:space="preserve"> مع </w:t>
      </w:r>
      <w:r w:rsidR="005F6E52">
        <w:rPr>
          <w:rFonts w:ascii="Times New Roman" w:hAnsi="Times New Roman" w:cs="Times New Roman" w:hint="cs"/>
          <w:sz w:val="26"/>
          <w:szCs w:val="26"/>
          <w:rtl/>
        </w:rPr>
        <w:t xml:space="preserve">الانتباه بشكل لازم إلى التفصيل بحسب العمر والجنس. </w:t>
      </w:r>
    </w:p>
    <w:p w:rsidR="00217869" w:rsidRPr="002E61EC" w:rsidRDefault="00217869" w:rsidP="001063DC">
      <w:pPr>
        <w:pStyle w:val="ListParagraph"/>
        <w:bidi/>
        <w:spacing w:line="360" w:lineRule="auto"/>
        <w:jc w:val="both"/>
        <w:rPr>
          <w:rStyle w:val="hps"/>
          <w:rFonts w:ascii="Times New Roman" w:hAnsi="Times New Roman" w:cs="Times New Roman"/>
          <w:sz w:val="26"/>
          <w:szCs w:val="26"/>
        </w:rPr>
      </w:pPr>
    </w:p>
    <w:p w:rsidR="005F6E52" w:rsidRDefault="005F6E52" w:rsidP="001063DC">
      <w:pPr>
        <w:jc w:val="both"/>
        <w:rPr>
          <w:rFonts w:ascii="Times New Roman" w:hAnsi="Times New Roman" w:cs="Times New Roman"/>
          <w:color w:val="984806" w:themeColor="accent6" w:themeShade="80"/>
          <w:sz w:val="26"/>
          <w:szCs w:val="26"/>
          <w:rtl/>
        </w:rPr>
      </w:pPr>
      <w:r>
        <w:rPr>
          <w:rFonts w:ascii="Times New Roman" w:hAnsi="Times New Roman" w:cs="Times New Roman"/>
          <w:color w:val="984806" w:themeColor="accent6" w:themeShade="80"/>
          <w:sz w:val="26"/>
          <w:szCs w:val="26"/>
          <w:rtl/>
        </w:rPr>
        <w:br w:type="page"/>
      </w:r>
    </w:p>
    <w:p w:rsidR="00217869" w:rsidRPr="005F6E52" w:rsidRDefault="005F6E52" w:rsidP="001063DC">
      <w:pPr>
        <w:bidi/>
        <w:spacing w:line="360" w:lineRule="auto"/>
        <w:jc w:val="both"/>
        <w:rPr>
          <w:rFonts w:ascii="Times New Roman" w:hAnsi="Times New Roman" w:cs="Times New Roman"/>
          <w:color w:val="984806" w:themeColor="accent6" w:themeShade="80"/>
          <w:sz w:val="26"/>
          <w:szCs w:val="26"/>
          <w:rtl/>
        </w:rPr>
      </w:pPr>
      <w:r w:rsidRPr="005F6E52">
        <w:rPr>
          <w:rFonts w:ascii="Times New Roman" w:hAnsi="Times New Roman" w:cs="Times New Roman" w:hint="cs"/>
          <w:color w:val="984806" w:themeColor="accent6" w:themeShade="80"/>
          <w:sz w:val="26"/>
          <w:szCs w:val="26"/>
          <w:rtl/>
        </w:rPr>
        <w:lastRenderedPageBreak/>
        <w:t>كسب التأييد وحشد الموارد</w:t>
      </w:r>
    </w:p>
    <w:p w:rsidR="005F6E52" w:rsidRPr="005F6E52"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8162DF">
        <w:rPr>
          <w:rFonts w:ascii="Times New Roman" w:hAnsi="Times New Roman" w:cs="Times New Roman" w:hint="cs"/>
          <w:sz w:val="26"/>
          <w:szCs w:val="26"/>
          <w:rtl/>
        </w:rPr>
        <w:t xml:space="preserve">تحديد المخاوف </w:t>
      </w:r>
      <w:r w:rsidR="005F6E52">
        <w:rPr>
          <w:rFonts w:ascii="Times New Roman" w:hAnsi="Times New Roman" w:cs="Times New Roman" w:hint="cs"/>
          <w:sz w:val="26"/>
          <w:szCs w:val="26"/>
          <w:rtl/>
        </w:rPr>
        <w:t xml:space="preserve">الرئيسية المتعلقة بكسب </w:t>
      </w:r>
      <w:proofErr w:type="spellStart"/>
      <w:r w:rsidR="005F6E52">
        <w:rPr>
          <w:rFonts w:ascii="Times New Roman" w:hAnsi="Times New Roman" w:cs="Times New Roman" w:hint="cs"/>
          <w:sz w:val="26"/>
          <w:szCs w:val="26"/>
          <w:rtl/>
        </w:rPr>
        <w:t>التأييد</w:t>
      </w:r>
      <w:r w:rsidR="002235A7">
        <w:rPr>
          <w:rFonts w:ascii="Times New Roman" w:hAnsi="Times New Roman" w:cs="Times New Roman" w:hint="cs"/>
          <w:sz w:val="26"/>
          <w:szCs w:val="26"/>
          <w:rtl/>
        </w:rPr>
        <w:t>،</w:t>
      </w:r>
      <w:proofErr w:type="spellEnd"/>
      <w:r w:rsidRPr="008162DF">
        <w:rPr>
          <w:rFonts w:ascii="Times New Roman" w:hAnsi="Times New Roman" w:cs="Times New Roman" w:hint="cs"/>
          <w:sz w:val="26"/>
          <w:szCs w:val="26"/>
          <w:rtl/>
        </w:rPr>
        <w:t xml:space="preserve">  بما فيه الاحتياجات </w:t>
      </w:r>
      <w:proofErr w:type="spellStart"/>
      <w:r w:rsidR="005F6E52">
        <w:rPr>
          <w:rFonts w:ascii="Times New Roman" w:hAnsi="Times New Roman" w:cs="Times New Roman" w:hint="cs"/>
          <w:sz w:val="26"/>
          <w:szCs w:val="26"/>
          <w:rtl/>
        </w:rPr>
        <w:t>ل</w:t>
      </w:r>
      <w:r w:rsidRPr="008162DF">
        <w:rPr>
          <w:rFonts w:ascii="Times New Roman" w:hAnsi="Times New Roman" w:cs="Times New Roman" w:hint="cs"/>
          <w:sz w:val="26"/>
          <w:szCs w:val="26"/>
          <w:rtl/>
        </w:rPr>
        <w:t>لموارد،</w:t>
      </w:r>
      <w:proofErr w:type="spellEnd"/>
      <w:r w:rsidRPr="008162DF">
        <w:rPr>
          <w:rFonts w:ascii="Times New Roman" w:hAnsi="Times New Roman" w:cs="Times New Roman" w:hint="cs"/>
          <w:sz w:val="26"/>
          <w:szCs w:val="26"/>
          <w:rtl/>
        </w:rPr>
        <w:t xml:space="preserve"> </w:t>
      </w:r>
      <w:r w:rsidRPr="00B05924">
        <w:rPr>
          <w:rFonts w:ascii="Times New Roman" w:hAnsi="Times New Roman" w:cs="Times New Roman" w:hint="cs"/>
          <w:sz w:val="26"/>
          <w:szCs w:val="26"/>
          <w:rtl/>
        </w:rPr>
        <w:t xml:space="preserve">والإسهام برسائل رئيسية لتوسيع مبادرات </w:t>
      </w:r>
      <w:r w:rsidR="005F6E52">
        <w:rPr>
          <w:rFonts w:ascii="Times New Roman" w:hAnsi="Times New Roman" w:cs="Times New Roman" w:hint="cs"/>
          <w:sz w:val="26"/>
          <w:szCs w:val="26"/>
          <w:rtl/>
        </w:rPr>
        <w:t>كسب التأييد</w:t>
      </w:r>
      <w:r w:rsidRPr="00B05924">
        <w:rPr>
          <w:rFonts w:ascii="Times New Roman" w:hAnsi="Times New Roman" w:cs="Times New Roman" w:hint="cs"/>
          <w:sz w:val="26"/>
          <w:szCs w:val="26"/>
          <w:rtl/>
        </w:rPr>
        <w:t xml:space="preserve"> </w:t>
      </w:r>
      <w:r w:rsidR="005F6E52">
        <w:rPr>
          <w:rFonts w:ascii="Times New Roman" w:hAnsi="Times New Roman" w:cs="Times New Roman" w:hint="cs"/>
          <w:sz w:val="26"/>
          <w:szCs w:val="26"/>
          <w:rtl/>
        </w:rPr>
        <w:t>التي يطلقها</w:t>
      </w:r>
      <w:r w:rsidRPr="00B05924">
        <w:rPr>
          <w:rFonts w:ascii="Times New Roman" w:hAnsi="Times New Roman" w:cs="Times New Roman" w:hint="cs"/>
          <w:sz w:val="26"/>
          <w:szCs w:val="26"/>
          <w:rtl/>
        </w:rPr>
        <w:t xml:space="preserve"> المفوض السامي والجهات الفاعلة الأخرى؛</w:t>
      </w:r>
    </w:p>
    <w:p w:rsidR="00217869"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5418B8">
        <w:rPr>
          <w:rFonts w:ascii="Times New Roman" w:hAnsi="Times New Roman" w:cs="Times New Roman" w:hint="cs"/>
          <w:sz w:val="26"/>
          <w:szCs w:val="26"/>
          <w:rtl/>
        </w:rPr>
        <w:t xml:space="preserve">دعوة الجهات المانحة إلى تمويل الجهات الإنسانية الفاعلة للاضطلاع بالأنشطة ذات الأولوية في القطاع </w:t>
      </w:r>
      <w:proofErr w:type="spellStart"/>
      <w:r w:rsidRPr="005418B8">
        <w:rPr>
          <w:rFonts w:ascii="Times New Roman" w:hAnsi="Times New Roman" w:cs="Times New Roman" w:hint="cs"/>
          <w:sz w:val="26"/>
          <w:szCs w:val="26"/>
          <w:rtl/>
        </w:rPr>
        <w:t>المعني،</w:t>
      </w:r>
      <w:proofErr w:type="spellEnd"/>
      <w:r w:rsidRPr="005418B8">
        <w:rPr>
          <w:rFonts w:ascii="Times New Roman" w:hAnsi="Times New Roman" w:cs="Times New Roman" w:hint="cs"/>
          <w:sz w:val="26"/>
          <w:szCs w:val="26"/>
          <w:rtl/>
        </w:rPr>
        <w:t xml:space="preserve"> بينما تشجع في الوقت نفسه المشاركين في الفرق القطاعية على حشد الموارد اللازمة لأنشطتها من خلال قنواتها المعتادة</w:t>
      </w:r>
      <w:r w:rsidRPr="005418B8">
        <w:rPr>
          <w:rFonts w:ascii="Times New Roman" w:hAnsi="Times New Roman" w:cs="Times New Roman" w:hint="cs"/>
          <w:sz w:val="26"/>
          <w:szCs w:val="26"/>
        </w:rPr>
        <w:t>.</w:t>
      </w:r>
    </w:p>
    <w:p w:rsidR="00217869" w:rsidRDefault="00217869" w:rsidP="001063DC">
      <w:pPr>
        <w:pStyle w:val="ListParagraph"/>
        <w:bidi/>
        <w:spacing w:line="360" w:lineRule="auto"/>
        <w:jc w:val="both"/>
        <w:rPr>
          <w:rFonts w:ascii="Times New Roman" w:hAnsi="Times New Roman" w:cs="Times New Roman"/>
          <w:sz w:val="26"/>
          <w:szCs w:val="26"/>
          <w:rtl/>
        </w:rPr>
      </w:pPr>
    </w:p>
    <w:p w:rsidR="00D766AC" w:rsidRPr="008162DF" w:rsidRDefault="00D766AC" w:rsidP="001063DC">
      <w:pPr>
        <w:pStyle w:val="ListParagraph"/>
        <w:bidi/>
        <w:spacing w:line="360" w:lineRule="auto"/>
        <w:jc w:val="both"/>
        <w:rPr>
          <w:rFonts w:ascii="Times New Roman" w:hAnsi="Times New Roman" w:cs="Times New Roman"/>
          <w:sz w:val="26"/>
          <w:szCs w:val="26"/>
        </w:rPr>
      </w:pPr>
    </w:p>
    <w:p w:rsidR="00217869" w:rsidRPr="0008392B" w:rsidRDefault="00217869" w:rsidP="001063DC">
      <w:pPr>
        <w:bidi/>
        <w:spacing w:line="360" w:lineRule="auto"/>
        <w:jc w:val="both"/>
        <w:rPr>
          <w:rFonts w:ascii="Times New Roman" w:hAnsi="Times New Roman" w:cs="Times New Roman"/>
          <w:color w:val="984806" w:themeColor="accent6" w:themeShade="80"/>
          <w:sz w:val="26"/>
          <w:szCs w:val="26"/>
          <w:rtl/>
        </w:rPr>
      </w:pPr>
      <w:r w:rsidRPr="0008392B">
        <w:rPr>
          <w:rFonts w:ascii="Times New Roman" w:hAnsi="Times New Roman" w:cs="Times New Roman" w:hint="cs"/>
          <w:color w:val="984806" w:themeColor="accent6" w:themeShade="80"/>
          <w:sz w:val="26"/>
          <w:szCs w:val="26"/>
          <w:rtl/>
        </w:rPr>
        <w:t>التدريب وبناء القدرات</w:t>
      </w:r>
    </w:p>
    <w:p w:rsidR="00217869" w:rsidRPr="002C37B8" w:rsidRDefault="00217869" w:rsidP="001063DC">
      <w:pPr>
        <w:pStyle w:val="ListParagraph"/>
        <w:numPr>
          <w:ilvl w:val="0"/>
          <w:numId w:val="4"/>
        </w:numPr>
        <w:bidi/>
        <w:spacing w:line="360" w:lineRule="auto"/>
        <w:jc w:val="both"/>
      </w:pPr>
      <w:r w:rsidRPr="002C37B8">
        <w:rPr>
          <w:rFonts w:ascii="Times New Roman" w:hAnsi="Times New Roman" w:cs="Times New Roman" w:hint="cs"/>
          <w:sz w:val="26"/>
          <w:szCs w:val="26"/>
          <w:rtl/>
        </w:rPr>
        <w:t xml:space="preserve">تعزيز </w:t>
      </w:r>
      <w:r w:rsidRPr="002C37B8">
        <w:rPr>
          <w:rFonts w:ascii="Times New Roman" w:hAnsi="Times New Roman" w:cs="Times New Roman" w:hint="cs"/>
          <w:sz w:val="26"/>
          <w:szCs w:val="26"/>
        </w:rPr>
        <w:t xml:space="preserve">/ </w:t>
      </w:r>
      <w:r w:rsidR="0008392B">
        <w:rPr>
          <w:rFonts w:ascii="Times New Roman" w:hAnsi="Times New Roman" w:cs="Times New Roman" w:hint="cs"/>
          <w:sz w:val="26"/>
          <w:szCs w:val="26"/>
          <w:rtl/>
        </w:rPr>
        <w:t xml:space="preserve">دعم تدريب الموظفين وبناء </w:t>
      </w:r>
      <w:r w:rsidRPr="002C37B8">
        <w:rPr>
          <w:rFonts w:ascii="Times New Roman" w:hAnsi="Times New Roman" w:cs="Times New Roman" w:hint="cs"/>
          <w:sz w:val="26"/>
          <w:szCs w:val="26"/>
          <w:rtl/>
        </w:rPr>
        <w:t>قدرات الشركاء الإنسانيين؛</w:t>
      </w:r>
    </w:p>
    <w:p w:rsidR="00217869" w:rsidRPr="002C37B8" w:rsidRDefault="00217869" w:rsidP="001063DC">
      <w:pPr>
        <w:pStyle w:val="ListParagraph"/>
        <w:numPr>
          <w:ilvl w:val="0"/>
          <w:numId w:val="4"/>
        </w:numPr>
        <w:bidi/>
        <w:spacing w:line="360" w:lineRule="auto"/>
        <w:jc w:val="both"/>
      </w:pPr>
      <w:r w:rsidRPr="002C37B8">
        <w:rPr>
          <w:rFonts w:ascii="Times New Roman" w:hAnsi="Times New Roman" w:cs="Times New Roman" w:hint="cs"/>
          <w:sz w:val="26"/>
          <w:szCs w:val="26"/>
          <w:rtl/>
        </w:rPr>
        <w:t>دعم الجهود الرامية إلى تعزيز قدرات السلطات الوطنية والمجتمع المدني</w:t>
      </w:r>
      <w:r w:rsidRPr="002C37B8">
        <w:rPr>
          <w:rFonts w:ascii="Times New Roman" w:hAnsi="Times New Roman" w:cs="Times New Roman" w:hint="cs"/>
          <w:sz w:val="26"/>
          <w:szCs w:val="26"/>
        </w:rPr>
        <w:t>.</w:t>
      </w:r>
    </w:p>
    <w:p w:rsidR="00217869" w:rsidRPr="002C37B8" w:rsidRDefault="00217869" w:rsidP="001063DC">
      <w:pPr>
        <w:pStyle w:val="ListParagraph"/>
        <w:bidi/>
        <w:spacing w:line="360" w:lineRule="auto"/>
        <w:jc w:val="both"/>
      </w:pPr>
    </w:p>
    <w:p w:rsidR="00217869" w:rsidRPr="0008392B" w:rsidRDefault="00217869" w:rsidP="001063DC">
      <w:pPr>
        <w:pStyle w:val="ListParagraph"/>
        <w:bidi/>
        <w:spacing w:line="360" w:lineRule="auto"/>
        <w:ind w:left="0"/>
        <w:jc w:val="both"/>
        <w:rPr>
          <w:rFonts w:ascii="Times New Roman" w:hAnsi="Times New Roman" w:cs="Times New Roman"/>
          <w:color w:val="984806" w:themeColor="accent6" w:themeShade="80"/>
          <w:sz w:val="26"/>
          <w:szCs w:val="26"/>
          <w:rtl/>
        </w:rPr>
      </w:pPr>
      <w:r w:rsidRPr="0008392B">
        <w:rPr>
          <w:rFonts w:ascii="Times New Roman" w:hAnsi="Times New Roman" w:cs="Times New Roman" w:hint="cs"/>
          <w:color w:val="984806" w:themeColor="accent6" w:themeShade="80"/>
          <w:sz w:val="26"/>
          <w:szCs w:val="26"/>
          <w:rtl/>
        </w:rPr>
        <w:t>توفير المساعدة أو الخدمات كملاذ أخير</w:t>
      </w:r>
    </w:p>
    <w:p w:rsidR="00452B72" w:rsidRDefault="00217869" w:rsidP="001063DC">
      <w:pPr>
        <w:pStyle w:val="ListParagraph"/>
        <w:numPr>
          <w:ilvl w:val="0"/>
          <w:numId w:val="4"/>
        </w:numPr>
        <w:bidi/>
        <w:spacing w:line="360" w:lineRule="auto"/>
        <w:jc w:val="both"/>
        <w:rPr>
          <w:rFonts w:ascii="Times New Roman" w:hAnsi="Times New Roman" w:cs="Times New Roman"/>
          <w:sz w:val="26"/>
          <w:szCs w:val="26"/>
        </w:rPr>
      </w:pPr>
      <w:r w:rsidRPr="00A93544">
        <w:rPr>
          <w:rFonts w:ascii="Times New Roman" w:hAnsi="Times New Roman" w:cs="Times New Roman" w:hint="cs"/>
          <w:sz w:val="26"/>
          <w:szCs w:val="26"/>
          <w:rtl/>
        </w:rPr>
        <w:t xml:space="preserve">كما تم الاتفاق عليه </w:t>
      </w:r>
      <w:r w:rsidR="0008392B">
        <w:rPr>
          <w:rFonts w:ascii="Times New Roman" w:hAnsi="Times New Roman" w:cs="Times New Roman" w:hint="cs"/>
          <w:sz w:val="26"/>
          <w:szCs w:val="26"/>
          <w:rtl/>
        </w:rPr>
        <w:t>بين الجهات الرئيسية في</w:t>
      </w:r>
      <w:r w:rsidRPr="00A93544">
        <w:rPr>
          <w:rFonts w:ascii="Times New Roman" w:hAnsi="Times New Roman" w:cs="Times New Roman" w:hint="cs"/>
          <w:sz w:val="26"/>
          <w:szCs w:val="26"/>
          <w:rtl/>
        </w:rPr>
        <w:t xml:space="preserve"> اللجنة الدائمة المشتركة بين </w:t>
      </w:r>
      <w:proofErr w:type="spellStart"/>
      <w:r w:rsidRPr="00A93544">
        <w:rPr>
          <w:rFonts w:ascii="Times New Roman" w:hAnsi="Times New Roman" w:cs="Times New Roman" w:hint="cs"/>
          <w:sz w:val="26"/>
          <w:szCs w:val="26"/>
          <w:rtl/>
        </w:rPr>
        <w:t>الوكالات،</w:t>
      </w:r>
      <w:proofErr w:type="spellEnd"/>
      <w:r w:rsidRPr="00A93544">
        <w:rPr>
          <w:rFonts w:ascii="Times New Roman" w:hAnsi="Times New Roman" w:cs="Times New Roman" w:hint="cs"/>
          <w:sz w:val="26"/>
          <w:szCs w:val="26"/>
          <w:rtl/>
        </w:rPr>
        <w:t xml:space="preserve"> </w:t>
      </w:r>
      <w:r w:rsidR="0008392B">
        <w:rPr>
          <w:rFonts w:ascii="Times New Roman" w:hAnsi="Times New Roman" w:cs="Times New Roman" w:hint="cs"/>
          <w:sz w:val="26"/>
          <w:szCs w:val="26"/>
          <w:rtl/>
        </w:rPr>
        <w:t>تتولى</w:t>
      </w:r>
      <w:r w:rsidRPr="00A93544">
        <w:rPr>
          <w:rFonts w:ascii="Times New Roman" w:hAnsi="Times New Roman" w:cs="Times New Roman" w:hint="cs"/>
          <w:sz w:val="26"/>
          <w:szCs w:val="26"/>
          <w:rtl/>
        </w:rPr>
        <w:t xml:space="preserve"> </w:t>
      </w:r>
      <w:r w:rsidR="0008392B">
        <w:rPr>
          <w:rFonts w:ascii="Times New Roman" w:hAnsi="Times New Roman" w:cs="Times New Roman" w:hint="cs"/>
          <w:sz w:val="26"/>
          <w:szCs w:val="26"/>
          <w:rtl/>
        </w:rPr>
        <w:t>الجهات العالمة على قيادة القطاع</w:t>
      </w:r>
      <w:r w:rsidRPr="00A93544">
        <w:rPr>
          <w:rFonts w:ascii="Times New Roman" w:hAnsi="Times New Roman" w:cs="Times New Roman" w:hint="cs"/>
          <w:sz w:val="26"/>
          <w:szCs w:val="26"/>
          <w:rtl/>
        </w:rPr>
        <w:t xml:space="preserve"> </w:t>
      </w:r>
      <w:proofErr w:type="spellStart"/>
      <w:r w:rsidRPr="00A93544">
        <w:rPr>
          <w:rFonts w:ascii="Times New Roman" w:hAnsi="Times New Roman" w:cs="Times New Roman" w:hint="cs"/>
          <w:sz w:val="26"/>
          <w:szCs w:val="26"/>
          <w:rtl/>
        </w:rPr>
        <w:t>القطاع</w:t>
      </w:r>
      <w:proofErr w:type="spellEnd"/>
      <w:r w:rsidRPr="00A93544">
        <w:rPr>
          <w:rFonts w:ascii="Times New Roman" w:hAnsi="Times New Roman" w:cs="Times New Roman" w:hint="cs"/>
          <w:sz w:val="26"/>
          <w:szCs w:val="26"/>
          <w:rtl/>
        </w:rPr>
        <w:t xml:space="preserve"> </w:t>
      </w:r>
      <w:r w:rsidR="00282531">
        <w:rPr>
          <w:rFonts w:ascii="Times New Roman" w:hAnsi="Times New Roman" w:cs="Times New Roman" w:hint="cs"/>
          <w:sz w:val="26"/>
          <w:szCs w:val="26"/>
          <w:rtl/>
        </w:rPr>
        <w:t>مسؤولية المقدم الأخير</w:t>
      </w:r>
      <w:r w:rsidR="0008392B">
        <w:rPr>
          <w:rFonts w:ascii="Times New Roman" w:hAnsi="Times New Roman" w:cs="Times New Roman" w:hint="cs"/>
          <w:sz w:val="26"/>
          <w:szCs w:val="26"/>
          <w:rtl/>
        </w:rPr>
        <w:t xml:space="preserve"> </w:t>
      </w:r>
      <w:r w:rsidR="00282531">
        <w:rPr>
          <w:rFonts w:ascii="Times New Roman" w:hAnsi="Times New Roman" w:cs="Times New Roman" w:hint="cs"/>
          <w:sz w:val="26"/>
          <w:szCs w:val="26"/>
          <w:rtl/>
        </w:rPr>
        <w:t>للخدمات</w:t>
      </w:r>
      <w:r w:rsidR="0008392B">
        <w:rPr>
          <w:rFonts w:ascii="Times New Roman" w:hAnsi="Times New Roman" w:cs="Times New Roman" w:hint="cs"/>
          <w:sz w:val="26"/>
          <w:szCs w:val="26"/>
          <w:rtl/>
        </w:rPr>
        <w:t xml:space="preserve"> (الملاذ الأخير</w:t>
      </w:r>
      <w:proofErr w:type="spellStart"/>
      <w:r w:rsidR="0008392B">
        <w:rPr>
          <w:rFonts w:ascii="Times New Roman" w:hAnsi="Times New Roman" w:cs="Times New Roman" w:hint="cs"/>
          <w:sz w:val="26"/>
          <w:szCs w:val="26"/>
          <w:rtl/>
        </w:rPr>
        <w:t>)</w:t>
      </w:r>
      <w:proofErr w:type="spellEnd"/>
      <w:r w:rsidRPr="00A93544">
        <w:rPr>
          <w:rFonts w:ascii="Times New Roman" w:hAnsi="Times New Roman" w:cs="Times New Roman" w:hint="cs"/>
          <w:sz w:val="26"/>
          <w:szCs w:val="26"/>
          <w:rtl/>
        </w:rPr>
        <w:t xml:space="preserve"> </w:t>
      </w:r>
      <w:r w:rsidR="00ED1739">
        <w:rPr>
          <w:rFonts w:ascii="Times New Roman" w:hAnsi="Times New Roman" w:cs="Times New Roman" w:hint="cs"/>
          <w:sz w:val="26"/>
          <w:szCs w:val="26"/>
          <w:rtl/>
        </w:rPr>
        <w:t>(</w:t>
      </w:r>
      <w:r w:rsidR="0008392B">
        <w:rPr>
          <w:rFonts w:ascii="Times New Roman" w:hAnsi="Times New Roman" w:cs="Times New Roman" w:hint="cs"/>
          <w:sz w:val="26"/>
          <w:szCs w:val="26"/>
          <w:rtl/>
        </w:rPr>
        <w:t>وذلك رهن</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بإمكانية</w:t>
      </w:r>
      <w:r w:rsidR="00ED1739" w:rsidRPr="00ED1739">
        <w:rPr>
          <w:rFonts w:ascii="Times New Roman" w:hAnsi="Times New Roman" w:cs="Times New Roman"/>
          <w:sz w:val="26"/>
          <w:szCs w:val="26"/>
          <w:rtl/>
        </w:rPr>
        <w:t xml:space="preserve"> </w:t>
      </w:r>
      <w:r w:rsidR="0008392B">
        <w:rPr>
          <w:rFonts w:ascii="Times New Roman" w:hAnsi="Times New Roman" w:cs="Times New Roman" w:hint="cs"/>
          <w:sz w:val="26"/>
          <w:szCs w:val="26"/>
          <w:rtl/>
        </w:rPr>
        <w:t>الوصول</w:t>
      </w:r>
      <w:r w:rsidR="00ED1739" w:rsidRPr="00ED1739">
        <w:rPr>
          <w:rFonts w:ascii="Times New Roman" w:hAnsi="Times New Roman" w:cs="Times New Roman"/>
          <w:sz w:val="26"/>
          <w:szCs w:val="26"/>
          <w:rtl/>
        </w:rPr>
        <w:t xml:space="preserve"> </w:t>
      </w:r>
      <w:proofErr w:type="spellStart"/>
      <w:r w:rsidR="0008392B">
        <w:rPr>
          <w:rFonts w:ascii="Times New Roman" w:hAnsi="Times New Roman" w:cs="Times New Roman" w:hint="cs"/>
          <w:sz w:val="26"/>
          <w:szCs w:val="26"/>
          <w:rtl/>
        </w:rPr>
        <w:t>و</w:t>
      </w:r>
      <w:r w:rsidR="00ED1739">
        <w:rPr>
          <w:rFonts w:ascii="Times New Roman" w:hAnsi="Times New Roman" w:cs="Times New Roman" w:hint="cs"/>
          <w:sz w:val="26"/>
          <w:szCs w:val="26"/>
          <w:rtl/>
        </w:rPr>
        <w:t>الام</w:t>
      </w:r>
      <w:r w:rsidR="00ED1739" w:rsidRPr="00ED1739">
        <w:rPr>
          <w:rFonts w:ascii="Times New Roman" w:hAnsi="Times New Roman" w:cs="Times New Roman" w:hint="cs"/>
          <w:sz w:val="26"/>
          <w:szCs w:val="26"/>
          <w:rtl/>
        </w:rPr>
        <w:t>ن</w:t>
      </w:r>
      <w:proofErr w:type="spellEnd"/>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و</w:t>
      </w:r>
      <w:r w:rsidR="0008392B">
        <w:rPr>
          <w:rFonts w:ascii="Times New Roman" w:hAnsi="Times New Roman" w:cs="Times New Roman" w:hint="cs"/>
          <w:sz w:val="26"/>
          <w:szCs w:val="26"/>
          <w:rtl/>
        </w:rPr>
        <w:t xml:space="preserve">توفر </w:t>
      </w:r>
      <w:r w:rsidR="00ED1739">
        <w:rPr>
          <w:rFonts w:ascii="Times New Roman" w:hAnsi="Times New Roman" w:cs="Times New Roman" w:hint="cs"/>
          <w:sz w:val="26"/>
          <w:szCs w:val="26"/>
          <w:rtl/>
        </w:rPr>
        <w:t>التموي</w:t>
      </w:r>
      <w:r w:rsidR="00ED1739" w:rsidRPr="00ED1739">
        <w:rPr>
          <w:rFonts w:ascii="Times New Roman" w:hAnsi="Times New Roman" w:cs="Times New Roman" w:hint="cs"/>
          <w:sz w:val="26"/>
          <w:szCs w:val="26"/>
          <w:rtl/>
        </w:rPr>
        <w:t>ل</w:t>
      </w:r>
      <w:proofErr w:type="spellStart"/>
      <w:r w:rsidR="00ED1739">
        <w:rPr>
          <w:rFonts w:ascii="Times New Roman" w:hAnsi="Times New Roman" w:cs="Times New Roman" w:hint="cs"/>
          <w:sz w:val="26"/>
          <w:szCs w:val="26"/>
          <w:rtl/>
        </w:rPr>
        <w:t>)</w:t>
      </w:r>
      <w:proofErr w:type="spellEnd"/>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م</w:t>
      </w:r>
      <w:r w:rsidR="00ED1739" w:rsidRPr="00ED1739">
        <w:rPr>
          <w:rFonts w:ascii="Times New Roman" w:hAnsi="Times New Roman" w:cs="Times New Roman" w:hint="cs"/>
          <w:sz w:val="26"/>
          <w:szCs w:val="26"/>
          <w:rtl/>
        </w:rPr>
        <w:t>ن</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أج</w:t>
      </w:r>
      <w:r w:rsidR="00ED1739" w:rsidRPr="00ED1739">
        <w:rPr>
          <w:rFonts w:ascii="Times New Roman" w:hAnsi="Times New Roman" w:cs="Times New Roman" w:hint="cs"/>
          <w:sz w:val="26"/>
          <w:szCs w:val="26"/>
          <w:rtl/>
        </w:rPr>
        <w:t>ل</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تلبي</w:t>
      </w:r>
      <w:r w:rsidR="00ED1739" w:rsidRPr="00ED1739">
        <w:rPr>
          <w:rFonts w:ascii="Times New Roman" w:hAnsi="Times New Roman" w:cs="Times New Roman" w:hint="cs"/>
          <w:sz w:val="26"/>
          <w:szCs w:val="26"/>
          <w:rtl/>
        </w:rPr>
        <w:t>ة</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ال</w:t>
      </w:r>
      <w:r w:rsidR="00ED1739">
        <w:rPr>
          <w:rFonts w:ascii="Times New Roman" w:hAnsi="Times New Roman" w:cs="Times New Roman" w:hint="cs"/>
          <w:sz w:val="26"/>
          <w:szCs w:val="26"/>
          <w:rtl/>
        </w:rPr>
        <w:t>ا</w:t>
      </w:r>
      <w:r w:rsidR="00ED1739" w:rsidRPr="00ED1739">
        <w:rPr>
          <w:rFonts w:ascii="Times New Roman" w:hAnsi="Times New Roman" w:cs="Times New Roman" w:hint="cs"/>
          <w:sz w:val="26"/>
          <w:szCs w:val="26"/>
          <w:rtl/>
        </w:rPr>
        <w:t>حتياجات</w:t>
      </w:r>
      <w:r w:rsidR="00ED1739">
        <w:rPr>
          <w:rFonts w:ascii="Times New Roman" w:hAnsi="Times New Roman" w:cs="Times New Roman" w:hint="cs"/>
          <w:sz w:val="26"/>
          <w:szCs w:val="26"/>
          <w:rtl/>
        </w:rPr>
        <w:t xml:space="preserve"> </w:t>
      </w:r>
      <w:r w:rsidR="00ED1739" w:rsidRPr="00ED1739">
        <w:rPr>
          <w:rFonts w:ascii="Times New Roman" w:hAnsi="Times New Roman" w:cs="Times New Roman" w:hint="cs"/>
          <w:sz w:val="26"/>
          <w:szCs w:val="26"/>
          <w:rtl/>
        </w:rPr>
        <w:t>ذات</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الاولوي</w:t>
      </w:r>
      <w:r w:rsidR="00ED1739" w:rsidRPr="00ED1739">
        <w:rPr>
          <w:rFonts w:ascii="Times New Roman" w:hAnsi="Times New Roman" w:cs="Times New Roman" w:hint="cs"/>
          <w:sz w:val="26"/>
          <w:szCs w:val="26"/>
          <w:rtl/>
        </w:rPr>
        <w:t>ة</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المتف</w:t>
      </w:r>
      <w:r w:rsidR="00ED1739" w:rsidRPr="00ED1739">
        <w:rPr>
          <w:rFonts w:ascii="Times New Roman" w:hAnsi="Times New Roman" w:cs="Times New Roman" w:hint="cs"/>
          <w:sz w:val="26"/>
          <w:szCs w:val="26"/>
          <w:rtl/>
        </w:rPr>
        <w:t>ق</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عليه</w:t>
      </w:r>
      <w:r w:rsidR="00ED1739" w:rsidRPr="00ED1739">
        <w:rPr>
          <w:rFonts w:ascii="Times New Roman" w:hAnsi="Times New Roman" w:cs="Times New Roman" w:hint="cs"/>
          <w:sz w:val="26"/>
          <w:szCs w:val="26"/>
          <w:rtl/>
        </w:rPr>
        <w:t>ا</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ويتولى</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منس</w:t>
      </w:r>
      <w:r w:rsidR="00ED1739" w:rsidRPr="00ED1739">
        <w:rPr>
          <w:rFonts w:ascii="Times New Roman" w:hAnsi="Times New Roman" w:cs="Times New Roman" w:hint="cs"/>
          <w:sz w:val="26"/>
          <w:szCs w:val="26"/>
          <w:rtl/>
        </w:rPr>
        <w:t>ق</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الشؤون</w:t>
      </w:r>
      <w:r w:rsidR="00ED1739">
        <w:rPr>
          <w:rFonts w:ascii="Times New Roman" w:hAnsi="Times New Roman" w:cs="Times New Roman" w:hint="cs"/>
          <w:sz w:val="26"/>
          <w:szCs w:val="26"/>
          <w:rtl/>
        </w:rPr>
        <w:t xml:space="preserve"> الانساني ومنس</w:t>
      </w:r>
      <w:r w:rsidR="00ED1739" w:rsidRPr="00ED1739">
        <w:rPr>
          <w:rFonts w:ascii="Times New Roman" w:hAnsi="Times New Roman" w:cs="Times New Roman" w:hint="cs"/>
          <w:sz w:val="26"/>
          <w:szCs w:val="26"/>
          <w:rtl/>
        </w:rPr>
        <w:t>ق</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عمليات</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ال</w:t>
      </w:r>
      <w:r w:rsidR="00ED1739">
        <w:rPr>
          <w:rFonts w:ascii="Times New Roman" w:hAnsi="Times New Roman" w:cs="Times New Roman" w:hint="cs"/>
          <w:sz w:val="26"/>
          <w:szCs w:val="26"/>
          <w:rtl/>
        </w:rPr>
        <w:t>اغاث</w:t>
      </w:r>
      <w:r w:rsidR="00ED1739" w:rsidRPr="00ED1739">
        <w:rPr>
          <w:rFonts w:ascii="Times New Roman" w:hAnsi="Times New Roman" w:cs="Times New Roman" w:hint="cs"/>
          <w:sz w:val="26"/>
          <w:szCs w:val="26"/>
          <w:rtl/>
        </w:rPr>
        <w:t>ة</w:t>
      </w:r>
      <w:r w:rsidR="00ED1739" w:rsidRPr="00ED1739">
        <w:rPr>
          <w:rFonts w:ascii="Times New Roman" w:hAnsi="Times New Roman" w:cs="Times New Roman"/>
          <w:sz w:val="26"/>
          <w:szCs w:val="26"/>
          <w:rtl/>
        </w:rPr>
        <w:t xml:space="preserve"> </w:t>
      </w:r>
      <w:r w:rsidR="00ED1739">
        <w:rPr>
          <w:rFonts w:ascii="Times New Roman" w:hAnsi="Times New Roman" w:cs="Times New Roman" w:hint="cs"/>
          <w:sz w:val="26"/>
          <w:szCs w:val="26"/>
          <w:rtl/>
        </w:rPr>
        <w:t>ف</w:t>
      </w:r>
      <w:r w:rsidR="00ED1739" w:rsidRPr="00ED1739">
        <w:rPr>
          <w:rFonts w:ascii="Times New Roman" w:hAnsi="Times New Roman" w:cs="Times New Roman" w:hint="cs"/>
          <w:sz w:val="26"/>
          <w:szCs w:val="26"/>
          <w:rtl/>
        </w:rPr>
        <w:t>ي</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حال</w:t>
      </w:r>
      <w:r w:rsidR="00FA7A07">
        <w:rPr>
          <w:rFonts w:ascii="Times New Roman" w:hAnsi="Times New Roman" w:cs="Times New Roman" w:hint="cs"/>
          <w:sz w:val="26"/>
          <w:szCs w:val="26"/>
          <w:rtl/>
        </w:rPr>
        <w:t>ا</w:t>
      </w:r>
      <w:r w:rsidR="00ED1739" w:rsidRPr="00ED1739">
        <w:rPr>
          <w:rFonts w:ascii="Times New Roman" w:hAnsi="Times New Roman" w:cs="Times New Roman" w:hint="cs"/>
          <w:sz w:val="26"/>
          <w:szCs w:val="26"/>
          <w:rtl/>
        </w:rPr>
        <w:t>ت</w:t>
      </w:r>
      <w:r w:rsidR="00ED1739">
        <w:rPr>
          <w:rFonts w:ascii="Times New Roman" w:hAnsi="Times New Roman" w:cs="Times New Roman" w:hint="cs"/>
          <w:sz w:val="26"/>
          <w:szCs w:val="26"/>
          <w:rtl/>
        </w:rPr>
        <w:t xml:space="preserve"> </w:t>
      </w:r>
      <w:r w:rsidR="00ED1739" w:rsidRPr="00ED1739">
        <w:rPr>
          <w:rFonts w:ascii="Times New Roman" w:hAnsi="Times New Roman" w:cs="Times New Roman" w:hint="cs"/>
          <w:sz w:val="26"/>
          <w:szCs w:val="26"/>
          <w:rtl/>
        </w:rPr>
        <w:t>الطوارئ</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دعم</w:t>
      </w:r>
      <w:r w:rsidR="00ED1739" w:rsidRPr="00ED1739">
        <w:rPr>
          <w:rFonts w:ascii="Times New Roman" w:hAnsi="Times New Roman" w:cs="Times New Roman"/>
          <w:sz w:val="26"/>
          <w:szCs w:val="26"/>
          <w:rtl/>
        </w:rPr>
        <w:t xml:space="preserve"> </w:t>
      </w:r>
      <w:r w:rsidR="00ED1739" w:rsidRPr="00ED1739">
        <w:rPr>
          <w:rFonts w:ascii="Times New Roman" w:hAnsi="Times New Roman" w:cs="Times New Roman" w:hint="cs"/>
          <w:sz w:val="26"/>
          <w:szCs w:val="26"/>
          <w:rtl/>
        </w:rPr>
        <w:t>هؤل</w:t>
      </w:r>
      <w:r w:rsidR="00FA7A07">
        <w:rPr>
          <w:rFonts w:ascii="Times New Roman" w:hAnsi="Times New Roman" w:cs="Times New Roman" w:hint="cs"/>
          <w:sz w:val="26"/>
          <w:szCs w:val="26"/>
          <w:rtl/>
        </w:rPr>
        <w:t>ا</w:t>
      </w:r>
      <w:r w:rsidR="00ED1739" w:rsidRPr="00ED1739">
        <w:rPr>
          <w:rFonts w:ascii="Times New Roman" w:hAnsi="Times New Roman" w:cs="Times New Roman" w:hint="cs"/>
          <w:sz w:val="26"/>
          <w:szCs w:val="26"/>
          <w:rtl/>
        </w:rPr>
        <w:t>ء</w:t>
      </w:r>
      <w:r w:rsidR="00ED1739" w:rsidRPr="00ED1739">
        <w:rPr>
          <w:rFonts w:ascii="Times New Roman" w:hAnsi="Times New Roman" w:cs="Times New Roman"/>
          <w:sz w:val="26"/>
          <w:szCs w:val="26"/>
          <w:rtl/>
        </w:rPr>
        <w:t xml:space="preserve"> </w:t>
      </w:r>
      <w:r w:rsidR="0008392B">
        <w:rPr>
          <w:rFonts w:ascii="Times New Roman" w:hAnsi="Times New Roman" w:cs="Times New Roman" w:hint="cs"/>
          <w:sz w:val="26"/>
          <w:szCs w:val="26"/>
          <w:rtl/>
        </w:rPr>
        <w:t>هذه الجهات</w:t>
      </w:r>
      <w:r w:rsidR="00ED1739" w:rsidRPr="00ED1739">
        <w:rPr>
          <w:rFonts w:ascii="Times New Roman" w:hAnsi="Times New Roman" w:cs="Times New Roman"/>
          <w:sz w:val="26"/>
          <w:szCs w:val="26"/>
          <w:rtl/>
        </w:rPr>
        <w:t xml:space="preserve"> </w:t>
      </w:r>
      <w:r w:rsidR="00FA7A07" w:rsidRPr="00FA7A07">
        <w:rPr>
          <w:rFonts w:ascii="Times New Roman" w:hAnsi="Times New Roman" w:cs="Times New Roman" w:hint="cs"/>
          <w:sz w:val="26"/>
          <w:szCs w:val="26"/>
          <w:rtl/>
        </w:rPr>
        <w:t xml:space="preserve">في جهودهم الرامية </w:t>
      </w:r>
      <w:r w:rsidR="0008392B">
        <w:rPr>
          <w:rFonts w:ascii="Times New Roman" w:hAnsi="Times New Roman" w:cs="Times New Roman" w:hint="cs"/>
          <w:sz w:val="26"/>
          <w:szCs w:val="26"/>
          <w:rtl/>
        </w:rPr>
        <w:t>لحشد</w:t>
      </w:r>
      <w:r w:rsidR="00FA7A07" w:rsidRPr="00FA7A07">
        <w:rPr>
          <w:rFonts w:ascii="Times New Roman" w:hAnsi="Times New Roman" w:cs="Times New Roman" w:hint="cs"/>
          <w:sz w:val="26"/>
          <w:szCs w:val="26"/>
          <w:rtl/>
        </w:rPr>
        <w:t xml:space="preserve"> الموارد </w:t>
      </w:r>
      <w:r w:rsidR="0008392B">
        <w:rPr>
          <w:rFonts w:ascii="Times New Roman" w:hAnsi="Times New Roman" w:cs="Times New Roman" w:hint="cs"/>
          <w:sz w:val="26"/>
          <w:szCs w:val="26"/>
          <w:rtl/>
        </w:rPr>
        <w:t>لهذا الغرض</w:t>
      </w:r>
      <w:r w:rsidR="00ED1739" w:rsidRPr="00ED1739">
        <w:rPr>
          <w:rFonts w:ascii="Times New Roman" w:hAnsi="Times New Roman" w:cs="Times New Roman" w:hint="cs"/>
          <w:sz w:val="26"/>
          <w:szCs w:val="26"/>
          <w:rtl/>
        </w:rPr>
        <w:t>؛</w:t>
      </w:r>
    </w:p>
    <w:p w:rsidR="00142912" w:rsidRPr="0008392B" w:rsidRDefault="007710BD" w:rsidP="001063DC">
      <w:pPr>
        <w:pStyle w:val="ListParagraph"/>
        <w:numPr>
          <w:ilvl w:val="0"/>
          <w:numId w:val="4"/>
        </w:numPr>
        <w:bidi/>
        <w:spacing w:line="360" w:lineRule="auto"/>
        <w:jc w:val="both"/>
      </w:pPr>
      <w:r w:rsidRPr="0008392B">
        <w:rPr>
          <w:rFonts w:ascii="Times New Roman" w:hAnsi="Times New Roman" w:cs="Times New Roman" w:hint="cs"/>
          <w:sz w:val="26"/>
          <w:szCs w:val="26"/>
          <w:rtl/>
        </w:rPr>
        <w:t xml:space="preserve">يطبق هذا المفهوم بطريقة مناسبة وواقعية على القضايا </w:t>
      </w:r>
      <w:r w:rsidR="0008392B">
        <w:rPr>
          <w:rFonts w:ascii="Times New Roman" w:hAnsi="Times New Roman" w:cs="Times New Roman" w:hint="cs"/>
          <w:sz w:val="26"/>
          <w:szCs w:val="26"/>
          <w:rtl/>
        </w:rPr>
        <w:t>المشتركة</w:t>
      </w:r>
      <w:r w:rsidRPr="0008392B">
        <w:rPr>
          <w:rFonts w:ascii="Times New Roman" w:hAnsi="Times New Roman" w:cs="Times New Roman" w:hint="cs"/>
          <w:sz w:val="26"/>
          <w:szCs w:val="26"/>
          <w:rtl/>
        </w:rPr>
        <w:t xml:space="preserve"> مثل الحماية والتعافي المبكر وتنسيق شؤون المخيمات</w:t>
      </w:r>
      <w:r w:rsidR="00282531">
        <w:rPr>
          <w:rFonts w:ascii="Times New Roman" w:hAnsi="Times New Roman" w:cs="Times New Roman" w:hint="cs"/>
          <w:sz w:val="26"/>
          <w:szCs w:val="26"/>
          <w:rtl/>
        </w:rPr>
        <w:t>.</w:t>
      </w:r>
    </w:p>
    <w:p w:rsidR="00D766AC" w:rsidRPr="00142912" w:rsidRDefault="00D766AC" w:rsidP="001063DC">
      <w:pPr>
        <w:pStyle w:val="ListParagraph"/>
        <w:bidi/>
        <w:spacing w:line="360" w:lineRule="auto"/>
        <w:jc w:val="both"/>
        <w:rPr>
          <w:rStyle w:val="hps"/>
          <w:rFonts w:ascii="Times New Roman" w:hAnsi="Times New Roman" w:cs="Times New Roman"/>
          <w:sz w:val="26"/>
          <w:szCs w:val="26"/>
        </w:rPr>
      </w:pPr>
    </w:p>
    <w:p w:rsidR="00D766AC" w:rsidRPr="00B246F6" w:rsidRDefault="00D766AC" w:rsidP="001063DC">
      <w:pPr>
        <w:pStyle w:val="ListParagraph"/>
        <w:bidi/>
        <w:spacing w:line="360" w:lineRule="auto"/>
        <w:ind w:left="-1"/>
        <w:jc w:val="both"/>
        <w:rPr>
          <w:rFonts w:ascii="Times New Roman" w:hAnsi="Times New Roman" w:cs="Times New Roman"/>
          <w:sz w:val="26"/>
          <w:szCs w:val="26"/>
        </w:rPr>
      </w:pPr>
      <w:r w:rsidRPr="001672C6">
        <w:rPr>
          <w:rFonts w:ascii="Times New Roman" w:hAnsi="Times New Roman" w:cs="Times New Roman" w:hint="cs"/>
          <w:sz w:val="26"/>
          <w:szCs w:val="26"/>
          <w:rtl/>
        </w:rPr>
        <w:t>ومن المتوقع أن تكون الجهات الإنسانية</w:t>
      </w:r>
      <w:r w:rsidR="00282531">
        <w:rPr>
          <w:rFonts w:ascii="Times New Roman" w:hAnsi="Times New Roman" w:cs="Times New Roman"/>
          <w:sz w:val="26"/>
          <w:szCs w:val="26"/>
        </w:rPr>
        <w:t xml:space="preserve"> </w:t>
      </w:r>
      <w:r w:rsidR="00282531" w:rsidRPr="001672C6">
        <w:rPr>
          <w:rFonts w:ascii="Times New Roman" w:hAnsi="Times New Roman" w:cs="Times New Roman" w:hint="cs"/>
          <w:sz w:val="26"/>
          <w:szCs w:val="26"/>
          <w:rtl/>
        </w:rPr>
        <w:t>الفاعلة</w:t>
      </w:r>
      <w:r w:rsidRPr="001672C6">
        <w:rPr>
          <w:rFonts w:ascii="Times New Roman" w:hAnsi="Times New Roman" w:cs="Times New Roman" w:hint="cs"/>
          <w:sz w:val="26"/>
          <w:szCs w:val="26"/>
          <w:rtl/>
        </w:rPr>
        <w:t xml:space="preserve"> التي تشارك في وضع خطط العمل الإنسانية </w:t>
      </w:r>
      <w:proofErr w:type="spellStart"/>
      <w:r w:rsidRPr="001672C6">
        <w:rPr>
          <w:rFonts w:ascii="Times New Roman" w:hAnsi="Times New Roman" w:cs="Times New Roman" w:hint="cs"/>
          <w:sz w:val="26"/>
          <w:szCs w:val="26"/>
          <w:rtl/>
        </w:rPr>
        <w:t>المشتركة</w:t>
      </w:r>
      <w:r w:rsidR="002235A7">
        <w:rPr>
          <w:rFonts w:ascii="Times New Roman" w:hAnsi="Times New Roman" w:cs="Times New Roman" w:hint="cs"/>
          <w:sz w:val="26"/>
          <w:szCs w:val="26"/>
          <w:rtl/>
        </w:rPr>
        <w:t>،</w:t>
      </w:r>
      <w:proofErr w:type="spellEnd"/>
      <w:r w:rsidRPr="001672C6">
        <w:rPr>
          <w:rFonts w:ascii="Times New Roman" w:hAnsi="Times New Roman" w:cs="Times New Roman" w:hint="cs"/>
          <w:sz w:val="26"/>
          <w:szCs w:val="26"/>
          <w:rtl/>
        </w:rPr>
        <w:t xml:space="preserve"> </w:t>
      </w:r>
      <w:r>
        <w:rPr>
          <w:rFonts w:ascii="Times New Roman" w:hAnsi="Times New Roman" w:cs="Times New Roman" w:hint="cs"/>
          <w:sz w:val="26"/>
          <w:szCs w:val="26"/>
          <w:rtl/>
        </w:rPr>
        <w:t xml:space="preserve">من الشركاء  </w:t>
      </w:r>
      <w:r w:rsidR="00282531">
        <w:rPr>
          <w:rFonts w:ascii="Times New Roman" w:hAnsi="Times New Roman" w:cs="Times New Roman" w:hint="cs"/>
          <w:sz w:val="26"/>
          <w:szCs w:val="26"/>
          <w:rtl/>
        </w:rPr>
        <w:t>الرئيسيين</w:t>
      </w:r>
      <w:r w:rsidRPr="001672C6">
        <w:rPr>
          <w:rFonts w:ascii="Times New Roman" w:hAnsi="Times New Roman" w:cs="Times New Roman" w:hint="cs"/>
          <w:sz w:val="26"/>
          <w:szCs w:val="26"/>
          <w:rtl/>
        </w:rPr>
        <w:t xml:space="preserve"> في تقييم </w:t>
      </w:r>
      <w:proofErr w:type="spellStart"/>
      <w:r w:rsidRPr="001672C6">
        <w:rPr>
          <w:rFonts w:ascii="Times New Roman" w:hAnsi="Times New Roman" w:cs="Times New Roman" w:hint="cs"/>
          <w:sz w:val="26"/>
          <w:szCs w:val="26"/>
          <w:rtl/>
        </w:rPr>
        <w:t>الاحتياجات،</w:t>
      </w:r>
      <w:proofErr w:type="spellEnd"/>
      <w:r w:rsidRPr="001A2B99">
        <w:rPr>
          <w:rFonts w:ascii="Times New Roman" w:hAnsi="Times New Roman" w:cs="Times New Roman" w:hint="cs"/>
          <w:sz w:val="26"/>
          <w:szCs w:val="26"/>
          <w:rtl/>
        </w:rPr>
        <w:t xml:space="preserve"> </w:t>
      </w:r>
      <w:r w:rsidR="00282531">
        <w:rPr>
          <w:rFonts w:ascii="Times New Roman" w:hAnsi="Times New Roman" w:cs="Times New Roman" w:hint="cs"/>
          <w:sz w:val="26"/>
          <w:szCs w:val="26"/>
          <w:rtl/>
        </w:rPr>
        <w:t>وتطوير</w:t>
      </w:r>
      <w:r w:rsidRPr="001A2B99">
        <w:rPr>
          <w:rFonts w:ascii="Times New Roman" w:hAnsi="Times New Roman" w:cs="Times New Roman" w:hint="cs"/>
          <w:sz w:val="26"/>
          <w:szCs w:val="26"/>
          <w:rtl/>
        </w:rPr>
        <w:t xml:space="preserve"> </w:t>
      </w:r>
      <w:r w:rsidR="00282531">
        <w:rPr>
          <w:rFonts w:ascii="Times New Roman" w:hAnsi="Times New Roman" w:cs="Times New Roman" w:hint="cs"/>
          <w:sz w:val="26"/>
          <w:szCs w:val="26"/>
          <w:rtl/>
        </w:rPr>
        <w:t>ال</w:t>
      </w:r>
      <w:r w:rsidRPr="001A2B99">
        <w:rPr>
          <w:rFonts w:ascii="Times New Roman" w:hAnsi="Times New Roman" w:cs="Times New Roman" w:hint="cs"/>
          <w:sz w:val="26"/>
          <w:szCs w:val="26"/>
          <w:rtl/>
        </w:rPr>
        <w:t xml:space="preserve">استراتيجيات وخطط </w:t>
      </w:r>
      <w:proofErr w:type="spellStart"/>
      <w:r w:rsidRPr="001A2B99">
        <w:rPr>
          <w:rFonts w:ascii="Times New Roman" w:hAnsi="Times New Roman" w:cs="Times New Roman" w:hint="cs"/>
          <w:sz w:val="26"/>
          <w:szCs w:val="26"/>
          <w:rtl/>
        </w:rPr>
        <w:t>للقطاع،</w:t>
      </w:r>
      <w:proofErr w:type="spellEnd"/>
      <w:r w:rsidRPr="001A2B99">
        <w:rPr>
          <w:rFonts w:ascii="Times New Roman" w:hAnsi="Times New Roman" w:cs="Times New Roman" w:hint="cs"/>
          <w:sz w:val="26"/>
          <w:szCs w:val="26"/>
          <w:rtl/>
        </w:rPr>
        <w:t xml:space="preserve"> وتنفيذ الأنشطة ذات الأولوية المتفق عليها</w:t>
      </w:r>
      <w:r w:rsidR="00282531">
        <w:rPr>
          <w:rFonts w:ascii="Times New Roman" w:hAnsi="Times New Roman" w:cs="Times New Roman"/>
          <w:sz w:val="26"/>
          <w:szCs w:val="26"/>
        </w:rPr>
        <w:t xml:space="preserve"> </w:t>
      </w:r>
      <w:r w:rsidRPr="001A2B99">
        <w:rPr>
          <w:rFonts w:ascii="Times New Roman" w:hAnsi="Times New Roman" w:cs="Times New Roman" w:hint="cs"/>
          <w:sz w:val="26"/>
          <w:szCs w:val="26"/>
        </w:rPr>
        <w:t>.</w:t>
      </w:r>
      <w:r w:rsidR="00282531">
        <w:rPr>
          <w:rFonts w:ascii="Times New Roman" w:hAnsi="Times New Roman" w:cs="Times New Roman" w:hint="cs"/>
          <w:sz w:val="26"/>
          <w:szCs w:val="26"/>
          <w:rtl/>
        </w:rPr>
        <w:t xml:space="preserve">ويجب أن تتيح المجموعات القطاعية المجال للفاعلين في المجال الإنساني الذين يرغبون في المشاركة </w:t>
      </w:r>
      <w:proofErr w:type="spellStart"/>
      <w:r w:rsidR="00282531">
        <w:rPr>
          <w:rFonts w:ascii="Times New Roman" w:hAnsi="Times New Roman" w:cs="Times New Roman" w:hint="cs"/>
          <w:sz w:val="26"/>
          <w:szCs w:val="26"/>
          <w:rtl/>
        </w:rPr>
        <w:t>كمراقبين،</w:t>
      </w:r>
      <w:proofErr w:type="spellEnd"/>
      <w:r w:rsidR="00282531">
        <w:rPr>
          <w:rFonts w:ascii="Times New Roman" w:hAnsi="Times New Roman" w:cs="Times New Roman" w:hint="cs"/>
          <w:sz w:val="26"/>
          <w:szCs w:val="26"/>
          <w:rtl/>
        </w:rPr>
        <w:t xml:space="preserve"> والتشارك بالمعلومات بشكل أساسي.</w:t>
      </w:r>
    </w:p>
    <w:p w:rsidR="00D766AC" w:rsidRPr="00282531" w:rsidRDefault="00D766AC" w:rsidP="001063DC">
      <w:pPr>
        <w:bidi/>
        <w:spacing w:line="360" w:lineRule="auto"/>
        <w:jc w:val="both"/>
        <w:rPr>
          <w:rFonts w:ascii="Times New Roman" w:hAnsi="Times New Roman" w:cs="Times New Roman"/>
          <w:sz w:val="26"/>
          <w:szCs w:val="26"/>
          <w:lang w:val="de-DE"/>
        </w:rPr>
      </w:pPr>
    </w:p>
    <w:p w:rsidR="00D766AC" w:rsidRDefault="00D766AC" w:rsidP="001063DC">
      <w:pPr>
        <w:bidi/>
        <w:spacing w:line="360" w:lineRule="auto"/>
        <w:jc w:val="both"/>
        <w:rPr>
          <w:rFonts w:ascii="Times New Roman" w:hAnsi="Times New Roman" w:cs="Times New Roman"/>
          <w:sz w:val="26"/>
          <w:szCs w:val="26"/>
          <w:rtl/>
        </w:rPr>
      </w:pPr>
    </w:p>
    <w:p w:rsidR="00D766AC" w:rsidRDefault="00D766AC" w:rsidP="001063DC">
      <w:pPr>
        <w:bidi/>
        <w:spacing w:line="360" w:lineRule="auto"/>
        <w:jc w:val="both"/>
        <w:rPr>
          <w:rFonts w:ascii="Times New Roman" w:hAnsi="Times New Roman" w:cs="Times New Roman"/>
          <w:sz w:val="26"/>
          <w:szCs w:val="26"/>
          <w:rtl/>
        </w:rPr>
      </w:pPr>
    </w:p>
    <w:p w:rsidR="00D766AC" w:rsidRDefault="00D766AC" w:rsidP="001063DC">
      <w:pPr>
        <w:bidi/>
        <w:spacing w:line="360" w:lineRule="auto"/>
        <w:jc w:val="both"/>
        <w:rPr>
          <w:rFonts w:ascii="Times New Roman" w:hAnsi="Times New Roman" w:cs="Times New Roman"/>
          <w:sz w:val="26"/>
          <w:szCs w:val="26"/>
          <w:rtl/>
        </w:rPr>
      </w:pPr>
    </w:p>
    <w:p w:rsidR="00D766AC" w:rsidRDefault="00D766AC" w:rsidP="001063DC">
      <w:pPr>
        <w:bidi/>
        <w:spacing w:line="360" w:lineRule="auto"/>
        <w:jc w:val="both"/>
        <w:rPr>
          <w:rFonts w:ascii="Times New Roman" w:hAnsi="Times New Roman" w:cs="Times New Roman"/>
          <w:sz w:val="26"/>
          <w:szCs w:val="26"/>
          <w:rtl/>
        </w:rPr>
      </w:pPr>
    </w:p>
    <w:p w:rsidR="00282531" w:rsidRPr="008F4195" w:rsidRDefault="00D766AC" w:rsidP="007D2684">
      <w:pPr>
        <w:pStyle w:val="Heading2"/>
        <w:bidi/>
        <w:jc w:val="both"/>
        <w:rPr>
          <w:rtl/>
        </w:rPr>
      </w:pPr>
      <w:bookmarkStart w:id="19" w:name="_Toc363123650"/>
      <w:r w:rsidRPr="00142912">
        <w:rPr>
          <w:rFonts w:hint="cs"/>
          <w:i/>
          <w:iCs/>
          <w:rtl/>
        </w:rPr>
        <w:lastRenderedPageBreak/>
        <w:t>الملحق</w:t>
      </w:r>
      <w:r w:rsidRPr="00142912">
        <w:rPr>
          <w:i/>
          <w:iCs/>
          <w:rtl/>
        </w:rPr>
        <w:t xml:space="preserve">  5 ــ</w:t>
      </w:r>
      <w:r w:rsidR="00282531" w:rsidRPr="00282531">
        <w:rPr>
          <w:rFonts w:hint="cs"/>
          <w:rtl/>
        </w:rPr>
        <w:t xml:space="preserve"> </w:t>
      </w:r>
      <w:r w:rsidR="00282531" w:rsidRPr="008F4195">
        <w:rPr>
          <w:rFonts w:hint="cs"/>
          <w:rtl/>
        </w:rPr>
        <w:t xml:space="preserve">قائمة </w:t>
      </w:r>
      <w:r w:rsidR="00282531">
        <w:rPr>
          <w:rFonts w:hint="cs"/>
          <w:rtl/>
        </w:rPr>
        <w:t>بالوكالات التي تتولى</w:t>
      </w:r>
      <w:r w:rsidR="00282531" w:rsidRPr="008F4195">
        <w:rPr>
          <w:rFonts w:hint="cs"/>
          <w:rtl/>
        </w:rPr>
        <w:t xml:space="preserve"> </w:t>
      </w:r>
      <w:r w:rsidR="00282531">
        <w:rPr>
          <w:rFonts w:hint="cs"/>
          <w:rtl/>
        </w:rPr>
        <w:t>قياد</w:t>
      </w:r>
      <w:r w:rsidR="00282531">
        <w:rPr>
          <w:rFonts w:hint="cs"/>
          <w:rtl/>
          <w:lang w:val="en-GB" w:bidi="ar-JO"/>
        </w:rPr>
        <w:t>ة</w:t>
      </w:r>
      <w:r w:rsidR="00282531" w:rsidRPr="008F4195">
        <w:rPr>
          <w:rFonts w:hint="cs"/>
          <w:rtl/>
        </w:rPr>
        <w:t xml:space="preserve"> </w:t>
      </w:r>
      <w:r w:rsidR="00282531">
        <w:rPr>
          <w:rFonts w:hint="cs"/>
          <w:rtl/>
        </w:rPr>
        <w:t>القطاعات</w:t>
      </w:r>
      <w:r w:rsidR="00282531" w:rsidRPr="008F4195">
        <w:rPr>
          <w:rFonts w:hint="cs"/>
          <w:rtl/>
        </w:rPr>
        <w:t xml:space="preserve"> </w:t>
      </w:r>
      <w:proofErr w:type="spellStart"/>
      <w:r w:rsidR="00282531" w:rsidRPr="008F4195">
        <w:rPr>
          <w:rFonts w:hint="cs"/>
          <w:rtl/>
        </w:rPr>
        <w:t>/</w:t>
      </w:r>
      <w:proofErr w:type="spellEnd"/>
      <w:r w:rsidR="00282531" w:rsidRPr="008F4195">
        <w:rPr>
          <w:rFonts w:hint="cs"/>
        </w:rPr>
        <w:t xml:space="preserve"> </w:t>
      </w:r>
      <w:r w:rsidR="00282531">
        <w:rPr>
          <w:rFonts w:hint="cs"/>
          <w:rtl/>
        </w:rPr>
        <w:t>المجموعات على المستوى العالمي</w:t>
      </w:r>
      <w:bookmarkEnd w:id="19"/>
    </w:p>
    <w:p w:rsidR="00D766AC" w:rsidRPr="00142912" w:rsidRDefault="00D766AC" w:rsidP="001063DC">
      <w:pPr>
        <w:pStyle w:val="ListParagraph"/>
        <w:bidi/>
        <w:spacing w:line="360" w:lineRule="auto"/>
        <w:ind w:left="0"/>
        <w:jc w:val="both"/>
        <w:rPr>
          <w:rFonts w:ascii="Times New Roman" w:hAnsi="Times New Roman" w:cs="Times New Roman"/>
          <w:i/>
          <w:iCs/>
          <w:color w:val="984806" w:themeColor="accent6" w:themeShade="80"/>
          <w:sz w:val="26"/>
          <w:szCs w:val="26"/>
          <w:rtl/>
        </w:rPr>
      </w:pPr>
    </w:p>
    <w:tbl>
      <w:tblPr>
        <w:tblStyle w:val="TableGrid"/>
        <w:bidiVisual/>
        <w:tblW w:w="0" w:type="auto"/>
        <w:tblLook w:val="04A0"/>
      </w:tblPr>
      <w:tblGrid>
        <w:gridCol w:w="816"/>
        <w:gridCol w:w="2976"/>
        <w:gridCol w:w="4111"/>
      </w:tblGrid>
      <w:tr w:rsidR="00D766AC" w:rsidTr="001361FF">
        <w:tc>
          <w:tcPr>
            <w:tcW w:w="816" w:type="dxa"/>
            <w:tcBorders>
              <w:top w:val="nil"/>
              <w:left w:val="nil"/>
            </w:tcBorders>
            <w:shd w:val="clear" w:color="auto" w:fill="FFFFFF" w:themeFill="background1"/>
          </w:tcPr>
          <w:p w:rsidR="00D766AC" w:rsidRDefault="00D766AC" w:rsidP="001063DC">
            <w:pPr>
              <w:bidi/>
              <w:spacing w:line="360" w:lineRule="auto"/>
              <w:jc w:val="both"/>
              <w:rPr>
                <w:rFonts w:ascii="Times New Roman" w:hAnsi="Times New Roman" w:cs="Times New Roman"/>
                <w:sz w:val="26"/>
                <w:szCs w:val="26"/>
                <w:rtl/>
              </w:rPr>
            </w:pPr>
          </w:p>
        </w:tc>
        <w:tc>
          <w:tcPr>
            <w:tcW w:w="2976" w:type="dxa"/>
            <w:shd w:val="clear" w:color="auto" w:fill="943634" w:themeFill="accent2" w:themeFillShade="BF"/>
          </w:tcPr>
          <w:p w:rsidR="00D766AC" w:rsidRPr="001A2B99" w:rsidRDefault="00D766AC" w:rsidP="007D2684">
            <w:pPr>
              <w:bidi/>
              <w:spacing w:line="360" w:lineRule="auto"/>
              <w:jc w:val="both"/>
              <w:rPr>
                <w:rFonts w:ascii="Times New Roman" w:hAnsi="Times New Roman" w:cs="Times New Roman"/>
                <w:color w:val="FFFFFF" w:themeColor="background1"/>
                <w:sz w:val="26"/>
                <w:szCs w:val="26"/>
                <w:rtl/>
              </w:rPr>
            </w:pPr>
            <w:r w:rsidRPr="001A2B99">
              <w:rPr>
                <w:rFonts w:ascii="Times New Roman" w:hAnsi="Times New Roman" w:cs="Times New Roman" w:hint="cs"/>
                <w:color w:val="FFFFFF" w:themeColor="background1"/>
                <w:sz w:val="26"/>
                <w:szCs w:val="26"/>
                <w:rtl/>
              </w:rPr>
              <w:t xml:space="preserve">القطاع </w:t>
            </w:r>
            <w:proofErr w:type="spellStart"/>
            <w:r w:rsidRPr="001A2B99">
              <w:rPr>
                <w:rFonts w:ascii="Times New Roman" w:hAnsi="Times New Roman" w:cs="Times New Roman" w:hint="cs"/>
                <w:color w:val="FFFFFF" w:themeColor="background1"/>
                <w:sz w:val="26"/>
                <w:szCs w:val="26"/>
                <w:rtl/>
              </w:rPr>
              <w:t>/</w:t>
            </w:r>
            <w:proofErr w:type="spellEnd"/>
            <w:r w:rsidR="00282531">
              <w:rPr>
                <w:rFonts w:ascii="Times New Roman" w:hAnsi="Times New Roman" w:cs="Times New Roman" w:hint="cs"/>
                <w:color w:val="FFFFFF" w:themeColor="background1"/>
                <w:sz w:val="26"/>
                <w:szCs w:val="26"/>
                <w:rtl/>
              </w:rPr>
              <w:t xml:space="preserve"> المجموعة</w:t>
            </w:r>
            <w:r w:rsidRPr="001A2B99">
              <w:rPr>
                <w:rFonts w:ascii="Times New Roman" w:hAnsi="Times New Roman" w:cs="Times New Roman" w:hint="cs"/>
                <w:color w:val="FFFFFF" w:themeColor="background1"/>
                <w:sz w:val="26"/>
                <w:szCs w:val="26"/>
                <w:rtl/>
              </w:rPr>
              <w:t xml:space="preserve"> </w:t>
            </w:r>
          </w:p>
        </w:tc>
        <w:tc>
          <w:tcPr>
            <w:tcW w:w="4111" w:type="dxa"/>
            <w:tcBorders>
              <w:top w:val="single" w:sz="4" w:space="0" w:color="auto"/>
              <w:right w:val="single" w:sz="4" w:space="0" w:color="auto"/>
            </w:tcBorders>
            <w:shd w:val="clear" w:color="auto" w:fill="943634" w:themeFill="accent2" w:themeFillShade="BF"/>
          </w:tcPr>
          <w:p w:rsidR="00D766AC" w:rsidRPr="001A2B99" w:rsidRDefault="00D766AC" w:rsidP="001063DC">
            <w:pPr>
              <w:bidi/>
              <w:spacing w:line="360" w:lineRule="auto"/>
              <w:jc w:val="both"/>
              <w:rPr>
                <w:rFonts w:ascii="Times New Roman" w:hAnsi="Times New Roman" w:cs="Times New Roman"/>
                <w:color w:val="FFFFFF" w:themeColor="background1"/>
                <w:sz w:val="26"/>
                <w:szCs w:val="26"/>
                <w:rtl/>
              </w:rPr>
            </w:pPr>
            <w:r w:rsidRPr="001A2B99">
              <w:rPr>
                <w:rFonts w:ascii="Times New Roman" w:hAnsi="Times New Roman" w:cs="Times New Roman" w:hint="cs"/>
                <w:color w:val="FFFFFF" w:themeColor="background1"/>
                <w:sz w:val="26"/>
                <w:szCs w:val="26"/>
                <w:rtl/>
              </w:rPr>
              <w:t>القيادة</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1</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1A2B99">
              <w:rPr>
                <w:rFonts w:ascii="Times New Roman" w:hAnsi="Times New Roman" w:cs="Times New Roman" w:hint="cs"/>
                <w:sz w:val="26"/>
                <w:szCs w:val="26"/>
                <w:rtl/>
              </w:rPr>
              <w:t>الزراعة</w:t>
            </w:r>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1A2B99">
              <w:rPr>
                <w:rFonts w:ascii="Times New Roman" w:hAnsi="Times New Roman" w:cs="Times New Roman" w:hint="cs"/>
                <w:sz w:val="26"/>
                <w:szCs w:val="26"/>
              </w:rPr>
              <w:t xml:space="preserve">  </w:t>
            </w:r>
            <w:r w:rsidRPr="001A2B99">
              <w:rPr>
                <w:rFonts w:ascii="Times New Roman" w:hAnsi="Times New Roman" w:cs="Times New Roman" w:hint="cs"/>
                <w:sz w:val="26"/>
                <w:szCs w:val="26"/>
                <w:rtl/>
              </w:rPr>
              <w:t>منظمة الأغذية والزراعة</w:t>
            </w:r>
          </w:p>
        </w:tc>
      </w:tr>
      <w:tr w:rsidR="00D766AC" w:rsidTr="001361FF">
        <w:trPr>
          <w:trHeight w:val="776"/>
        </w:trPr>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2</w:t>
            </w:r>
          </w:p>
        </w:tc>
        <w:tc>
          <w:tcPr>
            <w:tcW w:w="2976"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552272">
              <w:rPr>
                <w:rFonts w:ascii="Times New Roman" w:hAnsi="Times New Roman" w:cs="Times New Roman" w:hint="cs"/>
                <w:sz w:val="26"/>
                <w:szCs w:val="26"/>
                <w:rtl/>
              </w:rPr>
              <w:t>تنسيق</w:t>
            </w:r>
            <w:r>
              <w:rPr>
                <w:rFonts w:ascii="Times New Roman" w:hAnsi="Times New Roman" w:cs="Times New Roman" w:hint="cs"/>
                <w:sz w:val="26"/>
                <w:szCs w:val="26"/>
                <w:rtl/>
              </w:rPr>
              <w:t xml:space="preserve"> و</w:t>
            </w:r>
            <w:r w:rsidRPr="00552272">
              <w:rPr>
                <w:rFonts w:ascii="Times New Roman" w:hAnsi="Times New Roman" w:cs="Times New Roman"/>
                <w:sz w:val="26"/>
                <w:szCs w:val="26"/>
                <w:rtl/>
              </w:rPr>
              <w:t xml:space="preserve"> </w:t>
            </w:r>
            <w:r>
              <w:rPr>
                <w:rFonts w:ascii="Times New Roman" w:hAnsi="Times New Roman" w:cs="Times New Roman" w:hint="cs"/>
                <w:sz w:val="26"/>
                <w:szCs w:val="26"/>
                <w:rtl/>
              </w:rPr>
              <w:t>وإدارة</w:t>
            </w:r>
            <w:r w:rsidRPr="00552272">
              <w:rPr>
                <w:rFonts w:ascii="Times New Roman" w:hAnsi="Times New Roman" w:cs="Times New Roman"/>
                <w:sz w:val="26"/>
                <w:szCs w:val="26"/>
                <w:rtl/>
              </w:rPr>
              <w:t xml:space="preserve"> </w:t>
            </w:r>
            <w:r w:rsidRPr="00552272">
              <w:rPr>
                <w:rFonts w:ascii="Times New Roman" w:hAnsi="Times New Roman" w:cs="Times New Roman" w:hint="cs"/>
                <w:sz w:val="26"/>
                <w:szCs w:val="26"/>
                <w:rtl/>
              </w:rPr>
              <w:t>شؤون</w:t>
            </w:r>
            <w:r w:rsidRPr="00552272">
              <w:rPr>
                <w:rFonts w:ascii="Times New Roman" w:hAnsi="Times New Roman" w:cs="Times New Roman"/>
                <w:sz w:val="26"/>
                <w:szCs w:val="26"/>
                <w:rtl/>
              </w:rPr>
              <w:t xml:space="preserve"> </w:t>
            </w:r>
            <w:r w:rsidRPr="00552272">
              <w:rPr>
                <w:rFonts w:ascii="Times New Roman" w:hAnsi="Times New Roman" w:cs="Times New Roman" w:hint="cs"/>
                <w:sz w:val="26"/>
                <w:szCs w:val="26"/>
                <w:rtl/>
              </w:rPr>
              <w:t>المخيمات</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مفوضية شؤون اللاجئين والمنظمة الدولية للهجرة</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3</w:t>
            </w:r>
          </w:p>
        </w:tc>
        <w:tc>
          <w:tcPr>
            <w:tcW w:w="2976" w:type="dxa"/>
            <w:shd w:val="clear" w:color="auto" w:fill="D99594" w:themeFill="accent2" w:themeFillTint="99"/>
          </w:tcPr>
          <w:p w:rsidR="00D766AC" w:rsidRDefault="00282531"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التعافي</w:t>
            </w:r>
            <w:r w:rsidR="00D766AC" w:rsidRPr="001A2B99">
              <w:rPr>
                <w:rFonts w:ascii="Times New Roman" w:hAnsi="Times New Roman" w:cs="Times New Roman" w:hint="cs"/>
                <w:sz w:val="26"/>
                <w:szCs w:val="26"/>
                <w:rtl/>
              </w:rPr>
              <w:t xml:space="preserve"> المبكر</w:t>
            </w:r>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برنامج الأمم المتحدة الإنمائي</w:t>
            </w:r>
          </w:p>
        </w:tc>
      </w:tr>
      <w:tr w:rsidR="00D766AC" w:rsidTr="001361FF">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4</w:t>
            </w:r>
          </w:p>
        </w:tc>
        <w:tc>
          <w:tcPr>
            <w:tcW w:w="2976"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1A2B99">
              <w:rPr>
                <w:rFonts w:ascii="Times New Roman" w:hAnsi="Times New Roman" w:cs="Times New Roman" w:hint="cs"/>
                <w:sz w:val="26"/>
                <w:szCs w:val="26"/>
                <w:rtl/>
              </w:rPr>
              <w:t>التعليم</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اليونيسيف وتحالف إنقاذ الطف</w:t>
            </w:r>
            <w:r w:rsidR="00282531">
              <w:rPr>
                <w:rFonts w:ascii="Times New Roman" w:hAnsi="Times New Roman" w:cs="Times New Roman" w:hint="cs"/>
                <w:sz w:val="26"/>
                <w:szCs w:val="26"/>
                <w:rtl/>
              </w:rPr>
              <w:t>ل</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5</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مأوى الطوارئ </w:t>
            </w:r>
          </w:p>
        </w:tc>
        <w:tc>
          <w:tcPr>
            <w:tcW w:w="4111" w:type="dxa"/>
            <w:shd w:val="clear" w:color="auto" w:fill="D99594" w:themeFill="accent2" w:themeFillTint="99"/>
          </w:tcPr>
          <w:p w:rsidR="00D766AC" w:rsidRPr="002258CF" w:rsidRDefault="00D766AC" w:rsidP="001063DC">
            <w:pPr>
              <w:bidi/>
              <w:spacing w:line="360" w:lineRule="auto"/>
              <w:jc w:val="both"/>
              <w:rPr>
                <w:rFonts w:ascii="Times New Roman" w:hAnsi="Times New Roman" w:cs="Times New Roman"/>
                <w:sz w:val="26"/>
                <w:szCs w:val="26"/>
              </w:rPr>
            </w:pPr>
            <w:r w:rsidRPr="002258CF">
              <w:rPr>
                <w:rFonts w:ascii="Times New Roman" w:hAnsi="Times New Roman" w:cs="Times New Roman" w:hint="cs"/>
                <w:sz w:val="26"/>
                <w:szCs w:val="26"/>
                <w:rtl/>
              </w:rPr>
              <w:t>مفوضية</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شؤون</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اللاجئين</w:t>
            </w:r>
            <w:r w:rsidRPr="002258CF">
              <w:rPr>
                <w:rFonts w:ascii="Times New Roman" w:hAnsi="Times New Roman" w:cs="Times New Roman"/>
                <w:sz w:val="26"/>
                <w:szCs w:val="26"/>
                <w:rtl/>
              </w:rPr>
              <w:t xml:space="preserve"> </w:t>
            </w:r>
            <w:r>
              <w:rPr>
                <w:rFonts w:ascii="Times New Roman" w:hAnsi="Times New Roman" w:cs="Times New Roman" w:hint="cs"/>
                <w:sz w:val="26"/>
                <w:szCs w:val="26"/>
                <w:rtl/>
              </w:rPr>
              <w:t>(</w:t>
            </w:r>
            <w:r w:rsidRPr="002258CF">
              <w:rPr>
                <w:rFonts w:ascii="Times New Roman" w:hAnsi="Times New Roman" w:cs="Times New Roman" w:hint="cs"/>
                <w:sz w:val="26"/>
                <w:szCs w:val="26"/>
                <w:rtl/>
              </w:rPr>
              <w:t>المشردون</w:t>
            </w:r>
            <w:r>
              <w:rPr>
                <w:rFonts w:ascii="Times New Roman" w:hAnsi="Times New Roman" w:cs="Times New Roman" w:hint="cs"/>
                <w:sz w:val="26"/>
                <w:szCs w:val="26"/>
                <w:rtl/>
              </w:rPr>
              <w:t xml:space="preserve"> </w:t>
            </w:r>
            <w:r w:rsidRPr="002258CF">
              <w:rPr>
                <w:rFonts w:ascii="Times New Roman" w:hAnsi="Times New Roman" w:cs="Times New Roman" w:hint="cs"/>
                <w:sz w:val="26"/>
                <w:szCs w:val="26"/>
                <w:rtl/>
              </w:rPr>
              <w:t>داخليا</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بسبب</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الصراع</w:t>
            </w:r>
            <w:r w:rsidRPr="002258CF">
              <w:rPr>
                <w:rFonts w:ascii="Times New Roman" w:hAnsi="Times New Roman" w:cs="Times New Roman"/>
                <w:sz w:val="26"/>
                <w:szCs w:val="26"/>
                <w:rtl/>
              </w:rPr>
              <w:t xml:space="preserve"> </w:t>
            </w:r>
            <w:proofErr w:type="spellStart"/>
            <w:r>
              <w:rPr>
                <w:rFonts w:ascii="Times New Roman" w:hAnsi="Times New Roman" w:cs="Times New Roman" w:hint="cs"/>
                <w:sz w:val="26"/>
                <w:szCs w:val="26"/>
                <w:rtl/>
              </w:rPr>
              <w:t>)</w:t>
            </w:r>
            <w:proofErr w:type="spellEnd"/>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وال</w:t>
            </w:r>
            <w:r w:rsidR="00282531">
              <w:rPr>
                <w:rFonts w:ascii="Times New Roman" w:hAnsi="Times New Roman" w:cs="Times New Roman" w:hint="cs"/>
                <w:sz w:val="26"/>
                <w:szCs w:val="26"/>
                <w:rtl/>
              </w:rPr>
              <w:t>ا</w:t>
            </w:r>
            <w:r w:rsidRPr="002258CF">
              <w:rPr>
                <w:rFonts w:ascii="Times New Roman" w:hAnsi="Times New Roman" w:cs="Times New Roman" w:hint="cs"/>
                <w:sz w:val="26"/>
                <w:szCs w:val="26"/>
                <w:rtl/>
              </w:rPr>
              <w:t>تحاد</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الدولي</w:t>
            </w:r>
          </w:p>
          <w:p w:rsidR="00D766AC" w:rsidRPr="002258CF" w:rsidRDefault="00D766AC" w:rsidP="001063DC">
            <w:pPr>
              <w:bidi/>
              <w:spacing w:line="360" w:lineRule="auto"/>
              <w:jc w:val="both"/>
              <w:rPr>
                <w:rFonts w:ascii="Times New Roman" w:hAnsi="Times New Roman" w:cs="Times New Roman"/>
                <w:sz w:val="26"/>
                <w:szCs w:val="26"/>
              </w:rPr>
            </w:pPr>
            <w:r w:rsidRPr="002258CF">
              <w:rPr>
                <w:rFonts w:ascii="Times New Roman" w:hAnsi="Times New Roman" w:cs="Times New Roman" w:hint="cs"/>
                <w:sz w:val="26"/>
                <w:szCs w:val="26"/>
                <w:rtl/>
              </w:rPr>
              <w:t>لجمعيات</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الصليب</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الاحمر</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والهلال</w:t>
            </w:r>
          </w:p>
          <w:p w:rsidR="00D766AC" w:rsidRDefault="00D766AC" w:rsidP="001063DC">
            <w:pPr>
              <w:bidi/>
              <w:spacing w:line="360" w:lineRule="auto"/>
              <w:jc w:val="both"/>
              <w:rPr>
                <w:rFonts w:ascii="Times New Roman" w:hAnsi="Times New Roman" w:cs="Times New Roman"/>
                <w:sz w:val="26"/>
                <w:szCs w:val="26"/>
                <w:rtl/>
              </w:rPr>
            </w:pPr>
            <w:r w:rsidRPr="002258CF">
              <w:rPr>
                <w:rFonts w:ascii="Times New Roman" w:hAnsi="Times New Roman" w:cs="Times New Roman" w:hint="cs"/>
                <w:sz w:val="26"/>
                <w:szCs w:val="26"/>
                <w:rtl/>
              </w:rPr>
              <w:t>الاحمر</w:t>
            </w:r>
            <w:r w:rsidRPr="002258CF">
              <w:rPr>
                <w:rFonts w:ascii="Times New Roman" w:hAnsi="Times New Roman" w:cs="Times New Roman"/>
                <w:sz w:val="26"/>
                <w:szCs w:val="26"/>
                <w:rtl/>
              </w:rPr>
              <w:t xml:space="preserve">  </w:t>
            </w:r>
            <w:r>
              <w:rPr>
                <w:rFonts w:ascii="Times New Roman" w:hAnsi="Times New Roman" w:cs="Times New Roman" w:hint="cs"/>
                <w:sz w:val="26"/>
                <w:szCs w:val="26"/>
                <w:rtl/>
              </w:rPr>
              <w:t>(</w:t>
            </w:r>
            <w:r w:rsidRPr="002258CF">
              <w:rPr>
                <w:rFonts w:ascii="Times New Roman" w:hAnsi="Times New Roman" w:cs="Times New Roman" w:hint="cs"/>
                <w:sz w:val="26"/>
                <w:szCs w:val="26"/>
                <w:rtl/>
              </w:rPr>
              <w:t>حالات</w:t>
            </w:r>
            <w:r w:rsidRPr="002258CF">
              <w:rPr>
                <w:rFonts w:ascii="Times New Roman" w:hAnsi="Times New Roman" w:cs="Times New Roman"/>
                <w:sz w:val="26"/>
                <w:szCs w:val="26"/>
                <w:rtl/>
              </w:rPr>
              <w:t xml:space="preserve"> </w:t>
            </w:r>
            <w:r w:rsidRPr="002258CF">
              <w:rPr>
                <w:rFonts w:ascii="Times New Roman" w:hAnsi="Times New Roman" w:cs="Times New Roman" w:hint="cs"/>
                <w:sz w:val="26"/>
                <w:szCs w:val="26"/>
                <w:rtl/>
              </w:rPr>
              <w:t>الكوارث</w:t>
            </w:r>
            <w:proofErr w:type="spellStart"/>
            <w:r>
              <w:rPr>
                <w:rFonts w:ascii="Times New Roman" w:hAnsi="Times New Roman" w:cs="Times New Roman" w:hint="cs"/>
                <w:sz w:val="26"/>
                <w:szCs w:val="26"/>
                <w:rtl/>
              </w:rPr>
              <w:t>)</w:t>
            </w:r>
            <w:proofErr w:type="spellEnd"/>
          </w:p>
        </w:tc>
      </w:tr>
      <w:tr w:rsidR="00D766AC" w:rsidTr="001361FF">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6</w:t>
            </w:r>
          </w:p>
        </w:tc>
        <w:tc>
          <w:tcPr>
            <w:tcW w:w="2976" w:type="dxa"/>
            <w:shd w:val="clear" w:color="auto" w:fill="F2DBDB" w:themeFill="accent2" w:themeFillTint="33"/>
          </w:tcPr>
          <w:p w:rsidR="00D766AC" w:rsidRDefault="00282531"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الاتصالات في حالات</w:t>
            </w:r>
            <w:r w:rsidR="00D766AC" w:rsidRPr="001A2B99">
              <w:rPr>
                <w:rFonts w:ascii="Times New Roman" w:hAnsi="Times New Roman" w:cs="Times New Roman" w:hint="cs"/>
                <w:sz w:val="26"/>
                <w:szCs w:val="26"/>
                <w:rtl/>
              </w:rPr>
              <w:t xml:space="preserve"> الطوارئ</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مكتب تنسيق الشؤون الإنسانية</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7</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proofErr w:type="spellStart"/>
            <w:r>
              <w:rPr>
                <w:rFonts w:ascii="Times New Roman" w:hAnsi="Times New Roman" w:cs="Times New Roman" w:hint="cs"/>
                <w:sz w:val="26"/>
                <w:szCs w:val="26"/>
                <w:rtl/>
              </w:rPr>
              <w:t>الغذاء**</w:t>
            </w:r>
            <w:proofErr w:type="spellEnd"/>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برنامج الأغذية العالمي</w:t>
            </w:r>
          </w:p>
        </w:tc>
      </w:tr>
      <w:tr w:rsidR="00D766AC" w:rsidTr="001361FF">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8</w:t>
            </w:r>
          </w:p>
        </w:tc>
        <w:tc>
          <w:tcPr>
            <w:tcW w:w="2976"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الصحة </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منظمة الصحة العالمية</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9</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الخدمات </w:t>
            </w:r>
            <w:proofErr w:type="spellStart"/>
            <w:r>
              <w:rPr>
                <w:rFonts w:ascii="Times New Roman" w:hAnsi="Times New Roman" w:cs="Times New Roman" w:hint="cs"/>
                <w:sz w:val="26"/>
                <w:szCs w:val="26"/>
                <w:rtl/>
              </w:rPr>
              <w:t>الوجستية</w:t>
            </w:r>
            <w:proofErr w:type="spellEnd"/>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برنامج الأغذية العالمي</w:t>
            </w:r>
          </w:p>
        </w:tc>
      </w:tr>
      <w:tr w:rsidR="00D766AC" w:rsidTr="001361FF">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10</w:t>
            </w:r>
          </w:p>
        </w:tc>
        <w:tc>
          <w:tcPr>
            <w:tcW w:w="2976"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1A2B99">
              <w:rPr>
                <w:rFonts w:ascii="Times New Roman" w:hAnsi="Times New Roman" w:cs="Times New Roman" w:hint="cs"/>
                <w:sz w:val="26"/>
                <w:szCs w:val="26"/>
                <w:rtl/>
              </w:rPr>
              <w:t>التغذية</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 xml:space="preserve">اليونيسيف </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11</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الحماية</w:t>
            </w:r>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مفوضية شؤون اللاجئين</w:t>
            </w:r>
          </w:p>
        </w:tc>
      </w:tr>
      <w:tr w:rsidR="00D766AC" w:rsidTr="001361FF">
        <w:tc>
          <w:tcPr>
            <w:tcW w:w="816" w:type="dxa"/>
            <w:shd w:val="clear" w:color="auto" w:fill="F2DBDB" w:themeFill="accent2" w:themeFillTint="33"/>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12</w:t>
            </w:r>
          </w:p>
        </w:tc>
        <w:tc>
          <w:tcPr>
            <w:tcW w:w="2976"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1A2B99">
              <w:rPr>
                <w:rFonts w:ascii="Times New Roman" w:hAnsi="Times New Roman" w:cs="Times New Roman" w:hint="cs"/>
                <w:sz w:val="26"/>
                <w:szCs w:val="26"/>
                <w:rtl/>
              </w:rPr>
              <w:t xml:space="preserve">شؤون اللاجئين </w:t>
            </w:r>
            <w:r w:rsidRPr="001A2B99">
              <w:rPr>
                <w:rFonts w:ascii="Times New Roman" w:hAnsi="Times New Roman" w:cs="Times New Roman" w:hint="cs"/>
                <w:sz w:val="26"/>
                <w:szCs w:val="26"/>
              </w:rPr>
              <w:t>**</w:t>
            </w:r>
          </w:p>
        </w:tc>
        <w:tc>
          <w:tcPr>
            <w:tcW w:w="4111" w:type="dxa"/>
            <w:shd w:val="clear" w:color="auto" w:fill="F2DBDB" w:themeFill="accent2" w:themeFillTint="33"/>
          </w:tcPr>
          <w:p w:rsidR="00D766AC" w:rsidRDefault="00D766AC" w:rsidP="001063DC">
            <w:pPr>
              <w:bidi/>
              <w:spacing w:line="360" w:lineRule="auto"/>
              <w:jc w:val="both"/>
              <w:rPr>
                <w:rFonts w:ascii="Times New Roman" w:hAnsi="Times New Roman" w:cs="Times New Roman"/>
                <w:sz w:val="26"/>
                <w:szCs w:val="26"/>
                <w:rtl/>
              </w:rPr>
            </w:pPr>
            <w:r w:rsidRPr="00075FD3">
              <w:rPr>
                <w:rFonts w:ascii="Times New Roman" w:hAnsi="Times New Roman" w:cs="Times New Roman" w:hint="cs"/>
                <w:sz w:val="26"/>
                <w:szCs w:val="26"/>
                <w:rtl/>
              </w:rPr>
              <w:t>مفوضية شؤون اللاجئين</w:t>
            </w:r>
          </w:p>
        </w:tc>
      </w:tr>
      <w:tr w:rsidR="00D766AC" w:rsidTr="001361FF">
        <w:tc>
          <w:tcPr>
            <w:tcW w:w="816" w:type="dxa"/>
            <w:shd w:val="clear" w:color="auto" w:fill="D99594" w:themeFill="accent2" w:themeFillTint="99"/>
          </w:tcPr>
          <w:p w:rsidR="00D766AC" w:rsidRPr="001A2B99" w:rsidRDefault="00D766AC" w:rsidP="001063DC">
            <w:pPr>
              <w:bidi/>
              <w:spacing w:line="360" w:lineRule="auto"/>
              <w:jc w:val="both"/>
              <w:rPr>
                <w:rFonts w:ascii="Times New Roman" w:hAnsi="Times New Roman" w:cs="Times New Roman"/>
                <w:color w:val="632423" w:themeColor="accent2" w:themeShade="80"/>
                <w:sz w:val="26"/>
                <w:szCs w:val="26"/>
                <w:rtl/>
              </w:rPr>
            </w:pPr>
            <w:r w:rsidRPr="001A2B99">
              <w:rPr>
                <w:rFonts w:ascii="Times New Roman" w:hAnsi="Times New Roman" w:cs="Times New Roman" w:hint="cs"/>
                <w:color w:val="632423" w:themeColor="accent2" w:themeShade="80"/>
                <w:sz w:val="26"/>
                <w:szCs w:val="26"/>
                <w:rtl/>
              </w:rPr>
              <w:t>13</w:t>
            </w:r>
          </w:p>
        </w:tc>
        <w:tc>
          <w:tcPr>
            <w:tcW w:w="2976"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المياه والصرف الصحي والنظافة</w:t>
            </w:r>
          </w:p>
        </w:tc>
        <w:tc>
          <w:tcPr>
            <w:tcW w:w="4111" w:type="dxa"/>
            <w:shd w:val="clear" w:color="auto" w:fill="D99594" w:themeFill="accent2" w:themeFillTint="99"/>
          </w:tcPr>
          <w:p w:rsidR="00D766AC" w:rsidRDefault="00D766A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اليونيسيف</w:t>
            </w:r>
          </w:p>
        </w:tc>
      </w:tr>
    </w:tbl>
    <w:p w:rsidR="00D766AC" w:rsidRPr="008F373C" w:rsidRDefault="00D766AC" w:rsidP="001063DC">
      <w:pPr>
        <w:bidi/>
        <w:spacing w:line="360" w:lineRule="auto"/>
        <w:jc w:val="both"/>
        <w:rPr>
          <w:rFonts w:ascii="Times New Roman" w:hAnsi="Times New Roman" w:cs="Times New Roman"/>
          <w:sz w:val="26"/>
          <w:szCs w:val="26"/>
        </w:rPr>
      </w:pPr>
    </w:p>
    <w:p w:rsidR="007B41AA" w:rsidRPr="00195359" w:rsidRDefault="00195359" w:rsidP="001063DC">
      <w:pPr>
        <w:bidi/>
        <w:spacing w:line="360" w:lineRule="auto"/>
        <w:jc w:val="both"/>
        <w:rPr>
          <w:sz w:val="20"/>
          <w:szCs w:val="20"/>
          <w:rtl/>
        </w:rPr>
      </w:pPr>
      <w:r>
        <w:rPr>
          <w:rStyle w:val="hps"/>
        </w:rPr>
        <w:t xml:space="preserve">    *</w:t>
      </w:r>
      <w:r w:rsidR="00F07C8B" w:rsidRPr="00195359">
        <w:rPr>
          <w:rFonts w:ascii="Times New Roman" w:hAnsi="Times New Roman" w:cs="Times New Roman" w:hint="cs"/>
          <w:sz w:val="20"/>
          <w:szCs w:val="20"/>
          <w:rtl/>
        </w:rPr>
        <w:t>ل</w:t>
      </w:r>
      <w:r w:rsidR="00282531">
        <w:rPr>
          <w:rFonts w:ascii="Times New Roman" w:hAnsi="Times New Roman" w:cs="Times New Roman" w:hint="cs"/>
          <w:sz w:val="20"/>
          <w:szCs w:val="20"/>
          <w:rtl/>
        </w:rPr>
        <w:t>ل</w:t>
      </w:r>
      <w:r w:rsidR="00F07C8B" w:rsidRPr="00195359">
        <w:rPr>
          <w:rFonts w:ascii="Times New Roman" w:hAnsi="Times New Roman" w:cs="Times New Roman" w:hint="cs"/>
          <w:sz w:val="20"/>
          <w:szCs w:val="20"/>
          <w:rtl/>
        </w:rPr>
        <w:t xml:space="preserve">حصول على قائمة </w:t>
      </w:r>
      <w:proofErr w:type="spellStart"/>
      <w:r w:rsidR="00F07C8B" w:rsidRPr="00195359">
        <w:rPr>
          <w:rFonts w:ascii="Times New Roman" w:hAnsi="Times New Roman" w:cs="Times New Roman" w:hint="cs"/>
          <w:sz w:val="20"/>
          <w:szCs w:val="20"/>
          <w:rtl/>
        </w:rPr>
        <w:t>محدثة،</w:t>
      </w:r>
      <w:proofErr w:type="spellEnd"/>
      <w:r w:rsidR="00F07C8B" w:rsidRPr="00195359">
        <w:rPr>
          <w:rFonts w:ascii="Times New Roman" w:hAnsi="Times New Roman" w:cs="Times New Roman" w:hint="cs"/>
          <w:sz w:val="20"/>
          <w:szCs w:val="20"/>
          <w:rtl/>
        </w:rPr>
        <w:t xml:space="preserve"> يرجى مراجعة موقع إصلاح الشؤون الإنسانية</w:t>
      </w:r>
      <w:r w:rsidR="00E61AFA" w:rsidRPr="00195359">
        <w:rPr>
          <w:rFonts w:ascii="Times New Roman" w:hAnsi="Times New Roman" w:cs="Times New Roman" w:hint="cs"/>
          <w:sz w:val="20"/>
          <w:szCs w:val="20"/>
          <w:rtl/>
        </w:rPr>
        <w:t xml:space="preserve"> </w:t>
      </w:r>
      <w:r w:rsidR="00E61AFA" w:rsidRPr="00195359">
        <w:rPr>
          <w:rFonts w:ascii="Times New Roman" w:hAnsi="Times New Roman" w:cs="Times New Roman"/>
          <w:sz w:val="20"/>
          <w:szCs w:val="20"/>
        </w:rPr>
        <w:t>h</w:t>
      </w:r>
      <w:r w:rsidR="00E61AFA" w:rsidRPr="00195359">
        <w:rPr>
          <w:rFonts w:ascii="Times New Roman" w:hAnsi="Times New Roman" w:cs="Times New Roman" w:hint="cs"/>
          <w:sz w:val="20"/>
          <w:szCs w:val="20"/>
        </w:rPr>
        <w:t>ttp://www.humanitarianreform.org/</w:t>
      </w:r>
    </w:p>
    <w:p w:rsidR="007B41AA" w:rsidRDefault="00195359" w:rsidP="001063DC">
      <w:pPr>
        <w:bidi/>
        <w:spacing w:line="360" w:lineRule="auto"/>
        <w:jc w:val="both"/>
        <w:rPr>
          <w:rFonts w:ascii="Times New Roman" w:hAnsi="Times New Roman" w:cs="Times New Roman"/>
          <w:sz w:val="20"/>
          <w:szCs w:val="20"/>
          <w:rtl/>
        </w:rPr>
      </w:pPr>
      <w:proofErr w:type="spellStart"/>
      <w:r w:rsidRPr="00195359">
        <w:rPr>
          <w:rFonts w:ascii="Times New Roman" w:hAnsi="Times New Roman" w:cs="Times New Roman" w:hint="cs"/>
          <w:sz w:val="20"/>
          <w:szCs w:val="20"/>
          <w:rtl/>
        </w:rPr>
        <w:t>*</w:t>
      </w:r>
      <w:proofErr w:type="spellEnd"/>
      <w:r w:rsidRPr="00195359">
        <w:rPr>
          <w:rFonts w:ascii="Times New Roman" w:hAnsi="Times New Roman" w:cs="Times New Roman"/>
          <w:sz w:val="20"/>
          <w:szCs w:val="20"/>
        </w:rPr>
        <w:t>*</w:t>
      </w:r>
      <w:r w:rsidRPr="00195359">
        <w:rPr>
          <w:rFonts w:ascii="Times New Roman" w:hAnsi="Times New Roman" w:cs="Times New Roman" w:hint="cs"/>
          <w:sz w:val="20"/>
          <w:szCs w:val="20"/>
          <w:rtl/>
        </w:rPr>
        <w:t xml:space="preserve">  رغم</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أن</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الغذاء</w:t>
      </w:r>
      <w:r w:rsidRPr="00195359">
        <w:rPr>
          <w:rFonts w:ascii="Times New Roman" w:hAnsi="Times New Roman" w:cs="Times New Roman"/>
          <w:sz w:val="20"/>
          <w:szCs w:val="20"/>
          <w:rtl/>
        </w:rPr>
        <w:t xml:space="preserve"> </w:t>
      </w:r>
      <w:r w:rsidR="00282531">
        <w:rPr>
          <w:rFonts w:ascii="Times New Roman" w:hAnsi="Times New Roman" w:cs="Times New Roman" w:hint="cs"/>
          <w:sz w:val="20"/>
          <w:szCs w:val="20"/>
          <w:rtl/>
        </w:rPr>
        <w:t>واللاجئون</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يعتبران</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رسميا</w:t>
      </w:r>
      <w:r w:rsidRPr="00195359">
        <w:rPr>
          <w:rFonts w:ascii="Times New Roman" w:hAnsi="Times New Roman" w:cs="Times New Roman"/>
          <w:sz w:val="20"/>
          <w:szCs w:val="20"/>
          <w:rtl/>
        </w:rPr>
        <w:t xml:space="preserve"> </w:t>
      </w:r>
      <w:r w:rsidR="00282531">
        <w:rPr>
          <w:rFonts w:ascii="Times New Roman" w:hAnsi="Times New Roman" w:cs="Times New Roman" w:hint="cs"/>
          <w:sz w:val="20"/>
          <w:szCs w:val="20"/>
          <w:rtl/>
        </w:rPr>
        <w:t>مجموعتا</w:t>
      </w:r>
      <w:r w:rsidRPr="00195359">
        <w:rPr>
          <w:rFonts w:ascii="Times New Roman" w:hAnsi="Times New Roman" w:cs="Times New Roman" w:hint="cs"/>
          <w:sz w:val="20"/>
          <w:szCs w:val="20"/>
          <w:rtl/>
        </w:rPr>
        <w:t>ن</w:t>
      </w:r>
      <w:r w:rsidRPr="00195359">
        <w:rPr>
          <w:rFonts w:ascii="Times New Roman" w:hAnsi="Times New Roman" w:cs="Times New Roman"/>
          <w:sz w:val="20"/>
          <w:szCs w:val="20"/>
          <w:rtl/>
        </w:rPr>
        <w:t xml:space="preserve"> </w:t>
      </w:r>
      <w:proofErr w:type="spellStart"/>
      <w:r w:rsidR="00282531">
        <w:rPr>
          <w:rFonts w:ascii="Times New Roman" w:hAnsi="Times New Roman" w:cs="Times New Roman" w:hint="cs"/>
          <w:sz w:val="20"/>
          <w:szCs w:val="20"/>
          <w:rtl/>
        </w:rPr>
        <w:t>عالميتا</w:t>
      </w:r>
      <w:r w:rsidRPr="00195359">
        <w:rPr>
          <w:rFonts w:ascii="Times New Roman" w:hAnsi="Times New Roman" w:cs="Times New Roman" w:hint="cs"/>
          <w:sz w:val="20"/>
          <w:szCs w:val="20"/>
          <w:rtl/>
        </w:rPr>
        <w:t>ن،</w:t>
      </w:r>
      <w:proofErr w:type="spellEnd"/>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فإنهما</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يظلان قطاعين</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هامين</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عينت</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لكل</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منهما</w:t>
      </w:r>
      <w:r w:rsidRPr="00195359">
        <w:rPr>
          <w:rFonts w:ascii="Times New Roman" w:hAnsi="Times New Roman" w:cs="Times New Roman"/>
          <w:sz w:val="20"/>
          <w:szCs w:val="20"/>
          <w:rtl/>
        </w:rPr>
        <w:t xml:space="preserve"> </w:t>
      </w:r>
      <w:r w:rsidRPr="00195359">
        <w:rPr>
          <w:rFonts w:ascii="Times New Roman" w:hAnsi="Times New Roman" w:cs="Times New Roman" w:hint="cs"/>
          <w:sz w:val="20"/>
          <w:szCs w:val="20"/>
          <w:rtl/>
        </w:rPr>
        <w:t>وكالة</w:t>
      </w:r>
      <w:r w:rsidRPr="00195359">
        <w:rPr>
          <w:rFonts w:ascii="Times New Roman" w:hAnsi="Times New Roman" w:cs="Times New Roman"/>
          <w:sz w:val="20"/>
          <w:szCs w:val="20"/>
          <w:rtl/>
        </w:rPr>
        <w:t xml:space="preserve"> </w:t>
      </w:r>
      <w:r w:rsidR="00282531">
        <w:rPr>
          <w:rFonts w:ascii="Times New Roman" w:hAnsi="Times New Roman" w:cs="Times New Roman" w:hint="cs"/>
          <w:sz w:val="20"/>
          <w:szCs w:val="20"/>
          <w:rtl/>
        </w:rPr>
        <w:t>تتولى القيادة</w:t>
      </w:r>
      <w:r w:rsidRPr="00195359">
        <w:rPr>
          <w:rFonts w:ascii="Times New Roman" w:hAnsi="Times New Roman" w:cs="Times New Roman"/>
          <w:sz w:val="20"/>
          <w:szCs w:val="20"/>
          <w:rtl/>
        </w:rPr>
        <w:t>.</w:t>
      </w:r>
    </w:p>
    <w:p w:rsidR="001A3D3C" w:rsidRDefault="001A3D3C" w:rsidP="001063DC">
      <w:pPr>
        <w:bidi/>
        <w:spacing w:line="360" w:lineRule="auto"/>
        <w:jc w:val="both"/>
        <w:rPr>
          <w:rFonts w:ascii="Times New Roman" w:hAnsi="Times New Roman" w:cs="Times New Roman"/>
          <w:sz w:val="20"/>
          <w:szCs w:val="20"/>
          <w:rtl/>
        </w:rPr>
      </w:pPr>
    </w:p>
    <w:p w:rsidR="001A3D3C" w:rsidRDefault="001A3D3C" w:rsidP="001063DC">
      <w:pPr>
        <w:bidi/>
        <w:spacing w:line="360" w:lineRule="auto"/>
        <w:jc w:val="both"/>
        <w:rPr>
          <w:rFonts w:ascii="Times New Roman" w:hAnsi="Times New Roman" w:cs="Times New Roman"/>
          <w:sz w:val="20"/>
          <w:szCs w:val="20"/>
          <w:rtl/>
        </w:rPr>
      </w:pPr>
    </w:p>
    <w:p w:rsidR="001A3D3C" w:rsidRDefault="001A3D3C" w:rsidP="001063DC">
      <w:pPr>
        <w:bidi/>
        <w:spacing w:line="360" w:lineRule="auto"/>
        <w:jc w:val="both"/>
        <w:rPr>
          <w:rFonts w:ascii="Times New Roman" w:hAnsi="Times New Roman" w:cs="Times New Roman"/>
          <w:sz w:val="20"/>
          <w:szCs w:val="20"/>
          <w:rtl/>
        </w:rPr>
      </w:pPr>
    </w:p>
    <w:p w:rsidR="001A3D3C" w:rsidRDefault="001A3D3C" w:rsidP="001063DC">
      <w:pPr>
        <w:bidi/>
        <w:spacing w:line="360" w:lineRule="auto"/>
        <w:jc w:val="both"/>
        <w:rPr>
          <w:rFonts w:ascii="Times New Roman" w:hAnsi="Times New Roman" w:cs="Times New Roman"/>
          <w:sz w:val="20"/>
          <w:szCs w:val="20"/>
          <w:rtl/>
        </w:rPr>
      </w:pPr>
    </w:p>
    <w:p w:rsidR="001A3D3C" w:rsidRDefault="001A3D3C" w:rsidP="001063DC">
      <w:pPr>
        <w:bidi/>
        <w:spacing w:line="360" w:lineRule="auto"/>
        <w:jc w:val="both"/>
        <w:rPr>
          <w:rFonts w:ascii="Times New Roman" w:hAnsi="Times New Roman" w:cs="Times New Roman"/>
          <w:sz w:val="20"/>
          <w:szCs w:val="20"/>
          <w:rtl/>
        </w:rPr>
      </w:pPr>
    </w:p>
    <w:p w:rsidR="00E276BE" w:rsidRDefault="00E276BE" w:rsidP="001063DC">
      <w:pPr>
        <w:bidi/>
        <w:spacing w:line="360" w:lineRule="auto"/>
        <w:jc w:val="both"/>
        <w:rPr>
          <w:rFonts w:ascii="Times New Roman" w:hAnsi="Times New Roman" w:cs="Times New Roman"/>
          <w:sz w:val="20"/>
          <w:szCs w:val="20"/>
          <w:rtl/>
        </w:rPr>
      </w:pPr>
    </w:p>
    <w:p w:rsidR="00E276BE" w:rsidRDefault="00E276BE" w:rsidP="001063DC">
      <w:pPr>
        <w:bidi/>
        <w:spacing w:line="360" w:lineRule="auto"/>
        <w:jc w:val="both"/>
        <w:rPr>
          <w:rFonts w:ascii="Times New Roman" w:hAnsi="Times New Roman" w:cs="Times New Roman"/>
          <w:sz w:val="20"/>
          <w:szCs w:val="20"/>
          <w:rtl/>
        </w:rPr>
      </w:pPr>
    </w:p>
    <w:p w:rsidR="00E276BE" w:rsidRDefault="00E276BE" w:rsidP="001063DC">
      <w:pPr>
        <w:bidi/>
        <w:spacing w:line="360" w:lineRule="auto"/>
        <w:jc w:val="both"/>
        <w:rPr>
          <w:rFonts w:ascii="Times New Roman" w:hAnsi="Times New Roman" w:cs="Times New Roman"/>
          <w:sz w:val="20"/>
          <w:szCs w:val="20"/>
          <w:rtl/>
        </w:rPr>
      </w:pPr>
    </w:p>
    <w:p w:rsidR="00E276BE" w:rsidRDefault="00E276BE" w:rsidP="001063DC">
      <w:pPr>
        <w:bidi/>
        <w:spacing w:line="360" w:lineRule="auto"/>
        <w:jc w:val="both"/>
        <w:rPr>
          <w:rFonts w:ascii="Times New Roman" w:hAnsi="Times New Roman" w:cs="Times New Roman"/>
          <w:sz w:val="20"/>
          <w:szCs w:val="20"/>
          <w:rtl/>
        </w:rPr>
      </w:pPr>
    </w:p>
    <w:p w:rsidR="00E276BE" w:rsidRPr="00282531" w:rsidRDefault="00E276BE" w:rsidP="001063DC">
      <w:pPr>
        <w:pStyle w:val="ListParagraph"/>
        <w:bidi/>
        <w:spacing w:line="360" w:lineRule="auto"/>
        <w:ind w:left="0"/>
        <w:jc w:val="both"/>
        <w:rPr>
          <w:rFonts w:ascii="Times New Roman" w:hAnsi="Times New Roman" w:cs="Times New Roman"/>
          <w:color w:val="984806" w:themeColor="accent6" w:themeShade="80"/>
          <w:sz w:val="26"/>
          <w:szCs w:val="26"/>
          <w:rtl/>
        </w:rPr>
      </w:pPr>
      <w:r w:rsidRPr="00282531">
        <w:rPr>
          <w:rFonts w:ascii="Times New Roman" w:hAnsi="Times New Roman" w:cs="Times New Roman" w:hint="cs"/>
          <w:color w:val="984806" w:themeColor="accent6" w:themeShade="80"/>
          <w:sz w:val="26"/>
          <w:szCs w:val="26"/>
          <w:rtl/>
        </w:rPr>
        <w:lastRenderedPageBreak/>
        <w:t>الملحق</w:t>
      </w:r>
      <w:r w:rsidRPr="00282531">
        <w:rPr>
          <w:rFonts w:ascii="Times New Roman" w:hAnsi="Times New Roman" w:cs="Times New Roman"/>
          <w:color w:val="984806" w:themeColor="accent6" w:themeShade="80"/>
          <w:sz w:val="26"/>
          <w:szCs w:val="26"/>
          <w:rtl/>
        </w:rPr>
        <w:t xml:space="preserve">  6 ــ </w:t>
      </w:r>
      <w:r w:rsidR="00282531">
        <w:rPr>
          <w:rFonts w:ascii="Times New Roman" w:hAnsi="Times New Roman" w:cs="Times New Roman" w:hint="cs"/>
          <w:color w:val="984806" w:themeColor="accent6" w:themeShade="80"/>
          <w:sz w:val="26"/>
          <w:szCs w:val="26"/>
          <w:rtl/>
        </w:rPr>
        <w:t>مراجع</w:t>
      </w:r>
      <w:r w:rsidR="00282531" w:rsidRPr="008F4195">
        <w:rPr>
          <w:rFonts w:ascii="Times New Roman" w:hAnsi="Times New Roman" w:cs="Times New Roman" w:hint="cs"/>
          <w:color w:val="984806" w:themeColor="accent6" w:themeShade="80"/>
          <w:sz w:val="26"/>
          <w:szCs w:val="26"/>
          <w:rtl/>
        </w:rPr>
        <w:t xml:space="preserve"> </w:t>
      </w:r>
      <w:r w:rsidR="007D2684">
        <w:rPr>
          <w:rFonts w:ascii="Times New Roman" w:hAnsi="Times New Roman" w:cs="Times New Roman" w:hint="cs"/>
          <w:color w:val="984806" w:themeColor="accent6" w:themeShade="80"/>
          <w:sz w:val="26"/>
          <w:szCs w:val="26"/>
          <w:rtl/>
        </w:rPr>
        <w:t>التخطيط الرديف</w:t>
      </w:r>
      <w:r w:rsidR="00282531">
        <w:rPr>
          <w:rFonts w:ascii="Times New Roman" w:hAnsi="Times New Roman" w:cs="Times New Roman" w:hint="cs"/>
          <w:color w:val="984806" w:themeColor="accent6" w:themeShade="80"/>
          <w:sz w:val="26"/>
          <w:szCs w:val="26"/>
          <w:rtl/>
        </w:rPr>
        <w:t xml:space="preserve"> ل</w:t>
      </w:r>
      <w:r w:rsidR="00282531" w:rsidRPr="008F4195">
        <w:rPr>
          <w:rFonts w:ascii="Times New Roman" w:hAnsi="Times New Roman" w:cs="Times New Roman" w:hint="cs"/>
          <w:color w:val="984806" w:themeColor="accent6" w:themeShade="80"/>
          <w:sz w:val="26"/>
          <w:szCs w:val="26"/>
          <w:rtl/>
        </w:rPr>
        <w:t>لطوارئ</w:t>
      </w:r>
    </w:p>
    <w:p w:rsidR="00B93E0D" w:rsidRPr="00DA5760" w:rsidRDefault="00B93E0D" w:rsidP="001063DC">
      <w:pPr>
        <w:jc w:val="both"/>
        <w:rPr>
          <w:rFonts w:ascii="Times New Roman" w:hAnsi="Times New Roman" w:cs="Times New Roman"/>
          <w:sz w:val="26"/>
          <w:szCs w:val="26"/>
        </w:rPr>
      </w:pPr>
      <w:proofErr w:type="spellStart"/>
      <w:r w:rsidRPr="00DA5760">
        <w:rPr>
          <w:rFonts w:ascii="Times New Roman" w:hAnsi="Times New Roman" w:cs="Times New Roman"/>
          <w:sz w:val="26"/>
          <w:szCs w:val="26"/>
        </w:rPr>
        <w:t>Choularton</w:t>
      </w:r>
      <w:r w:rsidR="002235A7">
        <w:rPr>
          <w:rFonts w:ascii="Times New Roman" w:hAnsi="Times New Roman" w:cs="Times New Roman"/>
          <w:sz w:val="26"/>
          <w:szCs w:val="26"/>
          <w:rtl/>
        </w:rPr>
        <w:t>،</w:t>
      </w:r>
      <w:proofErr w:type="spellEnd"/>
      <w:r w:rsidRPr="00DA5760">
        <w:rPr>
          <w:rFonts w:ascii="Times New Roman" w:hAnsi="Times New Roman" w:cs="Times New Roman"/>
          <w:sz w:val="26"/>
          <w:szCs w:val="26"/>
        </w:rPr>
        <w:t xml:space="preserve"> Richard</w:t>
      </w:r>
      <w:proofErr w:type="spellStart"/>
      <w:r w:rsidR="002235A7">
        <w:rPr>
          <w:rFonts w:ascii="Times New Roman" w:hAnsi="Times New Roman" w:cs="Times New Roman"/>
          <w:sz w:val="26"/>
          <w:szCs w:val="26"/>
          <w:rtl/>
        </w:rPr>
        <w:t>،</w:t>
      </w:r>
      <w:proofErr w:type="spellEnd"/>
      <w:r w:rsidRPr="00DA5760">
        <w:rPr>
          <w:rFonts w:ascii="Times New Roman" w:hAnsi="Times New Roman" w:cs="Times New Roman"/>
          <w:sz w:val="26"/>
          <w:szCs w:val="26"/>
        </w:rPr>
        <w:t xml:space="preserve"> Contingency Planning and Humanitarian Action: A</w:t>
      </w:r>
    </w:p>
    <w:p w:rsidR="00B93E0D" w:rsidRPr="00DA5760" w:rsidRDefault="00B93E0D" w:rsidP="001063DC">
      <w:pPr>
        <w:jc w:val="both"/>
        <w:rPr>
          <w:rFonts w:ascii="Times New Roman" w:hAnsi="Times New Roman" w:cs="Times New Roman"/>
          <w:sz w:val="26"/>
          <w:szCs w:val="26"/>
        </w:rPr>
      </w:pPr>
      <w:r w:rsidRPr="00DA5760">
        <w:rPr>
          <w:rFonts w:ascii="Times New Roman" w:hAnsi="Times New Roman" w:cs="Times New Roman"/>
          <w:sz w:val="26"/>
          <w:szCs w:val="26"/>
        </w:rPr>
        <w:t>Review of   Practice. HPN Network Paper No. 59</w:t>
      </w:r>
      <w:proofErr w:type="spellStart"/>
      <w:r w:rsidR="002235A7">
        <w:rPr>
          <w:rFonts w:ascii="Times New Roman" w:hAnsi="Times New Roman" w:cs="Times New Roman"/>
          <w:sz w:val="26"/>
          <w:szCs w:val="26"/>
          <w:rtl/>
        </w:rPr>
        <w:t>،</w:t>
      </w:r>
      <w:proofErr w:type="spellEnd"/>
      <w:r w:rsidRPr="00DA5760">
        <w:rPr>
          <w:rFonts w:ascii="Times New Roman" w:hAnsi="Times New Roman" w:cs="Times New Roman"/>
          <w:sz w:val="26"/>
          <w:szCs w:val="26"/>
        </w:rPr>
        <w:t xml:space="preserve"> March 2007   </w:t>
      </w:r>
    </w:p>
    <w:p w:rsidR="00476DB8" w:rsidRDefault="00183CB3" w:rsidP="001063DC">
      <w:pPr>
        <w:jc w:val="both"/>
        <w:rPr>
          <w:rFonts w:ascii="Times New Roman" w:hAnsi="Times New Roman" w:cs="Times New Roman"/>
          <w:sz w:val="26"/>
          <w:szCs w:val="26"/>
          <w:rtl/>
        </w:rPr>
      </w:pPr>
      <w:hyperlink r:id="rId14" w:history="1">
        <w:r w:rsidR="00476DB8" w:rsidRPr="00EC47EF">
          <w:rPr>
            <w:rStyle w:val="Hyperlink"/>
            <w:rFonts w:ascii="Times New Roman" w:hAnsi="Times New Roman" w:cs="Times New Roman"/>
            <w:sz w:val="26"/>
            <w:szCs w:val="26"/>
          </w:rPr>
          <w:t>http://www.odihpn.org</w:t>
        </w:r>
      </w:hyperlink>
      <w:r w:rsidR="00476DB8" w:rsidRPr="00476DB8">
        <w:rPr>
          <w:rFonts w:ascii="Times New Roman" w:hAnsi="Times New Roman" w:cs="Times New Roman"/>
          <w:sz w:val="26"/>
          <w:szCs w:val="26"/>
          <w:rtl/>
        </w:rPr>
        <w:t xml:space="preserve"> </w:t>
      </w:r>
      <w:r w:rsidR="00476DB8" w:rsidRPr="00DA5760">
        <w:rPr>
          <w:rFonts w:ascii="Times New Roman" w:hAnsi="Times New Roman" w:cs="Times New Roman"/>
          <w:sz w:val="26"/>
          <w:szCs w:val="26"/>
          <w:rtl/>
        </w:rPr>
        <w:t xml:space="preserve">متاحة على شبكة الإنترنت على العنوان التالي  </w:t>
      </w:r>
    </w:p>
    <w:p w:rsidR="00B93E0D" w:rsidRPr="00DA5760" w:rsidRDefault="00476DB8" w:rsidP="001063DC">
      <w:pPr>
        <w:jc w:val="both"/>
        <w:rPr>
          <w:rFonts w:ascii="Times New Roman" w:hAnsi="Times New Roman" w:cs="Times New Roman"/>
          <w:sz w:val="26"/>
          <w:szCs w:val="26"/>
          <w:rtl/>
        </w:rPr>
      </w:pPr>
      <w:r w:rsidRPr="00DA5760">
        <w:rPr>
          <w:rFonts w:ascii="Times New Roman" w:hAnsi="Times New Roman" w:cs="Times New Roman"/>
          <w:sz w:val="26"/>
          <w:szCs w:val="26"/>
          <w:rtl/>
        </w:rPr>
        <w:t xml:space="preserve">  </w:t>
      </w:r>
    </w:p>
    <w:p w:rsidR="00B93E0D" w:rsidRPr="00DA5760" w:rsidRDefault="00B93E0D" w:rsidP="001063DC">
      <w:pPr>
        <w:jc w:val="both"/>
        <w:rPr>
          <w:rFonts w:ascii="Times New Roman" w:hAnsi="Times New Roman" w:cs="Times New Roman"/>
          <w:sz w:val="26"/>
          <w:szCs w:val="26"/>
        </w:rPr>
      </w:pPr>
      <w:r w:rsidRPr="00DA5760">
        <w:rPr>
          <w:rFonts w:ascii="Times New Roman" w:hAnsi="Times New Roman" w:cs="Times New Roman"/>
          <w:sz w:val="26"/>
          <w:szCs w:val="26"/>
        </w:rPr>
        <w:t>IASC Sub-Working Group on Preparedness and Contingency Planning</w:t>
      </w:r>
      <w:proofErr w:type="spellStart"/>
      <w:r w:rsidR="002235A7">
        <w:rPr>
          <w:rFonts w:ascii="Times New Roman" w:hAnsi="Times New Roman" w:cs="Times New Roman"/>
          <w:sz w:val="26"/>
          <w:szCs w:val="26"/>
          <w:rtl/>
        </w:rPr>
        <w:t>،</w:t>
      </w:r>
      <w:proofErr w:type="spellEnd"/>
      <w:r w:rsidRPr="00DA5760">
        <w:rPr>
          <w:rFonts w:ascii="Times New Roman" w:hAnsi="Times New Roman" w:cs="Times New Roman"/>
          <w:sz w:val="26"/>
          <w:szCs w:val="26"/>
        </w:rPr>
        <w:t xml:space="preserve"> Challenges and Suggestions for Enhancing Inter-Agency Contingency Planning: Report of the 1</w:t>
      </w:r>
      <w:r w:rsidRPr="00DA5760">
        <w:rPr>
          <w:rFonts w:ascii="Times New Roman" w:hAnsi="Times New Roman" w:cs="Times New Roman"/>
          <w:sz w:val="26"/>
          <w:szCs w:val="26"/>
          <w:vertAlign w:val="superscript"/>
        </w:rPr>
        <w:t>st</w:t>
      </w:r>
      <w:r w:rsidRPr="00DA5760">
        <w:rPr>
          <w:rFonts w:ascii="Times New Roman" w:hAnsi="Times New Roman" w:cs="Times New Roman"/>
          <w:sz w:val="26"/>
          <w:szCs w:val="26"/>
        </w:rPr>
        <w:t xml:space="preserve"> Globa</w:t>
      </w:r>
      <w:r w:rsidR="00476DB8">
        <w:rPr>
          <w:rFonts w:ascii="Times New Roman" w:hAnsi="Times New Roman" w:cs="Times New Roman"/>
          <w:sz w:val="26"/>
          <w:szCs w:val="26"/>
        </w:rPr>
        <w:t>l</w:t>
      </w:r>
      <w:r w:rsidRPr="00DA5760">
        <w:rPr>
          <w:rFonts w:ascii="Times New Roman" w:hAnsi="Times New Roman" w:cs="Times New Roman"/>
          <w:sz w:val="26"/>
          <w:szCs w:val="26"/>
        </w:rPr>
        <w:t>.</w:t>
      </w:r>
      <w:r w:rsidR="00476DB8">
        <w:rPr>
          <w:rFonts w:ascii="Times New Roman" w:hAnsi="Times New Roman" w:cs="Times New Roman" w:hint="cs"/>
          <w:sz w:val="26"/>
          <w:szCs w:val="26"/>
          <w:rtl/>
        </w:rPr>
        <w:t xml:space="preserve"> </w:t>
      </w:r>
      <w:r w:rsidRPr="00DA5760">
        <w:rPr>
          <w:rFonts w:ascii="Times New Roman" w:hAnsi="Times New Roman" w:cs="Times New Roman"/>
          <w:sz w:val="26"/>
          <w:szCs w:val="26"/>
        </w:rPr>
        <w:t>Consultation of Contingency Planners in Humanitarian Agencies. 2-4 July</w:t>
      </w:r>
      <w:proofErr w:type="spellStart"/>
      <w:r w:rsidR="002235A7">
        <w:rPr>
          <w:rFonts w:ascii="Times New Roman" w:hAnsi="Times New Roman" w:cs="Times New Roman"/>
          <w:sz w:val="26"/>
          <w:szCs w:val="26"/>
          <w:rtl/>
        </w:rPr>
        <w:t>،</w:t>
      </w:r>
      <w:proofErr w:type="spellEnd"/>
      <w:r w:rsidRPr="00DA5760">
        <w:rPr>
          <w:rFonts w:ascii="Times New Roman" w:hAnsi="Times New Roman" w:cs="Times New Roman"/>
          <w:sz w:val="26"/>
          <w:szCs w:val="26"/>
        </w:rPr>
        <w:t xml:space="preserve"> 2007</w:t>
      </w:r>
    </w:p>
    <w:p w:rsidR="00B93E0D" w:rsidRPr="00DA5760" w:rsidRDefault="00B93E0D" w:rsidP="001063DC">
      <w:pPr>
        <w:jc w:val="both"/>
        <w:rPr>
          <w:rFonts w:ascii="Times New Roman" w:hAnsi="Times New Roman" w:cs="Times New Roman"/>
          <w:sz w:val="26"/>
          <w:szCs w:val="26"/>
          <w:rtl/>
        </w:rPr>
      </w:pPr>
      <w:r w:rsidRPr="00DA5760">
        <w:rPr>
          <w:rFonts w:ascii="Times New Roman" w:hAnsi="Times New Roman" w:cs="Times New Roman"/>
          <w:sz w:val="26"/>
          <w:szCs w:val="26"/>
          <w:rtl/>
        </w:rPr>
        <w:t xml:space="preserve">متاحة على شبكة الإنترنت على العنوان التالي: </w:t>
      </w:r>
      <w:r w:rsidRPr="00DA5760">
        <w:rPr>
          <w:rFonts w:ascii="Times New Roman" w:hAnsi="Times New Roman" w:cs="Times New Roman"/>
          <w:sz w:val="26"/>
          <w:szCs w:val="26"/>
        </w:rPr>
        <w:t xml:space="preserve">                                                                 </w:t>
      </w:r>
      <w:r w:rsidRPr="00B93E0D">
        <w:rPr>
          <w:rFonts w:ascii="Times New Roman" w:hAnsi="Times New Roman" w:cs="Times New Roman"/>
          <w:sz w:val="26"/>
          <w:szCs w:val="26"/>
        </w:rPr>
        <w:t>http://www.humanitarianinfo.org/iasc</w:t>
      </w:r>
      <w:r w:rsidRPr="00DA5760">
        <w:rPr>
          <w:rFonts w:ascii="Times New Roman" w:hAnsi="Times New Roman" w:cs="Times New Roman"/>
          <w:sz w:val="26"/>
          <w:szCs w:val="26"/>
        </w:rPr>
        <w:t xml:space="preserve"> </w:t>
      </w:r>
      <w:r w:rsidRPr="00DA5760">
        <w:rPr>
          <w:rFonts w:ascii="Times New Roman" w:hAnsi="Times New Roman" w:cs="Times New Roman"/>
          <w:sz w:val="26"/>
          <w:szCs w:val="26"/>
          <w:rtl/>
        </w:rPr>
        <w:t xml:space="preserve">  </w:t>
      </w:r>
    </w:p>
    <w:p w:rsidR="00B93E0D" w:rsidRPr="00DA5760" w:rsidRDefault="00B93E0D" w:rsidP="001063DC">
      <w:pPr>
        <w:jc w:val="both"/>
        <w:rPr>
          <w:rFonts w:ascii="Times New Roman" w:hAnsi="Times New Roman" w:cs="Times New Roman"/>
          <w:sz w:val="26"/>
          <w:szCs w:val="26"/>
          <w:rtl/>
        </w:rPr>
      </w:pPr>
      <w:r>
        <w:rPr>
          <w:rFonts w:ascii="Times New Roman" w:hAnsi="Times New Roman" w:cs="Times New Roman"/>
          <w:sz w:val="26"/>
          <w:szCs w:val="26"/>
          <w:rtl/>
        </w:rPr>
        <w:t xml:space="preserve"> أو على العنوان التالي</w:t>
      </w:r>
    </w:p>
    <w:p w:rsidR="00B93E0D" w:rsidRDefault="00B93E0D" w:rsidP="001063DC">
      <w:pPr>
        <w:jc w:val="both"/>
        <w:rPr>
          <w:rFonts w:ascii="Times New Roman" w:hAnsi="Times New Roman" w:cs="Times New Roman"/>
          <w:sz w:val="26"/>
          <w:szCs w:val="26"/>
          <w:rtl/>
        </w:rPr>
      </w:pPr>
      <w:proofErr w:type="spellStart"/>
      <w:r w:rsidRPr="00DA5760">
        <w:rPr>
          <w:rFonts w:ascii="Times New Roman" w:hAnsi="Times New Roman" w:cs="Times New Roman"/>
          <w:sz w:val="26"/>
          <w:szCs w:val="26"/>
          <w:rtl/>
        </w:rPr>
        <w:t>.</w:t>
      </w:r>
      <w:proofErr w:type="spellEnd"/>
      <w:r w:rsidRPr="00DA5760">
        <w:rPr>
          <w:rFonts w:ascii="Times New Roman" w:hAnsi="Times New Roman" w:cs="Times New Roman"/>
          <w:sz w:val="26"/>
          <w:szCs w:val="26"/>
        </w:rPr>
        <w:t>http:///www.reliefweb.int</w:t>
      </w: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476DB8" w:rsidRDefault="00476DB8" w:rsidP="001063DC">
      <w:pPr>
        <w:jc w:val="both"/>
        <w:rPr>
          <w:rFonts w:ascii="Times New Roman" w:hAnsi="Times New Roman" w:cs="Times New Roman"/>
          <w:sz w:val="26"/>
          <w:szCs w:val="26"/>
          <w:rtl/>
        </w:rPr>
      </w:pPr>
    </w:p>
    <w:p w:rsidR="001A3D3C" w:rsidRDefault="001A3D3C" w:rsidP="001063DC">
      <w:pPr>
        <w:bidi/>
        <w:spacing w:line="360" w:lineRule="auto"/>
        <w:jc w:val="both"/>
        <w:rPr>
          <w:rFonts w:ascii="Times New Roman" w:hAnsi="Times New Roman" w:cs="Times New Roman"/>
          <w:sz w:val="26"/>
          <w:szCs w:val="26"/>
          <w:rtl/>
        </w:rPr>
      </w:pPr>
    </w:p>
    <w:p w:rsidR="009A29CB" w:rsidRDefault="009A29CB" w:rsidP="001063DC">
      <w:pPr>
        <w:bidi/>
        <w:spacing w:line="360" w:lineRule="auto"/>
        <w:jc w:val="both"/>
        <w:rPr>
          <w:rFonts w:ascii="Times New Roman" w:hAnsi="Times New Roman" w:cs="Times New Roman"/>
          <w:sz w:val="26"/>
          <w:szCs w:val="26"/>
          <w:rtl/>
        </w:rPr>
      </w:pPr>
    </w:p>
    <w:p w:rsidR="009A29CB" w:rsidRDefault="009A29CB" w:rsidP="001063DC">
      <w:pPr>
        <w:bidi/>
        <w:spacing w:line="360" w:lineRule="auto"/>
        <w:jc w:val="both"/>
        <w:rPr>
          <w:rFonts w:ascii="Times New Roman" w:hAnsi="Times New Roman" w:cs="Times New Roman"/>
          <w:sz w:val="20"/>
          <w:szCs w:val="20"/>
          <w:rtl/>
        </w:rPr>
      </w:pPr>
    </w:p>
    <w:p w:rsidR="001A3D3C" w:rsidRPr="00A74603" w:rsidRDefault="009A29CB" w:rsidP="001063DC">
      <w:pPr>
        <w:pStyle w:val="ListParagraph"/>
        <w:bidi/>
        <w:spacing w:line="360" w:lineRule="auto"/>
        <w:ind w:left="0"/>
        <w:jc w:val="both"/>
        <w:rPr>
          <w:rFonts w:ascii="Times New Roman" w:hAnsi="Times New Roman" w:cs="Times New Roman"/>
          <w:color w:val="984806" w:themeColor="accent6" w:themeShade="80"/>
          <w:sz w:val="26"/>
          <w:szCs w:val="26"/>
          <w:rtl/>
        </w:rPr>
      </w:pPr>
      <w:r w:rsidRPr="00A74603">
        <w:rPr>
          <w:rFonts w:ascii="Times New Roman" w:hAnsi="Times New Roman" w:cs="Times New Roman" w:hint="cs"/>
          <w:color w:val="984806" w:themeColor="accent6" w:themeShade="80"/>
          <w:sz w:val="26"/>
          <w:szCs w:val="26"/>
          <w:rtl/>
        </w:rPr>
        <w:t>الملحق</w:t>
      </w:r>
      <w:r w:rsidRPr="00A74603">
        <w:rPr>
          <w:rFonts w:ascii="Times New Roman" w:hAnsi="Times New Roman" w:cs="Times New Roman"/>
          <w:color w:val="984806" w:themeColor="accent6" w:themeShade="80"/>
          <w:sz w:val="26"/>
          <w:szCs w:val="26"/>
          <w:rtl/>
        </w:rPr>
        <w:t xml:space="preserve">  7 ــ</w:t>
      </w:r>
      <w:r w:rsidR="00A74603" w:rsidRPr="00A74603">
        <w:rPr>
          <w:rFonts w:ascii="Times New Roman" w:hAnsi="Times New Roman" w:cs="Times New Roman" w:hint="cs"/>
          <w:color w:val="984806" w:themeColor="accent6" w:themeShade="80"/>
          <w:sz w:val="26"/>
          <w:szCs w:val="26"/>
          <w:rtl/>
        </w:rPr>
        <w:t xml:space="preserve"> قائمة مختارة للمصطلحات</w:t>
      </w:r>
    </w:p>
    <w:p w:rsidR="001A3D3C" w:rsidRDefault="001A3D3C" w:rsidP="001063DC">
      <w:pPr>
        <w:bidi/>
        <w:spacing w:line="360" w:lineRule="auto"/>
        <w:jc w:val="both"/>
        <w:rPr>
          <w:rFonts w:ascii="Times New Roman" w:hAnsi="Times New Roman" w:cs="Times New Roman"/>
          <w:sz w:val="20"/>
          <w:szCs w:val="20"/>
          <w:rtl/>
        </w:rPr>
      </w:pPr>
    </w:p>
    <w:p w:rsidR="001A3D3C" w:rsidRPr="00CA411B" w:rsidRDefault="00902223" w:rsidP="001063DC">
      <w:pPr>
        <w:bidi/>
        <w:spacing w:line="360" w:lineRule="auto"/>
        <w:jc w:val="both"/>
        <w:rPr>
          <w:rFonts w:ascii="Times New Roman" w:hAnsi="Times New Roman" w:cs="Times New Roman"/>
          <w:color w:val="984806" w:themeColor="accent6" w:themeShade="80"/>
          <w:sz w:val="26"/>
          <w:szCs w:val="26"/>
          <w:rtl/>
        </w:rPr>
      </w:pPr>
      <w:r>
        <w:rPr>
          <w:rFonts w:ascii="Times New Roman" w:hAnsi="Times New Roman" w:cs="Times New Roman" w:hint="cs"/>
          <w:color w:val="984806" w:themeColor="accent6" w:themeShade="80"/>
          <w:sz w:val="26"/>
          <w:szCs w:val="26"/>
          <w:rtl/>
        </w:rPr>
        <w:t>يتضمن</w:t>
      </w:r>
      <w:r w:rsidR="008F0D64" w:rsidRPr="00CA411B">
        <w:rPr>
          <w:rFonts w:ascii="Times New Roman" w:hAnsi="Times New Roman" w:cs="Times New Roman" w:hint="cs"/>
          <w:color w:val="984806" w:themeColor="accent6" w:themeShade="80"/>
          <w:sz w:val="26"/>
          <w:szCs w:val="26"/>
          <w:rtl/>
        </w:rPr>
        <w:t xml:space="preserve"> هذا </w:t>
      </w:r>
      <w:r>
        <w:rPr>
          <w:rFonts w:ascii="Times New Roman" w:hAnsi="Times New Roman" w:cs="Times New Roman" w:hint="cs"/>
          <w:color w:val="984806" w:themeColor="accent6" w:themeShade="80"/>
          <w:sz w:val="26"/>
          <w:szCs w:val="26"/>
          <w:rtl/>
        </w:rPr>
        <w:t>الملحق</w:t>
      </w:r>
      <w:r w:rsidR="008F0D64" w:rsidRPr="00CA411B">
        <w:rPr>
          <w:rFonts w:ascii="Times New Roman" w:hAnsi="Times New Roman" w:cs="Times New Roman" w:hint="cs"/>
          <w:color w:val="984806" w:themeColor="accent6" w:themeShade="80"/>
          <w:sz w:val="26"/>
          <w:szCs w:val="26"/>
          <w:rtl/>
        </w:rPr>
        <w:t xml:space="preserve"> قائمة مختصرة </w:t>
      </w:r>
      <w:r>
        <w:rPr>
          <w:rFonts w:ascii="Times New Roman" w:hAnsi="Times New Roman" w:cs="Times New Roman" w:hint="cs"/>
          <w:color w:val="984806" w:themeColor="accent6" w:themeShade="80"/>
          <w:sz w:val="26"/>
          <w:szCs w:val="26"/>
          <w:rtl/>
        </w:rPr>
        <w:t>ب</w:t>
      </w:r>
      <w:r w:rsidR="008F0D64" w:rsidRPr="00CA411B">
        <w:rPr>
          <w:rFonts w:ascii="Times New Roman" w:hAnsi="Times New Roman" w:cs="Times New Roman" w:hint="cs"/>
          <w:color w:val="984806" w:themeColor="accent6" w:themeShade="80"/>
          <w:sz w:val="26"/>
          <w:szCs w:val="26"/>
          <w:rtl/>
        </w:rPr>
        <w:t xml:space="preserve">المصطلحات الأساسية </w:t>
      </w:r>
      <w:r>
        <w:rPr>
          <w:rFonts w:ascii="Times New Roman" w:hAnsi="Times New Roman" w:cs="Times New Roman" w:hint="cs"/>
          <w:color w:val="984806" w:themeColor="accent6" w:themeShade="80"/>
          <w:sz w:val="26"/>
          <w:szCs w:val="26"/>
          <w:rtl/>
        </w:rPr>
        <w:t xml:space="preserve">المرتبطة </w:t>
      </w:r>
      <w:r w:rsidR="008F0D64" w:rsidRPr="00CA411B">
        <w:rPr>
          <w:rFonts w:ascii="Times New Roman" w:hAnsi="Times New Roman" w:cs="Times New Roman" w:hint="cs"/>
          <w:color w:val="984806" w:themeColor="accent6" w:themeShade="80"/>
          <w:sz w:val="26"/>
          <w:szCs w:val="26"/>
          <w:rtl/>
        </w:rPr>
        <w:t>بهذه المبادئ التوجيهية</w:t>
      </w:r>
      <w:r w:rsidR="008F0D64" w:rsidRPr="00CA411B">
        <w:rPr>
          <w:rFonts w:ascii="Times New Roman" w:hAnsi="Times New Roman" w:cs="Times New Roman" w:hint="cs"/>
          <w:color w:val="984806" w:themeColor="accent6" w:themeShade="80"/>
          <w:sz w:val="26"/>
          <w:szCs w:val="26"/>
        </w:rPr>
        <w:t>.</w:t>
      </w:r>
    </w:p>
    <w:p w:rsidR="008F0D64" w:rsidRPr="00CA411B" w:rsidRDefault="008F0D64" w:rsidP="001063DC">
      <w:pPr>
        <w:bidi/>
        <w:spacing w:line="360" w:lineRule="auto"/>
        <w:jc w:val="both"/>
        <w:rPr>
          <w:rFonts w:ascii="Times New Roman" w:hAnsi="Times New Roman" w:cs="Times New Roman"/>
          <w:sz w:val="26"/>
          <w:szCs w:val="26"/>
          <w:rtl/>
        </w:rPr>
      </w:pPr>
    </w:p>
    <w:p w:rsidR="001A3D3C" w:rsidRDefault="008F0D64" w:rsidP="001063DC">
      <w:pPr>
        <w:bidi/>
        <w:spacing w:line="360" w:lineRule="auto"/>
        <w:jc w:val="both"/>
        <w:rPr>
          <w:rFonts w:ascii="Times New Roman" w:hAnsi="Times New Roman" w:cs="Times New Roman"/>
          <w:sz w:val="26"/>
          <w:szCs w:val="26"/>
          <w:rtl/>
        </w:rPr>
      </w:pPr>
      <w:proofErr w:type="spellStart"/>
      <w:r w:rsidRPr="00E42276">
        <w:rPr>
          <w:rFonts w:ascii="Times New Roman" w:hAnsi="Times New Roman" w:cs="Times New Roman" w:hint="cs"/>
          <w:color w:val="984806" w:themeColor="accent6" w:themeShade="80"/>
          <w:sz w:val="26"/>
          <w:szCs w:val="26"/>
          <w:rtl/>
        </w:rPr>
        <w:t>القدرة</w:t>
      </w:r>
      <w:r w:rsidR="00801F6C" w:rsidRPr="00E42276">
        <w:rPr>
          <w:rFonts w:ascii="Times New Roman" w:hAnsi="Times New Roman" w:cs="Times New Roman" w:hint="cs"/>
          <w:color w:val="984806" w:themeColor="accent6" w:themeShade="80"/>
          <w:sz w:val="26"/>
          <w:szCs w:val="26"/>
          <w:rtl/>
        </w:rPr>
        <w:t>:</w:t>
      </w:r>
      <w:proofErr w:type="spellEnd"/>
      <w:r w:rsidR="00801F6C" w:rsidRPr="00CA411B">
        <w:rPr>
          <w:rFonts w:ascii="Times New Roman" w:hAnsi="Times New Roman" w:cs="Times New Roman" w:hint="cs"/>
          <w:sz w:val="26"/>
          <w:szCs w:val="26"/>
          <w:rtl/>
        </w:rPr>
        <w:t xml:space="preserve"> وهي </w:t>
      </w:r>
      <w:r w:rsidRPr="00CA411B">
        <w:rPr>
          <w:rFonts w:ascii="Times New Roman" w:hAnsi="Times New Roman" w:cs="Times New Roman" w:hint="cs"/>
          <w:sz w:val="26"/>
          <w:szCs w:val="26"/>
          <w:rtl/>
        </w:rPr>
        <w:t xml:space="preserve">مزيج من كل نقاط القوة والموارد المتاحة </w:t>
      </w:r>
      <w:r w:rsidR="00902223">
        <w:rPr>
          <w:rFonts w:ascii="Times New Roman" w:hAnsi="Times New Roman" w:cs="Times New Roman" w:hint="cs"/>
          <w:sz w:val="26"/>
          <w:szCs w:val="26"/>
          <w:rtl/>
        </w:rPr>
        <w:t>ل</w:t>
      </w:r>
      <w:r w:rsidRPr="00CA411B">
        <w:rPr>
          <w:rFonts w:ascii="Times New Roman" w:hAnsi="Times New Roman" w:cs="Times New Roman" w:hint="cs"/>
          <w:sz w:val="26"/>
          <w:szCs w:val="26"/>
          <w:rtl/>
        </w:rPr>
        <w:t xml:space="preserve">لمجتمع المحلي </w:t>
      </w:r>
      <w:proofErr w:type="spellStart"/>
      <w:r w:rsidRPr="00CA411B">
        <w:rPr>
          <w:rFonts w:ascii="Times New Roman" w:hAnsi="Times New Roman" w:cs="Times New Roman" w:hint="cs"/>
          <w:sz w:val="26"/>
          <w:szCs w:val="26"/>
          <w:rtl/>
        </w:rPr>
        <w:t>،</w:t>
      </w:r>
      <w:proofErr w:type="spellEnd"/>
      <w:r w:rsidRPr="00CA411B">
        <w:rPr>
          <w:rFonts w:ascii="Times New Roman" w:hAnsi="Times New Roman" w:cs="Times New Roman" w:hint="cs"/>
          <w:sz w:val="26"/>
          <w:szCs w:val="26"/>
          <w:rtl/>
        </w:rPr>
        <w:t xml:space="preserve"> والمجتمع </w:t>
      </w:r>
      <w:r w:rsidR="00902223">
        <w:rPr>
          <w:rFonts w:ascii="Times New Roman" w:hAnsi="Times New Roman" w:cs="Times New Roman" w:hint="cs"/>
          <w:sz w:val="26"/>
          <w:szCs w:val="26"/>
          <w:rtl/>
        </w:rPr>
        <w:t xml:space="preserve">الكلي </w:t>
      </w:r>
      <w:r w:rsidRPr="00CA411B">
        <w:rPr>
          <w:rFonts w:ascii="Times New Roman" w:hAnsi="Times New Roman" w:cs="Times New Roman" w:hint="cs"/>
          <w:sz w:val="26"/>
          <w:szCs w:val="26"/>
          <w:rtl/>
        </w:rPr>
        <w:t xml:space="preserve">أو المنظمة </w:t>
      </w:r>
      <w:r w:rsidR="00902223">
        <w:rPr>
          <w:rFonts w:ascii="Times New Roman" w:hAnsi="Times New Roman" w:cs="Times New Roman" w:hint="cs"/>
          <w:sz w:val="26"/>
          <w:szCs w:val="26"/>
          <w:rtl/>
        </w:rPr>
        <w:t>و</w:t>
      </w:r>
      <w:r w:rsidRPr="00CA411B">
        <w:rPr>
          <w:rFonts w:ascii="Times New Roman" w:hAnsi="Times New Roman" w:cs="Times New Roman" w:hint="cs"/>
          <w:sz w:val="26"/>
          <w:szCs w:val="26"/>
          <w:rtl/>
        </w:rPr>
        <w:t xml:space="preserve">التي يمكن أن </w:t>
      </w:r>
      <w:r w:rsidR="00902223">
        <w:rPr>
          <w:rFonts w:ascii="Times New Roman" w:hAnsi="Times New Roman" w:cs="Times New Roman" w:hint="cs"/>
          <w:sz w:val="26"/>
          <w:szCs w:val="26"/>
          <w:rtl/>
        </w:rPr>
        <w:t>تحد</w:t>
      </w:r>
      <w:r w:rsidRPr="00CA411B">
        <w:rPr>
          <w:rFonts w:ascii="Times New Roman" w:hAnsi="Times New Roman" w:cs="Times New Roman" w:hint="cs"/>
          <w:sz w:val="26"/>
          <w:szCs w:val="26"/>
          <w:rtl/>
        </w:rPr>
        <w:t xml:space="preserve"> من مستوى </w:t>
      </w:r>
      <w:r w:rsidR="00902223">
        <w:rPr>
          <w:rFonts w:ascii="Times New Roman" w:hAnsi="Times New Roman" w:cs="Times New Roman" w:hint="cs"/>
          <w:sz w:val="26"/>
          <w:szCs w:val="26"/>
          <w:rtl/>
        </w:rPr>
        <w:t xml:space="preserve">التعرض </w:t>
      </w:r>
      <w:proofErr w:type="spellStart"/>
      <w:r w:rsidR="00902223">
        <w:rPr>
          <w:rFonts w:ascii="Times New Roman" w:hAnsi="Times New Roman" w:cs="Times New Roman" w:hint="cs"/>
          <w:sz w:val="26"/>
          <w:szCs w:val="26"/>
          <w:rtl/>
        </w:rPr>
        <w:t>للخطر</w:t>
      </w:r>
      <w:r w:rsidRPr="00CA411B">
        <w:rPr>
          <w:rFonts w:ascii="Times New Roman" w:hAnsi="Times New Roman" w:cs="Times New Roman" w:hint="cs"/>
          <w:sz w:val="26"/>
          <w:szCs w:val="26"/>
          <w:rtl/>
        </w:rPr>
        <w:t>،</w:t>
      </w:r>
      <w:proofErr w:type="spellEnd"/>
      <w:r w:rsidRPr="00CA411B">
        <w:rPr>
          <w:rFonts w:ascii="Times New Roman" w:hAnsi="Times New Roman" w:cs="Times New Roman" w:hint="cs"/>
          <w:sz w:val="26"/>
          <w:szCs w:val="26"/>
          <w:rtl/>
        </w:rPr>
        <w:t xml:space="preserve"> أو آثار الكارثة</w:t>
      </w:r>
      <w:r w:rsidRPr="00CA411B">
        <w:rPr>
          <w:rFonts w:ascii="Times New Roman" w:hAnsi="Times New Roman" w:cs="Times New Roman" w:hint="cs"/>
          <w:sz w:val="26"/>
          <w:szCs w:val="26"/>
        </w:rPr>
        <w:t>.</w:t>
      </w:r>
      <w:r w:rsidRPr="00CA411B">
        <w:rPr>
          <w:rFonts w:ascii="Times New Roman" w:hAnsi="Times New Roman" w:cs="Times New Roman" w:hint="cs"/>
          <w:sz w:val="26"/>
          <w:szCs w:val="26"/>
          <w:rtl/>
        </w:rPr>
        <w:t xml:space="preserve"> ويمكن أن </w:t>
      </w:r>
      <w:r w:rsidR="00902223">
        <w:rPr>
          <w:rFonts w:ascii="Times New Roman" w:hAnsi="Times New Roman" w:cs="Times New Roman" w:hint="cs"/>
          <w:sz w:val="26"/>
          <w:szCs w:val="26"/>
          <w:rtl/>
        </w:rPr>
        <w:t>تتضمن</w:t>
      </w:r>
      <w:r w:rsidRPr="00CA411B">
        <w:rPr>
          <w:rFonts w:ascii="Times New Roman" w:hAnsi="Times New Roman" w:cs="Times New Roman" w:hint="cs"/>
          <w:sz w:val="26"/>
          <w:szCs w:val="26"/>
          <w:rtl/>
        </w:rPr>
        <w:t xml:space="preserve"> القدرة الوسائل المادية والمؤسسية والاجتماعية والاقتصادية بالإضافة إلى </w:t>
      </w:r>
      <w:r w:rsidR="00902223">
        <w:rPr>
          <w:rFonts w:ascii="Times New Roman" w:hAnsi="Times New Roman" w:cs="Times New Roman" w:hint="cs"/>
          <w:sz w:val="26"/>
          <w:szCs w:val="26"/>
          <w:rtl/>
        </w:rPr>
        <w:t>ال</w:t>
      </w:r>
      <w:r w:rsidRPr="00CA411B">
        <w:rPr>
          <w:rFonts w:ascii="Times New Roman" w:hAnsi="Times New Roman" w:cs="Times New Roman" w:hint="cs"/>
          <w:sz w:val="26"/>
          <w:szCs w:val="26"/>
          <w:rtl/>
        </w:rPr>
        <w:t xml:space="preserve">مهارات </w:t>
      </w:r>
      <w:r w:rsidR="00902223">
        <w:rPr>
          <w:rFonts w:ascii="Times New Roman" w:hAnsi="Times New Roman" w:cs="Times New Roman" w:hint="cs"/>
          <w:sz w:val="26"/>
          <w:szCs w:val="26"/>
          <w:rtl/>
        </w:rPr>
        <w:t>ال</w:t>
      </w:r>
      <w:r w:rsidRPr="00CA411B">
        <w:rPr>
          <w:rFonts w:ascii="Times New Roman" w:hAnsi="Times New Roman" w:cs="Times New Roman" w:hint="cs"/>
          <w:sz w:val="26"/>
          <w:szCs w:val="26"/>
          <w:rtl/>
        </w:rPr>
        <w:t xml:space="preserve">شخصية أو </w:t>
      </w:r>
      <w:r w:rsidR="00902223">
        <w:rPr>
          <w:rFonts w:ascii="Times New Roman" w:hAnsi="Times New Roman" w:cs="Times New Roman" w:hint="cs"/>
          <w:sz w:val="26"/>
          <w:szCs w:val="26"/>
          <w:rtl/>
        </w:rPr>
        <w:t>الخصائص</w:t>
      </w:r>
      <w:r w:rsidRPr="00CA411B">
        <w:rPr>
          <w:rFonts w:ascii="Times New Roman" w:hAnsi="Times New Roman" w:cs="Times New Roman" w:hint="cs"/>
          <w:sz w:val="26"/>
          <w:szCs w:val="26"/>
          <w:rtl/>
        </w:rPr>
        <w:t xml:space="preserve"> </w:t>
      </w:r>
      <w:r w:rsidR="00902223">
        <w:rPr>
          <w:rFonts w:ascii="Times New Roman" w:hAnsi="Times New Roman" w:cs="Times New Roman" w:hint="cs"/>
          <w:sz w:val="26"/>
          <w:szCs w:val="26"/>
          <w:rtl/>
        </w:rPr>
        <w:t>ال</w:t>
      </w:r>
      <w:r w:rsidRPr="00CA411B">
        <w:rPr>
          <w:rFonts w:ascii="Times New Roman" w:hAnsi="Times New Roman" w:cs="Times New Roman" w:hint="cs"/>
          <w:sz w:val="26"/>
          <w:szCs w:val="26"/>
          <w:rtl/>
        </w:rPr>
        <w:t>جماعية مثل القيادة والإدارة</w:t>
      </w:r>
      <w:r w:rsidRPr="00CA411B">
        <w:rPr>
          <w:rFonts w:ascii="Times New Roman" w:hAnsi="Times New Roman" w:cs="Times New Roman" w:hint="cs"/>
          <w:sz w:val="26"/>
          <w:szCs w:val="26"/>
        </w:rPr>
        <w:t>.</w:t>
      </w:r>
      <w:r w:rsidRPr="00CA411B">
        <w:rPr>
          <w:rFonts w:ascii="Times New Roman" w:hAnsi="Times New Roman" w:cs="Times New Roman" w:hint="cs"/>
          <w:sz w:val="26"/>
          <w:szCs w:val="26"/>
          <w:rtl/>
        </w:rPr>
        <w:t xml:space="preserve"> ويمكن أن توصف القدرة </w:t>
      </w:r>
      <w:r w:rsidR="00902223">
        <w:rPr>
          <w:rFonts w:ascii="Times New Roman" w:hAnsi="Times New Roman" w:cs="Times New Roman" w:hint="cs"/>
          <w:sz w:val="26"/>
          <w:szCs w:val="26"/>
          <w:rtl/>
        </w:rPr>
        <w:t>أيضا ب</w:t>
      </w:r>
      <w:r w:rsidRPr="00CA411B">
        <w:rPr>
          <w:rFonts w:ascii="Times New Roman" w:hAnsi="Times New Roman" w:cs="Times New Roman" w:hint="cs"/>
          <w:sz w:val="26"/>
          <w:szCs w:val="26"/>
          <w:rtl/>
        </w:rPr>
        <w:t>ا</w:t>
      </w:r>
      <w:r w:rsidR="00902223">
        <w:rPr>
          <w:rFonts w:ascii="Times New Roman" w:hAnsi="Times New Roman" w:cs="Times New Roman" w:hint="cs"/>
          <w:sz w:val="26"/>
          <w:szCs w:val="26"/>
          <w:rtl/>
        </w:rPr>
        <w:t>لا</w:t>
      </w:r>
      <w:r w:rsidRPr="00CA411B">
        <w:rPr>
          <w:rFonts w:ascii="Times New Roman" w:hAnsi="Times New Roman" w:cs="Times New Roman" w:hint="cs"/>
          <w:sz w:val="26"/>
          <w:szCs w:val="26"/>
          <w:rtl/>
        </w:rPr>
        <w:t xml:space="preserve">ستطاعة </w:t>
      </w:r>
      <w:r w:rsidR="00801F6C" w:rsidRPr="00CA411B">
        <w:rPr>
          <w:rFonts w:ascii="Times New Roman" w:hAnsi="Times New Roman" w:cs="Times New Roman" w:hint="cs"/>
          <w:sz w:val="26"/>
          <w:szCs w:val="26"/>
          <w:rtl/>
        </w:rPr>
        <w:t>(</w:t>
      </w:r>
      <w:r w:rsidRPr="00CA411B">
        <w:rPr>
          <w:rFonts w:ascii="Times New Roman" w:hAnsi="Times New Roman" w:cs="Times New Roman" w:hint="cs"/>
          <w:sz w:val="26"/>
          <w:szCs w:val="26"/>
          <w:rtl/>
        </w:rPr>
        <w:t>المصدر</w:t>
      </w:r>
      <w:r w:rsidRPr="00CA411B">
        <w:rPr>
          <w:rFonts w:ascii="Times New Roman" w:hAnsi="Times New Roman" w:cs="Times New Roman" w:hint="cs"/>
          <w:sz w:val="26"/>
          <w:szCs w:val="26"/>
        </w:rPr>
        <w:t>:</w:t>
      </w:r>
      <w:r w:rsidR="00801F6C" w:rsidRPr="00CA411B">
        <w:rPr>
          <w:rFonts w:ascii="Times New Roman" w:hAnsi="Times New Roman" w:cs="Times New Roman" w:hint="cs"/>
          <w:sz w:val="26"/>
          <w:szCs w:val="26"/>
          <w:rtl/>
        </w:rPr>
        <w:t xml:space="preserve"> </w:t>
      </w:r>
      <w:r w:rsidRPr="00CA411B">
        <w:rPr>
          <w:rFonts w:ascii="Times New Roman" w:hAnsi="Times New Roman" w:cs="Times New Roman" w:hint="cs"/>
          <w:sz w:val="26"/>
          <w:szCs w:val="26"/>
          <w:rtl/>
        </w:rPr>
        <w:t>الاستراتيجية الدولية للحد من الكوارث</w:t>
      </w:r>
      <w:proofErr w:type="spellStart"/>
      <w:r w:rsidR="00801F6C" w:rsidRPr="00CA411B">
        <w:rPr>
          <w:rFonts w:ascii="Times New Roman" w:hAnsi="Times New Roman" w:cs="Times New Roman" w:hint="cs"/>
          <w:sz w:val="26"/>
          <w:szCs w:val="26"/>
          <w:rtl/>
        </w:rPr>
        <w:t>)</w:t>
      </w:r>
      <w:r w:rsidR="00D22E34">
        <w:rPr>
          <w:rFonts w:ascii="Times New Roman" w:hAnsi="Times New Roman" w:cs="Times New Roman" w:hint="cs"/>
          <w:sz w:val="26"/>
          <w:szCs w:val="26"/>
          <w:rtl/>
        </w:rPr>
        <w:t>.</w:t>
      </w:r>
      <w:proofErr w:type="spellEnd"/>
    </w:p>
    <w:p w:rsidR="00D22E34" w:rsidRDefault="00D22E34" w:rsidP="001063DC">
      <w:pPr>
        <w:bidi/>
        <w:spacing w:line="360" w:lineRule="auto"/>
        <w:jc w:val="both"/>
        <w:rPr>
          <w:rFonts w:ascii="Times New Roman" w:hAnsi="Times New Roman" w:cs="Times New Roman"/>
          <w:sz w:val="26"/>
          <w:szCs w:val="26"/>
          <w:rtl/>
        </w:rPr>
      </w:pPr>
    </w:p>
    <w:p w:rsidR="00D22E34" w:rsidRDefault="007D2684" w:rsidP="007D2684">
      <w:pPr>
        <w:bidi/>
        <w:spacing w:line="360" w:lineRule="auto"/>
        <w:jc w:val="both"/>
        <w:rPr>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 xml:space="preserve">مقاربة </w:t>
      </w:r>
      <w:proofErr w:type="spellStart"/>
      <w:r>
        <w:rPr>
          <w:rFonts w:ascii="Times New Roman" w:hAnsi="Times New Roman" w:cs="Times New Roman" w:hint="cs"/>
          <w:color w:val="984806" w:themeColor="accent6" w:themeShade="80"/>
          <w:sz w:val="26"/>
          <w:szCs w:val="26"/>
          <w:rtl/>
        </w:rPr>
        <w:t>المجموعات</w:t>
      </w:r>
      <w:r w:rsidR="00D22E34" w:rsidRPr="00D22E34">
        <w:rPr>
          <w:rFonts w:ascii="Times New Roman" w:hAnsi="Times New Roman" w:cs="Times New Roman" w:hint="cs"/>
          <w:color w:val="984806" w:themeColor="accent6" w:themeShade="80"/>
          <w:sz w:val="26"/>
          <w:szCs w:val="26"/>
          <w:rtl/>
        </w:rPr>
        <w:t>:</w:t>
      </w:r>
      <w:proofErr w:type="spellEnd"/>
      <w:r w:rsidR="00D22E34" w:rsidRPr="00D22E34">
        <w:rPr>
          <w:rFonts w:ascii="Times New Roman" w:hAnsi="Times New Roman" w:cs="Times New Roman" w:hint="cs"/>
          <w:sz w:val="26"/>
          <w:szCs w:val="26"/>
        </w:rPr>
        <w:t xml:space="preserve"> </w:t>
      </w:r>
      <w:r w:rsidR="00902223">
        <w:rPr>
          <w:rFonts w:ascii="Times New Roman" w:hAnsi="Times New Roman" w:cs="Times New Roman" w:hint="cs"/>
          <w:sz w:val="26"/>
          <w:szCs w:val="26"/>
          <w:rtl/>
        </w:rPr>
        <w:t>تهدف</w:t>
      </w:r>
      <w:r w:rsidR="00D22E34" w:rsidRPr="00D22E34">
        <w:rPr>
          <w:rFonts w:ascii="Times New Roman" w:hAnsi="Times New Roman" w:cs="Times New Roman" w:hint="cs"/>
          <w:sz w:val="26"/>
          <w:szCs w:val="26"/>
          <w:rtl/>
        </w:rPr>
        <w:t xml:space="preserve"> </w:t>
      </w:r>
      <w:r>
        <w:rPr>
          <w:rFonts w:ascii="Times New Roman" w:hAnsi="Times New Roman" w:cs="Times New Roman" w:hint="cs"/>
          <w:sz w:val="26"/>
          <w:szCs w:val="26"/>
          <w:rtl/>
        </w:rPr>
        <w:t>مقاربة المجموعات</w:t>
      </w:r>
      <w:r w:rsidR="00D22E34" w:rsidRPr="00D22E34">
        <w:rPr>
          <w:rFonts w:ascii="Times New Roman" w:hAnsi="Times New Roman" w:cs="Times New Roman" w:hint="cs"/>
          <w:sz w:val="26"/>
          <w:szCs w:val="26"/>
          <w:rtl/>
        </w:rPr>
        <w:t xml:space="preserve"> إلى تعزيز قدرة وفعالية الاستجابة الإنسانية من خلال خمسة طرق رئيسية:</w:t>
      </w:r>
    </w:p>
    <w:p w:rsidR="00D22E34" w:rsidRDefault="00D66192" w:rsidP="007D2684">
      <w:pPr>
        <w:bidi/>
        <w:spacing w:line="360" w:lineRule="auto"/>
        <w:jc w:val="both"/>
        <w:rPr>
          <w:rFonts w:ascii="Times New Roman" w:hAnsi="Times New Roman" w:cs="Times New Roman"/>
          <w:sz w:val="26"/>
          <w:szCs w:val="26"/>
          <w:rtl/>
        </w:rPr>
      </w:pPr>
      <w:proofErr w:type="spellStart"/>
      <w:r>
        <w:rPr>
          <w:rFonts w:ascii="Times New Roman" w:hAnsi="Times New Roman" w:cs="Times New Roman" w:hint="cs"/>
          <w:sz w:val="26"/>
          <w:szCs w:val="26"/>
          <w:rtl/>
        </w:rPr>
        <w:t>اولاً:</w:t>
      </w:r>
      <w:proofErr w:type="spellEnd"/>
      <w:r>
        <w:rPr>
          <w:rFonts w:ascii="Times New Roman" w:hAnsi="Times New Roman" w:cs="Times New Roman" w:hint="cs"/>
          <w:sz w:val="26"/>
          <w:szCs w:val="26"/>
          <w:rtl/>
        </w:rPr>
        <w:t xml:space="preserve"> ضمان بناء وصيانة القدرة العالمية الكافية </w:t>
      </w:r>
      <w:r w:rsidR="0051179A">
        <w:rPr>
          <w:rFonts w:ascii="Times New Roman" w:hAnsi="Times New Roman" w:cs="Times New Roman" w:hint="cs"/>
          <w:sz w:val="26"/>
          <w:szCs w:val="26"/>
          <w:rtl/>
        </w:rPr>
        <w:t xml:space="preserve">في القطاعات/المجالات التي تعاني من ثغرات </w:t>
      </w:r>
      <w:proofErr w:type="spellStart"/>
      <w:r>
        <w:rPr>
          <w:rFonts w:ascii="Times New Roman" w:hAnsi="Times New Roman" w:cs="Times New Roman" w:hint="cs"/>
          <w:sz w:val="26"/>
          <w:szCs w:val="26"/>
          <w:rtl/>
        </w:rPr>
        <w:t>/مجالات؛</w:t>
      </w:r>
      <w:proofErr w:type="spellEnd"/>
      <w:r>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ثانياً:</w:t>
      </w:r>
      <w:proofErr w:type="spellEnd"/>
      <w:r>
        <w:rPr>
          <w:rFonts w:ascii="Times New Roman" w:hAnsi="Times New Roman" w:cs="Times New Roman" w:hint="cs"/>
          <w:sz w:val="26"/>
          <w:szCs w:val="26"/>
          <w:rtl/>
        </w:rPr>
        <w:t xml:space="preserve"> تحديد قيادة </w:t>
      </w:r>
      <w:r w:rsidR="000F3A75">
        <w:rPr>
          <w:rFonts w:ascii="Times New Roman" w:hAnsi="Times New Roman" w:cs="Times New Roman" w:hint="cs"/>
          <w:sz w:val="26"/>
          <w:szCs w:val="26"/>
          <w:rtl/>
          <w:lang w:val="en-GB" w:bidi="ar-JO"/>
        </w:rPr>
        <w:t>للقطاعات</w:t>
      </w:r>
      <w:r w:rsidR="0051179A">
        <w:rPr>
          <w:rFonts w:ascii="Times New Roman" w:hAnsi="Times New Roman" w:cs="Times New Roman" w:hint="cs"/>
          <w:sz w:val="26"/>
          <w:szCs w:val="26"/>
          <w:rtl/>
        </w:rPr>
        <w:t xml:space="preserve">/المجالات التي تعاني من </w:t>
      </w:r>
      <w:proofErr w:type="spellStart"/>
      <w:r w:rsidR="0051179A">
        <w:rPr>
          <w:rFonts w:ascii="Times New Roman" w:hAnsi="Times New Roman" w:cs="Times New Roman" w:hint="cs"/>
          <w:sz w:val="26"/>
          <w:szCs w:val="26"/>
          <w:rtl/>
        </w:rPr>
        <w:t>ثغرات</w:t>
      </w:r>
      <w:r w:rsidR="000F3A75">
        <w:rPr>
          <w:rFonts w:ascii="Times New Roman" w:hAnsi="Times New Roman" w:cs="Times New Roman" w:hint="cs"/>
          <w:sz w:val="26"/>
          <w:szCs w:val="26"/>
          <w:rtl/>
        </w:rPr>
        <w:t>،</w:t>
      </w:r>
      <w:proofErr w:type="spellEnd"/>
      <w:r w:rsidR="000F3A75">
        <w:rPr>
          <w:rFonts w:ascii="Times New Roman" w:hAnsi="Times New Roman" w:cs="Times New Roman" w:hint="cs"/>
          <w:sz w:val="26"/>
          <w:szCs w:val="26"/>
          <w:rtl/>
        </w:rPr>
        <w:t xml:space="preserve"> بحيث يمكن توقع هذه القيادة والاعتماد </w:t>
      </w:r>
      <w:proofErr w:type="spellStart"/>
      <w:r w:rsidR="000F3A75">
        <w:rPr>
          <w:rFonts w:ascii="Times New Roman" w:hAnsi="Times New Roman" w:cs="Times New Roman" w:hint="cs"/>
          <w:sz w:val="26"/>
          <w:szCs w:val="26"/>
          <w:rtl/>
        </w:rPr>
        <w:t>عليها</w:t>
      </w:r>
      <w:r w:rsidR="00C914FD">
        <w:rPr>
          <w:rFonts w:ascii="Times New Roman" w:hAnsi="Times New Roman" w:cs="Times New Roman" w:hint="cs"/>
          <w:sz w:val="26"/>
          <w:szCs w:val="26"/>
          <w:rtl/>
        </w:rPr>
        <w:t>؛</w:t>
      </w:r>
      <w:proofErr w:type="spellEnd"/>
      <w:r w:rsidR="00C914FD">
        <w:rPr>
          <w:rFonts w:ascii="Times New Roman" w:hAnsi="Times New Roman" w:cs="Times New Roman" w:hint="cs"/>
          <w:sz w:val="26"/>
          <w:szCs w:val="26"/>
          <w:rtl/>
        </w:rPr>
        <w:t xml:space="preserve"> </w:t>
      </w:r>
      <w:proofErr w:type="spellStart"/>
      <w:r w:rsidR="00C914FD">
        <w:rPr>
          <w:rFonts w:ascii="Times New Roman" w:hAnsi="Times New Roman" w:cs="Times New Roman" w:hint="cs"/>
          <w:sz w:val="26"/>
          <w:szCs w:val="26"/>
          <w:rtl/>
        </w:rPr>
        <w:t>ثالثاً:</w:t>
      </w:r>
      <w:proofErr w:type="spellEnd"/>
      <w:r w:rsidR="00C914FD">
        <w:rPr>
          <w:rFonts w:ascii="Times New Roman" w:hAnsi="Times New Roman" w:cs="Times New Roman" w:hint="cs"/>
          <w:sz w:val="26"/>
          <w:szCs w:val="26"/>
          <w:rtl/>
        </w:rPr>
        <w:t xml:space="preserve"> </w:t>
      </w:r>
      <w:r w:rsidR="00C914FD" w:rsidRPr="008D4C31">
        <w:rPr>
          <w:rFonts w:ascii="Times New Roman" w:hAnsi="Times New Roman" w:cs="Times New Roman" w:hint="cs"/>
          <w:sz w:val="26"/>
          <w:szCs w:val="26"/>
          <w:rtl/>
        </w:rPr>
        <w:t xml:space="preserve">تيسير الشراكات وتحسين التكامل بين الوكالات من خلال تعظيم </w:t>
      </w:r>
      <w:proofErr w:type="spellStart"/>
      <w:r w:rsidR="00C914FD" w:rsidRPr="008D4C31">
        <w:rPr>
          <w:rFonts w:ascii="Times New Roman" w:hAnsi="Times New Roman" w:cs="Times New Roman" w:hint="cs"/>
          <w:sz w:val="26"/>
          <w:szCs w:val="26"/>
          <w:rtl/>
        </w:rPr>
        <w:t>الموارد؛</w:t>
      </w:r>
      <w:proofErr w:type="spellEnd"/>
      <w:r w:rsidR="00C914FD" w:rsidRPr="008D4C31">
        <w:rPr>
          <w:rFonts w:ascii="Times New Roman" w:hAnsi="Times New Roman" w:cs="Times New Roman" w:hint="cs"/>
          <w:sz w:val="26"/>
          <w:szCs w:val="26"/>
          <w:rtl/>
        </w:rPr>
        <w:t xml:space="preserve"> </w:t>
      </w:r>
      <w:proofErr w:type="spellStart"/>
      <w:r w:rsidR="00C914FD" w:rsidRPr="008D4C31">
        <w:rPr>
          <w:rFonts w:ascii="Times New Roman" w:hAnsi="Times New Roman" w:cs="Times New Roman" w:hint="cs"/>
          <w:sz w:val="26"/>
          <w:szCs w:val="26"/>
          <w:rtl/>
        </w:rPr>
        <w:t>رابعا:</w:t>
      </w:r>
      <w:proofErr w:type="spellEnd"/>
      <w:r w:rsidR="00C914FD" w:rsidRPr="008D4C31">
        <w:rPr>
          <w:rFonts w:ascii="Times New Roman" w:hAnsi="Times New Roman" w:cs="Times New Roman" w:hint="cs"/>
          <w:sz w:val="26"/>
          <w:szCs w:val="26"/>
          <w:rtl/>
        </w:rPr>
        <w:t xml:space="preserve"> </w:t>
      </w:r>
      <w:r w:rsidR="00C914FD" w:rsidRPr="008D4C31">
        <w:rPr>
          <w:rFonts w:ascii="Times New Roman" w:hAnsi="Times New Roman" w:cs="Times New Roman" w:hint="cs"/>
          <w:sz w:val="26"/>
          <w:szCs w:val="26"/>
        </w:rPr>
        <w:t xml:space="preserve"> </w:t>
      </w:r>
      <w:r w:rsidR="00C914FD" w:rsidRPr="008D4C31">
        <w:rPr>
          <w:rFonts w:ascii="Times New Roman" w:hAnsi="Times New Roman" w:cs="Times New Roman" w:hint="cs"/>
          <w:sz w:val="26"/>
          <w:szCs w:val="26"/>
          <w:rtl/>
        </w:rPr>
        <w:t xml:space="preserve">تعزيز </w:t>
      </w:r>
      <w:proofErr w:type="spellStart"/>
      <w:r w:rsidR="00C914FD" w:rsidRPr="008D4C31">
        <w:rPr>
          <w:rFonts w:ascii="Times New Roman" w:hAnsi="Times New Roman" w:cs="Times New Roman" w:hint="cs"/>
          <w:sz w:val="26"/>
          <w:szCs w:val="26"/>
          <w:rtl/>
        </w:rPr>
        <w:t>المساءلة؛</w:t>
      </w:r>
      <w:proofErr w:type="spellEnd"/>
      <w:r w:rsidR="00C914FD" w:rsidRPr="008D4C31">
        <w:rPr>
          <w:rFonts w:ascii="Times New Roman" w:hAnsi="Times New Roman" w:cs="Times New Roman" w:hint="cs"/>
          <w:sz w:val="26"/>
          <w:szCs w:val="26"/>
          <w:rtl/>
        </w:rPr>
        <w:t xml:space="preserve"> و </w:t>
      </w:r>
      <w:proofErr w:type="spellStart"/>
      <w:r w:rsidR="00C914FD" w:rsidRPr="008D4C31">
        <w:rPr>
          <w:rFonts w:ascii="Times New Roman" w:hAnsi="Times New Roman" w:cs="Times New Roman" w:hint="cs"/>
          <w:sz w:val="26"/>
          <w:szCs w:val="26"/>
          <w:rtl/>
        </w:rPr>
        <w:t>خامساً:</w:t>
      </w:r>
      <w:proofErr w:type="spellEnd"/>
      <w:r w:rsidR="00C914FD" w:rsidRPr="008D4C31">
        <w:rPr>
          <w:rFonts w:ascii="Times New Roman" w:hAnsi="Times New Roman" w:cs="Times New Roman" w:hint="cs"/>
          <w:sz w:val="26"/>
          <w:szCs w:val="26"/>
          <w:rtl/>
        </w:rPr>
        <w:t xml:space="preserve"> تحسين  التنسيق و تحديد الأولويات بشكل استراتيجي على الصعيد الميداني في القطاعات </w:t>
      </w:r>
      <w:r w:rsidR="00C914FD" w:rsidRPr="008D4C31">
        <w:rPr>
          <w:rFonts w:ascii="Times New Roman" w:hAnsi="Times New Roman" w:cs="Times New Roman" w:hint="cs"/>
          <w:sz w:val="26"/>
          <w:szCs w:val="26"/>
        </w:rPr>
        <w:t xml:space="preserve">/ </w:t>
      </w:r>
      <w:r w:rsidR="00C914FD" w:rsidRPr="008D4C31">
        <w:rPr>
          <w:rFonts w:ascii="Times New Roman" w:hAnsi="Times New Roman" w:cs="Times New Roman" w:hint="cs"/>
          <w:sz w:val="26"/>
          <w:szCs w:val="26"/>
          <w:rtl/>
        </w:rPr>
        <w:t>المجالات المحددة للاستجابة من خلال</w:t>
      </w:r>
      <w:r w:rsidR="000F3A75">
        <w:rPr>
          <w:rFonts w:ascii="Times New Roman" w:hAnsi="Times New Roman" w:cs="Times New Roman" w:hint="cs"/>
          <w:sz w:val="26"/>
          <w:szCs w:val="26"/>
          <w:rtl/>
          <w:lang w:val="en-GB" w:bidi="ar-JO"/>
        </w:rPr>
        <w:t xml:space="preserve"> تكليف</w:t>
      </w:r>
      <w:r w:rsidR="00C914FD" w:rsidRPr="008D4C31">
        <w:rPr>
          <w:rFonts w:ascii="Times New Roman" w:hAnsi="Times New Roman" w:cs="Times New Roman" w:hint="cs"/>
          <w:sz w:val="26"/>
          <w:szCs w:val="26"/>
          <w:rtl/>
        </w:rPr>
        <w:t xml:space="preserve"> </w:t>
      </w:r>
      <w:r w:rsidR="000F3A75" w:rsidRPr="008D4C31">
        <w:rPr>
          <w:rFonts w:ascii="Times New Roman" w:hAnsi="Times New Roman" w:cs="Times New Roman" w:hint="cs"/>
          <w:sz w:val="26"/>
          <w:szCs w:val="26"/>
          <w:rtl/>
        </w:rPr>
        <w:t>الوكالة التنفيذية المختصة</w:t>
      </w:r>
      <w:r w:rsidR="000F3A75">
        <w:rPr>
          <w:rFonts w:ascii="Times New Roman" w:hAnsi="Times New Roman" w:cs="Times New Roman" w:hint="cs"/>
          <w:sz w:val="26"/>
          <w:szCs w:val="26"/>
          <w:rtl/>
        </w:rPr>
        <w:t xml:space="preserve"> ب</w:t>
      </w:r>
      <w:r w:rsidR="00C914FD" w:rsidRPr="008D4C31">
        <w:rPr>
          <w:rFonts w:ascii="Times New Roman" w:hAnsi="Times New Roman" w:cs="Times New Roman" w:hint="cs"/>
          <w:sz w:val="26"/>
          <w:szCs w:val="26"/>
          <w:rtl/>
        </w:rPr>
        <w:t xml:space="preserve">مسؤولية القيادة والتنسيق بين هذه القضايا بيد </w:t>
      </w:r>
      <w:proofErr w:type="spellStart"/>
      <w:r w:rsidR="008D4C31">
        <w:rPr>
          <w:rFonts w:ascii="Times New Roman" w:hAnsi="Times New Roman" w:cs="Times New Roman" w:hint="cs"/>
          <w:sz w:val="26"/>
          <w:szCs w:val="26"/>
          <w:rtl/>
        </w:rPr>
        <w:t>(</w:t>
      </w:r>
      <w:proofErr w:type="spellEnd"/>
      <w:r w:rsidR="008D4C31" w:rsidRPr="008D4C31">
        <w:rPr>
          <w:rFonts w:ascii="Times New Roman" w:hAnsi="Times New Roman" w:cs="Times New Roman" w:hint="cs"/>
          <w:sz w:val="26"/>
          <w:szCs w:val="26"/>
        </w:rPr>
        <w:t xml:space="preserve">IASC </w:t>
      </w:r>
      <w:r w:rsidR="008D4C31" w:rsidRPr="008D4C31">
        <w:rPr>
          <w:rFonts w:ascii="Times New Roman" w:hAnsi="Times New Roman" w:cs="Times New Roman" w:hint="cs"/>
          <w:sz w:val="26"/>
          <w:szCs w:val="26"/>
          <w:rtl/>
        </w:rPr>
        <w:t xml:space="preserve"> المذكرة الإرشادية على استخدام </w:t>
      </w:r>
      <w:r w:rsidR="007D2684">
        <w:rPr>
          <w:rFonts w:ascii="Times New Roman" w:hAnsi="Times New Roman" w:cs="Times New Roman" w:hint="cs"/>
          <w:sz w:val="26"/>
          <w:szCs w:val="26"/>
          <w:rtl/>
        </w:rPr>
        <w:t xml:space="preserve">نهج </w:t>
      </w:r>
      <w:proofErr w:type="spellStart"/>
      <w:r w:rsidR="007D2684">
        <w:rPr>
          <w:rFonts w:ascii="Times New Roman" w:hAnsi="Times New Roman" w:cs="Times New Roman" w:hint="cs"/>
          <w:sz w:val="26"/>
          <w:szCs w:val="26"/>
          <w:rtl/>
        </w:rPr>
        <w:t>المجموعات،</w:t>
      </w:r>
      <w:proofErr w:type="spellEnd"/>
      <w:r w:rsidR="008D4C31" w:rsidRPr="008D4C31">
        <w:rPr>
          <w:rFonts w:ascii="Times New Roman" w:hAnsi="Times New Roman" w:cs="Times New Roman" w:hint="cs"/>
          <w:sz w:val="26"/>
          <w:szCs w:val="26"/>
          <w:rtl/>
        </w:rPr>
        <w:t xml:space="preserve"> تشرين الثاني 2006</w:t>
      </w:r>
      <w:proofErr w:type="spellStart"/>
      <w:r w:rsidR="008D4C31" w:rsidRPr="008D4C31">
        <w:rPr>
          <w:rFonts w:ascii="Times New Roman" w:hAnsi="Times New Roman" w:cs="Times New Roman" w:hint="cs"/>
          <w:sz w:val="26"/>
          <w:szCs w:val="26"/>
          <w:rtl/>
        </w:rPr>
        <w:t>)</w:t>
      </w:r>
      <w:r w:rsidR="008D4C31">
        <w:rPr>
          <w:rFonts w:ascii="Times New Roman" w:hAnsi="Times New Roman" w:cs="Times New Roman" w:hint="cs"/>
          <w:sz w:val="26"/>
          <w:szCs w:val="26"/>
          <w:rtl/>
        </w:rPr>
        <w:t>.</w:t>
      </w:r>
      <w:proofErr w:type="spellEnd"/>
    </w:p>
    <w:p w:rsidR="00F73731" w:rsidRDefault="00F73731" w:rsidP="001063DC">
      <w:pPr>
        <w:bidi/>
        <w:spacing w:line="360" w:lineRule="auto"/>
        <w:jc w:val="both"/>
        <w:rPr>
          <w:rFonts w:ascii="Times New Roman" w:hAnsi="Times New Roman" w:cs="Times New Roman"/>
          <w:sz w:val="26"/>
          <w:szCs w:val="26"/>
          <w:rtl/>
        </w:rPr>
      </w:pPr>
    </w:p>
    <w:p w:rsidR="00F048D6" w:rsidRDefault="000F3A75" w:rsidP="007D2684">
      <w:pPr>
        <w:bidi/>
        <w:spacing w:line="360" w:lineRule="auto"/>
        <w:jc w:val="both"/>
        <w:rPr>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 xml:space="preserve">المجموعة </w:t>
      </w:r>
      <w:proofErr w:type="spellStart"/>
      <w:r w:rsidR="007D2684">
        <w:rPr>
          <w:rFonts w:ascii="Times New Roman" w:hAnsi="Times New Roman" w:cs="Times New Roman" w:hint="cs"/>
          <w:color w:val="984806" w:themeColor="accent6" w:themeShade="80"/>
          <w:sz w:val="26"/>
          <w:szCs w:val="26"/>
          <w:rtl/>
        </w:rPr>
        <w:t>التنسيقية</w:t>
      </w:r>
      <w:proofErr w:type="spellEnd"/>
      <w:r w:rsidR="00E84D58" w:rsidRPr="00E84D58">
        <w:rPr>
          <w:rFonts w:ascii="Times New Roman" w:hAnsi="Times New Roman" w:cs="Times New Roman" w:hint="cs"/>
          <w:color w:val="984806" w:themeColor="accent6" w:themeShade="80"/>
          <w:sz w:val="26"/>
          <w:szCs w:val="26"/>
        </w:rPr>
        <w:t>:</w:t>
      </w:r>
      <w:r w:rsidR="00E84D58" w:rsidRPr="00E84D58">
        <w:rPr>
          <w:rFonts w:ascii="Times New Roman" w:hAnsi="Times New Roman" w:cs="Times New Roman" w:hint="cs"/>
          <w:sz w:val="26"/>
          <w:szCs w:val="26"/>
          <w:rtl/>
        </w:rPr>
        <w:t xml:space="preserve"> تعتبر</w:t>
      </w:r>
      <w:r w:rsidR="00E84D58">
        <w:rPr>
          <w:rFonts w:ascii="Times New Roman" w:hAnsi="Times New Roman" w:cs="Times New Roman" w:hint="cs"/>
          <w:color w:val="984806" w:themeColor="accent6" w:themeShade="80"/>
          <w:sz w:val="26"/>
          <w:szCs w:val="26"/>
          <w:rtl/>
        </w:rPr>
        <w:t xml:space="preserve"> </w:t>
      </w:r>
      <w:r w:rsidR="00E84D58" w:rsidRPr="00E84D58">
        <w:rPr>
          <w:rFonts w:ascii="Times New Roman" w:hAnsi="Times New Roman" w:cs="Times New Roman" w:hint="cs"/>
          <w:sz w:val="26"/>
          <w:szCs w:val="26"/>
          <w:rtl/>
        </w:rPr>
        <w:t>"</w:t>
      </w:r>
      <w:r>
        <w:rPr>
          <w:rFonts w:ascii="Times New Roman" w:hAnsi="Times New Roman" w:cs="Times New Roman" w:hint="cs"/>
          <w:sz w:val="26"/>
          <w:szCs w:val="26"/>
          <w:rtl/>
        </w:rPr>
        <w:t xml:space="preserve">المجموعة </w:t>
      </w:r>
      <w:proofErr w:type="spellStart"/>
      <w:r w:rsidR="007D2684">
        <w:rPr>
          <w:rFonts w:ascii="Times New Roman" w:hAnsi="Times New Roman" w:cs="Times New Roman" w:hint="cs"/>
          <w:sz w:val="26"/>
          <w:szCs w:val="26"/>
          <w:rtl/>
        </w:rPr>
        <w:t>التنسيقية</w:t>
      </w:r>
      <w:r w:rsidR="007D2684">
        <w:rPr>
          <w:rFonts w:ascii="Times New Roman" w:hAnsi="Times New Roman" w:cs="Times New Roman" w:hint="cs"/>
          <w:sz w:val="26"/>
          <w:szCs w:val="26"/>
          <w:rtl/>
          <w:lang w:val="en-GB" w:bidi="ar-JO"/>
        </w:rPr>
        <w:t>"</w:t>
      </w:r>
      <w:proofErr w:type="spellEnd"/>
      <w:r w:rsidR="00E84D58" w:rsidRPr="00E84D58">
        <w:rPr>
          <w:rFonts w:ascii="Times New Roman" w:hAnsi="Times New Roman" w:cs="Times New Roman" w:hint="cs"/>
          <w:sz w:val="26"/>
          <w:szCs w:val="26"/>
        </w:rPr>
        <w:t xml:space="preserve"> </w:t>
      </w:r>
      <w:r w:rsidR="00E84D58">
        <w:rPr>
          <w:rFonts w:ascii="Times New Roman" w:hAnsi="Times New Roman" w:cs="Times New Roman" w:hint="cs"/>
          <w:sz w:val="26"/>
          <w:szCs w:val="26"/>
          <w:rtl/>
        </w:rPr>
        <w:t xml:space="preserve"> </w:t>
      </w:r>
      <w:r w:rsidR="00E84D58" w:rsidRPr="00E84D58">
        <w:rPr>
          <w:rFonts w:ascii="Times New Roman" w:hAnsi="Times New Roman" w:cs="Times New Roman" w:hint="cs"/>
          <w:sz w:val="26"/>
          <w:szCs w:val="26"/>
          <w:rtl/>
        </w:rPr>
        <w:t xml:space="preserve"> </w:t>
      </w:r>
      <w:r w:rsidR="00E84D58">
        <w:rPr>
          <w:rFonts w:ascii="Times New Roman" w:hAnsi="Times New Roman" w:cs="Times New Roman" w:hint="cs"/>
          <w:sz w:val="26"/>
          <w:szCs w:val="26"/>
          <w:rtl/>
        </w:rPr>
        <w:t>ب</w:t>
      </w:r>
      <w:r w:rsidR="00E84D58" w:rsidRPr="00E84D58">
        <w:rPr>
          <w:rFonts w:ascii="Times New Roman" w:hAnsi="Times New Roman" w:cs="Times New Roman" w:hint="cs"/>
          <w:sz w:val="26"/>
          <w:szCs w:val="26"/>
          <w:rtl/>
        </w:rPr>
        <w:t xml:space="preserve">جوهرها </w:t>
      </w:r>
      <w:r w:rsidR="00E84D58" w:rsidRPr="00E84D58">
        <w:rPr>
          <w:rFonts w:ascii="Times New Roman" w:hAnsi="Times New Roman" w:cs="Times New Roman" w:hint="cs"/>
          <w:sz w:val="26"/>
          <w:szCs w:val="26"/>
        </w:rPr>
        <w:t>"</w:t>
      </w:r>
      <w:r w:rsidR="00E84D58" w:rsidRPr="00E84D58">
        <w:rPr>
          <w:rFonts w:ascii="Times New Roman" w:hAnsi="Times New Roman" w:cs="Times New Roman" w:hint="cs"/>
          <w:sz w:val="26"/>
          <w:szCs w:val="26"/>
          <w:rtl/>
        </w:rPr>
        <w:t>مجموعة قطاعية</w:t>
      </w:r>
      <w:r w:rsidR="00E84D58" w:rsidRPr="00E84D58">
        <w:rPr>
          <w:rFonts w:ascii="Times New Roman" w:hAnsi="Times New Roman" w:cs="Times New Roman" w:hint="cs"/>
          <w:sz w:val="26"/>
          <w:szCs w:val="26"/>
        </w:rPr>
        <w:t xml:space="preserve">" </w:t>
      </w:r>
      <w:r w:rsidR="00E84D58">
        <w:rPr>
          <w:rFonts w:ascii="Times New Roman" w:hAnsi="Times New Roman" w:cs="Times New Roman" w:hint="cs"/>
          <w:sz w:val="26"/>
          <w:szCs w:val="26"/>
          <w:rtl/>
        </w:rPr>
        <w:t xml:space="preserve"> حيث لا </w:t>
      </w:r>
      <w:r w:rsidR="00E84D58" w:rsidRPr="00E84D58">
        <w:rPr>
          <w:rFonts w:ascii="Times New Roman" w:hAnsi="Times New Roman" w:cs="Times New Roman" w:hint="cs"/>
          <w:sz w:val="26"/>
          <w:szCs w:val="26"/>
          <w:rtl/>
        </w:rPr>
        <w:t xml:space="preserve">ينبغي أن يكون هناك تمييز بين </w:t>
      </w:r>
      <w:r w:rsidR="00E84D58">
        <w:rPr>
          <w:rFonts w:ascii="Times New Roman" w:hAnsi="Times New Roman" w:cs="Times New Roman" w:hint="cs"/>
          <w:sz w:val="26"/>
          <w:szCs w:val="26"/>
          <w:rtl/>
        </w:rPr>
        <w:t>الاثنتين</w:t>
      </w:r>
      <w:r w:rsidR="00E84D58" w:rsidRPr="00E84D58">
        <w:rPr>
          <w:rFonts w:ascii="Times New Roman" w:hAnsi="Times New Roman" w:cs="Times New Roman" w:hint="cs"/>
          <w:sz w:val="26"/>
          <w:szCs w:val="26"/>
          <w:rtl/>
        </w:rPr>
        <w:t xml:space="preserve"> </w:t>
      </w:r>
      <w:r w:rsidR="00E84D58">
        <w:rPr>
          <w:rFonts w:ascii="Times New Roman" w:hAnsi="Times New Roman" w:cs="Times New Roman" w:hint="cs"/>
          <w:sz w:val="26"/>
          <w:szCs w:val="26"/>
          <w:rtl/>
        </w:rPr>
        <w:t>من حيث أهدافها</w:t>
      </w:r>
      <w:r w:rsidR="00E84D58" w:rsidRPr="00E84D58">
        <w:rPr>
          <w:rFonts w:ascii="Times New Roman" w:hAnsi="Times New Roman" w:cs="Times New Roman" w:hint="cs"/>
          <w:sz w:val="26"/>
          <w:szCs w:val="26"/>
          <w:rtl/>
        </w:rPr>
        <w:t xml:space="preserve"> </w:t>
      </w:r>
      <w:proofErr w:type="spellStart"/>
      <w:r w:rsidR="00E84D58" w:rsidRPr="00E84D58">
        <w:rPr>
          <w:rFonts w:ascii="Times New Roman" w:hAnsi="Times New Roman" w:cs="Times New Roman" w:hint="cs"/>
          <w:sz w:val="26"/>
          <w:szCs w:val="26"/>
          <w:rtl/>
        </w:rPr>
        <w:t>وأنشطتها؛</w:t>
      </w:r>
      <w:proofErr w:type="spellEnd"/>
      <w:r w:rsidR="00E84D58" w:rsidRPr="00E84D58">
        <w:rPr>
          <w:rFonts w:ascii="Times New Roman" w:hAnsi="Times New Roman" w:cs="Times New Roman" w:hint="cs"/>
          <w:sz w:val="26"/>
          <w:szCs w:val="26"/>
          <w:rtl/>
        </w:rPr>
        <w:t xml:space="preserve"> </w:t>
      </w:r>
      <w:r w:rsidR="0089292A">
        <w:rPr>
          <w:rFonts w:ascii="Times New Roman" w:hAnsi="Times New Roman" w:cs="Times New Roman" w:hint="cs"/>
          <w:sz w:val="26"/>
          <w:szCs w:val="26"/>
          <w:rtl/>
        </w:rPr>
        <w:t>ويجب أن يكون</w:t>
      </w:r>
      <w:r w:rsidR="00E84D58" w:rsidRPr="00E84D58">
        <w:rPr>
          <w:rFonts w:ascii="Times New Roman" w:hAnsi="Times New Roman" w:cs="Times New Roman" w:hint="cs"/>
          <w:sz w:val="26"/>
          <w:szCs w:val="26"/>
          <w:rtl/>
        </w:rPr>
        <w:t xml:space="preserve"> هدف</w:t>
      </w:r>
      <w:r w:rsidR="0089292A">
        <w:rPr>
          <w:rFonts w:ascii="Times New Roman" w:hAnsi="Times New Roman" w:cs="Times New Roman" w:hint="cs"/>
          <w:sz w:val="26"/>
          <w:szCs w:val="26"/>
          <w:rtl/>
        </w:rPr>
        <w:t>ها</w:t>
      </w:r>
      <w:r w:rsidR="00E84D58" w:rsidRPr="00E84D58">
        <w:rPr>
          <w:rFonts w:ascii="Times New Roman" w:hAnsi="Times New Roman" w:cs="Times New Roman" w:hint="cs"/>
          <w:sz w:val="26"/>
          <w:szCs w:val="26"/>
          <w:rtl/>
        </w:rPr>
        <w:t xml:space="preserve"> سد الثغرات وضمان </w:t>
      </w:r>
      <w:r w:rsidR="00704092">
        <w:rPr>
          <w:rFonts w:ascii="Times New Roman" w:hAnsi="Times New Roman" w:cs="Times New Roman" w:hint="cs"/>
          <w:sz w:val="26"/>
          <w:szCs w:val="26"/>
          <w:rtl/>
        </w:rPr>
        <w:t>ال</w:t>
      </w:r>
      <w:r w:rsidR="00E84D58">
        <w:rPr>
          <w:rFonts w:ascii="Times New Roman" w:hAnsi="Times New Roman" w:cs="Times New Roman" w:hint="cs"/>
          <w:sz w:val="26"/>
          <w:szCs w:val="26"/>
          <w:rtl/>
        </w:rPr>
        <w:t xml:space="preserve">مستوى </w:t>
      </w:r>
      <w:r w:rsidR="00704092">
        <w:rPr>
          <w:rFonts w:ascii="Times New Roman" w:hAnsi="Times New Roman" w:cs="Times New Roman" w:hint="cs"/>
          <w:sz w:val="26"/>
          <w:szCs w:val="26"/>
          <w:rtl/>
        </w:rPr>
        <w:t>ال</w:t>
      </w:r>
      <w:r w:rsidR="00E84D58">
        <w:rPr>
          <w:rFonts w:ascii="Times New Roman" w:hAnsi="Times New Roman" w:cs="Times New Roman" w:hint="cs"/>
          <w:sz w:val="26"/>
          <w:szCs w:val="26"/>
          <w:rtl/>
        </w:rPr>
        <w:t xml:space="preserve">كافي </w:t>
      </w:r>
      <w:r w:rsidR="00E84D58" w:rsidRPr="00E84D58">
        <w:rPr>
          <w:rFonts w:ascii="Times New Roman" w:hAnsi="Times New Roman" w:cs="Times New Roman" w:hint="cs"/>
          <w:sz w:val="26"/>
          <w:szCs w:val="26"/>
          <w:rtl/>
        </w:rPr>
        <w:t xml:space="preserve"> </w:t>
      </w:r>
      <w:r w:rsidR="00E84D58">
        <w:rPr>
          <w:rFonts w:ascii="Times New Roman" w:hAnsi="Times New Roman" w:cs="Times New Roman" w:hint="cs"/>
          <w:sz w:val="26"/>
          <w:szCs w:val="26"/>
          <w:rtl/>
        </w:rPr>
        <w:t xml:space="preserve">من </w:t>
      </w:r>
      <w:proofErr w:type="spellStart"/>
      <w:r w:rsidR="00751C10">
        <w:rPr>
          <w:rFonts w:ascii="Times New Roman" w:hAnsi="Times New Roman" w:cs="Times New Roman" w:hint="cs"/>
          <w:sz w:val="26"/>
          <w:szCs w:val="26"/>
          <w:rtl/>
        </w:rPr>
        <w:t>الجهوزية</w:t>
      </w:r>
      <w:proofErr w:type="spellEnd"/>
      <w:r w:rsidR="00E84D58">
        <w:rPr>
          <w:rFonts w:ascii="Times New Roman" w:hAnsi="Times New Roman" w:cs="Times New Roman" w:hint="cs"/>
          <w:sz w:val="26"/>
          <w:szCs w:val="26"/>
          <w:rtl/>
        </w:rPr>
        <w:t xml:space="preserve"> وا</w:t>
      </w:r>
      <w:r w:rsidR="00E84D58" w:rsidRPr="00E84D58">
        <w:rPr>
          <w:rFonts w:ascii="Times New Roman" w:hAnsi="Times New Roman" w:cs="Times New Roman" w:hint="cs"/>
          <w:sz w:val="26"/>
          <w:szCs w:val="26"/>
          <w:rtl/>
        </w:rPr>
        <w:t>لاستجابة</w:t>
      </w:r>
      <w:r w:rsidR="00E84D58">
        <w:rPr>
          <w:rFonts w:ascii="Times New Roman" w:hAnsi="Times New Roman" w:cs="Times New Roman" w:hint="cs"/>
          <w:sz w:val="26"/>
          <w:szCs w:val="26"/>
          <w:rtl/>
        </w:rPr>
        <w:t xml:space="preserve"> </w:t>
      </w:r>
      <w:r w:rsidR="0089292A">
        <w:rPr>
          <w:rFonts w:ascii="Times New Roman" w:hAnsi="Times New Roman" w:cs="Times New Roman" w:hint="cs"/>
          <w:sz w:val="26"/>
          <w:szCs w:val="26"/>
          <w:rtl/>
        </w:rPr>
        <w:t>في كلتا الحالتين</w:t>
      </w:r>
      <w:r w:rsidR="00F048D6">
        <w:rPr>
          <w:rFonts w:ascii="Times New Roman" w:hAnsi="Times New Roman" w:cs="Times New Roman" w:hint="cs"/>
          <w:sz w:val="26"/>
          <w:szCs w:val="26"/>
          <w:rtl/>
        </w:rPr>
        <w:t xml:space="preserve">. </w:t>
      </w:r>
      <w:proofErr w:type="spellStart"/>
      <w:r w:rsidR="00F048D6">
        <w:rPr>
          <w:rFonts w:ascii="Times New Roman" w:hAnsi="Times New Roman" w:cs="Times New Roman" w:hint="cs"/>
          <w:sz w:val="26"/>
          <w:szCs w:val="26"/>
          <w:rtl/>
        </w:rPr>
        <w:t>(</w:t>
      </w:r>
      <w:proofErr w:type="spellEnd"/>
      <w:r w:rsidR="00F048D6" w:rsidRPr="008D4C31">
        <w:rPr>
          <w:rFonts w:ascii="Times New Roman" w:hAnsi="Times New Roman" w:cs="Times New Roman" w:hint="cs"/>
          <w:sz w:val="26"/>
          <w:szCs w:val="26"/>
        </w:rPr>
        <w:t xml:space="preserve">IASC </w:t>
      </w:r>
      <w:r w:rsidR="00F048D6" w:rsidRPr="008D4C31">
        <w:rPr>
          <w:rFonts w:ascii="Times New Roman" w:hAnsi="Times New Roman" w:cs="Times New Roman" w:hint="cs"/>
          <w:sz w:val="26"/>
          <w:szCs w:val="26"/>
          <w:rtl/>
        </w:rPr>
        <w:t xml:space="preserve"> </w:t>
      </w:r>
      <w:r w:rsidR="007D2684">
        <w:rPr>
          <w:rFonts w:ascii="Times New Roman" w:hAnsi="Times New Roman" w:cs="Times New Roman" w:hint="cs"/>
          <w:sz w:val="26"/>
          <w:szCs w:val="26"/>
          <w:rtl/>
        </w:rPr>
        <w:t xml:space="preserve">المذكرة الإرشادية على استخدام  </w:t>
      </w:r>
      <w:r w:rsidR="00F048D6" w:rsidRPr="008D4C31">
        <w:rPr>
          <w:rFonts w:ascii="Times New Roman" w:hAnsi="Times New Roman" w:cs="Times New Roman" w:hint="cs"/>
          <w:sz w:val="26"/>
          <w:szCs w:val="26"/>
          <w:rtl/>
        </w:rPr>
        <w:t xml:space="preserve">نهج </w:t>
      </w:r>
      <w:proofErr w:type="spellStart"/>
      <w:r w:rsidR="007D2684">
        <w:rPr>
          <w:rFonts w:ascii="Times New Roman" w:hAnsi="Times New Roman" w:cs="Times New Roman" w:hint="cs"/>
          <w:sz w:val="26"/>
          <w:szCs w:val="26"/>
          <w:rtl/>
        </w:rPr>
        <w:t>المجموعات،</w:t>
      </w:r>
      <w:proofErr w:type="spellEnd"/>
      <w:r w:rsidR="00F048D6" w:rsidRPr="008D4C31">
        <w:rPr>
          <w:rFonts w:ascii="Times New Roman" w:hAnsi="Times New Roman" w:cs="Times New Roman" w:hint="cs"/>
          <w:sz w:val="26"/>
          <w:szCs w:val="26"/>
          <w:rtl/>
        </w:rPr>
        <w:t xml:space="preserve"> تشرين الثاني 2006</w:t>
      </w:r>
      <w:proofErr w:type="spellStart"/>
      <w:r w:rsidR="00F048D6" w:rsidRPr="008D4C31">
        <w:rPr>
          <w:rFonts w:ascii="Times New Roman" w:hAnsi="Times New Roman" w:cs="Times New Roman" w:hint="cs"/>
          <w:sz w:val="26"/>
          <w:szCs w:val="26"/>
          <w:rtl/>
        </w:rPr>
        <w:t>)</w:t>
      </w:r>
      <w:r w:rsidR="00F048D6">
        <w:rPr>
          <w:rFonts w:ascii="Times New Roman" w:hAnsi="Times New Roman" w:cs="Times New Roman" w:hint="cs"/>
          <w:sz w:val="26"/>
          <w:szCs w:val="26"/>
          <w:rtl/>
        </w:rPr>
        <w:t>.</w:t>
      </w:r>
      <w:proofErr w:type="spellEnd"/>
    </w:p>
    <w:p w:rsidR="002A48E8" w:rsidRDefault="002A48E8" w:rsidP="001063DC">
      <w:pPr>
        <w:bidi/>
        <w:spacing w:line="360" w:lineRule="auto"/>
        <w:jc w:val="both"/>
        <w:rPr>
          <w:rFonts w:ascii="Times New Roman" w:hAnsi="Times New Roman" w:cs="Times New Roman"/>
          <w:sz w:val="26"/>
          <w:szCs w:val="26"/>
          <w:rtl/>
        </w:rPr>
      </w:pPr>
    </w:p>
    <w:p w:rsidR="0015576F" w:rsidRDefault="0089292A" w:rsidP="007D2684">
      <w:pPr>
        <w:bidi/>
        <w:spacing w:line="360" w:lineRule="auto"/>
        <w:jc w:val="both"/>
        <w:rPr>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 xml:space="preserve">الوكالات التي تتولى قيادة </w:t>
      </w:r>
      <w:proofErr w:type="spellStart"/>
      <w:r>
        <w:rPr>
          <w:rFonts w:ascii="Times New Roman" w:hAnsi="Times New Roman" w:cs="Times New Roman" w:hint="cs"/>
          <w:color w:val="984806" w:themeColor="accent6" w:themeShade="80"/>
          <w:sz w:val="26"/>
          <w:szCs w:val="26"/>
          <w:rtl/>
        </w:rPr>
        <w:t>المجموعات</w:t>
      </w:r>
      <w:r w:rsidR="00F048D6" w:rsidRPr="00F73731">
        <w:rPr>
          <w:rFonts w:ascii="Times New Roman" w:hAnsi="Times New Roman" w:cs="Times New Roman" w:hint="cs"/>
          <w:color w:val="984806" w:themeColor="accent6" w:themeShade="80"/>
          <w:sz w:val="26"/>
          <w:szCs w:val="26"/>
          <w:rtl/>
        </w:rPr>
        <w:t>:</w:t>
      </w:r>
      <w:proofErr w:type="spellEnd"/>
      <w:r w:rsidR="00F048D6">
        <w:rPr>
          <w:rFonts w:ascii="Times New Roman" w:hAnsi="Times New Roman" w:cs="Times New Roman" w:hint="cs"/>
          <w:sz w:val="26"/>
          <w:szCs w:val="26"/>
          <w:rtl/>
        </w:rPr>
        <w:t xml:space="preserve">  "</w:t>
      </w:r>
      <w:r>
        <w:rPr>
          <w:rFonts w:ascii="Times New Roman" w:hAnsi="Times New Roman" w:cs="Times New Roman" w:hint="cs"/>
          <w:sz w:val="26"/>
          <w:szCs w:val="26"/>
          <w:rtl/>
        </w:rPr>
        <w:t xml:space="preserve">الوكالات التي تتولى </w:t>
      </w:r>
      <w:r w:rsidR="00F048D6" w:rsidRPr="00F048D6">
        <w:rPr>
          <w:rFonts w:ascii="Times New Roman" w:hAnsi="Times New Roman" w:cs="Times New Roman" w:hint="cs"/>
          <w:sz w:val="26"/>
          <w:szCs w:val="26"/>
          <w:rtl/>
        </w:rPr>
        <w:t xml:space="preserve">قيادة </w:t>
      </w:r>
      <w:r>
        <w:rPr>
          <w:rFonts w:ascii="Times New Roman" w:hAnsi="Times New Roman" w:cs="Times New Roman" w:hint="cs"/>
          <w:sz w:val="26"/>
          <w:szCs w:val="26"/>
          <w:rtl/>
        </w:rPr>
        <w:t xml:space="preserve">المجموعة </w:t>
      </w:r>
      <w:r w:rsidR="00F048D6" w:rsidRPr="00F048D6">
        <w:rPr>
          <w:rFonts w:ascii="Times New Roman" w:hAnsi="Times New Roman" w:cs="Times New Roman" w:hint="cs"/>
          <w:sz w:val="26"/>
          <w:szCs w:val="26"/>
        </w:rPr>
        <w:t>"</w:t>
      </w:r>
      <w:r w:rsidR="00F048D6" w:rsidRPr="00F048D6">
        <w:rPr>
          <w:rFonts w:ascii="Times New Roman" w:hAnsi="Times New Roman" w:cs="Times New Roman" w:hint="cs"/>
          <w:sz w:val="26"/>
          <w:szCs w:val="26"/>
          <w:rtl/>
        </w:rPr>
        <w:t xml:space="preserve"> </w:t>
      </w:r>
      <w:r w:rsidR="00E81EFD">
        <w:rPr>
          <w:rFonts w:ascii="Times New Roman" w:hAnsi="Times New Roman" w:cs="Times New Roman" w:hint="cs"/>
          <w:sz w:val="26"/>
          <w:szCs w:val="26"/>
          <w:rtl/>
        </w:rPr>
        <w:t>و</w:t>
      </w:r>
      <w:r w:rsidR="00F048D6" w:rsidRPr="00F048D6">
        <w:rPr>
          <w:rFonts w:ascii="Times New Roman" w:hAnsi="Times New Roman" w:cs="Times New Roman" w:hint="cs"/>
          <w:sz w:val="26"/>
          <w:szCs w:val="26"/>
          <w:rtl/>
        </w:rPr>
        <w:t>هي</w:t>
      </w:r>
      <w:r w:rsidR="00E81EFD">
        <w:rPr>
          <w:rFonts w:ascii="Times New Roman" w:hAnsi="Times New Roman" w:cs="Times New Roman" w:hint="cs"/>
          <w:sz w:val="26"/>
          <w:szCs w:val="26"/>
          <w:rtl/>
        </w:rPr>
        <w:t xml:space="preserve"> عبارة عن </w:t>
      </w:r>
      <w:r w:rsidR="00F048D6" w:rsidRPr="00F048D6">
        <w:rPr>
          <w:rFonts w:ascii="Times New Roman" w:hAnsi="Times New Roman" w:cs="Times New Roman" w:hint="cs"/>
          <w:sz w:val="26"/>
          <w:szCs w:val="26"/>
          <w:rtl/>
        </w:rPr>
        <w:t xml:space="preserve"> وكالة </w:t>
      </w:r>
      <w:r w:rsidR="00F048D6" w:rsidRPr="00F048D6">
        <w:rPr>
          <w:rFonts w:ascii="Times New Roman" w:hAnsi="Times New Roman" w:cs="Times New Roman" w:hint="cs"/>
          <w:sz w:val="26"/>
          <w:szCs w:val="26"/>
        </w:rPr>
        <w:t xml:space="preserve">/ </w:t>
      </w:r>
      <w:r w:rsidR="00F048D6" w:rsidRPr="00F048D6">
        <w:rPr>
          <w:rFonts w:ascii="Times New Roman" w:hAnsi="Times New Roman" w:cs="Times New Roman" w:hint="cs"/>
          <w:sz w:val="26"/>
          <w:szCs w:val="26"/>
          <w:rtl/>
        </w:rPr>
        <w:t xml:space="preserve">منظمة تلتزم رسميا </w:t>
      </w:r>
      <w:proofErr w:type="spellStart"/>
      <w:r w:rsidR="00E81EFD">
        <w:rPr>
          <w:rFonts w:ascii="Times New Roman" w:hAnsi="Times New Roman" w:cs="Times New Roman" w:hint="cs"/>
          <w:sz w:val="26"/>
          <w:szCs w:val="26"/>
          <w:rtl/>
        </w:rPr>
        <w:t>بإتخاذ</w:t>
      </w:r>
      <w:proofErr w:type="spellEnd"/>
      <w:r w:rsidR="00E81EFD">
        <w:rPr>
          <w:rFonts w:ascii="Times New Roman" w:hAnsi="Times New Roman" w:cs="Times New Roman" w:hint="cs"/>
          <w:sz w:val="26"/>
          <w:szCs w:val="26"/>
          <w:rtl/>
        </w:rPr>
        <w:t xml:space="preserve"> </w:t>
      </w:r>
      <w:r w:rsidR="00F048D6" w:rsidRPr="00F048D6">
        <w:rPr>
          <w:rFonts w:ascii="Times New Roman" w:hAnsi="Times New Roman" w:cs="Times New Roman" w:hint="cs"/>
          <w:sz w:val="26"/>
          <w:szCs w:val="26"/>
          <w:rtl/>
        </w:rPr>
        <w:t xml:space="preserve">دور </w:t>
      </w:r>
      <w:r>
        <w:rPr>
          <w:rFonts w:ascii="Times New Roman" w:hAnsi="Times New Roman" w:cs="Times New Roman" w:hint="cs"/>
          <w:sz w:val="26"/>
          <w:szCs w:val="26"/>
          <w:rtl/>
        </w:rPr>
        <w:t>قيادي</w:t>
      </w:r>
      <w:r w:rsidR="00F048D6" w:rsidRPr="00F048D6">
        <w:rPr>
          <w:rFonts w:ascii="Times New Roman" w:hAnsi="Times New Roman" w:cs="Times New Roman" w:hint="cs"/>
          <w:sz w:val="26"/>
          <w:szCs w:val="26"/>
          <w:rtl/>
        </w:rPr>
        <w:t xml:space="preserve"> ضمن المجتمع الإنساني الدولي</w:t>
      </w:r>
      <w:r w:rsidR="00E81EFD" w:rsidRPr="00E81EFD">
        <w:rPr>
          <w:rFonts w:ascii="Times New Roman" w:hAnsi="Times New Roman" w:cs="Times New Roman" w:hint="cs"/>
          <w:sz w:val="26"/>
          <w:szCs w:val="26"/>
          <w:rtl/>
        </w:rPr>
        <w:t xml:space="preserve"> في </w:t>
      </w:r>
      <w:proofErr w:type="spellStart"/>
      <w:r w:rsidR="00E81EFD" w:rsidRPr="00E81EFD">
        <w:rPr>
          <w:rFonts w:ascii="Times New Roman" w:hAnsi="Times New Roman" w:cs="Times New Roman" w:hint="cs"/>
          <w:sz w:val="26"/>
          <w:szCs w:val="26"/>
          <w:rtl/>
        </w:rPr>
        <w:t>قطاع/</w:t>
      </w:r>
      <w:proofErr w:type="spellEnd"/>
      <w:r w:rsidR="00E81EFD" w:rsidRPr="00E81EFD">
        <w:rPr>
          <w:rFonts w:ascii="Times New Roman" w:hAnsi="Times New Roman" w:cs="Times New Roman" w:hint="cs"/>
          <w:sz w:val="26"/>
          <w:szCs w:val="26"/>
          <w:rtl/>
        </w:rPr>
        <w:t xml:space="preserve"> مجال  معين من </w:t>
      </w:r>
      <w:proofErr w:type="spellStart"/>
      <w:r w:rsidR="00E81EFD" w:rsidRPr="00E81EFD">
        <w:rPr>
          <w:rFonts w:ascii="Times New Roman" w:hAnsi="Times New Roman" w:cs="Times New Roman" w:hint="cs"/>
          <w:sz w:val="26"/>
          <w:szCs w:val="26"/>
          <w:rtl/>
        </w:rPr>
        <w:t>النشاط،</w:t>
      </w:r>
      <w:proofErr w:type="spellEnd"/>
      <w:r w:rsidR="00E81EFD" w:rsidRPr="00E81EFD">
        <w:rPr>
          <w:rFonts w:ascii="Times New Roman" w:hAnsi="Times New Roman" w:cs="Times New Roman" w:hint="cs"/>
          <w:sz w:val="26"/>
          <w:szCs w:val="26"/>
          <w:rtl/>
        </w:rPr>
        <w:t xml:space="preserve"> لضمان استجابة كافية ومستويات عالية من القدرة على </w:t>
      </w:r>
      <w:proofErr w:type="spellStart"/>
      <w:r w:rsidR="00E81EFD" w:rsidRPr="00E81EFD">
        <w:rPr>
          <w:rFonts w:ascii="Times New Roman" w:hAnsi="Times New Roman" w:cs="Times New Roman" w:hint="cs"/>
          <w:sz w:val="26"/>
          <w:szCs w:val="26"/>
          <w:rtl/>
        </w:rPr>
        <w:t>التنبؤ،</w:t>
      </w:r>
      <w:proofErr w:type="spellEnd"/>
      <w:r w:rsidR="00E81EFD" w:rsidRPr="00E81EFD">
        <w:rPr>
          <w:rFonts w:ascii="Times New Roman" w:hAnsi="Times New Roman" w:cs="Times New Roman" w:hint="cs"/>
          <w:sz w:val="26"/>
          <w:szCs w:val="26"/>
          <w:rtl/>
        </w:rPr>
        <w:t xml:space="preserve"> والمساءلة والشراكة</w:t>
      </w:r>
      <w:r w:rsidR="00E81EFD" w:rsidRPr="00E81EFD">
        <w:rPr>
          <w:rFonts w:ascii="Times New Roman" w:hAnsi="Times New Roman" w:cs="Times New Roman" w:hint="cs"/>
          <w:sz w:val="26"/>
          <w:szCs w:val="26"/>
        </w:rPr>
        <w:t>.</w:t>
      </w:r>
      <w:r w:rsidR="006E6CA4" w:rsidRPr="006E6CA4">
        <w:rPr>
          <w:rFonts w:ascii="Times New Roman" w:hAnsi="Times New Roman" w:cs="Times New Roman" w:hint="cs"/>
          <w:sz w:val="26"/>
          <w:szCs w:val="26"/>
          <w:rtl/>
        </w:rPr>
        <w:t xml:space="preserve"> </w:t>
      </w:r>
    </w:p>
    <w:p w:rsidR="006E6CA4" w:rsidRDefault="006E6CA4" w:rsidP="007D2684">
      <w:pPr>
        <w:bidi/>
        <w:spacing w:line="360" w:lineRule="auto"/>
        <w:jc w:val="both"/>
        <w:rPr>
          <w:rFonts w:ascii="Times New Roman" w:hAnsi="Times New Roman" w:cs="Times New Roman"/>
          <w:sz w:val="26"/>
          <w:szCs w:val="26"/>
          <w:rtl/>
        </w:rPr>
      </w:pPr>
      <w:proofErr w:type="spellStart"/>
      <w:r>
        <w:rPr>
          <w:rFonts w:ascii="Times New Roman" w:hAnsi="Times New Roman" w:cs="Times New Roman" w:hint="cs"/>
          <w:sz w:val="26"/>
          <w:szCs w:val="26"/>
          <w:rtl/>
        </w:rPr>
        <w:t>(</w:t>
      </w:r>
      <w:proofErr w:type="spellEnd"/>
      <w:r w:rsidRPr="008D4C31">
        <w:rPr>
          <w:rFonts w:ascii="Times New Roman" w:hAnsi="Times New Roman" w:cs="Times New Roman" w:hint="cs"/>
          <w:sz w:val="26"/>
          <w:szCs w:val="26"/>
        </w:rPr>
        <w:t xml:space="preserve">IASC </w:t>
      </w:r>
      <w:r w:rsidRPr="008D4C31">
        <w:rPr>
          <w:rFonts w:ascii="Times New Roman" w:hAnsi="Times New Roman" w:cs="Times New Roman" w:hint="cs"/>
          <w:sz w:val="26"/>
          <w:szCs w:val="26"/>
          <w:rtl/>
        </w:rPr>
        <w:t xml:space="preserve"> المذكرة الإرشادية على استخدام </w:t>
      </w:r>
      <w:r w:rsidR="007D2684">
        <w:rPr>
          <w:rFonts w:ascii="Times New Roman" w:hAnsi="Times New Roman" w:cs="Times New Roman" w:hint="cs"/>
          <w:sz w:val="26"/>
          <w:szCs w:val="26"/>
          <w:rtl/>
        </w:rPr>
        <w:t xml:space="preserve">نهج </w:t>
      </w:r>
      <w:proofErr w:type="spellStart"/>
      <w:r w:rsidR="007D2684">
        <w:rPr>
          <w:rFonts w:ascii="Times New Roman" w:hAnsi="Times New Roman" w:cs="Times New Roman" w:hint="cs"/>
          <w:sz w:val="26"/>
          <w:szCs w:val="26"/>
          <w:rtl/>
        </w:rPr>
        <w:t>المجموعات،</w:t>
      </w:r>
      <w:proofErr w:type="spellEnd"/>
      <w:r w:rsidRPr="008D4C31">
        <w:rPr>
          <w:rFonts w:ascii="Times New Roman" w:hAnsi="Times New Roman" w:cs="Times New Roman" w:hint="cs"/>
          <w:sz w:val="26"/>
          <w:szCs w:val="26"/>
          <w:rtl/>
        </w:rPr>
        <w:t xml:space="preserve"> تشرين الثاني 2006</w:t>
      </w:r>
      <w:proofErr w:type="spellStart"/>
      <w:r w:rsidRPr="008D4C31">
        <w:rPr>
          <w:rFonts w:ascii="Times New Roman" w:hAnsi="Times New Roman" w:cs="Times New Roman" w:hint="cs"/>
          <w:sz w:val="26"/>
          <w:szCs w:val="26"/>
          <w:rtl/>
        </w:rPr>
        <w:t>)</w:t>
      </w:r>
      <w:r>
        <w:rPr>
          <w:rFonts w:ascii="Times New Roman" w:hAnsi="Times New Roman" w:cs="Times New Roman" w:hint="cs"/>
          <w:sz w:val="26"/>
          <w:szCs w:val="26"/>
          <w:rtl/>
        </w:rPr>
        <w:t>.</w:t>
      </w:r>
      <w:proofErr w:type="spellEnd"/>
    </w:p>
    <w:p w:rsidR="00801F6C" w:rsidRDefault="00801F6C" w:rsidP="001063DC">
      <w:pPr>
        <w:bidi/>
        <w:spacing w:line="360" w:lineRule="auto"/>
        <w:jc w:val="both"/>
        <w:rPr>
          <w:rFonts w:ascii="Times New Roman" w:hAnsi="Times New Roman" w:cs="Times New Roman"/>
          <w:sz w:val="26"/>
          <w:szCs w:val="26"/>
          <w:rtl/>
        </w:rPr>
      </w:pPr>
    </w:p>
    <w:p w:rsidR="002A48E8" w:rsidRDefault="00E919B2" w:rsidP="001063DC">
      <w:pPr>
        <w:bidi/>
        <w:spacing w:line="360" w:lineRule="auto"/>
        <w:jc w:val="both"/>
        <w:rPr>
          <w:rFonts w:ascii="Times New Roman" w:hAnsi="Times New Roman" w:cs="Times New Roman"/>
          <w:sz w:val="26"/>
          <w:szCs w:val="26"/>
          <w:rtl/>
        </w:rPr>
      </w:pPr>
      <w:proofErr w:type="spellStart"/>
      <w:r w:rsidRPr="00E919B2">
        <w:rPr>
          <w:rFonts w:ascii="Times New Roman" w:hAnsi="Times New Roman" w:cs="Times New Roman" w:hint="cs"/>
          <w:color w:val="984806" w:themeColor="accent6" w:themeShade="80"/>
          <w:sz w:val="26"/>
          <w:szCs w:val="26"/>
          <w:rtl/>
        </w:rPr>
        <w:lastRenderedPageBreak/>
        <w:t>الكارثة:</w:t>
      </w:r>
      <w:proofErr w:type="spellEnd"/>
      <w:r>
        <w:rPr>
          <w:rFonts w:ascii="Times New Roman" w:hAnsi="Times New Roman" w:cs="Times New Roman" w:hint="cs"/>
          <w:sz w:val="26"/>
          <w:szCs w:val="26"/>
          <w:rtl/>
        </w:rPr>
        <w:t xml:space="preserve"> وهي اضطراب خطير في سير </w:t>
      </w:r>
      <w:r w:rsidR="008C570D">
        <w:rPr>
          <w:rFonts w:ascii="Times New Roman" w:hAnsi="Times New Roman" w:cs="Times New Roman" w:hint="cs"/>
          <w:sz w:val="26"/>
          <w:szCs w:val="26"/>
          <w:rtl/>
        </w:rPr>
        <w:t xml:space="preserve">عمل </w:t>
      </w:r>
      <w:r>
        <w:rPr>
          <w:rFonts w:ascii="Times New Roman" w:hAnsi="Times New Roman" w:cs="Times New Roman" w:hint="cs"/>
          <w:sz w:val="26"/>
          <w:szCs w:val="26"/>
          <w:rtl/>
        </w:rPr>
        <w:t xml:space="preserve">المجتمع المحلي او </w:t>
      </w:r>
      <w:proofErr w:type="spellStart"/>
      <w:r>
        <w:rPr>
          <w:rFonts w:ascii="Times New Roman" w:hAnsi="Times New Roman" w:cs="Times New Roman" w:hint="cs"/>
          <w:sz w:val="26"/>
          <w:szCs w:val="26"/>
          <w:rtl/>
        </w:rPr>
        <w:t>المجتمع</w:t>
      </w:r>
      <w:r w:rsidR="002235A7">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الذي يتسبب بخسائر بشرية ومادية واقتصادية وبيئية واسعة النطاق ...</w:t>
      </w:r>
      <w:r w:rsidR="0012609A" w:rsidRPr="0012609A">
        <w:rPr>
          <w:rFonts w:ascii="Times New Roman" w:hAnsi="Times New Roman" w:cs="Times New Roman" w:hint="cs"/>
          <w:sz w:val="26"/>
          <w:szCs w:val="26"/>
          <w:rtl/>
        </w:rPr>
        <w:t xml:space="preserve">الكارثة هي </w:t>
      </w:r>
      <w:r w:rsidR="0089292A">
        <w:rPr>
          <w:rFonts w:ascii="Times New Roman" w:hAnsi="Times New Roman" w:cs="Times New Roman" w:hint="cs"/>
          <w:sz w:val="26"/>
          <w:szCs w:val="26"/>
          <w:rtl/>
        </w:rPr>
        <w:t>أحد أجزاء عملية</w:t>
      </w:r>
      <w:r w:rsidR="0012609A" w:rsidRPr="0012609A">
        <w:rPr>
          <w:rFonts w:ascii="Times New Roman" w:hAnsi="Times New Roman" w:cs="Times New Roman" w:hint="cs"/>
          <w:sz w:val="26"/>
          <w:szCs w:val="26"/>
          <w:rtl/>
        </w:rPr>
        <w:t xml:space="preserve"> من </w:t>
      </w:r>
      <w:r w:rsidR="0089292A">
        <w:rPr>
          <w:rFonts w:ascii="Times New Roman" w:hAnsi="Times New Roman" w:cs="Times New Roman" w:hint="cs"/>
          <w:sz w:val="26"/>
          <w:szCs w:val="26"/>
          <w:rtl/>
        </w:rPr>
        <w:t>التعرض للخطر</w:t>
      </w:r>
      <w:r w:rsidR="0012609A" w:rsidRPr="0012609A">
        <w:rPr>
          <w:rFonts w:ascii="Times New Roman" w:hAnsi="Times New Roman" w:cs="Times New Roman" w:hint="cs"/>
          <w:sz w:val="26"/>
          <w:szCs w:val="26"/>
        </w:rPr>
        <w:t>.</w:t>
      </w:r>
      <w:r w:rsidR="0012609A">
        <w:rPr>
          <w:rFonts w:ascii="Times New Roman" w:hAnsi="Times New Roman" w:cs="Times New Roman" w:hint="cs"/>
          <w:sz w:val="26"/>
          <w:szCs w:val="26"/>
          <w:rtl/>
        </w:rPr>
        <w:t xml:space="preserve">  </w:t>
      </w:r>
      <w:r w:rsidR="0012609A" w:rsidRPr="0012609A">
        <w:rPr>
          <w:rFonts w:ascii="Times New Roman" w:hAnsi="Times New Roman" w:cs="Times New Roman" w:hint="cs"/>
          <w:sz w:val="26"/>
          <w:szCs w:val="26"/>
          <w:rtl/>
        </w:rPr>
        <w:t xml:space="preserve">فهي ناتجة عن مزيج من </w:t>
      </w:r>
      <w:proofErr w:type="spellStart"/>
      <w:r w:rsidR="0089292A">
        <w:rPr>
          <w:rFonts w:ascii="Times New Roman" w:hAnsi="Times New Roman" w:cs="Times New Roman" w:hint="cs"/>
          <w:sz w:val="26"/>
          <w:szCs w:val="26"/>
          <w:rtl/>
        </w:rPr>
        <w:t>المخاطر</w:t>
      </w:r>
      <w:r w:rsidR="0012609A" w:rsidRPr="0012609A">
        <w:rPr>
          <w:rFonts w:ascii="Times New Roman" w:hAnsi="Times New Roman" w:cs="Times New Roman" w:hint="cs"/>
          <w:sz w:val="26"/>
          <w:szCs w:val="26"/>
          <w:rtl/>
        </w:rPr>
        <w:t>،</w:t>
      </w:r>
      <w:proofErr w:type="spellEnd"/>
      <w:r w:rsidR="0012609A" w:rsidRPr="0012609A">
        <w:rPr>
          <w:rFonts w:ascii="Times New Roman" w:hAnsi="Times New Roman" w:cs="Times New Roman" w:hint="cs"/>
          <w:sz w:val="26"/>
          <w:szCs w:val="26"/>
          <w:rtl/>
        </w:rPr>
        <w:t xml:space="preserve"> </w:t>
      </w:r>
      <w:r w:rsidR="0089292A">
        <w:rPr>
          <w:rFonts w:ascii="Times New Roman" w:hAnsi="Times New Roman" w:cs="Times New Roman" w:hint="cs"/>
          <w:sz w:val="26"/>
          <w:szCs w:val="26"/>
          <w:rtl/>
        </w:rPr>
        <w:t>وظروف</w:t>
      </w:r>
      <w:r w:rsidR="0012609A" w:rsidRPr="0012609A">
        <w:rPr>
          <w:rFonts w:ascii="Times New Roman" w:hAnsi="Times New Roman" w:cs="Times New Roman" w:hint="cs"/>
          <w:sz w:val="26"/>
          <w:szCs w:val="26"/>
          <w:rtl/>
        </w:rPr>
        <w:t xml:space="preserve"> هشّة وقدرات أو تدابير غير كافية للحد من الآثار السلبية المحتملة </w:t>
      </w:r>
      <w:r w:rsidR="0089292A">
        <w:rPr>
          <w:rFonts w:ascii="Times New Roman" w:hAnsi="Times New Roman" w:cs="Times New Roman" w:hint="cs"/>
          <w:sz w:val="26"/>
          <w:szCs w:val="26"/>
          <w:rtl/>
        </w:rPr>
        <w:t>للتعرض للخطر.</w:t>
      </w:r>
      <w:r w:rsidR="0012609A" w:rsidRPr="0012609A">
        <w:rPr>
          <w:rFonts w:ascii="Times New Roman" w:hAnsi="Times New Roman" w:cs="Times New Roman" w:hint="cs"/>
          <w:sz w:val="26"/>
          <w:szCs w:val="26"/>
          <w:rtl/>
        </w:rPr>
        <w:t xml:space="preserve"> </w:t>
      </w:r>
      <w:proofErr w:type="spellStart"/>
      <w:r w:rsidR="0012609A">
        <w:rPr>
          <w:rFonts w:ascii="Times New Roman" w:hAnsi="Times New Roman" w:cs="Times New Roman" w:hint="cs"/>
          <w:sz w:val="26"/>
          <w:szCs w:val="26"/>
          <w:rtl/>
        </w:rPr>
        <w:t>(</w:t>
      </w:r>
      <w:r w:rsidR="0012609A" w:rsidRPr="0012609A">
        <w:rPr>
          <w:rFonts w:ascii="Times New Roman" w:hAnsi="Times New Roman" w:cs="Times New Roman" w:hint="cs"/>
          <w:sz w:val="26"/>
          <w:szCs w:val="26"/>
          <w:rtl/>
        </w:rPr>
        <w:t>المصدر</w:t>
      </w:r>
      <w:r w:rsidR="0012609A">
        <w:rPr>
          <w:rFonts w:ascii="Times New Roman" w:hAnsi="Times New Roman" w:cs="Times New Roman" w:hint="cs"/>
          <w:sz w:val="26"/>
          <w:szCs w:val="26"/>
          <w:rtl/>
        </w:rPr>
        <w:t>:</w:t>
      </w:r>
      <w:proofErr w:type="spellEnd"/>
      <w:r w:rsidR="0012609A">
        <w:rPr>
          <w:rFonts w:ascii="Times New Roman" w:hAnsi="Times New Roman" w:cs="Times New Roman" w:hint="cs"/>
          <w:sz w:val="26"/>
          <w:szCs w:val="26"/>
          <w:rtl/>
        </w:rPr>
        <w:t xml:space="preserve"> الاستراتيجية الدولية للحد</w:t>
      </w:r>
      <w:r w:rsidR="0012609A" w:rsidRPr="0012609A">
        <w:rPr>
          <w:rFonts w:ascii="Times New Roman" w:hAnsi="Times New Roman" w:cs="Times New Roman" w:hint="cs"/>
          <w:sz w:val="26"/>
          <w:szCs w:val="26"/>
          <w:rtl/>
        </w:rPr>
        <w:t xml:space="preserve"> من الكوارث</w:t>
      </w:r>
      <w:proofErr w:type="spellStart"/>
      <w:r w:rsidR="0012609A">
        <w:rPr>
          <w:rFonts w:ascii="Times New Roman" w:hAnsi="Times New Roman" w:cs="Times New Roman" w:hint="cs"/>
          <w:sz w:val="26"/>
          <w:szCs w:val="26"/>
          <w:rtl/>
        </w:rPr>
        <w:t>).</w:t>
      </w:r>
      <w:proofErr w:type="spellEnd"/>
    </w:p>
    <w:p w:rsidR="00451EA2" w:rsidRDefault="00451EA2" w:rsidP="001063DC">
      <w:pPr>
        <w:bidi/>
        <w:spacing w:line="360" w:lineRule="auto"/>
        <w:jc w:val="both"/>
        <w:rPr>
          <w:rFonts w:ascii="Times New Roman" w:hAnsi="Times New Roman" w:cs="Times New Roman"/>
          <w:sz w:val="26"/>
          <w:szCs w:val="26"/>
          <w:rtl/>
        </w:rPr>
      </w:pPr>
    </w:p>
    <w:p w:rsidR="0012609A" w:rsidRDefault="0089292A" w:rsidP="001063DC">
      <w:pPr>
        <w:bidi/>
        <w:spacing w:line="360" w:lineRule="auto"/>
        <w:jc w:val="both"/>
        <w:rPr>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التحذير</w:t>
      </w:r>
      <w:r w:rsidR="00451EA2" w:rsidRPr="00451EA2">
        <w:rPr>
          <w:rFonts w:ascii="Times New Roman" w:hAnsi="Times New Roman" w:cs="Times New Roman" w:hint="cs"/>
          <w:color w:val="984806" w:themeColor="accent6" w:themeShade="80"/>
          <w:sz w:val="26"/>
          <w:szCs w:val="26"/>
          <w:rtl/>
        </w:rPr>
        <w:t xml:space="preserve"> </w:t>
      </w:r>
      <w:proofErr w:type="spellStart"/>
      <w:r w:rsidR="00451EA2" w:rsidRPr="00451EA2">
        <w:rPr>
          <w:rFonts w:ascii="Times New Roman" w:hAnsi="Times New Roman" w:cs="Times New Roman" w:hint="cs"/>
          <w:color w:val="984806" w:themeColor="accent6" w:themeShade="80"/>
          <w:sz w:val="26"/>
          <w:szCs w:val="26"/>
          <w:rtl/>
        </w:rPr>
        <w:t>المبك</w:t>
      </w:r>
      <w:r w:rsidR="005B5EAA">
        <w:rPr>
          <w:rFonts w:ascii="Times New Roman" w:hAnsi="Times New Roman" w:cs="Times New Roman" w:hint="cs"/>
          <w:color w:val="984806" w:themeColor="accent6" w:themeShade="80"/>
          <w:sz w:val="26"/>
          <w:szCs w:val="26"/>
          <w:rtl/>
        </w:rPr>
        <w:t>ر:</w:t>
      </w:r>
      <w:proofErr w:type="spellEnd"/>
      <w:r w:rsidR="005B5EAA">
        <w:rPr>
          <w:rFonts w:ascii="Times New Roman" w:hAnsi="Times New Roman" w:cs="Times New Roman" w:hint="cs"/>
          <w:color w:val="984806" w:themeColor="accent6" w:themeShade="80"/>
          <w:sz w:val="26"/>
          <w:szCs w:val="26"/>
          <w:rtl/>
        </w:rPr>
        <w:t xml:space="preserve"> </w:t>
      </w:r>
      <w:r w:rsidR="005B5EAA" w:rsidRPr="005B5EAA">
        <w:rPr>
          <w:rFonts w:ascii="Times New Roman" w:hAnsi="Times New Roman" w:cs="Times New Roman" w:hint="cs"/>
          <w:sz w:val="26"/>
          <w:szCs w:val="26"/>
          <w:rtl/>
        </w:rPr>
        <w:t>وهو</w:t>
      </w:r>
      <w:r w:rsidR="00451EA2" w:rsidRPr="00451EA2">
        <w:rPr>
          <w:rFonts w:ascii="Times New Roman" w:hAnsi="Times New Roman" w:cs="Times New Roman" w:hint="cs"/>
          <w:sz w:val="26"/>
          <w:szCs w:val="26"/>
          <w:rtl/>
        </w:rPr>
        <w:t xml:space="preserve"> توفير المعلومات في الوقت المناسب </w:t>
      </w:r>
      <w:r>
        <w:rPr>
          <w:rFonts w:ascii="Times New Roman" w:hAnsi="Times New Roman" w:cs="Times New Roman" w:hint="cs"/>
          <w:sz w:val="26"/>
          <w:szCs w:val="26"/>
          <w:rtl/>
        </w:rPr>
        <w:t xml:space="preserve">وبشكل </w:t>
      </w:r>
      <w:proofErr w:type="spellStart"/>
      <w:r>
        <w:rPr>
          <w:rFonts w:ascii="Times New Roman" w:hAnsi="Times New Roman" w:cs="Times New Roman" w:hint="cs"/>
          <w:sz w:val="26"/>
          <w:szCs w:val="26"/>
          <w:rtl/>
        </w:rPr>
        <w:t>فاعل</w:t>
      </w:r>
      <w:r w:rsidR="00451EA2" w:rsidRPr="00451EA2">
        <w:rPr>
          <w:rFonts w:ascii="Times New Roman" w:hAnsi="Times New Roman" w:cs="Times New Roman" w:hint="cs"/>
          <w:sz w:val="26"/>
          <w:szCs w:val="26"/>
          <w:rtl/>
        </w:rPr>
        <w:t>،</w:t>
      </w:r>
      <w:proofErr w:type="spellEnd"/>
      <w:r w:rsidR="00451EA2" w:rsidRPr="00451EA2">
        <w:rPr>
          <w:rFonts w:ascii="Times New Roman" w:hAnsi="Times New Roman" w:cs="Times New Roman" w:hint="cs"/>
          <w:sz w:val="26"/>
          <w:szCs w:val="26"/>
          <w:rtl/>
        </w:rPr>
        <w:t xml:space="preserve"> من خلال مؤسسات </w:t>
      </w:r>
      <w:proofErr w:type="spellStart"/>
      <w:r w:rsidR="00451EA2" w:rsidRPr="00451EA2">
        <w:rPr>
          <w:rFonts w:ascii="Times New Roman" w:hAnsi="Times New Roman" w:cs="Times New Roman" w:hint="cs"/>
          <w:sz w:val="26"/>
          <w:szCs w:val="26"/>
          <w:rtl/>
        </w:rPr>
        <w:t>محددة،</w:t>
      </w:r>
      <w:proofErr w:type="spellEnd"/>
      <w:r w:rsidR="00451EA2" w:rsidRPr="00451EA2">
        <w:rPr>
          <w:rFonts w:ascii="Times New Roman" w:hAnsi="Times New Roman" w:cs="Times New Roman" w:hint="cs"/>
          <w:sz w:val="26"/>
          <w:szCs w:val="26"/>
          <w:rtl/>
        </w:rPr>
        <w:t xml:space="preserve"> التي تسمح </w:t>
      </w:r>
      <w:r w:rsidR="005B5EAA">
        <w:rPr>
          <w:rFonts w:ascii="Times New Roman" w:hAnsi="Times New Roman" w:cs="Times New Roman" w:hint="cs"/>
          <w:sz w:val="26"/>
          <w:szCs w:val="26"/>
          <w:rtl/>
        </w:rPr>
        <w:t xml:space="preserve">بدورها </w:t>
      </w:r>
      <w:r w:rsidR="00451EA2" w:rsidRPr="00451EA2">
        <w:rPr>
          <w:rFonts w:ascii="Times New Roman" w:hAnsi="Times New Roman" w:cs="Times New Roman" w:hint="cs"/>
          <w:sz w:val="26"/>
          <w:szCs w:val="26"/>
          <w:rtl/>
        </w:rPr>
        <w:t xml:space="preserve">للأفراد المعرضين للخطر إلى اتخاذ الإجراءات اللازمة لتجنب المخاطر أو الحد منها </w:t>
      </w:r>
      <w:r w:rsidR="005B5EAA">
        <w:rPr>
          <w:rFonts w:ascii="Times New Roman" w:hAnsi="Times New Roman" w:cs="Times New Roman" w:hint="cs"/>
          <w:sz w:val="26"/>
          <w:szCs w:val="26"/>
          <w:rtl/>
        </w:rPr>
        <w:t xml:space="preserve">والاستعداد </w:t>
      </w:r>
      <w:r w:rsidR="001063DC">
        <w:rPr>
          <w:rFonts w:ascii="Times New Roman" w:hAnsi="Times New Roman" w:cs="Times New Roman" w:hint="cs"/>
          <w:sz w:val="26"/>
          <w:szCs w:val="26"/>
          <w:rtl/>
          <w:lang w:val="en-GB" w:bidi="ar-JO"/>
        </w:rPr>
        <w:t>للتصدي</w:t>
      </w:r>
      <w:r w:rsidR="00451EA2" w:rsidRPr="00451EA2">
        <w:rPr>
          <w:rFonts w:ascii="Times New Roman" w:hAnsi="Times New Roman" w:cs="Times New Roman" w:hint="cs"/>
          <w:sz w:val="26"/>
          <w:szCs w:val="26"/>
          <w:rtl/>
        </w:rPr>
        <w:t xml:space="preserve"> لها بشكل فع</w:t>
      </w:r>
      <w:r w:rsidR="005B5EAA">
        <w:rPr>
          <w:rFonts w:ascii="Times New Roman" w:hAnsi="Times New Roman" w:cs="Times New Roman" w:hint="cs"/>
          <w:sz w:val="26"/>
          <w:szCs w:val="26"/>
          <w:rtl/>
        </w:rPr>
        <w:t>ّ</w:t>
      </w:r>
      <w:r w:rsidR="00451EA2" w:rsidRPr="00451EA2">
        <w:rPr>
          <w:rFonts w:ascii="Times New Roman" w:hAnsi="Times New Roman" w:cs="Times New Roman" w:hint="cs"/>
          <w:sz w:val="26"/>
          <w:szCs w:val="26"/>
          <w:rtl/>
        </w:rPr>
        <w:t>ال</w:t>
      </w:r>
      <w:r w:rsidR="00451EA2" w:rsidRPr="00451EA2">
        <w:rPr>
          <w:rFonts w:ascii="Times New Roman" w:hAnsi="Times New Roman" w:cs="Times New Roman" w:hint="cs"/>
          <w:sz w:val="26"/>
          <w:szCs w:val="26"/>
        </w:rPr>
        <w:t>.</w:t>
      </w:r>
    </w:p>
    <w:p w:rsidR="0015576F" w:rsidRDefault="001063DC" w:rsidP="001063DC">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rPr>
        <w:t>تغطي نظم الإنذار المبكر</w:t>
      </w:r>
      <w:r w:rsidR="00573D5E" w:rsidRPr="00573D5E">
        <w:rPr>
          <w:rFonts w:ascii="Times New Roman" w:hAnsi="Times New Roman" w:cs="Times New Roman" w:hint="cs"/>
          <w:sz w:val="26"/>
          <w:szCs w:val="26"/>
          <w:rtl/>
        </w:rPr>
        <w:t xml:space="preserve"> سلسلة من </w:t>
      </w:r>
      <w:r>
        <w:rPr>
          <w:rFonts w:ascii="Times New Roman" w:hAnsi="Times New Roman" w:cs="Times New Roman" w:hint="cs"/>
          <w:sz w:val="26"/>
          <w:szCs w:val="26"/>
          <w:rtl/>
        </w:rPr>
        <w:t>المسائل التي</w:t>
      </w:r>
      <w:r w:rsidR="00573D5E" w:rsidRPr="00573D5E">
        <w:rPr>
          <w:rFonts w:ascii="Times New Roman" w:hAnsi="Times New Roman" w:cs="Times New Roman" w:hint="cs"/>
          <w:sz w:val="26"/>
          <w:szCs w:val="26"/>
          <w:rtl/>
        </w:rPr>
        <w:t xml:space="preserve"> </w:t>
      </w:r>
      <w:r>
        <w:rPr>
          <w:rFonts w:ascii="Times New Roman" w:hAnsi="Times New Roman" w:cs="Times New Roman" w:hint="cs"/>
          <w:sz w:val="26"/>
          <w:szCs w:val="26"/>
          <w:rtl/>
        </w:rPr>
        <w:t>تتمثل</w:t>
      </w:r>
      <w:r w:rsidR="00573D5E" w:rsidRPr="00573D5E">
        <w:rPr>
          <w:rFonts w:ascii="Times New Roman" w:hAnsi="Times New Roman" w:cs="Times New Roman" w:hint="cs"/>
          <w:sz w:val="26"/>
          <w:szCs w:val="26"/>
          <w:rtl/>
        </w:rPr>
        <w:t xml:space="preserve"> في</w:t>
      </w:r>
      <w:r w:rsidR="00573D5E" w:rsidRPr="00573D5E">
        <w:rPr>
          <w:rFonts w:ascii="Times New Roman" w:hAnsi="Times New Roman" w:cs="Times New Roman" w:hint="cs"/>
          <w:sz w:val="26"/>
          <w:szCs w:val="26"/>
        </w:rPr>
        <w:t xml:space="preserve"> : </w:t>
      </w:r>
      <w:r w:rsidR="00573D5E" w:rsidRPr="00573D5E">
        <w:rPr>
          <w:rFonts w:ascii="Times New Roman" w:hAnsi="Times New Roman" w:cs="Times New Roman" w:hint="cs"/>
          <w:sz w:val="26"/>
          <w:szCs w:val="26"/>
          <w:rtl/>
        </w:rPr>
        <w:t xml:space="preserve">فهم </w:t>
      </w:r>
      <w:proofErr w:type="spellStart"/>
      <w:r>
        <w:rPr>
          <w:rFonts w:ascii="Times New Roman" w:hAnsi="Times New Roman" w:cs="Times New Roman" w:hint="cs"/>
          <w:sz w:val="26"/>
          <w:szCs w:val="26"/>
          <w:rtl/>
        </w:rPr>
        <w:t>وترسيم</w:t>
      </w:r>
      <w:proofErr w:type="spellEnd"/>
      <w:r w:rsidR="00573D5E" w:rsidRPr="00573D5E">
        <w:rPr>
          <w:rFonts w:ascii="Times New Roman" w:hAnsi="Times New Roman" w:cs="Times New Roman" w:hint="cs"/>
          <w:sz w:val="26"/>
          <w:szCs w:val="26"/>
          <w:rtl/>
        </w:rPr>
        <w:t xml:space="preserve"> </w:t>
      </w:r>
      <w:proofErr w:type="spellStart"/>
      <w:r w:rsidR="00573D5E" w:rsidRPr="00573D5E">
        <w:rPr>
          <w:rFonts w:ascii="Times New Roman" w:hAnsi="Times New Roman" w:cs="Times New Roman" w:hint="cs"/>
          <w:sz w:val="26"/>
          <w:szCs w:val="26"/>
          <w:rtl/>
        </w:rPr>
        <w:t>المخاطر؛</w:t>
      </w:r>
      <w:proofErr w:type="spellEnd"/>
      <w:r w:rsidR="00573D5E" w:rsidRPr="00573D5E">
        <w:rPr>
          <w:rFonts w:ascii="Times New Roman" w:hAnsi="Times New Roman" w:cs="Times New Roman" w:hint="cs"/>
          <w:sz w:val="26"/>
          <w:szCs w:val="26"/>
          <w:rtl/>
        </w:rPr>
        <w:t xml:space="preserve"> الرصد والتنبؤ بالأحداث </w:t>
      </w:r>
      <w:proofErr w:type="spellStart"/>
      <w:r w:rsidR="00573D5E" w:rsidRPr="00573D5E">
        <w:rPr>
          <w:rFonts w:ascii="Times New Roman" w:hAnsi="Times New Roman" w:cs="Times New Roman" w:hint="cs"/>
          <w:sz w:val="26"/>
          <w:szCs w:val="26"/>
          <w:rtl/>
        </w:rPr>
        <w:t>الوشيكة؛</w:t>
      </w:r>
      <w:proofErr w:type="spellEnd"/>
      <w:r w:rsidR="00573D5E" w:rsidRPr="00573D5E">
        <w:rPr>
          <w:rFonts w:ascii="Times New Roman" w:hAnsi="Times New Roman" w:cs="Times New Roman" w:hint="cs"/>
          <w:sz w:val="26"/>
          <w:szCs w:val="26"/>
          <w:rtl/>
        </w:rPr>
        <w:t xml:space="preserve"> تجهيز ونشر تحذيرات مفهومة إلى السلطات السياسية </w:t>
      </w:r>
      <w:proofErr w:type="spellStart"/>
      <w:r w:rsidR="00573D5E" w:rsidRPr="00573D5E">
        <w:rPr>
          <w:rFonts w:ascii="Times New Roman" w:hAnsi="Times New Roman" w:cs="Times New Roman" w:hint="cs"/>
          <w:sz w:val="26"/>
          <w:szCs w:val="26"/>
          <w:rtl/>
        </w:rPr>
        <w:t>والسكان،</w:t>
      </w:r>
      <w:proofErr w:type="spellEnd"/>
      <w:r w:rsidR="00573D5E" w:rsidRPr="00573D5E">
        <w:rPr>
          <w:rFonts w:ascii="Times New Roman" w:hAnsi="Times New Roman" w:cs="Times New Roman" w:hint="cs"/>
          <w:sz w:val="26"/>
          <w:szCs w:val="26"/>
          <w:rtl/>
        </w:rPr>
        <w:t xml:space="preserve"> واتخاذ إجراءات ملائمة  في الوقت المناسب استجابة </w:t>
      </w:r>
      <w:r w:rsidR="005A319B">
        <w:rPr>
          <w:rFonts w:ascii="Times New Roman" w:hAnsi="Times New Roman" w:cs="Times New Roman" w:hint="cs"/>
          <w:sz w:val="26"/>
          <w:szCs w:val="26"/>
          <w:rtl/>
        </w:rPr>
        <w:t>للإنذارات</w:t>
      </w:r>
      <w:r w:rsidR="00573D5E" w:rsidRPr="00573D5E">
        <w:rPr>
          <w:rFonts w:ascii="Times New Roman" w:hAnsi="Times New Roman" w:cs="Times New Roman" w:hint="cs"/>
          <w:sz w:val="26"/>
          <w:szCs w:val="26"/>
        </w:rPr>
        <w:t>.</w:t>
      </w:r>
    </w:p>
    <w:p w:rsidR="003451E6" w:rsidRDefault="003451E6" w:rsidP="001063DC">
      <w:pPr>
        <w:bidi/>
        <w:spacing w:line="360" w:lineRule="auto"/>
        <w:jc w:val="both"/>
        <w:rPr>
          <w:rFonts w:ascii="Times New Roman" w:hAnsi="Times New Roman" w:cs="Times New Roman"/>
          <w:sz w:val="26"/>
          <w:szCs w:val="26"/>
          <w:rtl/>
        </w:rPr>
      </w:pPr>
      <w:r w:rsidRPr="003451E6">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w:t>
      </w:r>
      <w:r w:rsidRPr="0012609A">
        <w:rPr>
          <w:rFonts w:ascii="Times New Roman" w:hAnsi="Times New Roman" w:cs="Times New Roman" w:hint="cs"/>
          <w:sz w:val="26"/>
          <w:szCs w:val="26"/>
          <w:rtl/>
        </w:rPr>
        <w:t>المصدر</w:t>
      </w:r>
      <w:r>
        <w:rPr>
          <w:rFonts w:ascii="Times New Roman" w:hAnsi="Times New Roman" w:cs="Times New Roman" w:hint="cs"/>
          <w:sz w:val="26"/>
          <w:szCs w:val="26"/>
          <w:rtl/>
        </w:rPr>
        <w:t>:</w:t>
      </w:r>
      <w:proofErr w:type="spellEnd"/>
      <w:r>
        <w:rPr>
          <w:rFonts w:ascii="Times New Roman" w:hAnsi="Times New Roman" w:cs="Times New Roman" w:hint="cs"/>
          <w:sz w:val="26"/>
          <w:szCs w:val="26"/>
          <w:rtl/>
        </w:rPr>
        <w:t xml:space="preserve"> الاستراتيجية الدولية للحد</w:t>
      </w:r>
      <w:r w:rsidRPr="0012609A">
        <w:rPr>
          <w:rFonts w:ascii="Times New Roman" w:hAnsi="Times New Roman" w:cs="Times New Roman" w:hint="cs"/>
          <w:sz w:val="26"/>
          <w:szCs w:val="26"/>
          <w:rtl/>
        </w:rPr>
        <w:t xml:space="preserve"> من الكوارث</w:t>
      </w:r>
      <w:proofErr w:type="spellStart"/>
      <w:r>
        <w:rPr>
          <w:rFonts w:ascii="Times New Roman" w:hAnsi="Times New Roman" w:cs="Times New Roman" w:hint="cs"/>
          <w:sz w:val="26"/>
          <w:szCs w:val="26"/>
          <w:rtl/>
        </w:rPr>
        <w:t>).</w:t>
      </w:r>
      <w:proofErr w:type="spellEnd"/>
    </w:p>
    <w:p w:rsidR="006E6CA4" w:rsidRDefault="006E6CA4" w:rsidP="001063DC">
      <w:pPr>
        <w:bidi/>
        <w:spacing w:line="360" w:lineRule="auto"/>
        <w:jc w:val="both"/>
        <w:rPr>
          <w:rFonts w:ascii="Times New Roman" w:hAnsi="Times New Roman" w:cs="Times New Roman"/>
          <w:sz w:val="26"/>
          <w:szCs w:val="26"/>
          <w:rtl/>
        </w:rPr>
      </w:pPr>
    </w:p>
    <w:p w:rsidR="0015576F" w:rsidRDefault="00751C10" w:rsidP="007D2684">
      <w:pPr>
        <w:bidi/>
        <w:spacing w:line="360" w:lineRule="auto"/>
        <w:jc w:val="both"/>
        <w:rPr>
          <w:rFonts w:ascii="Times New Roman" w:hAnsi="Times New Roman" w:cs="Times New Roman"/>
          <w:sz w:val="26"/>
          <w:szCs w:val="26"/>
          <w:rtl/>
        </w:rPr>
      </w:pPr>
      <w:proofErr w:type="spellStart"/>
      <w:r>
        <w:rPr>
          <w:rFonts w:ascii="Times New Roman" w:hAnsi="Times New Roman" w:cs="Times New Roman" w:hint="cs"/>
          <w:color w:val="984806" w:themeColor="accent6" w:themeShade="80"/>
          <w:sz w:val="26"/>
          <w:szCs w:val="26"/>
          <w:rtl/>
        </w:rPr>
        <w:t>الجهوزية</w:t>
      </w:r>
      <w:proofErr w:type="spellEnd"/>
      <w:r w:rsidR="00E16996" w:rsidRPr="00E16996">
        <w:rPr>
          <w:rFonts w:ascii="Times New Roman" w:hAnsi="Times New Roman" w:cs="Times New Roman" w:hint="cs"/>
          <w:color w:val="984806" w:themeColor="accent6" w:themeShade="80"/>
          <w:sz w:val="26"/>
          <w:szCs w:val="26"/>
          <w:rtl/>
        </w:rPr>
        <w:t xml:space="preserve"> لحالات الطوارئ</w:t>
      </w:r>
      <w:r w:rsidR="00E16996" w:rsidRPr="00E16996">
        <w:rPr>
          <w:rFonts w:ascii="Times New Roman" w:hAnsi="Times New Roman" w:cs="Times New Roman" w:hint="cs"/>
          <w:color w:val="984806" w:themeColor="accent6" w:themeShade="80"/>
          <w:sz w:val="26"/>
          <w:szCs w:val="26"/>
        </w:rPr>
        <w:t>:</w:t>
      </w:r>
      <w:r w:rsidR="00E16996" w:rsidRPr="006F2C00">
        <w:rPr>
          <w:rFonts w:ascii="Times New Roman" w:hAnsi="Times New Roman" w:cs="Times New Roman" w:hint="cs"/>
          <w:sz w:val="26"/>
          <w:szCs w:val="26"/>
          <w:rtl/>
        </w:rPr>
        <w:t xml:space="preserve"> </w:t>
      </w:r>
      <w:r w:rsidR="00096C57" w:rsidRPr="006F2C00">
        <w:rPr>
          <w:rFonts w:ascii="Times New Roman" w:hAnsi="Times New Roman" w:cs="Times New Roman" w:hint="cs"/>
          <w:sz w:val="26"/>
          <w:szCs w:val="26"/>
          <w:rtl/>
        </w:rPr>
        <w:t xml:space="preserve">وتتألف من جميع الأنشطة </w:t>
      </w:r>
      <w:r w:rsidR="00096C57" w:rsidRPr="006F2C00">
        <w:rPr>
          <w:rFonts w:ascii="Times New Roman" w:hAnsi="Times New Roman" w:cs="Times New Roman" w:hint="cs"/>
          <w:sz w:val="26"/>
          <w:szCs w:val="26"/>
        </w:rPr>
        <w:t xml:space="preserve"> </w:t>
      </w:r>
      <w:r w:rsidR="00096C57" w:rsidRPr="006F2C00">
        <w:rPr>
          <w:rFonts w:ascii="Times New Roman" w:hAnsi="Times New Roman" w:cs="Times New Roman" w:hint="cs"/>
          <w:sz w:val="26"/>
          <w:szCs w:val="26"/>
          <w:rtl/>
        </w:rPr>
        <w:t xml:space="preserve">المتخذة  تحسباً لحدوث أزمة بغية تسريع </w:t>
      </w:r>
      <w:r>
        <w:rPr>
          <w:rFonts w:ascii="Times New Roman" w:hAnsi="Times New Roman" w:cs="Times New Roman" w:hint="cs"/>
          <w:sz w:val="26"/>
          <w:szCs w:val="26"/>
          <w:rtl/>
        </w:rPr>
        <w:t>الاستجابة الفعالة للطوارئ. وت</w:t>
      </w:r>
      <w:r w:rsidR="00096C57" w:rsidRPr="006F2C00">
        <w:rPr>
          <w:rFonts w:ascii="Times New Roman" w:hAnsi="Times New Roman" w:cs="Times New Roman" w:hint="cs"/>
          <w:sz w:val="26"/>
          <w:szCs w:val="26"/>
          <w:rtl/>
        </w:rPr>
        <w:t>شمل</w:t>
      </w:r>
      <w:r w:rsidR="00260253" w:rsidRPr="006F2C00">
        <w:rPr>
          <w:rFonts w:ascii="Times New Roman" w:hAnsi="Times New Roman" w:cs="Times New Roman" w:hint="cs"/>
          <w:sz w:val="26"/>
          <w:szCs w:val="26"/>
          <w:rtl/>
        </w:rPr>
        <w:t xml:space="preserve"> </w:t>
      </w:r>
      <w:proofErr w:type="spellStart"/>
      <w:r>
        <w:rPr>
          <w:rFonts w:ascii="Times New Roman" w:hAnsi="Times New Roman" w:cs="Times New Roman" w:hint="cs"/>
          <w:sz w:val="26"/>
          <w:szCs w:val="26"/>
          <w:rtl/>
        </w:rPr>
        <w:t>الجهوزية</w:t>
      </w:r>
      <w:proofErr w:type="spellEnd"/>
      <w:r w:rsidR="00260253" w:rsidRPr="006F2C00">
        <w:rPr>
          <w:rFonts w:ascii="Times New Roman" w:hAnsi="Times New Roman" w:cs="Times New Roman" w:hint="cs"/>
          <w:sz w:val="26"/>
          <w:szCs w:val="26"/>
          <w:rtl/>
        </w:rPr>
        <w:t xml:space="preserve"> للطوارئ</w:t>
      </w:r>
      <w:r w:rsidR="00096C57" w:rsidRPr="006F2C00">
        <w:rPr>
          <w:rFonts w:ascii="Times New Roman" w:hAnsi="Times New Roman" w:cs="Times New Roman" w:hint="cs"/>
          <w:sz w:val="26"/>
          <w:szCs w:val="26"/>
          <w:rtl/>
        </w:rPr>
        <w:t xml:space="preserve"> أيضا التخطيط </w:t>
      </w:r>
      <w:proofErr w:type="spellStart"/>
      <w:r w:rsidR="00096C57" w:rsidRPr="006F2C00">
        <w:rPr>
          <w:rFonts w:ascii="Times New Roman" w:hAnsi="Times New Roman" w:cs="Times New Roman" w:hint="cs"/>
          <w:sz w:val="26"/>
          <w:szCs w:val="26"/>
          <w:rtl/>
        </w:rPr>
        <w:t>للطوارئ،</w:t>
      </w:r>
      <w:proofErr w:type="spellEnd"/>
      <w:r w:rsidR="00096C57" w:rsidRPr="006F2C00">
        <w:rPr>
          <w:rFonts w:ascii="Times New Roman" w:hAnsi="Times New Roman" w:cs="Times New Roman" w:hint="cs"/>
          <w:sz w:val="26"/>
          <w:szCs w:val="26"/>
          <w:rtl/>
        </w:rPr>
        <w:t xml:space="preserve"> ولكنه لا يقتصر عليه </w:t>
      </w:r>
      <w:r w:rsidR="00260253" w:rsidRPr="006F2C00">
        <w:rPr>
          <w:rFonts w:ascii="Times New Roman" w:hAnsi="Times New Roman" w:cs="Times New Roman" w:hint="cs"/>
          <w:sz w:val="26"/>
          <w:szCs w:val="26"/>
          <w:rtl/>
        </w:rPr>
        <w:t xml:space="preserve"> </w:t>
      </w:r>
      <w:r w:rsidR="00096C57" w:rsidRPr="006F2C00">
        <w:rPr>
          <w:rFonts w:ascii="Times New Roman" w:hAnsi="Times New Roman" w:cs="Times New Roman" w:hint="cs"/>
          <w:sz w:val="26"/>
          <w:szCs w:val="26"/>
          <w:rtl/>
        </w:rPr>
        <w:t>فقط وإنما</w:t>
      </w:r>
      <w:r w:rsidR="00096C57" w:rsidRPr="006F2C00">
        <w:rPr>
          <w:rFonts w:ascii="Times New Roman" w:hAnsi="Times New Roman" w:cs="Times New Roman" w:hint="cs"/>
          <w:sz w:val="26"/>
          <w:szCs w:val="26"/>
        </w:rPr>
        <w:t xml:space="preserve"> :</w:t>
      </w:r>
      <w:r w:rsidR="00260253" w:rsidRPr="006F2C00">
        <w:rPr>
          <w:rFonts w:ascii="Times New Roman" w:hAnsi="Times New Roman" w:cs="Times New Roman" w:hint="cs"/>
          <w:sz w:val="26"/>
          <w:szCs w:val="26"/>
          <w:rtl/>
        </w:rPr>
        <w:t xml:space="preserve"> </w:t>
      </w:r>
      <w:r w:rsidR="004B536A">
        <w:rPr>
          <w:rFonts w:ascii="Times New Roman" w:hAnsi="Times New Roman" w:cs="Times New Roman" w:hint="cs"/>
          <w:sz w:val="26"/>
          <w:szCs w:val="26"/>
          <w:rtl/>
        </w:rPr>
        <w:t xml:space="preserve">يغطي أيضا </w:t>
      </w:r>
      <w:proofErr w:type="spellStart"/>
      <w:r w:rsidR="004B536A">
        <w:rPr>
          <w:rFonts w:ascii="Times New Roman" w:hAnsi="Times New Roman" w:cs="Times New Roman" w:hint="cs"/>
          <w:sz w:val="26"/>
          <w:szCs w:val="26"/>
          <w:rtl/>
        </w:rPr>
        <w:t>التخزين</w:t>
      </w:r>
      <w:r w:rsidR="00096C57" w:rsidRPr="006F2C00">
        <w:rPr>
          <w:rFonts w:ascii="Times New Roman" w:hAnsi="Times New Roman" w:cs="Times New Roman" w:hint="cs"/>
          <w:sz w:val="26"/>
          <w:szCs w:val="26"/>
          <w:rtl/>
        </w:rPr>
        <w:t>،</w:t>
      </w:r>
      <w:proofErr w:type="spellEnd"/>
      <w:r w:rsidR="00260253" w:rsidRPr="006F2C00">
        <w:rPr>
          <w:rFonts w:ascii="Times New Roman" w:hAnsi="Times New Roman" w:cs="Times New Roman" w:hint="cs"/>
          <w:sz w:val="26"/>
          <w:szCs w:val="26"/>
          <w:rtl/>
        </w:rPr>
        <w:t xml:space="preserve"> </w:t>
      </w:r>
      <w:r w:rsidR="00096C57" w:rsidRPr="006F2C00">
        <w:rPr>
          <w:rFonts w:ascii="Times New Roman" w:hAnsi="Times New Roman" w:cs="Times New Roman" w:hint="cs"/>
          <w:sz w:val="26"/>
          <w:szCs w:val="26"/>
          <w:rtl/>
        </w:rPr>
        <w:t xml:space="preserve">ويعمل على إنشاء وإدارة القدرات </w:t>
      </w:r>
      <w:proofErr w:type="spellStart"/>
      <w:r w:rsidR="007D2684">
        <w:rPr>
          <w:rFonts w:ascii="Times New Roman" w:hAnsi="Times New Roman" w:cs="Times New Roman" w:hint="cs"/>
          <w:sz w:val="26"/>
          <w:szCs w:val="26"/>
          <w:rtl/>
        </w:rPr>
        <w:t>الرديفة</w:t>
      </w:r>
      <w:proofErr w:type="spellEnd"/>
      <w:r w:rsidR="00096C57" w:rsidRPr="006F2C00">
        <w:rPr>
          <w:rFonts w:ascii="Times New Roman" w:hAnsi="Times New Roman" w:cs="Times New Roman" w:hint="cs"/>
          <w:sz w:val="26"/>
          <w:szCs w:val="26"/>
          <w:rtl/>
        </w:rPr>
        <w:t xml:space="preserve"> وتدريب الموظفين والشركاء في الاستجابة الفعالة للطوارئ</w:t>
      </w:r>
      <w:r w:rsidR="00096C57" w:rsidRPr="006F2C00">
        <w:rPr>
          <w:rFonts w:ascii="Times New Roman" w:hAnsi="Times New Roman" w:cs="Times New Roman" w:hint="cs"/>
          <w:sz w:val="26"/>
          <w:szCs w:val="26"/>
        </w:rPr>
        <w:t>.</w:t>
      </w:r>
      <w:r w:rsidR="006F2C00">
        <w:rPr>
          <w:rFonts w:ascii="Times New Roman" w:hAnsi="Times New Roman" w:cs="Times New Roman" w:hint="cs"/>
          <w:sz w:val="26"/>
          <w:szCs w:val="26"/>
          <w:rtl/>
        </w:rPr>
        <w:t xml:space="preserve"> </w:t>
      </w:r>
    </w:p>
    <w:p w:rsidR="00397423" w:rsidRDefault="006F2C00" w:rsidP="001063DC">
      <w:pPr>
        <w:bidi/>
        <w:spacing w:line="360" w:lineRule="auto"/>
        <w:jc w:val="both"/>
        <w:rPr>
          <w:rFonts w:ascii="Times New Roman" w:hAnsi="Times New Roman" w:cs="Times New Roman"/>
          <w:sz w:val="26"/>
          <w:szCs w:val="26"/>
          <w:rtl/>
        </w:rPr>
      </w:pPr>
      <w:proofErr w:type="spellStart"/>
      <w:r>
        <w:rPr>
          <w:rFonts w:ascii="Times New Roman" w:hAnsi="Times New Roman" w:cs="Times New Roman" w:hint="cs"/>
          <w:sz w:val="26"/>
          <w:szCs w:val="26"/>
          <w:rtl/>
        </w:rPr>
        <w:t>(المصدر:</w:t>
      </w:r>
      <w:proofErr w:type="spellEnd"/>
      <w:r>
        <w:rPr>
          <w:rFonts w:ascii="Times New Roman" w:hAnsi="Times New Roman" w:cs="Times New Roman" w:hint="cs"/>
          <w:sz w:val="26"/>
          <w:szCs w:val="26"/>
          <w:rtl/>
        </w:rPr>
        <w:t xml:space="preserve"> </w:t>
      </w:r>
      <w:r w:rsidRPr="00397423">
        <w:rPr>
          <w:rFonts w:ascii="Times New Roman" w:hAnsi="Times New Roman" w:cs="Times New Roman" w:hint="cs"/>
          <w:sz w:val="26"/>
          <w:szCs w:val="26"/>
          <w:rtl/>
        </w:rPr>
        <w:t xml:space="preserve">شبكة الممارسات الإنسانية </w:t>
      </w:r>
      <w:proofErr w:type="spellStart"/>
      <w:r w:rsidR="002235A7">
        <w:rPr>
          <w:rFonts w:ascii="Times New Roman" w:hAnsi="Times New Roman" w:cs="Times New Roman" w:hint="cs"/>
          <w:sz w:val="26"/>
          <w:szCs w:val="26"/>
          <w:rtl/>
        </w:rPr>
        <w:t>،</w:t>
      </w:r>
      <w:proofErr w:type="spellEnd"/>
      <w:r w:rsidRPr="00397423">
        <w:rPr>
          <w:rFonts w:ascii="Times New Roman" w:hAnsi="Times New Roman" w:cs="Times New Roman" w:hint="cs"/>
          <w:sz w:val="26"/>
          <w:szCs w:val="26"/>
          <w:rtl/>
        </w:rPr>
        <w:t xml:space="preserve"> معهد التنمية لما وراء </w:t>
      </w:r>
      <w:proofErr w:type="spellStart"/>
      <w:r w:rsidRPr="00397423">
        <w:rPr>
          <w:rFonts w:ascii="Times New Roman" w:hAnsi="Times New Roman" w:cs="Times New Roman" w:hint="cs"/>
          <w:sz w:val="26"/>
          <w:szCs w:val="26"/>
          <w:rtl/>
        </w:rPr>
        <w:t>البحار</w:t>
      </w:r>
      <w:r w:rsidR="002235A7">
        <w:rPr>
          <w:rFonts w:ascii="Times New Roman" w:hAnsi="Times New Roman" w:cs="Times New Roman" w:hint="cs"/>
          <w:sz w:val="26"/>
          <w:szCs w:val="26"/>
          <w:rtl/>
        </w:rPr>
        <w:t>،</w:t>
      </w:r>
      <w:proofErr w:type="spellEnd"/>
      <w:r w:rsidRPr="00397423">
        <w:rPr>
          <w:rFonts w:ascii="Times New Roman" w:hAnsi="Times New Roman" w:cs="Times New Roman" w:hint="cs"/>
          <w:sz w:val="26"/>
          <w:szCs w:val="26"/>
          <w:rtl/>
        </w:rPr>
        <w:t xml:space="preserve"> </w:t>
      </w:r>
      <w:r w:rsidR="00397423" w:rsidRPr="00397423">
        <w:rPr>
          <w:rFonts w:ascii="Times New Roman" w:hAnsi="Times New Roman" w:cs="Times New Roman" w:hint="cs"/>
          <w:sz w:val="26"/>
          <w:szCs w:val="26"/>
          <w:rtl/>
        </w:rPr>
        <w:t>وثيقة المراجعة للتخطيط للطوارئ 2007</w:t>
      </w:r>
      <w:proofErr w:type="spellStart"/>
      <w:r w:rsidR="00397423" w:rsidRPr="00397423">
        <w:rPr>
          <w:rFonts w:ascii="Times New Roman" w:hAnsi="Times New Roman" w:cs="Times New Roman" w:hint="cs"/>
          <w:sz w:val="26"/>
          <w:szCs w:val="26"/>
          <w:rtl/>
        </w:rPr>
        <w:t>).</w:t>
      </w:r>
      <w:proofErr w:type="spellEnd"/>
    </w:p>
    <w:p w:rsidR="00D051A9" w:rsidRPr="00397423" w:rsidRDefault="00D051A9" w:rsidP="001063DC">
      <w:pPr>
        <w:bidi/>
        <w:spacing w:line="360" w:lineRule="auto"/>
        <w:jc w:val="both"/>
        <w:rPr>
          <w:rFonts w:ascii="Times New Roman" w:hAnsi="Times New Roman" w:cs="Times New Roman"/>
          <w:sz w:val="26"/>
          <w:szCs w:val="26"/>
          <w:rtl/>
        </w:rPr>
      </w:pPr>
    </w:p>
    <w:p w:rsidR="00572DFC" w:rsidRDefault="001063DC" w:rsidP="001063DC">
      <w:pPr>
        <w:bidi/>
        <w:spacing w:line="360" w:lineRule="auto"/>
        <w:jc w:val="both"/>
        <w:rPr>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المخاطر</w:t>
      </w:r>
      <w:r w:rsidR="00701FE6" w:rsidRPr="00D051A9">
        <w:rPr>
          <w:rFonts w:ascii="Times New Roman" w:hAnsi="Times New Roman" w:cs="Times New Roman" w:hint="cs"/>
          <w:color w:val="984806" w:themeColor="accent6" w:themeShade="80"/>
          <w:sz w:val="26"/>
          <w:szCs w:val="26"/>
        </w:rPr>
        <w:t>:</w:t>
      </w:r>
      <w:r w:rsidR="00D051A9">
        <w:rPr>
          <w:rFonts w:ascii="Times New Roman" w:hAnsi="Times New Roman" w:cs="Times New Roman" w:hint="cs"/>
          <w:color w:val="984806" w:themeColor="accent6" w:themeShade="80"/>
          <w:sz w:val="26"/>
          <w:szCs w:val="26"/>
          <w:rtl/>
        </w:rPr>
        <w:t xml:space="preserve"> </w:t>
      </w:r>
      <w:r w:rsidR="00D051A9" w:rsidRPr="00D051A9">
        <w:rPr>
          <w:rFonts w:ascii="Times New Roman" w:hAnsi="Times New Roman" w:cs="Times New Roman" w:hint="cs"/>
          <w:sz w:val="26"/>
          <w:szCs w:val="26"/>
          <w:rtl/>
        </w:rPr>
        <w:t xml:space="preserve">حدث مادي من المحتمل أن يكون </w:t>
      </w:r>
      <w:proofErr w:type="spellStart"/>
      <w:r>
        <w:rPr>
          <w:rFonts w:ascii="Times New Roman" w:hAnsi="Times New Roman" w:cs="Times New Roman" w:hint="cs"/>
          <w:sz w:val="26"/>
          <w:szCs w:val="26"/>
          <w:rtl/>
        </w:rPr>
        <w:t>مضرا</w:t>
      </w:r>
      <w:r w:rsidR="00D051A9" w:rsidRPr="00D051A9">
        <w:rPr>
          <w:rFonts w:ascii="Times New Roman" w:hAnsi="Times New Roman" w:cs="Times New Roman" w:hint="cs"/>
          <w:sz w:val="26"/>
          <w:szCs w:val="26"/>
          <w:rtl/>
        </w:rPr>
        <w:t>،</w:t>
      </w:r>
      <w:proofErr w:type="spellEnd"/>
      <w:r w:rsidR="00D051A9" w:rsidRPr="00D051A9">
        <w:rPr>
          <w:rFonts w:ascii="Times New Roman" w:hAnsi="Times New Roman" w:cs="Times New Roman" w:hint="cs"/>
          <w:sz w:val="26"/>
          <w:szCs w:val="26"/>
          <w:rtl/>
        </w:rPr>
        <w:t xml:space="preserve"> وظاهرة أو نشاط بشري من الممكن أن يتسبب في فقدان </w:t>
      </w:r>
      <w:r w:rsidR="001361FF">
        <w:rPr>
          <w:rFonts w:ascii="Times New Roman" w:hAnsi="Times New Roman" w:cs="Times New Roman" w:hint="cs"/>
          <w:sz w:val="26"/>
          <w:szCs w:val="26"/>
          <w:rtl/>
        </w:rPr>
        <w:t>الحياة أو</w:t>
      </w:r>
      <w:r>
        <w:rPr>
          <w:rFonts w:ascii="Times New Roman" w:hAnsi="Times New Roman" w:cs="Times New Roman" w:hint="cs"/>
          <w:sz w:val="26"/>
          <w:szCs w:val="26"/>
          <w:rtl/>
        </w:rPr>
        <w:t xml:space="preserve"> </w:t>
      </w:r>
      <w:r w:rsidR="00D051A9" w:rsidRPr="00D051A9">
        <w:rPr>
          <w:rFonts w:ascii="Times New Roman" w:hAnsi="Times New Roman" w:cs="Times New Roman" w:hint="cs"/>
          <w:sz w:val="26"/>
          <w:szCs w:val="26"/>
          <w:rtl/>
        </w:rPr>
        <w:t xml:space="preserve">حدوث </w:t>
      </w:r>
      <w:proofErr w:type="spellStart"/>
      <w:r w:rsidR="00D051A9" w:rsidRPr="00D051A9">
        <w:rPr>
          <w:rFonts w:ascii="Times New Roman" w:hAnsi="Times New Roman" w:cs="Times New Roman" w:hint="cs"/>
          <w:sz w:val="26"/>
          <w:szCs w:val="26"/>
          <w:rtl/>
        </w:rPr>
        <w:t>اصابة</w:t>
      </w:r>
      <w:r w:rsidR="001361FF">
        <w:rPr>
          <w:rFonts w:ascii="Times New Roman" w:hAnsi="Times New Roman" w:cs="Times New Roman" w:hint="cs"/>
          <w:sz w:val="26"/>
          <w:szCs w:val="26"/>
          <w:rtl/>
        </w:rPr>
        <w:t>،</w:t>
      </w:r>
      <w:proofErr w:type="spellEnd"/>
      <w:r w:rsidR="001361FF">
        <w:rPr>
          <w:rFonts w:ascii="Times New Roman" w:hAnsi="Times New Roman" w:cs="Times New Roman" w:hint="cs"/>
          <w:sz w:val="26"/>
          <w:szCs w:val="26"/>
          <w:rtl/>
        </w:rPr>
        <w:t xml:space="preserve"> </w:t>
      </w:r>
      <w:proofErr w:type="spellStart"/>
      <w:r w:rsidR="001361FF">
        <w:rPr>
          <w:rFonts w:ascii="Times New Roman" w:hAnsi="Times New Roman" w:cs="Times New Roman" w:hint="cs"/>
          <w:sz w:val="26"/>
          <w:szCs w:val="26"/>
          <w:rtl/>
        </w:rPr>
        <w:t>أوإتلاف</w:t>
      </w:r>
      <w:proofErr w:type="spellEnd"/>
      <w:r w:rsidR="001361FF">
        <w:rPr>
          <w:rFonts w:ascii="Times New Roman" w:hAnsi="Times New Roman" w:cs="Times New Roman" w:hint="cs"/>
          <w:sz w:val="26"/>
          <w:szCs w:val="26"/>
          <w:rtl/>
        </w:rPr>
        <w:t xml:space="preserve"> </w:t>
      </w:r>
      <w:proofErr w:type="spellStart"/>
      <w:r w:rsidR="001361FF">
        <w:rPr>
          <w:rFonts w:ascii="Times New Roman" w:hAnsi="Times New Roman" w:cs="Times New Roman" w:hint="cs"/>
          <w:sz w:val="26"/>
          <w:szCs w:val="26"/>
          <w:rtl/>
        </w:rPr>
        <w:t>ل</w:t>
      </w:r>
      <w:r w:rsidR="00D051A9" w:rsidRPr="00D051A9">
        <w:rPr>
          <w:rFonts w:ascii="Times New Roman" w:hAnsi="Times New Roman" w:cs="Times New Roman" w:hint="cs"/>
          <w:sz w:val="26"/>
          <w:szCs w:val="26"/>
          <w:rtl/>
        </w:rPr>
        <w:t>لممتلكات،</w:t>
      </w:r>
      <w:proofErr w:type="spellEnd"/>
      <w:r w:rsidR="00D051A9" w:rsidRPr="00D051A9">
        <w:rPr>
          <w:rFonts w:ascii="Times New Roman" w:hAnsi="Times New Roman" w:cs="Times New Roman" w:hint="cs"/>
          <w:sz w:val="26"/>
          <w:szCs w:val="26"/>
          <w:rtl/>
        </w:rPr>
        <w:t xml:space="preserve"> </w:t>
      </w:r>
      <w:proofErr w:type="spellStart"/>
      <w:r w:rsidR="001361FF">
        <w:rPr>
          <w:rFonts w:ascii="Times New Roman" w:hAnsi="Times New Roman" w:cs="Times New Roman" w:hint="cs"/>
          <w:sz w:val="26"/>
          <w:szCs w:val="26"/>
          <w:rtl/>
        </w:rPr>
        <w:t>أو</w:t>
      </w:r>
      <w:r w:rsidR="00D051A9" w:rsidRPr="00D051A9">
        <w:rPr>
          <w:rFonts w:ascii="Times New Roman" w:hAnsi="Times New Roman" w:cs="Times New Roman" w:hint="cs"/>
          <w:sz w:val="26"/>
          <w:szCs w:val="26"/>
          <w:rtl/>
        </w:rPr>
        <w:t>اضطراب</w:t>
      </w:r>
      <w:proofErr w:type="spellEnd"/>
      <w:r w:rsidR="00D051A9" w:rsidRPr="00D051A9">
        <w:rPr>
          <w:rFonts w:ascii="Times New Roman" w:hAnsi="Times New Roman" w:cs="Times New Roman" w:hint="cs"/>
          <w:sz w:val="26"/>
          <w:szCs w:val="26"/>
          <w:rtl/>
        </w:rPr>
        <w:t xml:space="preserve"> اجتماعي </w:t>
      </w:r>
      <w:proofErr w:type="spellStart"/>
      <w:r w:rsidR="00D051A9" w:rsidRPr="00D051A9">
        <w:rPr>
          <w:rFonts w:ascii="Times New Roman" w:hAnsi="Times New Roman" w:cs="Times New Roman" w:hint="cs"/>
          <w:sz w:val="26"/>
          <w:szCs w:val="26"/>
          <w:rtl/>
        </w:rPr>
        <w:t>واقتصادي</w:t>
      </w:r>
      <w:r w:rsidR="002235A7">
        <w:rPr>
          <w:rFonts w:ascii="Times New Roman" w:hAnsi="Times New Roman" w:cs="Times New Roman" w:hint="cs"/>
          <w:sz w:val="26"/>
          <w:szCs w:val="26"/>
          <w:rtl/>
        </w:rPr>
        <w:t>،</w:t>
      </w:r>
      <w:proofErr w:type="spellEnd"/>
      <w:r w:rsidR="00753C1E">
        <w:rPr>
          <w:rFonts w:ascii="Times New Roman" w:hAnsi="Times New Roman" w:cs="Times New Roman" w:hint="cs"/>
          <w:sz w:val="26"/>
          <w:szCs w:val="26"/>
          <w:rtl/>
        </w:rPr>
        <w:t xml:space="preserve"> </w:t>
      </w:r>
      <w:proofErr w:type="spellStart"/>
      <w:r w:rsidR="00753C1E">
        <w:rPr>
          <w:rFonts w:ascii="Times New Roman" w:hAnsi="Times New Roman" w:cs="Times New Roman" w:hint="cs"/>
          <w:sz w:val="26"/>
          <w:szCs w:val="26"/>
          <w:rtl/>
        </w:rPr>
        <w:t>أوتدهور</w:t>
      </w:r>
      <w:proofErr w:type="spellEnd"/>
      <w:r w:rsidR="00753C1E">
        <w:rPr>
          <w:rFonts w:ascii="Times New Roman" w:hAnsi="Times New Roman" w:cs="Times New Roman" w:hint="cs"/>
          <w:sz w:val="26"/>
          <w:szCs w:val="26"/>
          <w:rtl/>
        </w:rPr>
        <w:t xml:space="preserve"> </w:t>
      </w:r>
      <w:r w:rsidR="00D051A9" w:rsidRPr="00D051A9">
        <w:rPr>
          <w:rFonts w:ascii="Times New Roman" w:hAnsi="Times New Roman" w:cs="Times New Roman" w:hint="cs"/>
          <w:sz w:val="26"/>
          <w:szCs w:val="26"/>
          <w:rtl/>
        </w:rPr>
        <w:t>بيئي</w:t>
      </w:r>
      <w:r w:rsidR="00D051A9" w:rsidRPr="00D051A9">
        <w:rPr>
          <w:rFonts w:ascii="Times New Roman" w:hAnsi="Times New Roman" w:cs="Times New Roman" w:hint="cs"/>
          <w:sz w:val="26"/>
          <w:szCs w:val="26"/>
        </w:rPr>
        <w:t>.</w:t>
      </w:r>
    </w:p>
    <w:p w:rsidR="0015576F" w:rsidRDefault="00931215" w:rsidP="001063DC">
      <w:pPr>
        <w:bidi/>
        <w:spacing w:line="360" w:lineRule="auto"/>
        <w:jc w:val="both"/>
        <w:rPr>
          <w:rStyle w:val="hps"/>
          <w:rFonts w:ascii="Times New Roman" w:hAnsi="Times New Roman" w:cs="Times New Roman"/>
          <w:sz w:val="26"/>
          <w:szCs w:val="26"/>
          <w:rtl/>
        </w:rPr>
      </w:pPr>
      <w:r w:rsidRPr="00931215">
        <w:rPr>
          <w:rFonts w:hint="cs"/>
          <w:rtl/>
        </w:rPr>
        <w:t xml:space="preserve"> </w:t>
      </w:r>
      <w:r w:rsidRPr="008E18E7">
        <w:rPr>
          <w:rStyle w:val="hps"/>
          <w:rFonts w:ascii="Times New Roman" w:hAnsi="Times New Roman" w:cs="Times New Roman"/>
          <w:sz w:val="26"/>
          <w:szCs w:val="26"/>
          <w:rtl/>
        </w:rPr>
        <w:t>ويمكن أن تشمل</w:t>
      </w:r>
      <w:r w:rsidRPr="008E18E7">
        <w:rPr>
          <w:rStyle w:val="longtext"/>
          <w:rFonts w:ascii="Times New Roman" w:hAnsi="Times New Roman" w:cs="Times New Roman"/>
          <w:sz w:val="26"/>
          <w:szCs w:val="26"/>
          <w:rtl/>
        </w:rPr>
        <w:t xml:space="preserve"> </w:t>
      </w:r>
      <w:r w:rsidR="001063DC">
        <w:rPr>
          <w:rStyle w:val="hps"/>
          <w:rFonts w:ascii="Times New Roman" w:hAnsi="Times New Roman" w:cs="Times New Roman" w:hint="cs"/>
          <w:sz w:val="26"/>
          <w:szCs w:val="26"/>
          <w:rtl/>
        </w:rPr>
        <w:t>المخاطر</w:t>
      </w:r>
      <w:r w:rsidRPr="008E18E7">
        <w:rPr>
          <w:rStyle w:val="hps"/>
          <w:rFonts w:ascii="Times New Roman" w:hAnsi="Times New Roman" w:cs="Times New Roman"/>
          <w:sz w:val="26"/>
          <w:szCs w:val="26"/>
          <w:rtl/>
        </w:rPr>
        <w:t xml:space="preserve"> ظروف</w:t>
      </w:r>
      <w:r w:rsidR="001063DC">
        <w:rPr>
          <w:rStyle w:val="hps"/>
          <w:rFonts w:ascii="Times New Roman" w:hAnsi="Times New Roman" w:cs="Times New Roman" w:hint="cs"/>
          <w:sz w:val="26"/>
          <w:szCs w:val="26"/>
          <w:rtl/>
        </w:rPr>
        <w:t>ا</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كامنة</w:t>
      </w:r>
      <w:r w:rsidRPr="008E18E7">
        <w:rPr>
          <w:rStyle w:val="longtext"/>
          <w:rFonts w:ascii="Times New Roman" w:hAnsi="Times New Roman" w:cs="Times New Roman"/>
          <w:sz w:val="26"/>
          <w:szCs w:val="26"/>
          <w:rtl/>
        </w:rPr>
        <w:t xml:space="preserve"> </w:t>
      </w:r>
      <w:r w:rsidR="001063DC">
        <w:rPr>
          <w:rStyle w:val="hps"/>
          <w:rFonts w:ascii="Times New Roman" w:hAnsi="Times New Roman" w:cs="Times New Roman" w:hint="cs"/>
          <w:sz w:val="26"/>
          <w:szCs w:val="26"/>
          <w:rtl/>
        </w:rPr>
        <w:t>قد تؤدي إلى</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تهديدات</w:t>
      </w:r>
      <w:r w:rsidRPr="008E18E7">
        <w:rPr>
          <w:rStyle w:val="longtext"/>
          <w:rFonts w:ascii="Times New Roman" w:hAnsi="Times New Roman" w:cs="Times New Roman"/>
          <w:sz w:val="26"/>
          <w:szCs w:val="26"/>
          <w:rtl/>
        </w:rPr>
        <w:t xml:space="preserve"> </w:t>
      </w:r>
      <w:r w:rsidR="00304638">
        <w:rPr>
          <w:rStyle w:val="hps"/>
          <w:rFonts w:ascii="Times New Roman" w:hAnsi="Times New Roman" w:cs="Times New Roman"/>
          <w:sz w:val="26"/>
          <w:szCs w:val="26"/>
          <w:rtl/>
        </w:rPr>
        <w:t>في المستقبل</w:t>
      </w:r>
      <w:r w:rsidR="001063DC">
        <w:rPr>
          <w:rStyle w:val="hps"/>
          <w:rFonts w:ascii="Times New Roman" w:hAnsi="Times New Roman" w:cs="Times New Roman" w:hint="cs"/>
          <w:sz w:val="26"/>
          <w:szCs w:val="26"/>
          <w:rtl/>
        </w:rPr>
        <w:t>.</w:t>
      </w:r>
    </w:p>
    <w:p w:rsidR="0015576F" w:rsidRDefault="00931215" w:rsidP="001063DC">
      <w:pPr>
        <w:bidi/>
        <w:spacing w:line="360" w:lineRule="auto"/>
        <w:jc w:val="both"/>
        <w:rPr>
          <w:rStyle w:val="hps"/>
          <w:rFonts w:ascii="Times New Roman" w:hAnsi="Times New Roman" w:cs="Times New Roman"/>
          <w:sz w:val="26"/>
          <w:szCs w:val="26"/>
          <w:rtl/>
        </w:rPr>
      </w:pPr>
      <w:r w:rsidRPr="008E18E7">
        <w:rPr>
          <w:rStyle w:val="hps"/>
          <w:rFonts w:ascii="Times New Roman" w:hAnsi="Times New Roman" w:cs="Times New Roman"/>
          <w:sz w:val="26"/>
          <w:szCs w:val="26"/>
          <w:rtl/>
        </w:rPr>
        <w:t xml:space="preserve"> و</w:t>
      </w:r>
      <w:r w:rsidRPr="008E18E7">
        <w:rPr>
          <w:rStyle w:val="longtext"/>
          <w:rFonts w:ascii="Times New Roman" w:hAnsi="Times New Roman" w:cs="Times New Roman"/>
          <w:sz w:val="26"/>
          <w:szCs w:val="26"/>
          <w:rtl/>
        </w:rPr>
        <w:t xml:space="preserve">يمكن أن يكون </w:t>
      </w:r>
      <w:r w:rsidR="001063DC">
        <w:rPr>
          <w:rStyle w:val="longtext"/>
          <w:rFonts w:ascii="Times New Roman" w:hAnsi="Times New Roman" w:cs="Times New Roman" w:hint="cs"/>
          <w:sz w:val="26"/>
          <w:szCs w:val="26"/>
          <w:rtl/>
        </w:rPr>
        <w:t>للمخاطر</w:t>
      </w:r>
      <w:r w:rsidRPr="008E18E7">
        <w:rPr>
          <w:rStyle w:val="longtext"/>
          <w:rFonts w:ascii="Times New Roman" w:hAnsi="Times New Roman" w:cs="Times New Roman"/>
          <w:sz w:val="26"/>
          <w:szCs w:val="26"/>
          <w:rtl/>
        </w:rPr>
        <w:t xml:space="preserve"> </w:t>
      </w:r>
      <w:r w:rsidR="008E18E7">
        <w:rPr>
          <w:rStyle w:val="hps"/>
          <w:rFonts w:ascii="Times New Roman" w:hAnsi="Times New Roman" w:cs="Times New Roman" w:hint="cs"/>
          <w:sz w:val="26"/>
          <w:szCs w:val="26"/>
          <w:rtl/>
        </w:rPr>
        <w:t>مصادر</w:t>
      </w:r>
      <w:r w:rsidRPr="008E18E7">
        <w:rPr>
          <w:rStyle w:val="hps"/>
          <w:rFonts w:ascii="Times New Roman" w:hAnsi="Times New Roman" w:cs="Times New Roman"/>
          <w:sz w:val="26"/>
          <w:szCs w:val="26"/>
          <w:rtl/>
        </w:rPr>
        <w:t xml:space="preserve"> مختلفة</w:t>
      </w:r>
      <w:r w:rsidRPr="008E18E7">
        <w:rPr>
          <w:rStyle w:val="longtext"/>
          <w:rFonts w:ascii="Times New Roman" w:hAnsi="Times New Roman" w:cs="Times New Roman"/>
          <w:sz w:val="26"/>
          <w:szCs w:val="26"/>
        </w:rPr>
        <w:t>:</w:t>
      </w:r>
      <w:r w:rsidR="008E18E7">
        <w:rPr>
          <w:rFonts w:ascii="Times New Roman" w:hAnsi="Times New Roman" w:cs="Times New Roman" w:hint="cs"/>
          <w:sz w:val="26"/>
          <w:szCs w:val="26"/>
          <w:rtl/>
        </w:rPr>
        <w:t xml:space="preserve"> </w:t>
      </w:r>
      <w:r w:rsidR="008E18E7">
        <w:rPr>
          <w:rStyle w:val="hps"/>
          <w:rFonts w:ascii="Times New Roman" w:hAnsi="Times New Roman" w:cs="Times New Roman" w:hint="cs"/>
          <w:sz w:val="26"/>
          <w:szCs w:val="26"/>
          <w:rtl/>
        </w:rPr>
        <w:t>مصادر</w:t>
      </w:r>
      <w:r w:rsidRPr="008E18E7">
        <w:rPr>
          <w:rStyle w:val="hps"/>
          <w:rFonts w:ascii="Times New Roman" w:hAnsi="Times New Roman" w:cs="Times New Roman"/>
          <w:sz w:val="26"/>
          <w:szCs w:val="26"/>
          <w:rtl/>
        </w:rPr>
        <w:t xml:space="preserve"> طبيعية</w:t>
      </w:r>
      <w:r w:rsidRPr="008E18E7">
        <w:rPr>
          <w:rStyle w:val="longtext"/>
          <w:rFonts w:ascii="Times New Roman" w:hAnsi="Times New Roman" w:cs="Times New Roman"/>
          <w:sz w:val="26"/>
          <w:szCs w:val="26"/>
          <w:rtl/>
        </w:rPr>
        <w:t xml:space="preserve"> </w:t>
      </w:r>
      <w:proofErr w:type="spellStart"/>
      <w:r w:rsidR="008E18E7">
        <w:rPr>
          <w:rStyle w:val="hps"/>
          <w:rFonts w:ascii="Times New Roman" w:hAnsi="Times New Roman" w:cs="Times New Roman" w:hint="cs"/>
          <w:sz w:val="26"/>
          <w:szCs w:val="26"/>
          <w:rtl/>
        </w:rPr>
        <w:t>(</w:t>
      </w:r>
      <w:r w:rsidRPr="008E18E7">
        <w:rPr>
          <w:rStyle w:val="longtext"/>
          <w:rFonts w:ascii="Times New Roman" w:hAnsi="Times New Roman" w:cs="Times New Roman"/>
          <w:sz w:val="26"/>
          <w:szCs w:val="26"/>
          <w:rtl/>
        </w:rPr>
        <w:t>الجيولوجية</w:t>
      </w:r>
      <w:r w:rsidR="008E18E7">
        <w:rPr>
          <w:rStyle w:val="longtext"/>
          <w:rFonts w:ascii="Times New Roman" w:hAnsi="Times New Roman" w:cs="Times New Roman" w:hint="cs"/>
          <w:sz w:val="26"/>
          <w:szCs w:val="26"/>
          <w:rtl/>
        </w:rPr>
        <w:t>،</w:t>
      </w:r>
      <w:proofErr w:type="spellEnd"/>
      <w:r w:rsidRPr="008E18E7">
        <w:rPr>
          <w:rStyle w:val="longtext"/>
          <w:rFonts w:ascii="Times New Roman" w:hAnsi="Times New Roman" w:cs="Times New Roman"/>
          <w:sz w:val="26"/>
          <w:szCs w:val="26"/>
          <w:rtl/>
        </w:rPr>
        <w:t xml:space="preserve"> </w:t>
      </w:r>
      <w:r w:rsidR="008E18E7">
        <w:rPr>
          <w:rStyle w:val="hps"/>
          <w:rFonts w:ascii="Times New Roman" w:hAnsi="Times New Roman" w:cs="Times New Roman" w:hint="cs"/>
          <w:sz w:val="26"/>
          <w:szCs w:val="26"/>
          <w:rtl/>
        </w:rPr>
        <w:t>ظواهر</w:t>
      </w:r>
      <w:r w:rsidR="001063DC">
        <w:rPr>
          <w:rStyle w:val="hps"/>
          <w:rFonts w:ascii="Times New Roman" w:hAnsi="Times New Roman" w:cs="Times New Roman" w:hint="cs"/>
          <w:sz w:val="26"/>
          <w:szCs w:val="26"/>
          <w:rtl/>
        </w:rPr>
        <w:t xml:space="preserve"> </w:t>
      </w:r>
      <w:proofErr w:type="spellStart"/>
      <w:r w:rsidRPr="008E18E7">
        <w:rPr>
          <w:rStyle w:val="hps"/>
          <w:rFonts w:ascii="Times New Roman" w:hAnsi="Times New Roman" w:cs="Times New Roman"/>
          <w:sz w:val="26"/>
          <w:szCs w:val="26"/>
          <w:rtl/>
        </w:rPr>
        <w:t>مائية</w:t>
      </w:r>
      <w:r w:rsidR="008E18E7">
        <w:rPr>
          <w:rStyle w:val="hps"/>
          <w:rFonts w:ascii="Times New Roman" w:hAnsi="Times New Roman" w:cs="Times New Roman" w:hint="cs"/>
          <w:sz w:val="26"/>
          <w:szCs w:val="26"/>
          <w:rtl/>
        </w:rPr>
        <w:t>،</w:t>
      </w:r>
      <w:proofErr w:type="spellEnd"/>
      <w:r w:rsidR="008E18E7">
        <w:rPr>
          <w:rStyle w:val="hps"/>
          <w:rFonts w:ascii="Times New Roman" w:hAnsi="Times New Roman" w:cs="Times New Roman" w:hint="cs"/>
          <w:sz w:val="26"/>
          <w:szCs w:val="26"/>
          <w:rtl/>
        </w:rPr>
        <w:t xml:space="preserve"> </w:t>
      </w:r>
      <w:r w:rsidRPr="008E18E7">
        <w:rPr>
          <w:rStyle w:val="hps"/>
          <w:rFonts w:ascii="Times New Roman" w:hAnsi="Times New Roman" w:cs="Times New Roman"/>
          <w:sz w:val="26"/>
          <w:szCs w:val="26"/>
          <w:rtl/>
        </w:rPr>
        <w:t xml:space="preserve">الأرصاد </w:t>
      </w:r>
      <w:proofErr w:type="spellStart"/>
      <w:r w:rsidRPr="008E18E7">
        <w:rPr>
          <w:rStyle w:val="hps"/>
          <w:rFonts w:ascii="Times New Roman" w:hAnsi="Times New Roman" w:cs="Times New Roman"/>
          <w:sz w:val="26"/>
          <w:szCs w:val="26"/>
          <w:rtl/>
        </w:rPr>
        <w:t>الجوية</w:t>
      </w:r>
      <w:r w:rsidR="008E18E7">
        <w:rPr>
          <w:rStyle w:val="hps"/>
          <w:rFonts w:ascii="Times New Roman" w:hAnsi="Times New Roman" w:cs="Times New Roman" w:hint="cs"/>
          <w:sz w:val="26"/>
          <w:szCs w:val="26"/>
          <w:rtl/>
        </w:rPr>
        <w:t>،</w:t>
      </w:r>
      <w:proofErr w:type="spellEnd"/>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والبيولوجية</w:t>
      </w:r>
      <w:proofErr w:type="spellStart"/>
      <w:r w:rsidR="008E18E7">
        <w:rPr>
          <w:rStyle w:val="hps"/>
          <w:rFonts w:ascii="Times New Roman" w:hAnsi="Times New Roman" w:cs="Times New Roman" w:hint="cs"/>
          <w:sz w:val="26"/>
          <w:szCs w:val="26"/>
          <w:rtl/>
        </w:rPr>
        <w:t>)</w:t>
      </w:r>
      <w:proofErr w:type="spellEnd"/>
      <w:r w:rsidR="008E18E7">
        <w:rPr>
          <w:rStyle w:val="hps"/>
          <w:rFonts w:ascii="Times New Roman" w:hAnsi="Times New Roman" w:cs="Times New Roman" w:hint="cs"/>
          <w:sz w:val="26"/>
          <w:szCs w:val="26"/>
          <w:rtl/>
        </w:rPr>
        <w:t xml:space="preserve"> </w:t>
      </w:r>
      <w:r w:rsidRPr="008E18E7">
        <w:rPr>
          <w:rStyle w:val="hps"/>
          <w:rFonts w:ascii="Times New Roman" w:hAnsi="Times New Roman" w:cs="Times New Roman"/>
          <w:sz w:val="26"/>
          <w:szCs w:val="26"/>
          <w:rtl/>
        </w:rPr>
        <w:t>أو</w:t>
      </w:r>
      <w:r w:rsidRPr="008E18E7">
        <w:rPr>
          <w:rStyle w:val="longtext"/>
          <w:rFonts w:ascii="Times New Roman" w:hAnsi="Times New Roman" w:cs="Times New Roman"/>
          <w:sz w:val="26"/>
          <w:szCs w:val="26"/>
          <w:rtl/>
        </w:rPr>
        <w:t xml:space="preserve"> </w:t>
      </w:r>
      <w:r w:rsidR="008E18E7">
        <w:rPr>
          <w:rStyle w:val="hps"/>
          <w:rFonts w:ascii="Times New Roman" w:hAnsi="Times New Roman" w:cs="Times New Roman" w:hint="cs"/>
          <w:sz w:val="26"/>
          <w:szCs w:val="26"/>
          <w:rtl/>
        </w:rPr>
        <w:t>مصادر</w:t>
      </w:r>
      <w:r w:rsidRPr="008E18E7">
        <w:rPr>
          <w:rStyle w:val="hps"/>
          <w:rFonts w:ascii="Times New Roman" w:hAnsi="Times New Roman" w:cs="Times New Roman"/>
          <w:sz w:val="26"/>
          <w:szCs w:val="26"/>
          <w:rtl/>
        </w:rPr>
        <w:t xml:space="preserve"> ناجمة عن</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الأنشطة البشرية</w:t>
      </w:r>
      <w:r w:rsidRPr="008E18E7">
        <w:rPr>
          <w:rStyle w:val="longtext"/>
          <w:rFonts w:ascii="Times New Roman" w:hAnsi="Times New Roman" w:cs="Times New Roman"/>
          <w:sz w:val="26"/>
          <w:szCs w:val="26"/>
          <w:rtl/>
        </w:rPr>
        <w:t xml:space="preserve"> </w:t>
      </w:r>
      <w:r w:rsidR="008E18E7">
        <w:rPr>
          <w:rStyle w:val="hps"/>
          <w:rFonts w:ascii="Times New Roman" w:hAnsi="Times New Roman" w:cs="Times New Roman" w:hint="cs"/>
          <w:sz w:val="26"/>
          <w:szCs w:val="26"/>
          <w:rtl/>
        </w:rPr>
        <w:t>(</w:t>
      </w:r>
      <w:r w:rsidRPr="008E18E7">
        <w:rPr>
          <w:rStyle w:val="longtext"/>
          <w:rFonts w:ascii="Times New Roman" w:hAnsi="Times New Roman" w:cs="Times New Roman"/>
          <w:sz w:val="26"/>
          <w:szCs w:val="26"/>
          <w:rtl/>
        </w:rPr>
        <w:t>التدهور البيئي والأخطار التكنولوجية</w:t>
      </w:r>
      <w:proofErr w:type="spellStart"/>
      <w:r w:rsidR="008E18E7">
        <w:rPr>
          <w:rStyle w:val="longtext"/>
          <w:rFonts w:ascii="Times New Roman" w:hAnsi="Times New Roman" w:cs="Times New Roman" w:hint="cs"/>
          <w:sz w:val="26"/>
          <w:szCs w:val="26"/>
          <w:rtl/>
        </w:rPr>
        <w:t>).</w:t>
      </w:r>
      <w:proofErr w:type="spellEnd"/>
      <w:r w:rsidR="008E18E7">
        <w:rPr>
          <w:rStyle w:val="longtext"/>
          <w:rFonts w:ascii="Times New Roman" w:hAnsi="Times New Roman" w:cs="Times New Roman" w:hint="cs"/>
          <w:sz w:val="26"/>
          <w:szCs w:val="26"/>
          <w:rtl/>
        </w:rPr>
        <w:t xml:space="preserve"> و</w:t>
      </w:r>
      <w:r w:rsidRPr="008E18E7">
        <w:rPr>
          <w:rStyle w:val="hps"/>
          <w:rFonts w:ascii="Times New Roman" w:hAnsi="Times New Roman" w:cs="Times New Roman"/>
          <w:sz w:val="26"/>
          <w:szCs w:val="26"/>
          <w:rtl/>
        </w:rPr>
        <w:t>يمكن أن</w:t>
      </w:r>
      <w:r w:rsidR="008E18E7">
        <w:rPr>
          <w:rStyle w:val="hps"/>
          <w:rFonts w:ascii="Times New Roman" w:hAnsi="Times New Roman" w:cs="Times New Roman" w:hint="cs"/>
          <w:sz w:val="26"/>
          <w:szCs w:val="26"/>
          <w:rtl/>
        </w:rPr>
        <w:t xml:space="preserve"> تكون</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المخاطر</w:t>
      </w:r>
      <w:r w:rsidRPr="008E18E7">
        <w:rPr>
          <w:rStyle w:val="longtext"/>
          <w:rFonts w:ascii="Times New Roman" w:hAnsi="Times New Roman" w:cs="Times New Roman"/>
          <w:sz w:val="26"/>
          <w:szCs w:val="26"/>
          <w:rtl/>
        </w:rPr>
        <w:t xml:space="preserve"> </w:t>
      </w:r>
      <w:proofErr w:type="spellStart"/>
      <w:r w:rsidRPr="008E18E7">
        <w:rPr>
          <w:rStyle w:val="hps"/>
          <w:rFonts w:ascii="Times New Roman" w:hAnsi="Times New Roman" w:cs="Times New Roman"/>
          <w:sz w:val="26"/>
          <w:szCs w:val="26"/>
          <w:rtl/>
        </w:rPr>
        <w:t>م</w:t>
      </w:r>
      <w:r w:rsidR="001063DC">
        <w:rPr>
          <w:rStyle w:val="hps"/>
          <w:rFonts w:ascii="Times New Roman" w:hAnsi="Times New Roman" w:cs="Times New Roman" w:hint="cs"/>
          <w:sz w:val="26"/>
          <w:szCs w:val="26"/>
          <w:rtl/>
        </w:rPr>
        <w:t>ن</w:t>
      </w:r>
      <w:r w:rsidRPr="008E18E7">
        <w:rPr>
          <w:rStyle w:val="hps"/>
          <w:rFonts w:ascii="Times New Roman" w:hAnsi="Times New Roman" w:cs="Times New Roman"/>
          <w:sz w:val="26"/>
          <w:szCs w:val="26"/>
          <w:rtl/>
        </w:rPr>
        <w:t>فردة</w:t>
      </w:r>
      <w:r w:rsidRPr="008E18E7">
        <w:rPr>
          <w:rStyle w:val="longtext"/>
          <w:rFonts w:ascii="Times New Roman" w:hAnsi="Times New Roman" w:cs="Times New Roman"/>
          <w:sz w:val="26"/>
          <w:szCs w:val="26"/>
          <w:rtl/>
        </w:rPr>
        <w:t>،</w:t>
      </w:r>
      <w:proofErr w:type="spellEnd"/>
      <w:r w:rsidRPr="008E18E7">
        <w:rPr>
          <w:rStyle w:val="longtext"/>
          <w:rFonts w:ascii="Times New Roman" w:hAnsi="Times New Roman" w:cs="Times New Roman"/>
          <w:sz w:val="26"/>
          <w:szCs w:val="26"/>
          <w:rtl/>
        </w:rPr>
        <w:t xml:space="preserve"> متتابعة </w:t>
      </w:r>
      <w:r w:rsidRPr="008E18E7">
        <w:rPr>
          <w:rStyle w:val="hps"/>
          <w:rFonts w:ascii="Times New Roman" w:hAnsi="Times New Roman" w:cs="Times New Roman"/>
          <w:sz w:val="26"/>
          <w:szCs w:val="26"/>
          <w:rtl/>
        </w:rPr>
        <w:t>أو</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مجتمعة</w:t>
      </w:r>
      <w:r w:rsidRPr="008E18E7">
        <w:rPr>
          <w:rStyle w:val="longtext"/>
          <w:rFonts w:ascii="Times New Roman" w:hAnsi="Times New Roman" w:cs="Times New Roman"/>
          <w:sz w:val="26"/>
          <w:szCs w:val="26"/>
          <w:rtl/>
        </w:rPr>
        <w:t xml:space="preserve"> </w:t>
      </w:r>
      <w:r w:rsidR="008E18E7">
        <w:rPr>
          <w:rStyle w:val="hps"/>
          <w:rFonts w:ascii="Times New Roman" w:hAnsi="Times New Roman" w:cs="Times New Roman" w:hint="cs"/>
          <w:sz w:val="26"/>
          <w:szCs w:val="26"/>
          <w:rtl/>
        </w:rPr>
        <w:t>من حيث</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منشأها</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وآثارها</w:t>
      </w:r>
      <w:r w:rsidR="0015576F">
        <w:rPr>
          <w:rStyle w:val="hps"/>
          <w:rFonts w:ascii="Times New Roman" w:hAnsi="Times New Roman" w:cs="Times New Roman" w:hint="cs"/>
          <w:sz w:val="26"/>
          <w:szCs w:val="26"/>
          <w:rtl/>
        </w:rPr>
        <w:t>.</w:t>
      </w:r>
    </w:p>
    <w:p w:rsidR="00F773BB" w:rsidRDefault="00931215" w:rsidP="001063DC">
      <w:pPr>
        <w:bidi/>
        <w:spacing w:line="360" w:lineRule="auto"/>
        <w:jc w:val="both"/>
        <w:rPr>
          <w:rFonts w:ascii="Times New Roman" w:hAnsi="Times New Roman" w:cs="Times New Roman"/>
          <w:sz w:val="26"/>
          <w:szCs w:val="26"/>
          <w:rtl/>
        </w:rPr>
      </w:pPr>
      <w:r w:rsidRPr="008E18E7">
        <w:rPr>
          <w:rStyle w:val="longtext"/>
          <w:rFonts w:ascii="Times New Roman" w:hAnsi="Times New Roman" w:cs="Times New Roman"/>
          <w:sz w:val="26"/>
          <w:szCs w:val="26"/>
        </w:rPr>
        <w:t xml:space="preserve"> </w:t>
      </w:r>
      <w:r w:rsidRPr="008E18E7">
        <w:rPr>
          <w:rStyle w:val="hps"/>
          <w:rFonts w:ascii="Times New Roman" w:hAnsi="Times New Roman" w:cs="Times New Roman"/>
          <w:sz w:val="26"/>
          <w:szCs w:val="26"/>
          <w:rtl/>
        </w:rPr>
        <w:t>ويتميز كل</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خطر</w:t>
      </w:r>
      <w:r w:rsidRPr="008E18E7">
        <w:rPr>
          <w:rStyle w:val="longtext"/>
          <w:rFonts w:ascii="Times New Roman" w:hAnsi="Times New Roman" w:cs="Times New Roman"/>
          <w:sz w:val="26"/>
          <w:szCs w:val="26"/>
          <w:rtl/>
        </w:rPr>
        <w:t xml:space="preserve"> </w:t>
      </w:r>
      <w:r w:rsidRPr="008E18E7">
        <w:rPr>
          <w:rStyle w:val="hps"/>
          <w:rFonts w:ascii="Times New Roman" w:hAnsi="Times New Roman" w:cs="Times New Roman"/>
          <w:sz w:val="26"/>
          <w:szCs w:val="26"/>
          <w:rtl/>
        </w:rPr>
        <w:t xml:space="preserve">من حيث </w:t>
      </w:r>
      <w:proofErr w:type="spellStart"/>
      <w:r w:rsidRPr="008E18E7">
        <w:rPr>
          <w:rStyle w:val="hps"/>
          <w:rFonts w:ascii="Times New Roman" w:hAnsi="Times New Roman" w:cs="Times New Roman"/>
          <w:sz w:val="26"/>
          <w:szCs w:val="26"/>
          <w:rtl/>
        </w:rPr>
        <w:t>موقعه</w:t>
      </w:r>
      <w:r w:rsidRPr="008E18E7">
        <w:rPr>
          <w:rStyle w:val="alt-edited"/>
          <w:rFonts w:ascii="Times New Roman" w:hAnsi="Times New Roman" w:cs="Times New Roman"/>
          <w:sz w:val="26"/>
          <w:szCs w:val="26"/>
          <w:rtl/>
        </w:rPr>
        <w:t>،</w:t>
      </w:r>
      <w:proofErr w:type="spellEnd"/>
      <w:r w:rsidRPr="008E18E7">
        <w:rPr>
          <w:rStyle w:val="alt-edited"/>
          <w:rFonts w:ascii="Times New Roman" w:hAnsi="Times New Roman" w:cs="Times New Roman"/>
          <w:sz w:val="26"/>
          <w:szCs w:val="26"/>
          <w:rtl/>
        </w:rPr>
        <w:t xml:space="preserve"> وشدته</w:t>
      </w:r>
      <w:r w:rsidR="008E18E7">
        <w:rPr>
          <w:rStyle w:val="alt-edited"/>
          <w:rFonts w:ascii="Times New Roman" w:hAnsi="Times New Roman" w:cs="Times New Roman" w:hint="cs"/>
          <w:sz w:val="26"/>
          <w:szCs w:val="26"/>
          <w:rtl/>
        </w:rPr>
        <w:t xml:space="preserve"> </w:t>
      </w:r>
      <w:r w:rsidRPr="008E18E7">
        <w:rPr>
          <w:rStyle w:val="alt-edited"/>
          <w:rFonts w:ascii="Times New Roman" w:hAnsi="Times New Roman" w:cs="Times New Roman"/>
          <w:sz w:val="26"/>
          <w:szCs w:val="26"/>
          <w:rtl/>
        </w:rPr>
        <w:t>وتواتره</w:t>
      </w:r>
      <w:r w:rsidR="008E18E7">
        <w:rPr>
          <w:rStyle w:val="alt-edited"/>
          <w:rFonts w:ascii="Times New Roman" w:hAnsi="Times New Roman" w:cs="Times New Roman" w:hint="cs"/>
          <w:sz w:val="26"/>
          <w:szCs w:val="26"/>
          <w:rtl/>
        </w:rPr>
        <w:t xml:space="preserve"> </w:t>
      </w:r>
      <w:r w:rsidRPr="008E18E7">
        <w:rPr>
          <w:rStyle w:val="longtext"/>
          <w:rFonts w:ascii="Times New Roman" w:hAnsi="Times New Roman" w:cs="Times New Roman"/>
          <w:sz w:val="26"/>
          <w:szCs w:val="26"/>
          <w:rtl/>
        </w:rPr>
        <w:t xml:space="preserve"> </w:t>
      </w:r>
      <w:r w:rsidR="008E18E7">
        <w:rPr>
          <w:rStyle w:val="alt-edited"/>
          <w:rFonts w:ascii="Times New Roman" w:hAnsi="Times New Roman" w:cs="Times New Roman"/>
          <w:sz w:val="26"/>
          <w:szCs w:val="26"/>
          <w:rtl/>
        </w:rPr>
        <w:t>واحتمال</w:t>
      </w:r>
      <w:r w:rsidR="008E18E7">
        <w:rPr>
          <w:rStyle w:val="alt-edited"/>
          <w:rFonts w:ascii="Times New Roman" w:hAnsi="Times New Roman" w:cs="Times New Roman" w:hint="cs"/>
          <w:sz w:val="26"/>
          <w:szCs w:val="26"/>
          <w:rtl/>
        </w:rPr>
        <w:t xml:space="preserve"> وقوعه</w:t>
      </w:r>
      <w:r w:rsidRPr="008E18E7">
        <w:rPr>
          <w:rStyle w:val="alt-edited"/>
          <w:rFonts w:ascii="Times New Roman" w:hAnsi="Times New Roman" w:cs="Times New Roman"/>
          <w:sz w:val="26"/>
          <w:szCs w:val="26"/>
        </w:rPr>
        <w:t>.</w:t>
      </w:r>
      <w:r w:rsidR="00F773BB" w:rsidRPr="00F773BB">
        <w:rPr>
          <w:rFonts w:ascii="Times New Roman" w:hAnsi="Times New Roman" w:cs="Times New Roman" w:hint="cs"/>
          <w:sz w:val="26"/>
          <w:szCs w:val="26"/>
          <w:rtl/>
        </w:rPr>
        <w:t xml:space="preserve"> </w:t>
      </w:r>
      <w:proofErr w:type="spellStart"/>
      <w:r w:rsidR="00F773BB">
        <w:rPr>
          <w:rFonts w:ascii="Times New Roman" w:hAnsi="Times New Roman" w:cs="Times New Roman" w:hint="cs"/>
          <w:sz w:val="26"/>
          <w:szCs w:val="26"/>
          <w:rtl/>
        </w:rPr>
        <w:t>(</w:t>
      </w:r>
      <w:r w:rsidR="00F773BB" w:rsidRPr="0012609A">
        <w:rPr>
          <w:rFonts w:ascii="Times New Roman" w:hAnsi="Times New Roman" w:cs="Times New Roman" w:hint="cs"/>
          <w:sz w:val="26"/>
          <w:szCs w:val="26"/>
          <w:rtl/>
        </w:rPr>
        <w:t>المصدر</w:t>
      </w:r>
      <w:r w:rsidR="00F773BB">
        <w:rPr>
          <w:rFonts w:ascii="Times New Roman" w:hAnsi="Times New Roman" w:cs="Times New Roman" w:hint="cs"/>
          <w:sz w:val="26"/>
          <w:szCs w:val="26"/>
          <w:rtl/>
        </w:rPr>
        <w:t>:</w:t>
      </w:r>
      <w:proofErr w:type="spellEnd"/>
      <w:r w:rsidR="00F773BB">
        <w:rPr>
          <w:rFonts w:ascii="Times New Roman" w:hAnsi="Times New Roman" w:cs="Times New Roman" w:hint="cs"/>
          <w:sz w:val="26"/>
          <w:szCs w:val="26"/>
          <w:rtl/>
        </w:rPr>
        <w:t xml:space="preserve"> الاستراتيجية الدولية للحد</w:t>
      </w:r>
      <w:r w:rsidR="00F773BB" w:rsidRPr="0012609A">
        <w:rPr>
          <w:rFonts w:ascii="Times New Roman" w:hAnsi="Times New Roman" w:cs="Times New Roman" w:hint="cs"/>
          <w:sz w:val="26"/>
          <w:szCs w:val="26"/>
          <w:rtl/>
        </w:rPr>
        <w:t xml:space="preserve"> من الكوارث</w:t>
      </w:r>
      <w:proofErr w:type="spellStart"/>
      <w:r w:rsidR="00F773BB">
        <w:rPr>
          <w:rFonts w:ascii="Times New Roman" w:hAnsi="Times New Roman" w:cs="Times New Roman" w:hint="cs"/>
          <w:sz w:val="26"/>
          <w:szCs w:val="26"/>
          <w:rtl/>
        </w:rPr>
        <w:t>).</w:t>
      </w:r>
      <w:proofErr w:type="spellEnd"/>
    </w:p>
    <w:p w:rsidR="0015576F" w:rsidRDefault="0015576F" w:rsidP="001063DC">
      <w:pPr>
        <w:bidi/>
        <w:spacing w:line="360" w:lineRule="auto"/>
        <w:jc w:val="both"/>
        <w:rPr>
          <w:rFonts w:ascii="Times New Roman" w:hAnsi="Times New Roman" w:cs="Times New Roman"/>
          <w:sz w:val="26"/>
          <w:szCs w:val="26"/>
          <w:rtl/>
        </w:rPr>
      </w:pPr>
    </w:p>
    <w:p w:rsidR="005671D9" w:rsidRPr="005671D9" w:rsidRDefault="001063DC" w:rsidP="007D2684">
      <w:pPr>
        <w:bidi/>
        <w:spacing w:line="360" w:lineRule="auto"/>
        <w:jc w:val="both"/>
        <w:rPr>
          <w:rStyle w:val="alt-edited"/>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lastRenderedPageBreak/>
        <w:t>فرضيات</w:t>
      </w:r>
      <w:r w:rsidR="008A199E" w:rsidRPr="005671D9">
        <w:rPr>
          <w:rFonts w:ascii="Times New Roman" w:hAnsi="Times New Roman" w:cs="Times New Roman" w:hint="cs"/>
          <w:color w:val="984806" w:themeColor="accent6" w:themeShade="80"/>
          <w:sz w:val="26"/>
          <w:szCs w:val="26"/>
          <w:rtl/>
        </w:rPr>
        <w:t xml:space="preserve"> </w:t>
      </w:r>
      <w:proofErr w:type="spellStart"/>
      <w:r w:rsidR="008A199E" w:rsidRPr="005671D9">
        <w:rPr>
          <w:rFonts w:ascii="Times New Roman" w:hAnsi="Times New Roman" w:cs="Times New Roman" w:hint="cs"/>
          <w:color w:val="984806" w:themeColor="accent6" w:themeShade="80"/>
          <w:sz w:val="26"/>
          <w:szCs w:val="26"/>
          <w:rtl/>
        </w:rPr>
        <w:t>التخطي</w:t>
      </w:r>
      <w:r w:rsidR="005671D9">
        <w:rPr>
          <w:rFonts w:ascii="Times New Roman" w:hAnsi="Times New Roman" w:cs="Times New Roman" w:hint="cs"/>
          <w:color w:val="984806" w:themeColor="accent6" w:themeShade="80"/>
          <w:sz w:val="26"/>
          <w:szCs w:val="26"/>
          <w:rtl/>
        </w:rPr>
        <w:t>ط:</w:t>
      </w:r>
      <w:proofErr w:type="spellEnd"/>
      <w:r w:rsidR="005671D9" w:rsidRPr="005671D9">
        <w:rPr>
          <w:rStyle w:val="alt-edited"/>
          <w:rFonts w:ascii="Times New Roman" w:hAnsi="Times New Roman" w:cs="Times New Roman" w:hint="cs"/>
          <w:sz w:val="26"/>
          <w:szCs w:val="26"/>
          <w:rtl/>
        </w:rPr>
        <w:t xml:space="preserve"> </w:t>
      </w:r>
      <w:r w:rsidR="008A199E" w:rsidRPr="005671D9">
        <w:rPr>
          <w:rStyle w:val="alt-edited"/>
          <w:rFonts w:ascii="Times New Roman" w:hAnsi="Times New Roman" w:cs="Times New Roman" w:hint="cs"/>
          <w:sz w:val="26"/>
          <w:szCs w:val="26"/>
        </w:rPr>
        <w:t xml:space="preserve"> </w:t>
      </w:r>
      <w:r w:rsidR="008A199E" w:rsidRPr="005671D9">
        <w:rPr>
          <w:rStyle w:val="alt-edited"/>
          <w:rFonts w:ascii="Times New Roman" w:hAnsi="Times New Roman" w:cs="Times New Roman" w:hint="cs"/>
          <w:sz w:val="26"/>
          <w:szCs w:val="26"/>
          <w:rtl/>
        </w:rPr>
        <w:t xml:space="preserve">العناصر الرئيسية للسيناريو التي تشكل الأساس لوضع </w:t>
      </w:r>
      <w:r>
        <w:rPr>
          <w:rStyle w:val="alt-edited"/>
          <w:rFonts w:ascii="Times New Roman" w:hAnsi="Times New Roman" w:cs="Times New Roman" w:hint="cs"/>
          <w:sz w:val="26"/>
          <w:szCs w:val="26"/>
          <w:rtl/>
        </w:rPr>
        <w:t xml:space="preserve">الخطة </w:t>
      </w:r>
      <w:proofErr w:type="spellStart"/>
      <w:r w:rsidR="007D2684">
        <w:rPr>
          <w:rStyle w:val="alt-edited"/>
          <w:rFonts w:ascii="Times New Roman" w:hAnsi="Times New Roman" w:cs="Times New Roman" w:hint="cs"/>
          <w:sz w:val="26"/>
          <w:szCs w:val="26"/>
          <w:rtl/>
        </w:rPr>
        <w:t>الرديفة</w:t>
      </w:r>
      <w:proofErr w:type="spellEnd"/>
      <w:r w:rsidR="008A199E" w:rsidRPr="005671D9">
        <w:rPr>
          <w:rStyle w:val="alt-edited"/>
          <w:rFonts w:ascii="Times New Roman" w:hAnsi="Times New Roman" w:cs="Times New Roman" w:hint="cs"/>
          <w:sz w:val="26"/>
          <w:szCs w:val="26"/>
          <w:rtl/>
        </w:rPr>
        <w:t xml:space="preserve"> للطوارئ </w:t>
      </w:r>
      <w:r w:rsidR="005671D9" w:rsidRPr="005671D9">
        <w:rPr>
          <w:rStyle w:val="alt-edited"/>
          <w:rFonts w:ascii="Times New Roman" w:hAnsi="Times New Roman" w:cs="Times New Roman" w:hint="cs"/>
          <w:sz w:val="26"/>
          <w:szCs w:val="26"/>
          <w:rtl/>
        </w:rPr>
        <w:t xml:space="preserve">(على </w:t>
      </w:r>
      <w:r w:rsidR="008A199E" w:rsidRPr="005671D9">
        <w:rPr>
          <w:rStyle w:val="alt-edited"/>
          <w:rFonts w:ascii="Times New Roman" w:hAnsi="Times New Roman" w:cs="Times New Roman" w:hint="cs"/>
          <w:sz w:val="26"/>
          <w:szCs w:val="26"/>
          <w:rtl/>
        </w:rPr>
        <w:t xml:space="preserve">سبيل </w:t>
      </w:r>
      <w:proofErr w:type="spellStart"/>
      <w:r w:rsidR="008A199E" w:rsidRPr="005671D9">
        <w:rPr>
          <w:rStyle w:val="alt-edited"/>
          <w:rFonts w:ascii="Times New Roman" w:hAnsi="Times New Roman" w:cs="Times New Roman" w:hint="cs"/>
          <w:sz w:val="26"/>
          <w:szCs w:val="26"/>
          <w:rtl/>
        </w:rPr>
        <w:t>المثال</w:t>
      </w:r>
      <w:r w:rsidR="005671D9" w:rsidRPr="005671D9">
        <w:rPr>
          <w:rStyle w:val="alt-edited"/>
          <w:rFonts w:ascii="Times New Roman" w:hAnsi="Times New Roman" w:cs="Times New Roman" w:hint="cs"/>
          <w:sz w:val="26"/>
          <w:szCs w:val="26"/>
          <w:rtl/>
        </w:rPr>
        <w:t>،</w:t>
      </w:r>
      <w:proofErr w:type="spellEnd"/>
      <w:r w:rsidR="008A199E" w:rsidRPr="005671D9">
        <w:rPr>
          <w:rStyle w:val="alt-edited"/>
          <w:rFonts w:ascii="Times New Roman" w:hAnsi="Times New Roman" w:cs="Times New Roman" w:hint="cs"/>
          <w:sz w:val="26"/>
          <w:szCs w:val="26"/>
          <w:rtl/>
        </w:rPr>
        <w:t xml:space="preserve"> الحالات</w:t>
      </w:r>
      <w:r w:rsidR="005671D9" w:rsidRPr="005671D9">
        <w:rPr>
          <w:rStyle w:val="alt-edited"/>
          <w:rFonts w:ascii="Times New Roman" w:hAnsi="Times New Roman" w:cs="Times New Roman" w:hint="cs"/>
          <w:sz w:val="26"/>
          <w:szCs w:val="26"/>
          <w:rtl/>
        </w:rPr>
        <w:t xml:space="preserve"> </w:t>
      </w:r>
      <w:r w:rsidR="008A199E" w:rsidRPr="005671D9">
        <w:rPr>
          <w:rStyle w:val="alt-edited"/>
          <w:rFonts w:ascii="Times New Roman" w:hAnsi="Times New Roman" w:cs="Times New Roman" w:hint="cs"/>
          <w:sz w:val="26"/>
          <w:szCs w:val="26"/>
          <w:rtl/>
        </w:rPr>
        <w:t>المتوقعة</w:t>
      </w:r>
      <w:r w:rsidR="005671D9" w:rsidRPr="005671D9">
        <w:rPr>
          <w:rStyle w:val="alt-edited"/>
          <w:rFonts w:ascii="Times New Roman" w:hAnsi="Times New Roman" w:cs="Times New Roman" w:hint="cs"/>
          <w:sz w:val="26"/>
          <w:szCs w:val="26"/>
          <w:rtl/>
        </w:rPr>
        <w:t xml:space="preserve"> </w:t>
      </w:r>
      <w:proofErr w:type="spellStart"/>
      <w:r w:rsidR="005671D9" w:rsidRPr="005671D9">
        <w:rPr>
          <w:rStyle w:val="alt-edited"/>
          <w:rFonts w:ascii="Times New Roman" w:hAnsi="Times New Roman" w:cs="Times New Roman" w:hint="cs"/>
          <w:sz w:val="26"/>
          <w:szCs w:val="26"/>
          <w:rtl/>
        </w:rPr>
        <w:t>)</w:t>
      </w:r>
      <w:proofErr w:type="spellEnd"/>
    </w:p>
    <w:p w:rsidR="004B536A" w:rsidRDefault="008A199E" w:rsidP="001063DC">
      <w:pPr>
        <w:bidi/>
        <w:spacing w:line="360" w:lineRule="auto"/>
        <w:jc w:val="both"/>
        <w:rPr>
          <w:rStyle w:val="alt-edited"/>
          <w:rFonts w:ascii="Times New Roman" w:hAnsi="Times New Roman" w:cs="Times New Roman"/>
          <w:sz w:val="26"/>
          <w:szCs w:val="26"/>
          <w:rtl/>
        </w:rPr>
      </w:pPr>
      <w:proofErr w:type="spellStart"/>
      <w:r w:rsidRPr="005671D9">
        <w:rPr>
          <w:rStyle w:val="alt-edited"/>
          <w:rFonts w:ascii="Times New Roman" w:hAnsi="Times New Roman" w:cs="Times New Roman" w:hint="cs"/>
          <w:sz w:val="26"/>
          <w:szCs w:val="26"/>
          <w:rtl/>
        </w:rPr>
        <w:t>(</w:t>
      </w:r>
      <w:r w:rsidR="005671D9" w:rsidRPr="005671D9">
        <w:rPr>
          <w:rStyle w:val="alt-edited"/>
          <w:rFonts w:ascii="Times New Roman" w:hAnsi="Times New Roman" w:cs="Times New Roman" w:hint="cs"/>
          <w:sz w:val="26"/>
          <w:szCs w:val="26"/>
          <w:rtl/>
        </w:rPr>
        <w:t>المصدر:</w:t>
      </w:r>
      <w:proofErr w:type="spellEnd"/>
      <w:r w:rsidR="005671D9" w:rsidRPr="005671D9">
        <w:rPr>
          <w:rStyle w:val="alt-edited"/>
          <w:rFonts w:ascii="Times New Roman" w:hAnsi="Times New Roman" w:cs="Times New Roman" w:hint="cs"/>
          <w:sz w:val="26"/>
          <w:szCs w:val="26"/>
          <w:rtl/>
        </w:rPr>
        <w:t xml:space="preserve"> المبادئ التوجيهية للتخطيط للطوارئ  2001 اللجنة الدائمة المشتركة بين الوكالات </w:t>
      </w:r>
      <w:proofErr w:type="spellStart"/>
      <w:r w:rsidR="005671D9" w:rsidRPr="005671D9">
        <w:rPr>
          <w:rStyle w:val="alt-edited"/>
          <w:rFonts w:ascii="Times New Roman" w:hAnsi="Times New Roman" w:cs="Times New Roman" w:hint="cs"/>
          <w:sz w:val="26"/>
          <w:szCs w:val="26"/>
          <w:rtl/>
        </w:rPr>
        <w:t>)</w:t>
      </w:r>
      <w:proofErr w:type="spellEnd"/>
    </w:p>
    <w:p w:rsidR="00D27B08" w:rsidRPr="005671D9" w:rsidRDefault="00D27B08" w:rsidP="001063DC">
      <w:pPr>
        <w:bidi/>
        <w:spacing w:line="360" w:lineRule="auto"/>
        <w:jc w:val="both"/>
        <w:rPr>
          <w:rStyle w:val="alt-edited"/>
          <w:rtl/>
        </w:rPr>
      </w:pPr>
    </w:p>
    <w:p w:rsidR="00F773BB" w:rsidRPr="00C6367C" w:rsidRDefault="001063DC" w:rsidP="001063DC">
      <w:pPr>
        <w:bidi/>
        <w:spacing w:line="360" w:lineRule="auto"/>
        <w:jc w:val="both"/>
        <w:rPr>
          <w:rStyle w:val="alt-edited"/>
          <w:rFonts w:ascii="Times New Roman" w:hAnsi="Times New Roman" w:cs="Times New Roman"/>
          <w:sz w:val="26"/>
          <w:szCs w:val="26"/>
          <w:rtl/>
        </w:rPr>
      </w:pPr>
      <w:r>
        <w:rPr>
          <w:rFonts w:ascii="Times New Roman" w:hAnsi="Times New Roman" w:cs="Times New Roman" w:hint="cs"/>
          <w:color w:val="984806" w:themeColor="accent6" w:themeShade="80"/>
          <w:sz w:val="26"/>
          <w:szCs w:val="26"/>
          <w:rtl/>
        </w:rPr>
        <w:t>التعرض للخطر</w:t>
      </w:r>
      <w:r w:rsidR="00D54392" w:rsidRPr="00C6367C">
        <w:rPr>
          <w:rFonts w:ascii="Times New Roman" w:hAnsi="Times New Roman" w:cs="Times New Roman"/>
          <w:color w:val="984806" w:themeColor="accent6" w:themeShade="80"/>
          <w:sz w:val="26"/>
          <w:szCs w:val="26"/>
        </w:rPr>
        <w:t>:</w:t>
      </w:r>
      <w:r w:rsidR="00D54392" w:rsidRPr="00C6367C">
        <w:rPr>
          <w:rStyle w:val="alt-edited"/>
          <w:rFonts w:ascii="Times New Roman" w:hAnsi="Times New Roman" w:cs="Times New Roman"/>
          <w:sz w:val="26"/>
          <w:szCs w:val="26"/>
          <w:rtl/>
        </w:rPr>
        <w:t xml:space="preserve"> هو احتمال وقوع الآثار </w:t>
      </w:r>
      <w:proofErr w:type="spellStart"/>
      <w:r w:rsidR="00D54392" w:rsidRPr="00C6367C">
        <w:rPr>
          <w:rStyle w:val="alt-edited"/>
          <w:rFonts w:ascii="Times New Roman" w:hAnsi="Times New Roman" w:cs="Times New Roman"/>
          <w:sz w:val="26"/>
          <w:szCs w:val="26"/>
          <w:rtl/>
        </w:rPr>
        <w:t>الضارة،</w:t>
      </w:r>
      <w:proofErr w:type="spellEnd"/>
      <w:r w:rsidR="00D54392" w:rsidRPr="00C6367C">
        <w:rPr>
          <w:rStyle w:val="alt-edited"/>
          <w:rFonts w:ascii="Times New Roman" w:hAnsi="Times New Roman" w:cs="Times New Roman"/>
          <w:sz w:val="26"/>
          <w:szCs w:val="26"/>
          <w:rtl/>
        </w:rPr>
        <w:t xml:space="preserve"> أو الخسائر المتوقعة مثل </w:t>
      </w:r>
      <w:proofErr w:type="spellStart"/>
      <w:r w:rsidR="00D54392" w:rsidRPr="00C6367C">
        <w:rPr>
          <w:rStyle w:val="alt-edited"/>
          <w:rFonts w:ascii="Times New Roman" w:hAnsi="Times New Roman" w:cs="Times New Roman"/>
          <w:sz w:val="26"/>
          <w:szCs w:val="26"/>
          <w:rtl/>
        </w:rPr>
        <w:t>(الوفيات،</w:t>
      </w:r>
      <w:proofErr w:type="spellEnd"/>
      <w:r w:rsidR="00D54392" w:rsidRPr="00C6367C">
        <w:rPr>
          <w:rStyle w:val="alt-edited"/>
          <w:rFonts w:ascii="Times New Roman" w:hAnsi="Times New Roman" w:cs="Times New Roman"/>
          <w:sz w:val="26"/>
          <w:szCs w:val="26"/>
          <w:rtl/>
        </w:rPr>
        <w:t xml:space="preserve"> </w:t>
      </w:r>
      <w:proofErr w:type="spellStart"/>
      <w:r w:rsidR="00D54392" w:rsidRPr="00C6367C">
        <w:rPr>
          <w:rStyle w:val="alt-edited"/>
          <w:rFonts w:ascii="Times New Roman" w:hAnsi="Times New Roman" w:cs="Times New Roman"/>
          <w:sz w:val="26"/>
          <w:szCs w:val="26"/>
          <w:rtl/>
        </w:rPr>
        <w:t>والإصابات،</w:t>
      </w:r>
      <w:proofErr w:type="spellEnd"/>
      <w:r w:rsidR="00D54392" w:rsidRPr="00C6367C">
        <w:rPr>
          <w:rStyle w:val="alt-edited"/>
          <w:rFonts w:ascii="Times New Roman" w:hAnsi="Times New Roman" w:cs="Times New Roman"/>
          <w:sz w:val="26"/>
          <w:szCs w:val="26"/>
          <w:rtl/>
        </w:rPr>
        <w:t xml:space="preserve"> </w:t>
      </w:r>
      <w:proofErr w:type="spellStart"/>
      <w:r w:rsidR="00D54392" w:rsidRPr="00C6367C">
        <w:rPr>
          <w:rStyle w:val="alt-edited"/>
          <w:rFonts w:ascii="Times New Roman" w:hAnsi="Times New Roman" w:cs="Times New Roman"/>
          <w:sz w:val="26"/>
          <w:szCs w:val="26"/>
          <w:rtl/>
        </w:rPr>
        <w:t>الممتلكات،</w:t>
      </w:r>
      <w:proofErr w:type="spellEnd"/>
      <w:r w:rsidR="00D54392" w:rsidRPr="00C6367C">
        <w:rPr>
          <w:rStyle w:val="alt-edited"/>
          <w:rFonts w:ascii="Times New Roman" w:hAnsi="Times New Roman" w:cs="Times New Roman"/>
          <w:sz w:val="26"/>
          <w:szCs w:val="26"/>
          <w:rtl/>
        </w:rPr>
        <w:t xml:space="preserve"> سبل </w:t>
      </w:r>
      <w:proofErr w:type="spellStart"/>
      <w:r w:rsidR="00D54392" w:rsidRPr="00C6367C">
        <w:rPr>
          <w:rStyle w:val="alt-edited"/>
          <w:rFonts w:ascii="Times New Roman" w:hAnsi="Times New Roman" w:cs="Times New Roman"/>
          <w:sz w:val="26"/>
          <w:szCs w:val="26"/>
          <w:rtl/>
        </w:rPr>
        <w:t>المعيشة،</w:t>
      </w:r>
      <w:proofErr w:type="spellEnd"/>
      <w:r w:rsidR="00D54392" w:rsidRPr="00C6367C">
        <w:rPr>
          <w:rStyle w:val="alt-edited"/>
          <w:rFonts w:ascii="Times New Roman" w:hAnsi="Times New Roman" w:cs="Times New Roman"/>
          <w:sz w:val="26"/>
          <w:szCs w:val="26"/>
          <w:rtl/>
        </w:rPr>
        <w:t xml:space="preserve"> وتعطيل النشاط الاقتصادي أو الإضرار بالبيئة</w:t>
      </w:r>
      <w:proofErr w:type="spellStart"/>
      <w:r w:rsidR="00D54392" w:rsidRPr="00C6367C">
        <w:rPr>
          <w:rStyle w:val="alt-edited"/>
          <w:rFonts w:ascii="Times New Roman" w:hAnsi="Times New Roman" w:cs="Times New Roman"/>
          <w:sz w:val="26"/>
          <w:szCs w:val="26"/>
          <w:rtl/>
        </w:rPr>
        <w:t>)</w:t>
      </w:r>
      <w:proofErr w:type="spellEnd"/>
      <w:r w:rsidR="00D54392" w:rsidRPr="00C6367C">
        <w:rPr>
          <w:rStyle w:val="alt-edited"/>
          <w:rFonts w:ascii="Times New Roman" w:hAnsi="Times New Roman" w:cs="Times New Roman"/>
          <w:sz w:val="26"/>
          <w:szCs w:val="26"/>
          <w:rtl/>
        </w:rPr>
        <w:t xml:space="preserve"> </w:t>
      </w:r>
      <w:r>
        <w:rPr>
          <w:rStyle w:val="alt-edited"/>
          <w:rFonts w:ascii="Times New Roman" w:hAnsi="Times New Roman" w:cs="Times New Roman" w:hint="cs"/>
          <w:sz w:val="26"/>
          <w:szCs w:val="26"/>
          <w:rtl/>
        </w:rPr>
        <w:t>و</w:t>
      </w:r>
      <w:r w:rsidR="00D54392" w:rsidRPr="00C6367C">
        <w:rPr>
          <w:rStyle w:val="alt-edited"/>
          <w:rFonts w:ascii="Times New Roman" w:hAnsi="Times New Roman" w:cs="Times New Roman"/>
          <w:sz w:val="26"/>
          <w:szCs w:val="26"/>
          <w:rtl/>
        </w:rPr>
        <w:t xml:space="preserve">الناتجة عن التفاعلات بين </w:t>
      </w:r>
      <w:r>
        <w:rPr>
          <w:rStyle w:val="alt-edited"/>
          <w:rFonts w:ascii="Times New Roman" w:hAnsi="Times New Roman" w:cs="Times New Roman" w:hint="cs"/>
          <w:sz w:val="26"/>
          <w:szCs w:val="26"/>
          <w:rtl/>
        </w:rPr>
        <w:t>المخاطر</w:t>
      </w:r>
      <w:r w:rsidR="00D54392" w:rsidRPr="00C6367C">
        <w:rPr>
          <w:rStyle w:val="alt-edited"/>
          <w:rFonts w:ascii="Times New Roman" w:hAnsi="Times New Roman" w:cs="Times New Roman"/>
          <w:sz w:val="26"/>
          <w:szCs w:val="26"/>
          <w:rtl/>
        </w:rPr>
        <w:t xml:space="preserve"> </w:t>
      </w:r>
      <w:r>
        <w:rPr>
          <w:rStyle w:val="alt-edited"/>
          <w:rFonts w:ascii="Times New Roman" w:hAnsi="Times New Roman" w:cs="Times New Roman" w:hint="cs"/>
          <w:sz w:val="26"/>
          <w:szCs w:val="26"/>
          <w:rtl/>
        </w:rPr>
        <w:t>الناشئة عن الطبيعة أو البشر</w:t>
      </w:r>
      <w:r w:rsidR="00D54392" w:rsidRPr="00C6367C">
        <w:rPr>
          <w:rStyle w:val="alt-edited"/>
          <w:rFonts w:ascii="Times New Roman" w:hAnsi="Times New Roman" w:cs="Times New Roman"/>
          <w:sz w:val="26"/>
          <w:szCs w:val="26"/>
          <w:rtl/>
        </w:rPr>
        <w:t xml:space="preserve"> وبين الظروف الهشة</w:t>
      </w:r>
      <w:r w:rsidR="00D54392" w:rsidRPr="00C6367C">
        <w:rPr>
          <w:rStyle w:val="alt-edited"/>
          <w:rFonts w:ascii="Times New Roman" w:hAnsi="Times New Roman" w:cs="Times New Roman"/>
          <w:sz w:val="26"/>
          <w:szCs w:val="26"/>
        </w:rPr>
        <w:t>.</w:t>
      </w:r>
      <w:r w:rsidR="004A0942">
        <w:rPr>
          <w:rStyle w:val="alt-edited"/>
          <w:rFonts w:ascii="Times New Roman" w:hAnsi="Times New Roman" w:cs="Times New Roman" w:hint="cs"/>
          <w:sz w:val="26"/>
          <w:szCs w:val="26"/>
          <w:rtl/>
        </w:rPr>
        <w:t xml:space="preserve"> </w:t>
      </w:r>
    </w:p>
    <w:p w:rsidR="00D846FA" w:rsidRPr="00D846FA" w:rsidRDefault="00D846FA" w:rsidP="001063DC">
      <w:pPr>
        <w:bidi/>
        <w:spacing w:line="360" w:lineRule="auto"/>
        <w:jc w:val="both"/>
        <w:rPr>
          <w:rStyle w:val="alt-edited"/>
          <w:rFonts w:ascii="Times New Roman" w:hAnsi="Times New Roman" w:cs="Times New Roman"/>
          <w:sz w:val="26"/>
          <w:szCs w:val="26"/>
          <w:rtl/>
        </w:rPr>
      </w:pPr>
      <w:r w:rsidRPr="00D846FA">
        <w:rPr>
          <w:rStyle w:val="alt-edited"/>
          <w:rFonts w:ascii="Times New Roman" w:hAnsi="Times New Roman" w:cs="Times New Roman" w:hint="cs"/>
          <w:sz w:val="26"/>
          <w:szCs w:val="26"/>
          <w:rtl/>
        </w:rPr>
        <w:t xml:space="preserve">تقليديا يتم التعبير عن </w:t>
      </w:r>
      <w:r w:rsidR="001063DC">
        <w:rPr>
          <w:rStyle w:val="alt-edited"/>
          <w:rFonts w:ascii="Times New Roman" w:hAnsi="Times New Roman" w:cs="Times New Roman" w:hint="cs"/>
          <w:sz w:val="26"/>
          <w:szCs w:val="26"/>
          <w:rtl/>
        </w:rPr>
        <w:t>التعرض للخطر</w:t>
      </w:r>
      <w:r w:rsidRPr="00D846FA">
        <w:rPr>
          <w:rStyle w:val="alt-edited"/>
          <w:rFonts w:ascii="Times New Roman" w:hAnsi="Times New Roman" w:cs="Times New Roman" w:hint="cs"/>
          <w:sz w:val="26"/>
          <w:szCs w:val="26"/>
          <w:rtl/>
        </w:rPr>
        <w:t xml:space="preserve"> من خلال </w:t>
      </w:r>
      <w:proofErr w:type="spellStart"/>
      <w:r w:rsidRPr="00D846FA">
        <w:rPr>
          <w:rStyle w:val="alt-edited"/>
          <w:rFonts w:ascii="Times New Roman" w:hAnsi="Times New Roman" w:cs="Times New Roman" w:hint="cs"/>
          <w:sz w:val="26"/>
          <w:szCs w:val="26"/>
          <w:rtl/>
        </w:rPr>
        <w:t>الصيغة</w:t>
      </w:r>
      <w:r w:rsidR="003D05E9">
        <w:rPr>
          <w:rStyle w:val="alt-edited"/>
          <w:rFonts w:ascii="Times New Roman" w:hAnsi="Times New Roman" w:cs="Times New Roman" w:hint="cs"/>
          <w:sz w:val="26"/>
          <w:szCs w:val="26"/>
          <w:rtl/>
        </w:rPr>
        <w:t>:</w:t>
      </w:r>
      <w:proofErr w:type="spellEnd"/>
      <w:r w:rsidRPr="00D846FA">
        <w:rPr>
          <w:rStyle w:val="alt-edited"/>
          <w:rFonts w:ascii="Times New Roman" w:hAnsi="Times New Roman" w:cs="Times New Roman" w:hint="cs"/>
          <w:sz w:val="26"/>
          <w:szCs w:val="26"/>
          <w:rtl/>
        </w:rPr>
        <w:t xml:space="preserve"> مخاطر</w:t>
      </w:r>
      <w:r w:rsidR="00B908D0">
        <w:rPr>
          <w:rStyle w:val="alt-edited"/>
          <w:rFonts w:ascii="Times New Roman" w:hAnsi="Times New Roman" w:cs="Times New Roman" w:hint="cs"/>
          <w:sz w:val="26"/>
          <w:szCs w:val="26"/>
          <w:rtl/>
        </w:rPr>
        <w:t xml:space="preserve"> </w:t>
      </w:r>
      <w:r w:rsidRPr="00D846FA">
        <w:rPr>
          <w:rStyle w:val="alt-edited"/>
          <w:rFonts w:ascii="Times New Roman" w:hAnsi="Times New Roman" w:cs="Times New Roman" w:hint="cs"/>
          <w:sz w:val="26"/>
          <w:szCs w:val="26"/>
        </w:rPr>
        <w:t xml:space="preserve">= </w:t>
      </w:r>
      <w:r w:rsidR="00B908D0">
        <w:rPr>
          <w:rStyle w:val="alt-edited"/>
          <w:rFonts w:ascii="Times New Roman" w:hAnsi="Times New Roman" w:cs="Times New Roman" w:hint="cs"/>
          <w:sz w:val="26"/>
          <w:szCs w:val="26"/>
          <w:rtl/>
        </w:rPr>
        <w:t xml:space="preserve"> </w:t>
      </w:r>
      <w:proofErr w:type="spellStart"/>
      <w:r w:rsidRPr="00D846FA">
        <w:rPr>
          <w:rStyle w:val="alt-edited"/>
          <w:rFonts w:ascii="Times New Roman" w:hAnsi="Times New Roman" w:cs="Times New Roman" w:hint="cs"/>
          <w:sz w:val="26"/>
          <w:szCs w:val="26"/>
          <w:rtl/>
        </w:rPr>
        <w:t>الأخطار</w:t>
      </w:r>
      <w:r w:rsidR="001063DC">
        <w:rPr>
          <w:rStyle w:val="alt-edited"/>
          <w:rFonts w:ascii="Times New Roman" w:hAnsi="Times New Roman" w:cs="Times New Roman" w:hint="cs"/>
          <w:sz w:val="26"/>
          <w:szCs w:val="26"/>
          <w:rtl/>
        </w:rPr>
        <w:t>×</w:t>
      </w:r>
      <w:proofErr w:type="spellEnd"/>
      <w:r w:rsidRPr="00D846FA">
        <w:rPr>
          <w:rStyle w:val="alt-edited"/>
          <w:rFonts w:ascii="Times New Roman" w:hAnsi="Times New Roman" w:cs="Times New Roman" w:hint="cs"/>
          <w:sz w:val="26"/>
          <w:szCs w:val="26"/>
        </w:rPr>
        <w:t xml:space="preserve"> </w:t>
      </w:r>
      <w:r w:rsidR="00B908D0">
        <w:rPr>
          <w:rStyle w:val="alt-edited"/>
          <w:rFonts w:ascii="Times New Roman" w:hAnsi="Times New Roman" w:cs="Times New Roman" w:hint="cs"/>
          <w:sz w:val="26"/>
          <w:szCs w:val="26"/>
          <w:rtl/>
        </w:rPr>
        <w:t xml:space="preserve"> </w:t>
      </w:r>
      <w:r w:rsidRPr="00D846FA">
        <w:rPr>
          <w:rStyle w:val="alt-edited"/>
          <w:rFonts w:ascii="Times New Roman" w:hAnsi="Times New Roman" w:cs="Times New Roman" w:hint="cs"/>
          <w:sz w:val="26"/>
          <w:szCs w:val="26"/>
          <w:rtl/>
        </w:rPr>
        <w:t>الهشاشة</w:t>
      </w:r>
      <w:r w:rsidRPr="00D846FA">
        <w:rPr>
          <w:rStyle w:val="alt-edited"/>
          <w:rFonts w:ascii="Times New Roman" w:hAnsi="Times New Roman" w:cs="Times New Roman" w:hint="cs"/>
          <w:sz w:val="26"/>
          <w:szCs w:val="26"/>
        </w:rPr>
        <w:t>.</w:t>
      </w:r>
    </w:p>
    <w:p w:rsidR="00B908D0" w:rsidRDefault="00D846FA" w:rsidP="001063DC">
      <w:pPr>
        <w:bidi/>
        <w:spacing w:line="360" w:lineRule="auto"/>
        <w:jc w:val="both"/>
        <w:rPr>
          <w:rStyle w:val="alt-edited"/>
          <w:rFonts w:ascii="Times New Roman" w:hAnsi="Times New Roman" w:cs="Times New Roman"/>
          <w:sz w:val="26"/>
          <w:szCs w:val="26"/>
          <w:rtl/>
        </w:rPr>
      </w:pPr>
      <w:r w:rsidRPr="00D846FA">
        <w:rPr>
          <w:rStyle w:val="alt-edited"/>
          <w:rFonts w:ascii="Times New Roman" w:hAnsi="Times New Roman" w:cs="Times New Roman" w:hint="cs"/>
          <w:sz w:val="26"/>
          <w:szCs w:val="26"/>
          <w:rtl/>
        </w:rPr>
        <w:t xml:space="preserve">وتشمل بعض التخصصات أيضا مفهوم </w:t>
      </w:r>
      <w:r w:rsidR="001063DC">
        <w:rPr>
          <w:rStyle w:val="alt-edited"/>
          <w:rFonts w:ascii="Times New Roman" w:hAnsi="Times New Roman" w:cs="Times New Roman" w:hint="cs"/>
          <w:sz w:val="26"/>
          <w:szCs w:val="26"/>
          <w:rtl/>
        </w:rPr>
        <w:t>التعرض</w:t>
      </w:r>
      <w:r w:rsidRPr="00D846FA">
        <w:rPr>
          <w:rStyle w:val="alt-edited"/>
          <w:rFonts w:ascii="Times New Roman" w:hAnsi="Times New Roman" w:cs="Times New Roman" w:hint="cs"/>
          <w:sz w:val="26"/>
          <w:szCs w:val="26"/>
          <w:rtl/>
        </w:rPr>
        <w:t xml:space="preserve"> للإشارة بشكل خاص إلى </w:t>
      </w:r>
      <w:r w:rsidR="001063DC">
        <w:rPr>
          <w:rStyle w:val="alt-edited"/>
          <w:rFonts w:ascii="Times New Roman" w:hAnsi="Times New Roman" w:cs="Times New Roman" w:hint="cs"/>
          <w:sz w:val="26"/>
          <w:szCs w:val="26"/>
          <w:rtl/>
        </w:rPr>
        <w:t>الجانب</w:t>
      </w:r>
      <w:r w:rsidRPr="00D846FA">
        <w:rPr>
          <w:rStyle w:val="alt-edited"/>
          <w:rFonts w:ascii="Times New Roman" w:hAnsi="Times New Roman" w:cs="Times New Roman" w:hint="cs"/>
          <w:sz w:val="26"/>
          <w:szCs w:val="26"/>
          <w:rtl/>
        </w:rPr>
        <w:t xml:space="preserve"> المادية من الهشاشة</w:t>
      </w:r>
      <w:r w:rsidRPr="00D846FA">
        <w:rPr>
          <w:rStyle w:val="alt-edited"/>
          <w:rFonts w:ascii="Times New Roman" w:hAnsi="Times New Roman" w:cs="Times New Roman" w:hint="cs"/>
          <w:sz w:val="26"/>
          <w:szCs w:val="26"/>
        </w:rPr>
        <w:t xml:space="preserve"> .</w:t>
      </w:r>
    </w:p>
    <w:p w:rsidR="00610957" w:rsidRDefault="001063DC" w:rsidP="001063DC">
      <w:pPr>
        <w:bidi/>
        <w:spacing w:line="360" w:lineRule="auto"/>
        <w:jc w:val="both"/>
        <w:rPr>
          <w:rStyle w:val="alt-edited"/>
          <w:rFonts w:ascii="Times New Roman" w:hAnsi="Times New Roman" w:cs="Times New Roman"/>
          <w:sz w:val="26"/>
          <w:szCs w:val="26"/>
          <w:rtl/>
        </w:rPr>
      </w:pPr>
      <w:r>
        <w:rPr>
          <w:rStyle w:val="alt-edited"/>
          <w:rFonts w:ascii="Times New Roman" w:hAnsi="Times New Roman" w:cs="Times New Roman" w:hint="cs"/>
          <w:sz w:val="26"/>
          <w:szCs w:val="26"/>
          <w:rtl/>
        </w:rPr>
        <w:t>وإضافة إلى</w:t>
      </w:r>
      <w:r w:rsidR="00724543" w:rsidRPr="00724543">
        <w:rPr>
          <w:rStyle w:val="alt-edited"/>
          <w:rFonts w:ascii="Times New Roman" w:hAnsi="Times New Roman" w:cs="Times New Roman" w:hint="cs"/>
          <w:sz w:val="26"/>
          <w:szCs w:val="26"/>
          <w:rtl/>
        </w:rPr>
        <w:t xml:space="preserve"> </w:t>
      </w:r>
      <w:r>
        <w:rPr>
          <w:rStyle w:val="alt-edited"/>
          <w:rFonts w:ascii="Times New Roman" w:hAnsi="Times New Roman" w:cs="Times New Roman" w:hint="cs"/>
          <w:sz w:val="26"/>
          <w:szCs w:val="26"/>
          <w:rtl/>
        </w:rPr>
        <w:t>ال</w:t>
      </w:r>
      <w:r w:rsidR="00724543" w:rsidRPr="00724543">
        <w:rPr>
          <w:rStyle w:val="alt-edited"/>
          <w:rFonts w:ascii="Times New Roman" w:hAnsi="Times New Roman" w:cs="Times New Roman" w:hint="cs"/>
          <w:sz w:val="26"/>
          <w:szCs w:val="26"/>
          <w:rtl/>
        </w:rPr>
        <w:t>تعبير</w:t>
      </w:r>
      <w:r>
        <w:rPr>
          <w:rStyle w:val="alt-edited"/>
          <w:rFonts w:ascii="Times New Roman" w:hAnsi="Times New Roman" w:cs="Times New Roman" w:hint="cs"/>
          <w:sz w:val="26"/>
          <w:szCs w:val="26"/>
          <w:rtl/>
        </w:rPr>
        <w:t xml:space="preserve"> عن</w:t>
      </w:r>
      <w:r w:rsidR="00724543" w:rsidRPr="00724543">
        <w:rPr>
          <w:rStyle w:val="alt-edited"/>
          <w:rFonts w:ascii="Times New Roman" w:hAnsi="Times New Roman" w:cs="Times New Roman" w:hint="cs"/>
          <w:sz w:val="26"/>
          <w:szCs w:val="26"/>
          <w:rtl/>
        </w:rPr>
        <w:t xml:space="preserve"> احتمال </w:t>
      </w:r>
      <w:r>
        <w:rPr>
          <w:rStyle w:val="alt-edited"/>
          <w:rFonts w:ascii="Times New Roman" w:hAnsi="Times New Roman" w:cs="Times New Roman" w:hint="cs"/>
          <w:sz w:val="26"/>
          <w:szCs w:val="26"/>
          <w:rtl/>
        </w:rPr>
        <w:t>وقوع أدى</w:t>
      </w:r>
      <w:r w:rsidR="00724543" w:rsidRPr="00724543">
        <w:rPr>
          <w:rStyle w:val="alt-edited"/>
          <w:rFonts w:ascii="Times New Roman" w:hAnsi="Times New Roman" w:cs="Times New Roman" w:hint="cs"/>
          <w:sz w:val="26"/>
          <w:szCs w:val="26"/>
          <w:rtl/>
        </w:rPr>
        <w:t xml:space="preserve"> </w:t>
      </w:r>
      <w:proofErr w:type="spellStart"/>
      <w:r>
        <w:rPr>
          <w:rStyle w:val="alt-edited"/>
          <w:rFonts w:ascii="Times New Roman" w:hAnsi="Times New Roman" w:cs="Times New Roman" w:hint="cs"/>
          <w:sz w:val="26"/>
          <w:szCs w:val="26"/>
          <w:rtl/>
        </w:rPr>
        <w:t>مادي</w:t>
      </w:r>
      <w:r w:rsidR="00724543" w:rsidRPr="00724543">
        <w:rPr>
          <w:rStyle w:val="alt-edited"/>
          <w:rFonts w:ascii="Times New Roman" w:hAnsi="Times New Roman" w:cs="Times New Roman" w:hint="cs"/>
          <w:sz w:val="26"/>
          <w:szCs w:val="26"/>
          <w:rtl/>
        </w:rPr>
        <w:t>،</w:t>
      </w:r>
      <w:proofErr w:type="spellEnd"/>
      <w:r w:rsidR="00724543" w:rsidRPr="00724543">
        <w:rPr>
          <w:rStyle w:val="alt-edited"/>
          <w:rFonts w:ascii="Times New Roman" w:hAnsi="Times New Roman" w:cs="Times New Roman" w:hint="cs"/>
          <w:sz w:val="26"/>
          <w:szCs w:val="26"/>
          <w:rtl/>
        </w:rPr>
        <w:t xml:space="preserve"> </w:t>
      </w:r>
      <w:r>
        <w:rPr>
          <w:rStyle w:val="alt-edited"/>
          <w:rFonts w:ascii="Times New Roman" w:hAnsi="Times New Roman" w:cs="Times New Roman" w:hint="cs"/>
          <w:sz w:val="26"/>
          <w:szCs w:val="26"/>
          <w:rtl/>
        </w:rPr>
        <w:t>يجب الإقرار</w:t>
      </w:r>
      <w:r w:rsidR="00724543" w:rsidRPr="00724543">
        <w:rPr>
          <w:rStyle w:val="alt-edited"/>
          <w:rFonts w:ascii="Times New Roman" w:hAnsi="Times New Roman" w:cs="Times New Roman" w:hint="cs"/>
          <w:sz w:val="26"/>
          <w:szCs w:val="26"/>
          <w:rtl/>
        </w:rPr>
        <w:t xml:space="preserve"> بأن </w:t>
      </w:r>
      <w:r>
        <w:rPr>
          <w:rStyle w:val="alt-edited"/>
          <w:rFonts w:ascii="Times New Roman" w:hAnsi="Times New Roman" w:cs="Times New Roman" w:hint="cs"/>
          <w:sz w:val="26"/>
          <w:szCs w:val="26"/>
          <w:rtl/>
        </w:rPr>
        <w:t>التعرض للخطر متأصل أو من الممكن أن ي</w:t>
      </w:r>
      <w:r w:rsidR="00724543" w:rsidRPr="00724543">
        <w:rPr>
          <w:rStyle w:val="alt-edited"/>
          <w:rFonts w:ascii="Times New Roman" w:hAnsi="Times New Roman" w:cs="Times New Roman" w:hint="cs"/>
          <w:sz w:val="26"/>
          <w:szCs w:val="26"/>
          <w:rtl/>
        </w:rPr>
        <w:t xml:space="preserve">نشأ أو </w:t>
      </w:r>
      <w:r>
        <w:rPr>
          <w:rStyle w:val="alt-edited"/>
          <w:rFonts w:ascii="Times New Roman" w:hAnsi="Times New Roman" w:cs="Times New Roman" w:hint="cs"/>
          <w:sz w:val="26"/>
          <w:szCs w:val="26"/>
          <w:rtl/>
        </w:rPr>
        <w:t>يتواجد</w:t>
      </w:r>
      <w:r w:rsidR="00724543" w:rsidRPr="00724543">
        <w:rPr>
          <w:rStyle w:val="alt-edited"/>
          <w:rFonts w:ascii="Times New Roman" w:hAnsi="Times New Roman" w:cs="Times New Roman" w:hint="cs"/>
          <w:sz w:val="26"/>
          <w:szCs w:val="26"/>
          <w:rtl/>
        </w:rPr>
        <w:t xml:space="preserve"> داخل النظم الاجتماعية.</w:t>
      </w:r>
    </w:p>
    <w:p w:rsidR="00724543" w:rsidRDefault="00724543" w:rsidP="001063DC">
      <w:pPr>
        <w:bidi/>
        <w:spacing w:line="360" w:lineRule="auto"/>
        <w:jc w:val="both"/>
        <w:rPr>
          <w:rStyle w:val="alt-edited"/>
          <w:rFonts w:ascii="Times New Roman" w:hAnsi="Times New Roman" w:cs="Times New Roman"/>
          <w:sz w:val="26"/>
          <w:szCs w:val="26"/>
          <w:rtl/>
        </w:rPr>
      </w:pPr>
      <w:r w:rsidRPr="00724543">
        <w:rPr>
          <w:rStyle w:val="alt-edited"/>
          <w:rFonts w:ascii="Times New Roman" w:hAnsi="Times New Roman" w:cs="Times New Roman" w:hint="cs"/>
          <w:sz w:val="26"/>
          <w:szCs w:val="26"/>
          <w:rtl/>
        </w:rPr>
        <w:t xml:space="preserve"> فمن المهم </w:t>
      </w:r>
      <w:r w:rsidR="001063DC">
        <w:rPr>
          <w:rStyle w:val="alt-edited"/>
          <w:rFonts w:ascii="Times New Roman" w:hAnsi="Times New Roman" w:cs="Times New Roman" w:hint="cs"/>
          <w:sz w:val="26"/>
          <w:szCs w:val="26"/>
          <w:rtl/>
        </w:rPr>
        <w:t>أن نأخذ</w:t>
      </w:r>
      <w:r w:rsidRPr="00724543">
        <w:rPr>
          <w:rStyle w:val="alt-edited"/>
          <w:rFonts w:ascii="Times New Roman" w:hAnsi="Times New Roman" w:cs="Times New Roman" w:hint="cs"/>
          <w:sz w:val="26"/>
          <w:szCs w:val="26"/>
          <w:rtl/>
        </w:rPr>
        <w:t xml:space="preserve"> بعين </w:t>
      </w:r>
      <w:proofErr w:type="spellStart"/>
      <w:r w:rsidRPr="00724543">
        <w:rPr>
          <w:rStyle w:val="alt-edited"/>
          <w:rFonts w:ascii="Times New Roman" w:hAnsi="Times New Roman" w:cs="Times New Roman" w:hint="cs"/>
          <w:sz w:val="26"/>
          <w:szCs w:val="26"/>
          <w:rtl/>
        </w:rPr>
        <w:t>الإعتبار</w:t>
      </w:r>
      <w:proofErr w:type="spellEnd"/>
      <w:r w:rsidRPr="00724543">
        <w:rPr>
          <w:rStyle w:val="alt-edited"/>
          <w:rFonts w:ascii="Times New Roman" w:hAnsi="Times New Roman" w:cs="Times New Roman" w:hint="cs"/>
          <w:sz w:val="26"/>
          <w:szCs w:val="26"/>
          <w:rtl/>
        </w:rPr>
        <w:t xml:space="preserve"> السياقات الاجتماعية التي تحدث فيها </w:t>
      </w:r>
      <w:proofErr w:type="spellStart"/>
      <w:r w:rsidRPr="00724543">
        <w:rPr>
          <w:rStyle w:val="alt-edited"/>
          <w:rFonts w:ascii="Times New Roman" w:hAnsi="Times New Roman" w:cs="Times New Roman" w:hint="cs"/>
          <w:sz w:val="26"/>
          <w:szCs w:val="26"/>
          <w:rtl/>
        </w:rPr>
        <w:t>المخاطر</w:t>
      </w:r>
      <w:r w:rsidR="001063DC">
        <w:rPr>
          <w:rStyle w:val="alt-edited"/>
          <w:rFonts w:ascii="Times New Roman" w:hAnsi="Times New Roman" w:cs="Times New Roman" w:hint="cs"/>
          <w:sz w:val="26"/>
          <w:szCs w:val="26"/>
          <w:rtl/>
        </w:rPr>
        <w:t>،</w:t>
      </w:r>
      <w:proofErr w:type="spellEnd"/>
      <w:r w:rsidR="001063DC">
        <w:rPr>
          <w:rStyle w:val="alt-edited"/>
          <w:rFonts w:ascii="Times New Roman" w:hAnsi="Times New Roman" w:cs="Times New Roman" w:hint="cs"/>
          <w:sz w:val="26"/>
          <w:szCs w:val="26"/>
          <w:rtl/>
        </w:rPr>
        <w:t xml:space="preserve"> و</w:t>
      </w:r>
      <w:r w:rsidRPr="00724543">
        <w:rPr>
          <w:rStyle w:val="alt-edited"/>
          <w:rFonts w:ascii="Times New Roman" w:hAnsi="Times New Roman" w:cs="Times New Roman" w:hint="cs"/>
          <w:sz w:val="26"/>
          <w:szCs w:val="26"/>
          <w:rtl/>
        </w:rPr>
        <w:t xml:space="preserve">بالتالي  </w:t>
      </w:r>
      <w:r>
        <w:rPr>
          <w:rStyle w:val="alt-edited"/>
          <w:rFonts w:ascii="Times New Roman" w:hAnsi="Times New Roman" w:cs="Times New Roman" w:hint="cs"/>
          <w:sz w:val="26"/>
          <w:szCs w:val="26"/>
          <w:rtl/>
        </w:rPr>
        <w:t xml:space="preserve">فإن </w:t>
      </w:r>
      <w:r w:rsidRPr="00724543">
        <w:rPr>
          <w:rStyle w:val="alt-edited"/>
          <w:rFonts w:ascii="Times New Roman" w:hAnsi="Times New Roman" w:cs="Times New Roman" w:hint="cs"/>
          <w:sz w:val="26"/>
          <w:szCs w:val="26"/>
          <w:rtl/>
        </w:rPr>
        <w:t>الناس لا ي</w:t>
      </w:r>
      <w:r>
        <w:rPr>
          <w:rStyle w:val="alt-edited"/>
          <w:rFonts w:ascii="Times New Roman" w:hAnsi="Times New Roman" w:cs="Times New Roman" w:hint="cs"/>
          <w:sz w:val="26"/>
          <w:szCs w:val="26"/>
          <w:rtl/>
        </w:rPr>
        <w:t>ت</w:t>
      </w:r>
      <w:r w:rsidRPr="00724543">
        <w:rPr>
          <w:rStyle w:val="alt-edited"/>
          <w:rFonts w:ascii="Times New Roman" w:hAnsi="Times New Roman" w:cs="Times New Roman" w:hint="cs"/>
          <w:sz w:val="26"/>
          <w:szCs w:val="26"/>
          <w:rtl/>
        </w:rPr>
        <w:t xml:space="preserve">شاركون بالضرورة </w:t>
      </w:r>
      <w:r w:rsidR="001063DC">
        <w:rPr>
          <w:rStyle w:val="alt-edited"/>
          <w:rFonts w:ascii="Times New Roman" w:hAnsi="Times New Roman" w:cs="Times New Roman" w:hint="cs"/>
          <w:sz w:val="26"/>
          <w:szCs w:val="26"/>
          <w:rtl/>
        </w:rPr>
        <w:t>ب</w:t>
      </w:r>
      <w:r w:rsidRPr="00724543">
        <w:rPr>
          <w:rStyle w:val="alt-edited"/>
          <w:rFonts w:ascii="Times New Roman" w:hAnsi="Times New Roman" w:cs="Times New Roman" w:hint="cs"/>
          <w:sz w:val="26"/>
          <w:szCs w:val="26"/>
          <w:rtl/>
        </w:rPr>
        <w:t xml:space="preserve">نفس </w:t>
      </w:r>
      <w:r>
        <w:rPr>
          <w:rStyle w:val="alt-edited"/>
          <w:rFonts w:ascii="Times New Roman" w:hAnsi="Times New Roman" w:cs="Times New Roman" w:hint="cs"/>
          <w:sz w:val="26"/>
          <w:szCs w:val="26"/>
          <w:rtl/>
        </w:rPr>
        <w:t>ال</w:t>
      </w:r>
      <w:r w:rsidRPr="00724543">
        <w:rPr>
          <w:rStyle w:val="alt-edited"/>
          <w:rFonts w:ascii="Times New Roman" w:hAnsi="Times New Roman" w:cs="Times New Roman" w:hint="cs"/>
          <w:sz w:val="26"/>
          <w:szCs w:val="26"/>
          <w:rtl/>
        </w:rPr>
        <w:t xml:space="preserve">تصورات </w:t>
      </w:r>
      <w:r>
        <w:rPr>
          <w:rStyle w:val="alt-edited"/>
          <w:rFonts w:ascii="Times New Roman" w:hAnsi="Times New Roman" w:cs="Times New Roman" w:hint="cs"/>
          <w:sz w:val="26"/>
          <w:szCs w:val="26"/>
          <w:rtl/>
        </w:rPr>
        <w:t xml:space="preserve">عن </w:t>
      </w:r>
      <w:r w:rsidRPr="00724543">
        <w:rPr>
          <w:rStyle w:val="alt-edited"/>
          <w:rFonts w:ascii="Times New Roman" w:hAnsi="Times New Roman" w:cs="Times New Roman" w:hint="cs"/>
          <w:sz w:val="26"/>
          <w:szCs w:val="26"/>
          <w:rtl/>
        </w:rPr>
        <w:t>المخاطر و</w:t>
      </w:r>
      <w:r>
        <w:rPr>
          <w:rStyle w:val="alt-edited"/>
          <w:rFonts w:ascii="Times New Roman" w:hAnsi="Times New Roman" w:cs="Times New Roman" w:hint="cs"/>
          <w:sz w:val="26"/>
          <w:szCs w:val="26"/>
          <w:rtl/>
        </w:rPr>
        <w:t xml:space="preserve">عن </w:t>
      </w:r>
      <w:r w:rsidRPr="00724543">
        <w:rPr>
          <w:rStyle w:val="alt-edited"/>
          <w:rFonts w:ascii="Times New Roman" w:hAnsi="Times New Roman" w:cs="Times New Roman" w:hint="cs"/>
          <w:sz w:val="26"/>
          <w:szCs w:val="26"/>
          <w:rtl/>
        </w:rPr>
        <w:t>الأسباب الكامنة وراءه</w:t>
      </w:r>
      <w:r>
        <w:rPr>
          <w:rStyle w:val="alt-edited"/>
          <w:rFonts w:ascii="Times New Roman" w:hAnsi="Times New Roman" w:cs="Times New Roman" w:hint="cs"/>
          <w:sz w:val="26"/>
          <w:szCs w:val="26"/>
          <w:rtl/>
        </w:rPr>
        <w:t>ا.</w:t>
      </w:r>
    </w:p>
    <w:p w:rsidR="00724543" w:rsidRDefault="00724543" w:rsidP="001063DC">
      <w:pPr>
        <w:bidi/>
        <w:spacing w:line="360" w:lineRule="auto"/>
        <w:jc w:val="both"/>
        <w:rPr>
          <w:rFonts w:ascii="Times New Roman" w:hAnsi="Times New Roman" w:cs="Times New Roman"/>
          <w:sz w:val="26"/>
          <w:szCs w:val="26"/>
          <w:rtl/>
        </w:rPr>
      </w:pPr>
      <w:proofErr w:type="spellStart"/>
      <w:r>
        <w:rPr>
          <w:rStyle w:val="alt-edited"/>
          <w:rFonts w:ascii="Times New Roman" w:hAnsi="Times New Roman" w:cs="Times New Roman" w:hint="cs"/>
          <w:sz w:val="26"/>
          <w:szCs w:val="26"/>
          <w:rtl/>
        </w:rPr>
        <w:t>(</w:t>
      </w:r>
      <w:proofErr w:type="spellEnd"/>
      <w:r>
        <w:rPr>
          <w:rStyle w:val="alt-edited"/>
          <w:rFonts w:ascii="Times New Roman" w:hAnsi="Times New Roman" w:cs="Times New Roman" w:hint="cs"/>
          <w:sz w:val="26"/>
          <w:szCs w:val="26"/>
          <w:rtl/>
        </w:rPr>
        <w:t xml:space="preserve"> </w:t>
      </w:r>
      <w:proofErr w:type="spellStart"/>
      <w:r>
        <w:rPr>
          <w:rStyle w:val="alt-edited"/>
          <w:rFonts w:ascii="Times New Roman" w:hAnsi="Times New Roman" w:cs="Times New Roman" w:hint="cs"/>
          <w:sz w:val="26"/>
          <w:szCs w:val="26"/>
          <w:rtl/>
        </w:rPr>
        <w:t>المصدر:</w:t>
      </w:r>
      <w:proofErr w:type="spellEnd"/>
      <w:r>
        <w:rPr>
          <w:rStyle w:val="alt-edited"/>
          <w:rFonts w:ascii="Times New Roman" w:hAnsi="Times New Roman" w:cs="Times New Roman" w:hint="cs"/>
          <w:sz w:val="26"/>
          <w:szCs w:val="26"/>
          <w:rtl/>
        </w:rPr>
        <w:t xml:space="preserve"> </w:t>
      </w:r>
      <w:r>
        <w:rPr>
          <w:rFonts w:ascii="Times New Roman" w:hAnsi="Times New Roman" w:cs="Times New Roman" w:hint="cs"/>
          <w:sz w:val="26"/>
          <w:szCs w:val="26"/>
          <w:rtl/>
        </w:rPr>
        <w:t>الاستراتيجية الدولية للحد</w:t>
      </w:r>
      <w:r w:rsidRPr="0012609A">
        <w:rPr>
          <w:rFonts w:ascii="Times New Roman" w:hAnsi="Times New Roman" w:cs="Times New Roman" w:hint="cs"/>
          <w:sz w:val="26"/>
          <w:szCs w:val="26"/>
          <w:rtl/>
        </w:rPr>
        <w:t xml:space="preserve"> من الكوارث</w:t>
      </w:r>
      <w:proofErr w:type="spellStart"/>
      <w:r>
        <w:rPr>
          <w:rFonts w:ascii="Times New Roman" w:hAnsi="Times New Roman" w:cs="Times New Roman" w:hint="cs"/>
          <w:sz w:val="26"/>
          <w:szCs w:val="26"/>
          <w:rtl/>
        </w:rPr>
        <w:t>).</w:t>
      </w:r>
      <w:proofErr w:type="spellEnd"/>
    </w:p>
    <w:p w:rsidR="00D466AF" w:rsidRDefault="00D466AF" w:rsidP="001063DC">
      <w:pPr>
        <w:bidi/>
        <w:spacing w:line="360" w:lineRule="auto"/>
        <w:jc w:val="both"/>
        <w:rPr>
          <w:rFonts w:ascii="Times New Roman" w:hAnsi="Times New Roman" w:cs="Times New Roman"/>
          <w:sz w:val="26"/>
          <w:szCs w:val="26"/>
          <w:rtl/>
        </w:rPr>
      </w:pPr>
    </w:p>
    <w:p w:rsidR="001D5EC1" w:rsidRDefault="00D466AF" w:rsidP="001063DC">
      <w:pPr>
        <w:bidi/>
        <w:spacing w:line="360" w:lineRule="auto"/>
        <w:jc w:val="both"/>
        <w:rPr>
          <w:rFonts w:ascii="Times New Roman" w:hAnsi="Times New Roman" w:cs="Times New Roman"/>
          <w:sz w:val="26"/>
          <w:szCs w:val="26"/>
          <w:rtl/>
        </w:rPr>
      </w:pPr>
      <w:r w:rsidRPr="00AA2044">
        <w:rPr>
          <w:rFonts w:ascii="Times New Roman" w:hAnsi="Times New Roman" w:cs="Times New Roman" w:hint="cs"/>
          <w:color w:val="984806" w:themeColor="accent6" w:themeShade="80"/>
          <w:sz w:val="26"/>
          <w:szCs w:val="26"/>
          <w:rtl/>
        </w:rPr>
        <w:t xml:space="preserve">تقييم </w:t>
      </w:r>
      <w:proofErr w:type="spellStart"/>
      <w:r w:rsidRPr="00AA2044">
        <w:rPr>
          <w:rFonts w:ascii="Times New Roman" w:hAnsi="Times New Roman" w:cs="Times New Roman" w:hint="cs"/>
          <w:color w:val="984806" w:themeColor="accent6" w:themeShade="80"/>
          <w:sz w:val="26"/>
          <w:szCs w:val="26"/>
          <w:rtl/>
        </w:rPr>
        <w:t>/</w:t>
      </w:r>
      <w:proofErr w:type="spellEnd"/>
      <w:r w:rsidRPr="00AA2044">
        <w:rPr>
          <w:rFonts w:ascii="Times New Roman" w:hAnsi="Times New Roman" w:cs="Times New Roman" w:hint="cs"/>
          <w:color w:val="984806" w:themeColor="accent6" w:themeShade="80"/>
          <w:sz w:val="26"/>
          <w:szCs w:val="26"/>
          <w:rtl/>
        </w:rPr>
        <w:t xml:space="preserve"> تحليل </w:t>
      </w:r>
      <w:proofErr w:type="spellStart"/>
      <w:r w:rsidRPr="00AA2044">
        <w:rPr>
          <w:rFonts w:ascii="Times New Roman" w:hAnsi="Times New Roman" w:cs="Times New Roman" w:hint="cs"/>
          <w:color w:val="984806" w:themeColor="accent6" w:themeShade="80"/>
          <w:sz w:val="26"/>
          <w:szCs w:val="26"/>
          <w:rtl/>
        </w:rPr>
        <w:t>المخاطر:</w:t>
      </w:r>
      <w:proofErr w:type="spellEnd"/>
      <w:r w:rsidRPr="00AA2044">
        <w:rPr>
          <w:rFonts w:ascii="Times New Roman" w:hAnsi="Times New Roman" w:cs="Times New Roman" w:hint="cs"/>
          <w:sz w:val="26"/>
          <w:szCs w:val="26"/>
          <w:rtl/>
        </w:rPr>
        <w:t xml:space="preserve"> </w:t>
      </w:r>
      <w:r w:rsidR="00AA2044" w:rsidRPr="00AA2044">
        <w:rPr>
          <w:rFonts w:ascii="Times New Roman" w:hAnsi="Times New Roman" w:cs="Times New Roman" w:hint="cs"/>
          <w:sz w:val="26"/>
          <w:szCs w:val="26"/>
          <w:rtl/>
        </w:rPr>
        <w:t xml:space="preserve">وهو </w:t>
      </w:r>
      <w:r w:rsidRPr="00AA2044">
        <w:rPr>
          <w:rFonts w:ascii="Times New Roman" w:hAnsi="Times New Roman" w:cs="Times New Roman" w:hint="cs"/>
          <w:sz w:val="26"/>
          <w:szCs w:val="26"/>
          <w:rtl/>
        </w:rPr>
        <w:t xml:space="preserve">منهجية لتحديد طبيعة ومدى </w:t>
      </w:r>
      <w:r w:rsidR="001063DC">
        <w:rPr>
          <w:rFonts w:ascii="Times New Roman" w:hAnsi="Times New Roman" w:cs="Times New Roman" w:hint="cs"/>
          <w:sz w:val="26"/>
          <w:szCs w:val="26"/>
          <w:rtl/>
        </w:rPr>
        <w:t>التعرض للخطر</w:t>
      </w:r>
      <w:r w:rsidRPr="00AA2044">
        <w:rPr>
          <w:rFonts w:ascii="Times New Roman" w:hAnsi="Times New Roman" w:cs="Times New Roman" w:hint="cs"/>
          <w:sz w:val="26"/>
          <w:szCs w:val="26"/>
          <w:rtl/>
        </w:rPr>
        <w:t xml:space="preserve"> عن طريق تحليل الأخطار المحتملة وتقييم ظروف الهشاشة القائمة التي يمكن أن تشكل تهديدا محتملا أو ضرر</w:t>
      </w:r>
      <w:r w:rsidR="00AA2044" w:rsidRPr="00AA2044">
        <w:rPr>
          <w:rFonts w:ascii="Times New Roman" w:hAnsi="Times New Roman" w:cs="Times New Roman" w:hint="cs"/>
          <w:sz w:val="26"/>
          <w:szCs w:val="26"/>
          <w:rtl/>
        </w:rPr>
        <w:t>اً</w:t>
      </w:r>
      <w:r w:rsidRPr="00AA2044">
        <w:rPr>
          <w:rFonts w:ascii="Times New Roman" w:hAnsi="Times New Roman" w:cs="Times New Roman" w:hint="cs"/>
          <w:sz w:val="26"/>
          <w:szCs w:val="26"/>
          <w:rtl/>
        </w:rPr>
        <w:t xml:space="preserve"> على الناس والممتلكات وسبل المعيشة والبيئة التي يعتمدون عليها</w:t>
      </w:r>
      <w:r w:rsidR="001D5EC1">
        <w:rPr>
          <w:rFonts w:ascii="Times New Roman" w:hAnsi="Times New Roman" w:cs="Times New Roman" w:hint="cs"/>
          <w:sz w:val="26"/>
          <w:szCs w:val="26"/>
          <w:rtl/>
        </w:rPr>
        <w:t>.</w:t>
      </w:r>
    </w:p>
    <w:p w:rsidR="00E243C0" w:rsidRDefault="008444CA" w:rsidP="00340E70">
      <w:pPr>
        <w:bidi/>
        <w:spacing w:line="360" w:lineRule="auto"/>
        <w:jc w:val="both"/>
        <w:rPr>
          <w:rFonts w:ascii="Times New Roman" w:hAnsi="Times New Roman" w:cs="Times New Roman"/>
          <w:sz w:val="26"/>
          <w:szCs w:val="26"/>
          <w:rtl/>
        </w:rPr>
      </w:pPr>
      <w:r>
        <w:rPr>
          <w:rFonts w:ascii="Times New Roman" w:hAnsi="Times New Roman" w:cs="Times New Roman" w:hint="cs"/>
          <w:sz w:val="26"/>
          <w:szCs w:val="26"/>
          <w:rtl/>
          <w:lang w:bidi="ar-SY"/>
        </w:rPr>
        <w:t xml:space="preserve"> </w:t>
      </w:r>
      <w:r w:rsidRPr="00DA5760">
        <w:rPr>
          <w:rFonts w:ascii="Times New Roman" w:hAnsi="Times New Roman" w:cs="Times New Roman"/>
          <w:sz w:val="26"/>
          <w:szCs w:val="26"/>
          <w:rtl/>
        </w:rPr>
        <w:t>و</w:t>
      </w:r>
      <w:r>
        <w:rPr>
          <w:rFonts w:ascii="Times New Roman" w:hAnsi="Times New Roman" w:cs="Times New Roman" w:hint="cs"/>
          <w:sz w:val="26"/>
          <w:szCs w:val="26"/>
          <w:rtl/>
        </w:rPr>
        <w:t xml:space="preserve">تستند عملية </w:t>
      </w:r>
      <w:r w:rsidRPr="00DA5760">
        <w:rPr>
          <w:rFonts w:ascii="Times New Roman" w:hAnsi="Times New Roman" w:cs="Times New Roman"/>
          <w:sz w:val="26"/>
          <w:szCs w:val="26"/>
          <w:rtl/>
        </w:rPr>
        <w:t xml:space="preserve">إجراء تقييم المخاطر على </w:t>
      </w:r>
      <w:r w:rsidR="001063DC">
        <w:rPr>
          <w:rFonts w:ascii="Times New Roman" w:hAnsi="Times New Roman" w:cs="Times New Roman" w:hint="cs"/>
          <w:sz w:val="26"/>
          <w:szCs w:val="26"/>
          <w:rtl/>
        </w:rPr>
        <w:t>مراجعة</w:t>
      </w:r>
      <w:r w:rsidR="001D5EC1">
        <w:rPr>
          <w:rFonts w:ascii="Times New Roman" w:hAnsi="Times New Roman" w:cs="Times New Roman" w:hint="cs"/>
          <w:sz w:val="26"/>
          <w:szCs w:val="26"/>
          <w:rtl/>
        </w:rPr>
        <w:t xml:space="preserve"> الميزات</w:t>
      </w:r>
      <w:r w:rsidRPr="00DA5760">
        <w:rPr>
          <w:rFonts w:ascii="Times New Roman" w:hAnsi="Times New Roman" w:cs="Times New Roman"/>
          <w:sz w:val="26"/>
          <w:szCs w:val="26"/>
          <w:rtl/>
        </w:rPr>
        <w:t xml:space="preserve"> التقنية </w:t>
      </w:r>
      <w:r w:rsidR="001063DC">
        <w:rPr>
          <w:rFonts w:ascii="Times New Roman" w:hAnsi="Times New Roman" w:cs="Times New Roman" w:hint="cs"/>
          <w:sz w:val="26"/>
          <w:szCs w:val="26"/>
          <w:rtl/>
        </w:rPr>
        <w:t>الفنية</w:t>
      </w:r>
      <w:r w:rsidRPr="00DA5760">
        <w:rPr>
          <w:rFonts w:ascii="Times New Roman" w:hAnsi="Times New Roman" w:cs="Times New Roman"/>
          <w:sz w:val="26"/>
          <w:szCs w:val="26"/>
          <w:rtl/>
        </w:rPr>
        <w:t xml:space="preserve"> </w:t>
      </w:r>
      <w:r>
        <w:rPr>
          <w:rFonts w:ascii="Times New Roman" w:hAnsi="Times New Roman" w:cs="Times New Roman" w:hint="cs"/>
          <w:sz w:val="26"/>
          <w:szCs w:val="26"/>
          <w:rtl/>
        </w:rPr>
        <w:t xml:space="preserve">مثل </w:t>
      </w:r>
      <w:r w:rsidRPr="00DA5760">
        <w:rPr>
          <w:rFonts w:ascii="Times New Roman" w:hAnsi="Times New Roman" w:cs="Times New Roman"/>
          <w:sz w:val="26"/>
          <w:szCs w:val="26"/>
          <w:rtl/>
        </w:rPr>
        <w:t xml:space="preserve"> </w:t>
      </w:r>
      <w:r w:rsidR="001063DC">
        <w:rPr>
          <w:rFonts w:ascii="Times New Roman" w:hAnsi="Times New Roman" w:cs="Times New Roman" w:hint="cs"/>
          <w:sz w:val="26"/>
          <w:szCs w:val="26"/>
          <w:rtl/>
        </w:rPr>
        <w:t xml:space="preserve">موقع </w:t>
      </w:r>
      <w:proofErr w:type="spellStart"/>
      <w:r w:rsidR="001063DC">
        <w:rPr>
          <w:rFonts w:ascii="Times New Roman" w:hAnsi="Times New Roman" w:cs="Times New Roman" w:hint="cs"/>
          <w:sz w:val="26"/>
          <w:szCs w:val="26"/>
          <w:rtl/>
        </w:rPr>
        <w:t>الحالة</w:t>
      </w:r>
      <w:r w:rsidRPr="00DA5760">
        <w:rPr>
          <w:rFonts w:ascii="Times New Roman" w:hAnsi="Times New Roman" w:cs="Times New Roman"/>
          <w:sz w:val="26"/>
          <w:szCs w:val="26"/>
          <w:rtl/>
        </w:rPr>
        <w:t>،</w:t>
      </w:r>
      <w:proofErr w:type="spellEnd"/>
      <w:r w:rsidRPr="00DA5760">
        <w:rPr>
          <w:rFonts w:ascii="Times New Roman" w:hAnsi="Times New Roman" w:cs="Times New Roman"/>
          <w:sz w:val="26"/>
          <w:szCs w:val="26"/>
          <w:rtl/>
        </w:rPr>
        <w:t xml:space="preserve"> </w:t>
      </w:r>
      <w:proofErr w:type="spellStart"/>
      <w:r w:rsidRPr="00DA5760">
        <w:rPr>
          <w:rFonts w:ascii="Times New Roman" w:hAnsi="Times New Roman" w:cs="Times New Roman"/>
          <w:sz w:val="26"/>
          <w:szCs w:val="26"/>
          <w:rtl/>
        </w:rPr>
        <w:t>وحدتها،</w:t>
      </w:r>
      <w:proofErr w:type="spellEnd"/>
      <w:r w:rsidRPr="00DA5760">
        <w:rPr>
          <w:rFonts w:ascii="Times New Roman" w:hAnsi="Times New Roman" w:cs="Times New Roman"/>
          <w:sz w:val="26"/>
          <w:szCs w:val="26"/>
          <w:rtl/>
        </w:rPr>
        <w:t xml:space="preserve"> </w:t>
      </w:r>
      <w:proofErr w:type="spellStart"/>
      <w:r w:rsidRPr="00DA5760">
        <w:rPr>
          <w:rFonts w:ascii="Times New Roman" w:hAnsi="Times New Roman" w:cs="Times New Roman"/>
          <w:sz w:val="26"/>
          <w:szCs w:val="26"/>
          <w:rtl/>
        </w:rPr>
        <w:t>وتواترها،</w:t>
      </w:r>
      <w:proofErr w:type="spellEnd"/>
      <w:r w:rsidRPr="00DA5760">
        <w:rPr>
          <w:rFonts w:ascii="Times New Roman" w:hAnsi="Times New Roman" w:cs="Times New Roman"/>
          <w:sz w:val="26"/>
          <w:szCs w:val="26"/>
          <w:rtl/>
        </w:rPr>
        <w:t xml:space="preserve"> واحتمال</w:t>
      </w:r>
      <w:r w:rsidR="001D5EC1">
        <w:rPr>
          <w:rFonts w:ascii="Times New Roman" w:hAnsi="Times New Roman" w:cs="Times New Roman" w:hint="cs"/>
          <w:sz w:val="26"/>
          <w:szCs w:val="26"/>
          <w:rtl/>
        </w:rPr>
        <w:t xml:space="preserve"> </w:t>
      </w:r>
      <w:proofErr w:type="spellStart"/>
      <w:r w:rsidR="001D5EC1">
        <w:rPr>
          <w:rFonts w:ascii="Times New Roman" w:hAnsi="Times New Roman" w:cs="Times New Roman"/>
          <w:sz w:val="26"/>
          <w:szCs w:val="26"/>
          <w:rtl/>
        </w:rPr>
        <w:t>وقوعها</w:t>
      </w:r>
      <w:r w:rsidR="001D5EC1">
        <w:rPr>
          <w:rFonts w:ascii="Times New Roman" w:hAnsi="Times New Roman" w:cs="Times New Roman" w:hint="cs"/>
          <w:sz w:val="26"/>
          <w:szCs w:val="26"/>
          <w:rtl/>
        </w:rPr>
        <w:t>؛</w:t>
      </w:r>
      <w:proofErr w:type="spellEnd"/>
      <w:r w:rsidRPr="00DA5760">
        <w:rPr>
          <w:rFonts w:ascii="Times New Roman" w:hAnsi="Times New Roman" w:cs="Times New Roman"/>
          <w:sz w:val="26"/>
          <w:szCs w:val="26"/>
          <w:rtl/>
        </w:rPr>
        <w:t xml:space="preserve"> وأيضا على تحليل الأبعاد المادية والاجتماعية والاقتصادية والبيئية</w:t>
      </w:r>
      <w:r w:rsidR="00340E70">
        <w:rPr>
          <w:rFonts w:ascii="Times New Roman" w:hAnsi="Times New Roman" w:cs="Times New Roman" w:hint="cs"/>
          <w:sz w:val="26"/>
          <w:szCs w:val="26"/>
          <w:rtl/>
        </w:rPr>
        <w:t xml:space="preserve"> </w:t>
      </w:r>
      <w:r w:rsidRPr="00DA5760">
        <w:rPr>
          <w:rFonts w:ascii="Times New Roman" w:hAnsi="Times New Roman" w:cs="Times New Roman"/>
          <w:sz w:val="26"/>
          <w:szCs w:val="26"/>
          <w:rtl/>
        </w:rPr>
        <w:t xml:space="preserve">للهشاشة </w:t>
      </w:r>
      <w:r w:rsidR="00340E70">
        <w:rPr>
          <w:rFonts w:ascii="Times New Roman" w:hAnsi="Times New Roman" w:cs="Times New Roman" w:hint="cs"/>
          <w:sz w:val="26"/>
          <w:szCs w:val="26"/>
          <w:rtl/>
        </w:rPr>
        <w:t>وإمكانية</w:t>
      </w:r>
      <w:r w:rsidRPr="00DA5760">
        <w:rPr>
          <w:rFonts w:ascii="Times New Roman" w:hAnsi="Times New Roman" w:cs="Times New Roman"/>
          <w:sz w:val="26"/>
          <w:szCs w:val="26"/>
          <w:rtl/>
        </w:rPr>
        <w:t xml:space="preserve"> التعرض </w:t>
      </w:r>
      <w:proofErr w:type="spellStart"/>
      <w:r w:rsidRPr="00DA5760">
        <w:rPr>
          <w:rFonts w:ascii="Times New Roman" w:hAnsi="Times New Roman" w:cs="Times New Roman"/>
          <w:sz w:val="26"/>
          <w:szCs w:val="26"/>
          <w:rtl/>
        </w:rPr>
        <w:t>للخطر،</w:t>
      </w:r>
      <w:proofErr w:type="spellEnd"/>
      <w:r w:rsidRPr="00DA5760">
        <w:rPr>
          <w:rFonts w:ascii="Times New Roman" w:hAnsi="Times New Roman" w:cs="Times New Roman"/>
          <w:sz w:val="26"/>
          <w:szCs w:val="26"/>
          <w:rtl/>
        </w:rPr>
        <w:t xml:space="preserve"> مع </w:t>
      </w:r>
      <w:r w:rsidR="00340E70">
        <w:rPr>
          <w:rFonts w:ascii="Times New Roman" w:hAnsi="Times New Roman" w:cs="Times New Roman" w:hint="cs"/>
          <w:sz w:val="26"/>
          <w:szCs w:val="26"/>
          <w:rtl/>
        </w:rPr>
        <w:t>أخذ</w:t>
      </w:r>
      <w:r>
        <w:rPr>
          <w:rFonts w:ascii="Times New Roman" w:hAnsi="Times New Roman" w:cs="Times New Roman"/>
          <w:sz w:val="26"/>
          <w:szCs w:val="26"/>
          <w:rtl/>
        </w:rPr>
        <w:t xml:space="preserve"> </w:t>
      </w:r>
      <w:r w:rsidRPr="00DA5760">
        <w:rPr>
          <w:rFonts w:ascii="Times New Roman" w:hAnsi="Times New Roman" w:cs="Times New Roman"/>
          <w:sz w:val="26"/>
          <w:szCs w:val="26"/>
          <w:rtl/>
        </w:rPr>
        <w:t>قدرات</w:t>
      </w:r>
      <w:r w:rsidR="001D5EC1">
        <w:rPr>
          <w:rFonts w:ascii="Times New Roman" w:hAnsi="Times New Roman" w:cs="Times New Roman" w:hint="cs"/>
          <w:sz w:val="26"/>
          <w:szCs w:val="26"/>
          <w:rtl/>
        </w:rPr>
        <w:t xml:space="preserve"> </w:t>
      </w:r>
      <w:r w:rsidRPr="00DA5760">
        <w:rPr>
          <w:rFonts w:ascii="Times New Roman" w:hAnsi="Times New Roman" w:cs="Times New Roman"/>
          <w:sz w:val="26"/>
          <w:szCs w:val="26"/>
          <w:rtl/>
        </w:rPr>
        <w:t>التصدي لسيناريوهات المخاطر</w:t>
      </w:r>
      <w:r w:rsidR="00340E70">
        <w:rPr>
          <w:rFonts w:ascii="Times New Roman" w:hAnsi="Times New Roman" w:cs="Times New Roman" w:hint="cs"/>
          <w:sz w:val="26"/>
          <w:szCs w:val="26"/>
          <w:rtl/>
        </w:rPr>
        <w:t xml:space="preserve"> بعين الاعتبار بوجه خاص</w:t>
      </w:r>
      <w:r w:rsidRPr="00DA5760">
        <w:rPr>
          <w:rFonts w:ascii="Times New Roman" w:hAnsi="Times New Roman" w:cs="Times New Roman"/>
          <w:sz w:val="26"/>
          <w:szCs w:val="26"/>
          <w:rtl/>
        </w:rPr>
        <w:t>.</w:t>
      </w:r>
      <w:r w:rsidR="00D466AF" w:rsidRPr="00AA2044">
        <w:rPr>
          <w:rFonts w:ascii="Times New Roman" w:hAnsi="Times New Roman" w:cs="Times New Roman" w:hint="cs"/>
          <w:sz w:val="26"/>
          <w:szCs w:val="26"/>
        </w:rPr>
        <w:br/>
      </w:r>
      <w:proofErr w:type="spellStart"/>
      <w:r w:rsidR="00E243C0">
        <w:rPr>
          <w:rStyle w:val="alt-edited"/>
          <w:rFonts w:ascii="Times New Roman" w:hAnsi="Times New Roman" w:cs="Times New Roman" w:hint="cs"/>
          <w:sz w:val="26"/>
          <w:szCs w:val="26"/>
          <w:rtl/>
        </w:rPr>
        <w:t>(</w:t>
      </w:r>
      <w:proofErr w:type="spellEnd"/>
      <w:r w:rsidR="00E243C0">
        <w:rPr>
          <w:rStyle w:val="alt-edited"/>
          <w:rFonts w:ascii="Times New Roman" w:hAnsi="Times New Roman" w:cs="Times New Roman" w:hint="cs"/>
          <w:sz w:val="26"/>
          <w:szCs w:val="26"/>
          <w:rtl/>
        </w:rPr>
        <w:t xml:space="preserve"> </w:t>
      </w:r>
      <w:proofErr w:type="spellStart"/>
      <w:r w:rsidR="00E243C0">
        <w:rPr>
          <w:rStyle w:val="alt-edited"/>
          <w:rFonts w:ascii="Times New Roman" w:hAnsi="Times New Roman" w:cs="Times New Roman" w:hint="cs"/>
          <w:sz w:val="26"/>
          <w:szCs w:val="26"/>
          <w:rtl/>
        </w:rPr>
        <w:t>المصدر:</w:t>
      </w:r>
      <w:proofErr w:type="spellEnd"/>
      <w:r w:rsidR="00E243C0">
        <w:rPr>
          <w:rStyle w:val="alt-edited"/>
          <w:rFonts w:ascii="Times New Roman" w:hAnsi="Times New Roman" w:cs="Times New Roman" w:hint="cs"/>
          <w:sz w:val="26"/>
          <w:szCs w:val="26"/>
          <w:rtl/>
        </w:rPr>
        <w:t xml:space="preserve"> </w:t>
      </w:r>
      <w:r w:rsidR="00E243C0">
        <w:rPr>
          <w:rFonts w:ascii="Times New Roman" w:hAnsi="Times New Roman" w:cs="Times New Roman" w:hint="cs"/>
          <w:sz w:val="26"/>
          <w:szCs w:val="26"/>
          <w:rtl/>
        </w:rPr>
        <w:t>الاستراتيجية الدولية للحد</w:t>
      </w:r>
      <w:r w:rsidR="00E243C0" w:rsidRPr="0012609A">
        <w:rPr>
          <w:rFonts w:ascii="Times New Roman" w:hAnsi="Times New Roman" w:cs="Times New Roman" w:hint="cs"/>
          <w:sz w:val="26"/>
          <w:szCs w:val="26"/>
          <w:rtl/>
        </w:rPr>
        <w:t xml:space="preserve"> من الكوارث</w:t>
      </w:r>
      <w:proofErr w:type="spellStart"/>
      <w:r w:rsidR="00E243C0">
        <w:rPr>
          <w:rFonts w:ascii="Times New Roman" w:hAnsi="Times New Roman" w:cs="Times New Roman" w:hint="cs"/>
          <w:sz w:val="26"/>
          <w:szCs w:val="26"/>
          <w:rtl/>
        </w:rPr>
        <w:t>).</w:t>
      </w:r>
      <w:proofErr w:type="spellEnd"/>
    </w:p>
    <w:p w:rsidR="00C55BFA" w:rsidRDefault="00C55BFA" w:rsidP="001063DC">
      <w:pPr>
        <w:bidi/>
        <w:spacing w:line="360" w:lineRule="auto"/>
        <w:jc w:val="both"/>
        <w:rPr>
          <w:rFonts w:ascii="Times New Roman" w:hAnsi="Times New Roman" w:cs="Times New Roman"/>
          <w:sz w:val="26"/>
          <w:szCs w:val="26"/>
          <w:rtl/>
        </w:rPr>
      </w:pPr>
    </w:p>
    <w:p w:rsidR="00D466AF" w:rsidRPr="00D466AF" w:rsidRDefault="00C55BFA" w:rsidP="00340E70">
      <w:pPr>
        <w:bidi/>
        <w:spacing w:line="360" w:lineRule="auto"/>
        <w:jc w:val="both"/>
        <w:rPr>
          <w:rFonts w:ascii="Times New Roman" w:hAnsi="Times New Roman" w:cs="Times New Roman"/>
          <w:sz w:val="26"/>
          <w:szCs w:val="26"/>
          <w:rtl/>
        </w:rPr>
      </w:pPr>
      <w:proofErr w:type="spellStart"/>
      <w:r w:rsidRPr="00C55BFA">
        <w:rPr>
          <w:rFonts w:ascii="Times New Roman" w:hAnsi="Times New Roman" w:cs="Times New Roman" w:hint="cs"/>
          <w:color w:val="984806" w:themeColor="accent6" w:themeShade="80"/>
          <w:sz w:val="26"/>
          <w:szCs w:val="26"/>
          <w:rtl/>
        </w:rPr>
        <w:t>السيناريو</w:t>
      </w:r>
      <w:r w:rsidRPr="00C55BFA">
        <w:rPr>
          <w:rFonts w:ascii="Times New Roman" w:hAnsi="Times New Roman" w:cs="Times New Roman"/>
          <w:color w:val="984806" w:themeColor="accent6" w:themeShade="80"/>
          <w:sz w:val="26"/>
          <w:szCs w:val="26"/>
          <w:rtl/>
        </w:rPr>
        <w:t>:</w:t>
      </w:r>
      <w:proofErr w:type="spellEnd"/>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بيان</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أو</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موجز</w:t>
      </w:r>
      <w:r w:rsidRPr="00C55BFA">
        <w:rPr>
          <w:rFonts w:ascii="Times New Roman" w:hAnsi="Times New Roman" w:cs="Times New Roman"/>
          <w:sz w:val="26"/>
          <w:szCs w:val="26"/>
          <w:rtl/>
        </w:rPr>
        <w:t xml:space="preserve"> </w:t>
      </w:r>
      <w:r w:rsidR="00340E70">
        <w:rPr>
          <w:rFonts w:ascii="Times New Roman" w:hAnsi="Times New Roman" w:cs="Times New Roman" w:hint="cs"/>
          <w:sz w:val="26"/>
          <w:szCs w:val="26"/>
          <w:rtl/>
        </w:rPr>
        <w:t>بالمسار</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المحتمل</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للأحداث</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التي</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يمكن</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أن</w:t>
      </w:r>
      <w:r w:rsidRPr="00C55BFA">
        <w:rPr>
          <w:rFonts w:ascii="Times New Roman" w:hAnsi="Times New Roman" w:cs="Times New Roman"/>
          <w:sz w:val="26"/>
          <w:szCs w:val="26"/>
          <w:rtl/>
        </w:rPr>
        <w:t xml:space="preserve"> </w:t>
      </w:r>
      <w:proofErr w:type="spellStart"/>
      <w:r w:rsidRPr="00C55BFA">
        <w:rPr>
          <w:rFonts w:ascii="Times New Roman" w:hAnsi="Times New Roman" w:cs="Times New Roman" w:hint="cs"/>
          <w:sz w:val="26"/>
          <w:szCs w:val="26"/>
          <w:rtl/>
        </w:rPr>
        <w:t>تقع،</w:t>
      </w:r>
      <w:proofErr w:type="spellEnd"/>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يشكل</w:t>
      </w:r>
      <w:r>
        <w:rPr>
          <w:rFonts w:ascii="Times New Roman" w:hAnsi="Times New Roman" w:cs="Times New Roman" w:hint="cs"/>
          <w:sz w:val="26"/>
          <w:szCs w:val="26"/>
          <w:rtl/>
        </w:rPr>
        <w:t xml:space="preserve"> </w:t>
      </w:r>
      <w:r w:rsidRPr="00C55BFA">
        <w:rPr>
          <w:rFonts w:ascii="Times New Roman" w:hAnsi="Times New Roman" w:cs="Times New Roman" w:hint="cs"/>
          <w:sz w:val="26"/>
          <w:szCs w:val="26"/>
          <w:rtl/>
        </w:rPr>
        <w:t>أساسا</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تبنى</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عليه</w:t>
      </w:r>
      <w:r w:rsidRPr="00C55BFA">
        <w:rPr>
          <w:rFonts w:ascii="Times New Roman" w:hAnsi="Times New Roman" w:cs="Times New Roman"/>
          <w:sz w:val="26"/>
          <w:szCs w:val="26"/>
          <w:rtl/>
        </w:rPr>
        <w:t xml:space="preserve"> </w:t>
      </w:r>
      <w:r w:rsidR="00340E70">
        <w:rPr>
          <w:rFonts w:ascii="Times New Roman" w:hAnsi="Times New Roman" w:cs="Times New Roman" w:hint="cs"/>
          <w:sz w:val="26"/>
          <w:szCs w:val="26"/>
          <w:rtl/>
        </w:rPr>
        <w:t>فرضيات</w:t>
      </w:r>
      <w:r>
        <w:rPr>
          <w:rFonts w:ascii="Times New Roman" w:hAnsi="Times New Roman" w:cs="Times New Roman" w:hint="cs"/>
          <w:sz w:val="26"/>
          <w:szCs w:val="26"/>
          <w:rtl/>
        </w:rPr>
        <w:t xml:space="preserve"> </w:t>
      </w:r>
      <w:r w:rsidRPr="00C55BFA">
        <w:rPr>
          <w:rFonts w:ascii="Times New Roman" w:hAnsi="Times New Roman" w:cs="Times New Roman" w:hint="cs"/>
          <w:sz w:val="26"/>
          <w:szCs w:val="26"/>
          <w:rtl/>
        </w:rPr>
        <w:t>التخطيط</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مثل</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فيضانات</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نهرية</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تجتاح</w:t>
      </w:r>
      <w:r w:rsidRPr="00C55BFA">
        <w:rPr>
          <w:rFonts w:ascii="Times New Roman" w:hAnsi="Times New Roman" w:cs="Times New Roman"/>
          <w:sz w:val="26"/>
          <w:szCs w:val="26"/>
          <w:rtl/>
        </w:rPr>
        <w:t xml:space="preserve"> </w:t>
      </w:r>
      <w:r>
        <w:rPr>
          <w:rFonts w:ascii="Times New Roman" w:hAnsi="Times New Roman" w:cs="Times New Roman" w:hint="cs"/>
          <w:sz w:val="26"/>
          <w:szCs w:val="26"/>
          <w:rtl/>
        </w:rPr>
        <w:t xml:space="preserve">مدن </w:t>
      </w:r>
      <w:r w:rsidRPr="00C55BFA">
        <w:rPr>
          <w:rFonts w:ascii="Times New Roman" w:hAnsi="Times New Roman" w:cs="Times New Roman" w:hint="cs"/>
          <w:sz w:val="26"/>
          <w:szCs w:val="26"/>
          <w:rtl/>
        </w:rPr>
        <w:t>قريبة</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وتدمر</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محاصيل</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السكان</w:t>
      </w:r>
      <w:r w:rsidRPr="00C55BFA">
        <w:rPr>
          <w:rFonts w:ascii="Times New Roman" w:hAnsi="Times New Roman" w:cs="Times New Roman"/>
          <w:sz w:val="26"/>
          <w:szCs w:val="26"/>
          <w:rtl/>
        </w:rPr>
        <w:t xml:space="preserve"> </w:t>
      </w:r>
      <w:r w:rsidRPr="00C55BFA">
        <w:rPr>
          <w:rFonts w:ascii="Times New Roman" w:hAnsi="Times New Roman" w:cs="Times New Roman" w:hint="cs"/>
          <w:sz w:val="26"/>
          <w:szCs w:val="26"/>
          <w:rtl/>
        </w:rPr>
        <w:t>المحليين</w:t>
      </w:r>
      <w:proofErr w:type="spellStart"/>
      <w:r w:rsidRPr="00C55BFA">
        <w:rPr>
          <w:rFonts w:ascii="Times New Roman" w:hAnsi="Times New Roman" w:cs="Times New Roman"/>
          <w:sz w:val="26"/>
          <w:szCs w:val="26"/>
          <w:rtl/>
        </w:rPr>
        <w:t>).</w:t>
      </w:r>
      <w:proofErr w:type="spellEnd"/>
    </w:p>
    <w:p w:rsidR="00C55BFA" w:rsidRDefault="00C55BFA" w:rsidP="001063DC">
      <w:pPr>
        <w:bidi/>
        <w:spacing w:line="360" w:lineRule="auto"/>
        <w:jc w:val="both"/>
        <w:rPr>
          <w:rStyle w:val="alt-edited"/>
          <w:rFonts w:ascii="Times New Roman" w:hAnsi="Times New Roman" w:cs="Times New Roman"/>
          <w:sz w:val="26"/>
          <w:szCs w:val="26"/>
          <w:rtl/>
        </w:rPr>
      </w:pPr>
      <w:proofErr w:type="spellStart"/>
      <w:r w:rsidRPr="005671D9">
        <w:rPr>
          <w:rStyle w:val="alt-edited"/>
          <w:rFonts w:ascii="Times New Roman" w:hAnsi="Times New Roman" w:cs="Times New Roman" w:hint="cs"/>
          <w:sz w:val="26"/>
          <w:szCs w:val="26"/>
          <w:rtl/>
        </w:rPr>
        <w:t>(المصدر:</w:t>
      </w:r>
      <w:proofErr w:type="spellEnd"/>
      <w:r w:rsidRPr="005671D9">
        <w:rPr>
          <w:rStyle w:val="alt-edited"/>
          <w:rFonts w:ascii="Times New Roman" w:hAnsi="Times New Roman" w:cs="Times New Roman" w:hint="cs"/>
          <w:sz w:val="26"/>
          <w:szCs w:val="26"/>
          <w:rtl/>
        </w:rPr>
        <w:t xml:space="preserve"> المبادئ التوجيهية للتخطيط للطوارئ  2001 اللجنة الدائمة المشتركة بين الوكالات </w:t>
      </w:r>
      <w:proofErr w:type="spellStart"/>
      <w:r w:rsidRPr="005671D9">
        <w:rPr>
          <w:rStyle w:val="alt-edited"/>
          <w:rFonts w:ascii="Times New Roman" w:hAnsi="Times New Roman" w:cs="Times New Roman" w:hint="cs"/>
          <w:sz w:val="26"/>
          <w:szCs w:val="26"/>
          <w:rtl/>
        </w:rPr>
        <w:t>)</w:t>
      </w:r>
      <w:proofErr w:type="spellEnd"/>
    </w:p>
    <w:p w:rsidR="00724543" w:rsidRDefault="00724543" w:rsidP="001063DC">
      <w:pPr>
        <w:bidi/>
        <w:spacing w:line="360" w:lineRule="auto"/>
        <w:jc w:val="both"/>
        <w:rPr>
          <w:rFonts w:ascii="Times New Roman" w:hAnsi="Times New Roman" w:cs="Times New Roman"/>
          <w:sz w:val="26"/>
          <w:szCs w:val="26"/>
          <w:rtl/>
        </w:rPr>
      </w:pPr>
    </w:p>
    <w:p w:rsidR="00C55BFA" w:rsidRDefault="004F4385" w:rsidP="001063DC">
      <w:pPr>
        <w:bidi/>
        <w:spacing w:line="360" w:lineRule="auto"/>
        <w:jc w:val="both"/>
        <w:rPr>
          <w:rFonts w:ascii="Times New Roman" w:hAnsi="Times New Roman" w:cs="Times New Roman"/>
          <w:sz w:val="26"/>
          <w:szCs w:val="26"/>
          <w:rtl/>
        </w:rPr>
      </w:pPr>
      <w:r w:rsidRPr="004F4385">
        <w:rPr>
          <w:rFonts w:ascii="Times New Roman" w:hAnsi="Times New Roman" w:cs="Times New Roman"/>
          <w:color w:val="984806" w:themeColor="accent6" w:themeShade="80"/>
          <w:sz w:val="26"/>
          <w:szCs w:val="26"/>
          <w:rtl/>
        </w:rPr>
        <w:t xml:space="preserve">وضيع </w:t>
      </w:r>
      <w:proofErr w:type="spellStart"/>
      <w:r w:rsidRPr="004F4385">
        <w:rPr>
          <w:rFonts w:ascii="Times New Roman" w:hAnsi="Times New Roman" w:cs="Times New Roman"/>
          <w:color w:val="984806" w:themeColor="accent6" w:themeShade="80"/>
          <w:sz w:val="26"/>
          <w:szCs w:val="26"/>
          <w:rtl/>
        </w:rPr>
        <w:t>السيناريوهات:</w:t>
      </w:r>
      <w:proofErr w:type="spellEnd"/>
      <w:r w:rsidRPr="00DA5760">
        <w:rPr>
          <w:rFonts w:ascii="Times New Roman" w:hAnsi="Times New Roman" w:cs="Times New Roman"/>
          <w:sz w:val="26"/>
          <w:szCs w:val="26"/>
          <w:rtl/>
        </w:rPr>
        <w:t xml:space="preserve"> عملية وضع سيناريوهات افتراضية في سياق عملية</w:t>
      </w:r>
      <w:r>
        <w:rPr>
          <w:rFonts w:ascii="Times New Roman" w:hAnsi="Times New Roman" w:cs="Times New Roman" w:hint="cs"/>
          <w:sz w:val="26"/>
          <w:szCs w:val="26"/>
          <w:rtl/>
        </w:rPr>
        <w:t xml:space="preserve"> </w:t>
      </w:r>
      <w:r w:rsidRPr="00DA5760">
        <w:rPr>
          <w:rFonts w:ascii="Times New Roman" w:hAnsi="Times New Roman" w:cs="Times New Roman"/>
          <w:sz w:val="26"/>
          <w:szCs w:val="26"/>
          <w:rtl/>
        </w:rPr>
        <w:t>التخطيط للطوارئ.</w:t>
      </w:r>
    </w:p>
    <w:p w:rsidR="004F4385" w:rsidRDefault="004F4385" w:rsidP="001063DC">
      <w:pPr>
        <w:bidi/>
        <w:spacing w:line="360" w:lineRule="auto"/>
        <w:jc w:val="both"/>
        <w:rPr>
          <w:rStyle w:val="alt-edited"/>
          <w:rFonts w:ascii="Times New Roman" w:hAnsi="Times New Roman" w:cs="Times New Roman"/>
          <w:sz w:val="26"/>
          <w:szCs w:val="26"/>
          <w:rtl/>
        </w:rPr>
      </w:pPr>
      <w:proofErr w:type="spellStart"/>
      <w:r w:rsidRPr="005671D9">
        <w:rPr>
          <w:rStyle w:val="alt-edited"/>
          <w:rFonts w:ascii="Times New Roman" w:hAnsi="Times New Roman" w:cs="Times New Roman" w:hint="cs"/>
          <w:sz w:val="26"/>
          <w:szCs w:val="26"/>
          <w:rtl/>
        </w:rPr>
        <w:t>(المصدر:</w:t>
      </w:r>
      <w:proofErr w:type="spellEnd"/>
      <w:r w:rsidRPr="005671D9">
        <w:rPr>
          <w:rStyle w:val="alt-edited"/>
          <w:rFonts w:ascii="Times New Roman" w:hAnsi="Times New Roman" w:cs="Times New Roman" w:hint="cs"/>
          <w:sz w:val="26"/>
          <w:szCs w:val="26"/>
          <w:rtl/>
        </w:rPr>
        <w:t xml:space="preserve"> المبادئ التوجيهية للتخطيط للطوارئ  2001 اللجنة الدائمة المشتركة بين الوكالات </w:t>
      </w:r>
      <w:proofErr w:type="spellStart"/>
      <w:r w:rsidRPr="005671D9">
        <w:rPr>
          <w:rStyle w:val="alt-edited"/>
          <w:rFonts w:ascii="Times New Roman" w:hAnsi="Times New Roman" w:cs="Times New Roman" w:hint="cs"/>
          <w:sz w:val="26"/>
          <w:szCs w:val="26"/>
          <w:rtl/>
        </w:rPr>
        <w:t>)</w:t>
      </w:r>
      <w:proofErr w:type="spellEnd"/>
    </w:p>
    <w:p w:rsidR="004F4385" w:rsidRDefault="004F4385" w:rsidP="001063DC">
      <w:pPr>
        <w:bidi/>
        <w:spacing w:line="360" w:lineRule="auto"/>
        <w:jc w:val="both"/>
        <w:rPr>
          <w:rStyle w:val="alt-edited"/>
          <w:rFonts w:ascii="Times New Roman" w:hAnsi="Times New Roman" w:cs="Times New Roman"/>
          <w:sz w:val="26"/>
          <w:szCs w:val="26"/>
          <w:rtl/>
        </w:rPr>
      </w:pPr>
    </w:p>
    <w:p w:rsidR="00340E70" w:rsidRDefault="004F4385" w:rsidP="00340E70">
      <w:pPr>
        <w:bidi/>
        <w:spacing w:line="360" w:lineRule="auto"/>
        <w:jc w:val="both"/>
        <w:rPr>
          <w:rFonts w:ascii="Times New Roman" w:hAnsi="Times New Roman" w:cs="Times New Roman"/>
          <w:sz w:val="26"/>
          <w:szCs w:val="26"/>
          <w:rtl/>
        </w:rPr>
      </w:pPr>
      <w:proofErr w:type="spellStart"/>
      <w:r w:rsidRPr="004F4385">
        <w:rPr>
          <w:rFonts w:ascii="Times New Roman" w:hAnsi="Times New Roman" w:cs="Times New Roman"/>
          <w:color w:val="984806" w:themeColor="accent6" w:themeShade="80"/>
          <w:sz w:val="26"/>
          <w:szCs w:val="26"/>
          <w:rtl/>
        </w:rPr>
        <w:lastRenderedPageBreak/>
        <w:t>الهشاشة:</w:t>
      </w:r>
      <w:proofErr w:type="spellEnd"/>
      <w:r w:rsidRPr="00DA5760">
        <w:rPr>
          <w:rFonts w:ascii="Times New Roman" w:hAnsi="Times New Roman" w:cs="Times New Roman"/>
          <w:sz w:val="26"/>
          <w:szCs w:val="26"/>
          <w:rtl/>
        </w:rPr>
        <w:t xml:space="preserve"> ظروف تحددها عوامل أو عمليات مادية واجتماعية واقتصادية</w:t>
      </w:r>
      <w:r>
        <w:rPr>
          <w:rFonts w:ascii="Times New Roman" w:hAnsi="Times New Roman" w:cs="Times New Roman" w:hint="cs"/>
          <w:sz w:val="26"/>
          <w:szCs w:val="26"/>
          <w:rtl/>
        </w:rPr>
        <w:t xml:space="preserve"> </w:t>
      </w:r>
      <w:proofErr w:type="spellStart"/>
      <w:r w:rsidRPr="00DA5760">
        <w:rPr>
          <w:rFonts w:ascii="Times New Roman" w:hAnsi="Times New Roman" w:cs="Times New Roman"/>
          <w:sz w:val="26"/>
          <w:szCs w:val="26"/>
          <w:rtl/>
        </w:rPr>
        <w:t>وبيئية،</w:t>
      </w:r>
      <w:proofErr w:type="spellEnd"/>
      <w:r w:rsidRPr="00DA5760">
        <w:rPr>
          <w:rFonts w:ascii="Times New Roman" w:hAnsi="Times New Roman" w:cs="Times New Roman"/>
          <w:sz w:val="26"/>
          <w:szCs w:val="26"/>
          <w:rtl/>
        </w:rPr>
        <w:t xml:space="preserve"> تزيد من إمكانية تأثر المجتمع المحلي </w:t>
      </w:r>
      <w:r w:rsidR="00340E70">
        <w:rPr>
          <w:rFonts w:ascii="Times New Roman" w:hAnsi="Times New Roman" w:cs="Times New Roman" w:hint="cs"/>
          <w:sz w:val="26"/>
          <w:szCs w:val="26"/>
          <w:rtl/>
        </w:rPr>
        <w:t xml:space="preserve">بالمخاطر </w:t>
      </w:r>
      <w:proofErr w:type="spellStart"/>
      <w:r w:rsidR="00340E70">
        <w:rPr>
          <w:rStyle w:val="alt-edited"/>
          <w:rFonts w:ascii="Times New Roman" w:hAnsi="Times New Roman" w:cs="Times New Roman" w:hint="cs"/>
          <w:sz w:val="26"/>
          <w:szCs w:val="26"/>
          <w:rtl/>
        </w:rPr>
        <w:t>(</w:t>
      </w:r>
      <w:proofErr w:type="spellEnd"/>
      <w:r w:rsidR="00340E70">
        <w:rPr>
          <w:rStyle w:val="alt-edited"/>
          <w:rFonts w:ascii="Times New Roman" w:hAnsi="Times New Roman" w:cs="Times New Roman" w:hint="cs"/>
          <w:sz w:val="26"/>
          <w:szCs w:val="26"/>
          <w:rtl/>
        </w:rPr>
        <w:t xml:space="preserve"> </w:t>
      </w:r>
      <w:proofErr w:type="spellStart"/>
      <w:r w:rsidR="00340E70">
        <w:rPr>
          <w:rStyle w:val="alt-edited"/>
          <w:rFonts w:ascii="Times New Roman" w:hAnsi="Times New Roman" w:cs="Times New Roman" w:hint="cs"/>
          <w:sz w:val="26"/>
          <w:szCs w:val="26"/>
          <w:rtl/>
        </w:rPr>
        <w:t>المصدر:</w:t>
      </w:r>
      <w:proofErr w:type="spellEnd"/>
      <w:r w:rsidR="00340E70">
        <w:rPr>
          <w:rStyle w:val="alt-edited"/>
          <w:rFonts w:ascii="Times New Roman" w:hAnsi="Times New Roman" w:cs="Times New Roman" w:hint="cs"/>
          <w:sz w:val="26"/>
          <w:szCs w:val="26"/>
          <w:rtl/>
        </w:rPr>
        <w:t xml:space="preserve"> </w:t>
      </w:r>
      <w:r w:rsidR="00340E70">
        <w:rPr>
          <w:rFonts w:ascii="Times New Roman" w:hAnsi="Times New Roman" w:cs="Times New Roman" w:hint="cs"/>
          <w:sz w:val="26"/>
          <w:szCs w:val="26"/>
          <w:rtl/>
        </w:rPr>
        <w:t>الاستراتيجية الدولية للحد</w:t>
      </w:r>
      <w:r w:rsidR="00340E70" w:rsidRPr="0012609A">
        <w:rPr>
          <w:rFonts w:ascii="Times New Roman" w:hAnsi="Times New Roman" w:cs="Times New Roman" w:hint="cs"/>
          <w:sz w:val="26"/>
          <w:szCs w:val="26"/>
          <w:rtl/>
        </w:rPr>
        <w:t xml:space="preserve"> من الكوارث</w:t>
      </w:r>
      <w:proofErr w:type="spellStart"/>
      <w:r w:rsidR="00340E70">
        <w:rPr>
          <w:rFonts w:ascii="Times New Roman" w:hAnsi="Times New Roman" w:cs="Times New Roman" w:hint="cs"/>
          <w:sz w:val="26"/>
          <w:szCs w:val="26"/>
          <w:rtl/>
        </w:rPr>
        <w:t>).</w:t>
      </w:r>
      <w:proofErr w:type="spellEnd"/>
    </w:p>
    <w:p w:rsidR="00340E70" w:rsidRDefault="00340E70">
      <w:pPr>
        <w:rPr>
          <w:rFonts w:ascii="Times New Roman" w:hAnsi="Times New Roman" w:cs="Times New Roman"/>
          <w:sz w:val="26"/>
          <w:szCs w:val="26"/>
          <w:rtl/>
        </w:rPr>
      </w:pPr>
      <w:r>
        <w:rPr>
          <w:rFonts w:ascii="Times New Roman" w:hAnsi="Times New Roman" w:cs="Times New Roman"/>
          <w:sz w:val="26"/>
          <w:szCs w:val="26"/>
          <w:rtl/>
        </w:rPr>
        <w:br w:type="page"/>
      </w:r>
    </w:p>
    <w:p w:rsidR="004F4385" w:rsidRPr="00340E70" w:rsidRDefault="00340E70" w:rsidP="00340E70">
      <w:pPr>
        <w:bidi/>
        <w:spacing w:line="360" w:lineRule="auto"/>
        <w:jc w:val="both"/>
        <w:rPr>
          <w:rFonts w:ascii="Times New Roman" w:hAnsi="Times New Roman" w:cs="Times New Roman"/>
          <w:color w:val="943634" w:themeColor="accent2" w:themeShade="BF"/>
          <w:sz w:val="26"/>
          <w:szCs w:val="26"/>
          <w:rtl/>
        </w:rPr>
      </w:pPr>
      <w:r w:rsidRPr="00340E70">
        <w:rPr>
          <w:rFonts w:ascii="Times New Roman" w:hAnsi="Times New Roman" w:cs="Times New Roman" w:hint="cs"/>
          <w:color w:val="943634" w:themeColor="accent2" w:themeShade="BF"/>
          <w:sz w:val="26"/>
          <w:szCs w:val="26"/>
          <w:rtl/>
        </w:rPr>
        <w:lastRenderedPageBreak/>
        <w:t>ملاحظات</w:t>
      </w:r>
    </w:p>
    <w:p w:rsidR="00340E70" w:rsidRDefault="00340E70" w:rsidP="00340E70">
      <w:pPr>
        <w:bidi/>
        <w:spacing w:line="360" w:lineRule="auto"/>
        <w:jc w:val="both"/>
        <w:rPr>
          <w:rFonts w:ascii="Times New Roman" w:hAnsi="Times New Roman" w:cs="Times New Roman"/>
          <w:color w:val="943634" w:themeColor="accent2" w:themeShade="BF"/>
          <w:sz w:val="26"/>
          <w:szCs w:val="26"/>
          <w:rtl/>
        </w:rPr>
      </w:pPr>
      <w:r w:rsidRPr="00340E70">
        <w:rPr>
          <w:rFonts w:ascii="Times New Roman" w:hAnsi="Times New Roman" w:cs="Times New Roman" w:hint="cs"/>
          <w:color w:val="943634" w:themeColor="accent2" w:themeShade="BF"/>
          <w:sz w:val="26"/>
          <w:szCs w:val="26"/>
          <w:rtl/>
        </w:rPr>
        <w:t>__________________________________________________________________</w:t>
      </w:r>
    </w:p>
    <w:p w:rsidR="00340E70" w:rsidRDefault="00340E70">
      <w:pPr>
        <w:rPr>
          <w:rFonts w:ascii="Times New Roman" w:hAnsi="Times New Roman" w:cs="Times New Roman"/>
          <w:color w:val="943634" w:themeColor="accent2" w:themeShade="BF"/>
          <w:sz w:val="26"/>
          <w:szCs w:val="26"/>
          <w:rtl/>
        </w:rPr>
      </w:pPr>
      <w:r>
        <w:rPr>
          <w:rFonts w:ascii="Times New Roman" w:hAnsi="Times New Roman" w:cs="Times New Roman"/>
          <w:color w:val="943634" w:themeColor="accent2" w:themeShade="BF"/>
          <w:sz w:val="26"/>
          <w:szCs w:val="26"/>
          <w:rtl/>
        </w:rPr>
        <w:br w:type="page"/>
      </w:r>
    </w:p>
    <w:p w:rsidR="00340E70" w:rsidRPr="00340E70" w:rsidRDefault="00340E70" w:rsidP="00340E70">
      <w:pPr>
        <w:bidi/>
        <w:spacing w:line="360" w:lineRule="auto"/>
        <w:jc w:val="both"/>
        <w:rPr>
          <w:rFonts w:ascii="Times New Roman" w:hAnsi="Times New Roman" w:cs="Times New Roman"/>
          <w:color w:val="943634" w:themeColor="accent2" w:themeShade="BF"/>
          <w:sz w:val="26"/>
          <w:szCs w:val="26"/>
          <w:rtl/>
        </w:rPr>
      </w:pPr>
      <w:r w:rsidRPr="00340E70">
        <w:rPr>
          <w:rFonts w:ascii="Times New Roman" w:hAnsi="Times New Roman" w:cs="Times New Roman" w:hint="cs"/>
          <w:color w:val="943634" w:themeColor="accent2" w:themeShade="BF"/>
          <w:sz w:val="26"/>
          <w:szCs w:val="26"/>
          <w:rtl/>
        </w:rPr>
        <w:lastRenderedPageBreak/>
        <w:t>ملاحظات</w:t>
      </w:r>
    </w:p>
    <w:p w:rsidR="00340E70" w:rsidRPr="00340E70" w:rsidRDefault="00340E70" w:rsidP="00340E70">
      <w:pPr>
        <w:bidi/>
        <w:spacing w:line="360" w:lineRule="auto"/>
        <w:jc w:val="both"/>
        <w:rPr>
          <w:rFonts w:ascii="Times New Roman" w:hAnsi="Times New Roman" w:cs="Times New Roman"/>
          <w:color w:val="943634" w:themeColor="accent2" w:themeShade="BF"/>
          <w:sz w:val="26"/>
          <w:szCs w:val="26"/>
          <w:rtl/>
        </w:rPr>
      </w:pPr>
      <w:r w:rsidRPr="00340E70">
        <w:rPr>
          <w:rFonts w:ascii="Times New Roman" w:hAnsi="Times New Roman" w:cs="Times New Roman" w:hint="cs"/>
          <w:color w:val="943634" w:themeColor="accent2" w:themeShade="BF"/>
          <w:sz w:val="26"/>
          <w:szCs w:val="26"/>
          <w:rtl/>
        </w:rPr>
        <w:t>__________________________________________________________________</w:t>
      </w:r>
    </w:p>
    <w:p w:rsidR="00340E70" w:rsidRPr="00340E70" w:rsidRDefault="00340E70" w:rsidP="00340E70">
      <w:pPr>
        <w:bidi/>
        <w:spacing w:line="360" w:lineRule="auto"/>
        <w:jc w:val="both"/>
        <w:rPr>
          <w:rFonts w:ascii="Times New Roman" w:hAnsi="Times New Roman" w:cs="Times New Roman"/>
          <w:color w:val="943634" w:themeColor="accent2" w:themeShade="BF"/>
          <w:sz w:val="26"/>
          <w:szCs w:val="26"/>
          <w:rtl/>
        </w:rPr>
      </w:pPr>
    </w:p>
    <w:p w:rsidR="007B41AA" w:rsidRPr="00E872B9" w:rsidRDefault="00EC66C4" w:rsidP="001063DC">
      <w:pPr>
        <w:bidi/>
        <w:spacing w:line="360" w:lineRule="auto"/>
        <w:jc w:val="both"/>
        <w:rPr>
          <w:rStyle w:val="hps"/>
          <w:rFonts w:ascii="Times New Roman" w:hAnsi="Times New Roman" w:cs="Times New Roman"/>
          <w:sz w:val="26"/>
          <w:szCs w:val="26"/>
        </w:rPr>
      </w:pPr>
      <w:r>
        <w:rPr>
          <w:rFonts w:ascii="Times New Roman" w:hAnsi="Times New Roman" w:cs="Times New Roman"/>
          <w:noProof/>
          <w:sz w:val="26"/>
          <w:szCs w:val="26"/>
          <w:rtl/>
        </w:rPr>
        <w:lastRenderedPageBreak/>
        <w:drawing>
          <wp:inline distT="0" distB="0" distL="0" distR="0">
            <wp:extent cx="5490210" cy="7766050"/>
            <wp:effectExtent l="171450" t="133350" r="358140" b="311150"/>
            <wp:docPr id="2" name="Picture 1" descr="نهاي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نهاية.JPG"/>
                    <pic:cNvPicPr/>
                  </pic:nvPicPr>
                  <pic:blipFill>
                    <a:blip r:embed="rId15" cstate="print"/>
                    <a:stretch>
                      <a:fillRect/>
                    </a:stretch>
                  </pic:blipFill>
                  <pic:spPr>
                    <a:xfrm>
                      <a:off x="0" y="0"/>
                      <a:ext cx="5490210" cy="7766050"/>
                    </a:xfrm>
                    <a:prstGeom prst="rect">
                      <a:avLst/>
                    </a:prstGeom>
                    <a:ln>
                      <a:noFill/>
                    </a:ln>
                    <a:effectLst>
                      <a:outerShdw blurRad="292100" dist="139700" dir="2700000" algn="tl" rotWithShape="0">
                        <a:srgbClr val="333333">
                          <a:alpha val="65000"/>
                        </a:srgbClr>
                      </a:outerShdw>
                    </a:effectLst>
                  </pic:spPr>
                </pic:pic>
              </a:graphicData>
            </a:graphic>
          </wp:inline>
        </w:drawing>
      </w:r>
    </w:p>
    <w:sectPr w:rsidR="007B41AA" w:rsidRPr="00E872B9" w:rsidSect="0064584A">
      <w:headerReference w:type="default" r:id="rId16"/>
      <w:footerReference w:type="default" r:id="rId17"/>
      <w:pgSz w:w="12240" w:h="15840"/>
      <w:pgMar w:top="1077" w:right="1797" w:bottom="1077" w:left="1797" w:header="709" w:footer="709" w:gutter="0"/>
      <w:cols w:space="708"/>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1762" w:rsidRDefault="007F1762" w:rsidP="004E4B18">
      <w:r>
        <w:separator/>
      </w:r>
    </w:p>
  </w:endnote>
  <w:endnote w:type="continuationSeparator" w:id="0">
    <w:p w:rsidR="007F1762" w:rsidRDefault="007F1762" w:rsidP="004E4B1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033978"/>
      <w:docPartObj>
        <w:docPartGallery w:val="Page Numbers (Bottom of Page)"/>
        <w:docPartUnique/>
      </w:docPartObj>
    </w:sdtPr>
    <w:sdtContent>
      <w:p w:rsidR="00751C10" w:rsidRDefault="00183CB3">
        <w:pPr>
          <w:pStyle w:val="Footer"/>
        </w:pPr>
        <w:fldSimple w:instr=" PAGE   \* MERGEFORMAT ">
          <w:r w:rsidR="007D2684">
            <w:rPr>
              <w:noProof/>
            </w:rPr>
            <w:t>10</w:t>
          </w:r>
        </w:fldSimple>
      </w:p>
    </w:sdtContent>
  </w:sdt>
  <w:p w:rsidR="00751C10" w:rsidRDefault="00751C10" w:rsidP="00C5255C">
    <w:pPr>
      <w:pStyle w:val="Footer"/>
      <w:bidi/>
      <w:jc w:val="left"/>
      <w:rPr>
        <w:lang w:bidi="ar-SY"/>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1C10" w:rsidRDefault="00183CB3">
    <w:pPr>
      <w:pStyle w:val="Footer"/>
    </w:pPr>
    <w:fldSimple w:instr=" PAGE   \* MERGEFORMAT ">
      <w:r w:rsidR="007D2684">
        <w:rPr>
          <w:noProof/>
        </w:rPr>
        <w:t>49</w:t>
      </w:r>
    </w:fldSimple>
  </w:p>
  <w:p w:rsidR="00751C10" w:rsidRDefault="00751C10" w:rsidP="00C5255C">
    <w:pPr>
      <w:pStyle w:val="Footer"/>
      <w:bidi/>
      <w:jc w:val="left"/>
      <w:rPr>
        <w:lang w:bidi="ar-SY"/>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1762" w:rsidRDefault="007F1762" w:rsidP="004E4B18">
      <w:r>
        <w:separator/>
      </w:r>
    </w:p>
  </w:footnote>
  <w:footnote w:type="continuationSeparator" w:id="0">
    <w:p w:rsidR="007F1762" w:rsidRDefault="007F1762" w:rsidP="004E4B18">
      <w:r>
        <w:continuationSeparator/>
      </w:r>
    </w:p>
  </w:footnote>
  <w:footnote w:id="1">
    <w:p w:rsidR="00751C10" w:rsidRPr="00483D31" w:rsidRDefault="00751C10" w:rsidP="0002281C">
      <w:pPr>
        <w:pStyle w:val="FootnoteText"/>
        <w:bidi/>
        <w:ind w:left="276" w:hanging="276"/>
        <w:jc w:val="left"/>
        <w:rPr>
          <w:rFonts w:asciiTheme="majorBidi" w:hAnsiTheme="majorBidi" w:cstheme="majorBidi"/>
          <w:sz w:val="22"/>
          <w:szCs w:val="22"/>
          <w:rtl/>
          <w:lang w:bidi="ar-SY"/>
        </w:rPr>
      </w:pPr>
      <w:r>
        <w:rPr>
          <w:rFonts w:hint="cs"/>
          <w:rtl/>
        </w:rPr>
        <w:t xml:space="preserve"> </w:t>
      </w:r>
      <w:r w:rsidRPr="001D5251">
        <w:rPr>
          <w:vertAlign w:val="superscript"/>
        </w:rPr>
        <w:footnoteRef/>
      </w:r>
      <w:r w:rsidRPr="001D5251">
        <w:t xml:space="preserve"> </w:t>
      </w:r>
      <w:r>
        <w:rPr>
          <w:rFonts w:hint="cs"/>
          <w:rtl/>
        </w:rPr>
        <w:t xml:space="preserve">  </w:t>
      </w:r>
      <w:r w:rsidRPr="00483D31">
        <w:rPr>
          <w:rFonts w:asciiTheme="majorBidi" w:hAnsiTheme="majorBidi" w:cstheme="majorBidi"/>
          <w:sz w:val="22"/>
          <w:szCs w:val="22"/>
          <w:rtl/>
        </w:rPr>
        <w:t>ستشارك الحركة الدولية للصليب الاحمر والهلال الاحمر في الفرق القطرية</w:t>
      </w:r>
      <w:r w:rsidRPr="00483D31">
        <w:rPr>
          <w:rFonts w:asciiTheme="majorBidi" w:hAnsiTheme="majorBidi" w:cstheme="majorBidi"/>
          <w:sz w:val="22"/>
          <w:szCs w:val="22"/>
          <w:rtl/>
          <w:lang w:bidi="ar-SY"/>
        </w:rPr>
        <w:t xml:space="preserve"> </w:t>
      </w:r>
      <w:r w:rsidRPr="00483D31">
        <w:rPr>
          <w:rFonts w:asciiTheme="majorBidi" w:hAnsiTheme="majorBidi" w:cstheme="majorBidi"/>
          <w:sz w:val="22"/>
          <w:szCs w:val="22"/>
          <w:rtl/>
        </w:rPr>
        <w:t>الانسانية بما يتماشى مع سياسات الحركة واتفاقاتها وقراراتها التي اتخذتها الاليات</w:t>
      </w:r>
      <w:r w:rsidRPr="00483D31">
        <w:rPr>
          <w:rFonts w:asciiTheme="majorBidi" w:hAnsiTheme="majorBidi" w:cstheme="majorBidi"/>
          <w:sz w:val="22"/>
          <w:szCs w:val="22"/>
          <w:rtl/>
          <w:lang w:bidi="ar-SY"/>
        </w:rPr>
        <w:t xml:space="preserve"> </w:t>
      </w:r>
      <w:proofErr w:type="spellStart"/>
      <w:r w:rsidRPr="00483D31">
        <w:rPr>
          <w:rFonts w:asciiTheme="majorBidi" w:hAnsiTheme="majorBidi" w:cstheme="majorBidi"/>
          <w:sz w:val="22"/>
          <w:szCs w:val="22"/>
          <w:rtl/>
        </w:rPr>
        <w:t>التنسيقية</w:t>
      </w:r>
      <w:proofErr w:type="spellEnd"/>
      <w:r w:rsidRPr="00483D31">
        <w:rPr>
          <w:rFonts w:asciiTheme="majorBidi" w:hAnsiTheme="majorBidi" w:cstheme="majorBidi"/>
          <w:sz w:val="22"/>
          <w:szCs w:val="22"/>
          <w:rtl/>
        </w:rPr>
        <w:t xml:space="preserve"> للحركة على المستوى القطري</w:t>
      </w:r>
      <w:r w:rsidRPr="00483D31">
        <w:rPr>
          <w:rStyle w:val="FootnoteReference"/>
          <w:rFonts w:asciiTheme="majorBidi" w:hAnsiTheme="majorBidi" w:cstheme="majorBidi"/>
          <w:sz w:val="22"/>
          <w:szCs w:val="22"/>
        </w:rPr>
        <w:t xml:space="preserve"> </w:t>
      </w:r>
    </w:p>
  </w:footnote>
  <w:footnote w:id="2">
    <w:p w:rsidR="00751C10" w:rsidRPr="00483D31" w:rsidRDefault="00751C10" w:rsidP="0002281C">
      <w:pPr>
        <w:pStyle w:val="FootnoteText"/>
        <w:bidi/>
        <w:ind w:left="276" w:hanging="276"/>
        <w:jc w:val="left"/>
        <w:rPr>
          <w:rFonts w:asciiTheme="majorBidi" w:hAnsiTheme="majorBidi" w:cstheme="majorBidi"/>
          <w:sz w:val="22"/>
          <w:szCs w:val="22"/>
        </w:rPr>
      </w:pPr>
      <w:r w:rsidRPr="00483D31">
        <w:rPr>
          <w:rStyle w:val="FootnoteReference"/>
          <w:rFonts w:asciiTheme="majorBidi" w:hAnsiTheme="majorBidi" w:cstheme="majorBidi"/>
          <w:sz w:val="22"/>
          <w:szCs w:val="22"/>
        </w:rPr>
        <w:footnoteRef/>
      </w:r>
      <w:r w:rsidRPr="00483D31">
        <w:rPr>
          <w:rFonts w:asciiTheme="majorBidi" w:hAnsiTheme="majorBidi" w:cstheme="majorBidi"/>
          <w:sz w:val="22"/>
          <w:szCs w:val="22"/>
        </w:rPr>
        <w:t xml:space="preserve"> </w:t>
      </w:r>
      <w:r w:rsidRPr="00483D31">
        <w:rPr>
          <w:rFonts w:asciiTheme="majorBidi" w:hAnsiTheme="majorBidi" w:cstheme="majorBidi"/>
          <w:sz w:val="22"/>
          <w:szCs w:val="22"/>
          <w:rtl/>
        </w:rPr>
        <w:t xml:space="preserve">  شاركت لجنة الصليب الاحمر الدولية في العملية </w:t>
      </w:r>
      <w:proofErr w:type="spellStart"/>
      <w:r w:rsidRPr="00483D31">
        <w:rPr>
          <w:rFonts w:asciiTheme="majorBidi" w:hAnsiTheme="majorBidi" w:cstheme="majorBidi"/>
          <w:sz w:val="22"/>
          <w:szCs w:val="22"/>
          <w:rtl/>
        </w:rPr>
        <w:t>التشاورية</w:t>
      </w:r>
      <w:proofErr w:type="spellEnd"/>
      <w:r w:rsidRPr="00483D31">
        <w:rPr>
          <w:rFonts w:asciiTheme="majorBidi" w:hAnsiTheme="majorBidi" w:cstheme="majorBidi"/>
          <w:sz w:val="22"/>
          <w:szCs w:val="22"/>
          <w:rtl/>
        </w:rPr>
        <w:t xml:space="preserve"> بشأن هذه المبادئ التوجيهية بوصفها مدعوة دائما للمشاركة في اللجنة الدائمة المشتركة بين الوكالات. بيد</w:t>
      </w:r>
      <w:r w:rsidRPr="00483D31">
        <w:rPr>
          <w:rFonts w:asciiTheme="majorBidi" w:hAnsiTheme="majorBidi" w:cstheme="majorBidi"/>
          <w:sz w:val="22"/>
          <w:szCs w:val="22"/>
          <w:rtl/>
          <w:lang w:bidi="ar-SY"/>
        </w:rPr>
        <w:t xml:space="preserve"> </w:t>
      </w:r>
      <w:r w:rsidRPr="00483D31">
        <w:rPr>
          <w:rFonts w:asciiTheme="majorBidi" w:hAnsiTheme="majorBidi" w:cstheme="majorBidi"/>
          <w:sz w:val="22"/>
          <w:szCs w:val="22"/>
          <w:rtl/>
        </w:rPr>
        <w:t xml:space="preserve">أن لجنة الصليب </w:t>
      </w:r>
      <w:proofErr w:type="spellStart"/>
      <w:r w:rsidRPr="00483D31">
        <w:rPr>
          <w:rFonts w:asciiTheme="majorBidi" w:hAnsiTheme="majorBidi" w:cstheme="majorBidi"/>
          <w:sz w:val="22"/>
          <w:szCs w:val="22"/>
          <w:rtl/>
        </w:rPr>
        <w:t>الاحمرالدولية</w:t>
      </w:r>
      <w:proofErr w:type="spellEnd"/>
      <w:r w:rsidRPr="00483D31">
        <w:rPr>
          <w:rFonts w:asciiTheme="majorBidi" w:hAnsiTheme="majorBidi" w:cstheme="majorBidi"/>
          <w:sz w:val="22"/>
          <w:szCs w:val="22"/>
          <w:rtl/>
        </w:rPr>
        <w:t xml:space="preserve"> تظل </w:t>
      </w:r>
      <w:proofErr w:type="spellStart"/>
      <w:r w:rsidRPr="00483D31">
        <w:rPr>
          <w:rFonts w:asciiTheme="majorBidi" w:hAnsiTheme="majorBidi" w:cstheme="majorBidi"/>
          <w:sz w:val="22"/>
          <w:szCs w:val="22"/>
          <w:rtl/>
        </w:rPr>
        <w:t>تحتفظ،</w:t>
      </w:r>
      <w:proofErr w:type="spellEnd"/>
      <w:r w:rsidRPr="00483D31">
        <w:rPr>
          <w:rFonts w:asciiTheme="majorBidi" w:hAnsiTheme="majorBidi" w:cstheme="majorBidi"/>
          <w:sz w:val="22"/>
          <w:szCs w:val="22"/>
          <w:rtl/>
        </w:rPr>
        <w:t xml:space="preserve"> بوصفها منظمة إنسانية مستقلة </w:t>
      </w:r>
      <w:proofErr w:type="spellStart"/>
      <w:r w:rsidRPr="00483D31">
        <w:rPr>
          <w:rFonts w:asciiTheme="majorBidi" w:hAnsiTheme="majorBidi" w:cstheme="majorBidi"/>
          <w:sz w:val="22"/>
          <w:szCs w:val="22"/>
          <w:rtl/>
        </w:rPr>
        <w:t>محايدة،</w:t>
      </w:r>
      <w:proofErr w:type="spellEnd"/>
      <w:r w:rsidRPr="00483D31">
        <w:rPr>
          <w:rFonts w:asciiTheme="majorBidi" w:hAnsiTheme="majorBidi" w:cstheme="majorBidi"/>
          <w:sz w:val="22"/>
          <w:szCs w:val="22"/>
          <w:rtl/>
        </w:rPr>
        <w:t xml:space="preserve"> بنظام التخطيط للطوارئ الخاص </w:t>
      </w:r>
      <w:proofErr w:type="spellStart"/>
      <w:r w:rsidRPr="00483D31">
        <w:rPr>
          <w:rFonts w:asciiTheme="majorBidi" w:hAnsiTheme="majorBidi" w:cstheme="majorBidi"/>
          <w:sz w:val="22"/>
          <w:szCs w:val="22"/>
          <w:rtl/>
        </w:rPr>
        <w:t>بها</w:t>
      </w:r>
      <w:proofErr w:type="spellEnd"/>
      <w:r w:rsidRPr="00483D31">
        <w:rPr>
          <w:rFonts w:asciiTheme="majorBidi" w:hAnsiTheme="majorBidi" w:cstheme="majorBidi"/>
          <w:sz w:val="22"/>
          <w:szCs w:val="22"/>
          <w:rtl/>
        </w:rPr>
        <w:t>. وسيتواصل التنسيق بين لجنة الصليب الاحمر</w:t>
      </w:r>
      <w:r w:rsidRPr="00483D31">
        <w:rPr>
          <w:rFonts w:asciiTheme="majorBidi" w:hAnsiTheme="majorBidi" w:cstheme="majorBidi"/>
          <w:sz w:val="22"/>
          <w:szCs w:val="22"/>
          <w:rtl/>
          <w:lang w:bidi="ar-SY"/>
        </w:rPr>
        <w:t xml:space="preserve"> </w:t>
      </w:r>
      <w:r w:rsidRPr="00483D31">
        <w:rPr>
          <w:rFonts w:asciiTheme="majorBidi" w:hAnsiTheme="majorBidi" w:cstheme="majorBidi"/>
          <w:sz w:val="22"/>
          <w:szCs w:val="22"/>
          <w:rtl/>
        </w:rPr>
        <w:t xml:space="preserve">الدولية </w:t>
      </w:r>
      <w:proofErr w:type="spellStart"/>
      <w:r w:rsidRPr="00483D31">
        <w:rPr>
          <w:rFonts w:asciiTheme="majorBidi" w:hAnsiTheme="majorBidi" w:cstheme="majorBidi"/>
          <w:sz w:val="22"/>
          <w:szCs w:val="22"/>
          <w:rtl/>
        </w:rPr>
        <w:t>والامم</w:t>
      </w:r>
      <w:proofErr w:type="spellEnd"/>
      <w:r w:rsidRPr="00483D31">
        <w:rPr>
          <w:rFonts w:asciiTheme="majorBidi" w:hAnsiTheme="majorBidi" w:cstheme="majorBidi"/>
          <w:sz w:val="22"/>
          <w:szCs w:val="22"/>
          <w:rtl/>
        </w:rPr>
        <w:t xml:space="preserve"> المتحدة بالقدر </w:t>
      </w:r>
      <w:proofErr w:type="spellStart"/>
      <w:r w:rsidRPr="00483D31">
        <w:rPr>
          <w:rFonts w:asciiTheme="majorBidi" w:hAnsiTheme="majorBidi" w:cstheme="majorBidi"/>
          <w:sz w:val="22"/>
          <w:szCs w:val="22"/>
          <w:rtl/>
        </w:rPr>
        <w:t>اللزم</w:t>
      </w:r>
      <w:proofErr w:type="spellEnd"/>
      <w:r w:rsidRPr="00483D31">
        <w:rPr>
          <w:rFonts w:asciiTheme="majorBidi" w:hAnsiTheme="majorBidi" w:cstheme="majorBidi"/>
          <w:sz w:val="22"/>
          <w:szCs w:val="22"/>
          <w:rtl/>
        </w:rPr>
        <w:t xml:space="preserve"> لتحقيق التكامل التشغيلي وتعزيز الاستجابات</w:t>
      </w:r>
      <w:r w:rsidRPr="00483D31">
        <w:rPr>
          <w:rFonts w:asciiTheme="majorBidi" w:hAnsiTheme="majorBidi" w:cstheme="majorBidi"/>
          <w:sz w:val="22"/>
          <w:szCs w:val="22"/>
          <w:rtl/>
          <w:lang w:bidi="ar-SY"/>
        </w:rPr>
        <w:t xml:space="preserve"> </w:t>
      </w:r>
      <w:r w:rsidRPr="00483D31">
        <w:rPr>
          <w:rFonts w:asciiTheme="majorBidi" w:hAnsiTheme="majorBidi" w:cstheme="majorBidi"/>
          <w:sz w:val="22"/>
          <w:szCs w:val="22"/>
          <w:rtl/>
        </w:rPr>
        <w:t>لاحتياجات الناس المتأثرين بالصراعات المسلحة وغير ذلك من حالت العنف</w:t>
      </w:r>
      <w:r w:rsidRPr="00483D31">
        <w:rPr>
          <w:rFonts w:asciiTheme="majorBidi" w:hAnsiTheme="majorBidi" w:cstheme="majorBidi"/>
          <w:sz w:val="22"/>
          <w:szCs w:val="22"/>
        </w:rPr>
        <w:t>.</w:t>
      </w:r>
    </w:p>
    <w:p w:rsidR="00751C10" w:rsidRDefault="00751C10" w:rsidP="0002281C">
      <w:pPr>
        <w:pStyle w:val="FootnoteText"/>
        <w:rPr>
          <w:rtl/>
          <w:lang w:bidi="ar-SY"/>
        </w:rPr>
      </w:pPr>
    </w:p>
  </w:footnote>
  <w:footnote w:id="3">
    <w:p w:rsidR="00751C10" w:rsidRPr="00483D31" w:rsidRDefault="00751C10" w:rsidP="0002281C">
      <w:pPr>
        <w:pStyle w:val="FootnoteText"/>
        <w:bidi/>
        <w:ind w:left="276" w:hanging="283"/>
        <w:jc w:val="left"/>
        <w:rPr>
          <w:sz w:val="24"/>
          <w:szCs w:val="24"/>
          <w:rtl/>
        </w:rPr>
      </w:pPr>
      <w:r>
        <w:rPr>
          <w:rFonts w:hint="cs"/>
          <w:rtl/>
        </w:rPr>
        <w:t xml:space="preserve"> </w:t>
      </w:r>
      <w:r>
        <w:rPr>
          <w:rStyle w:val="FootnoteReference"/>
        </w:rPr>
        <w:footnoteRef/>
      </w:r>
      <w:r>
        <w:rPr>
          <w:rtl/>
        </w:rPr>
        <w:t xml:space="preserve"> </w:t>
      </w:r>
      <w:r>
        <w:rPr>
          <w:rFonts w:hint="cs"/>
          <w:rtl/>
        </w:rPr>
        <w:t xml:space="preserve">  </w:t>
      </w:r>
      <w:r w:rsidRPr="00483D31">
        <w:rPr>
          <w:rFonts w:asciiTheme="majorBidi" w:hAnsiTheme="majorBidi" w:cstheme="majorBidi"/>
          <w:sz w:val="22"/>
          <w:szCs w:val="22"/>
          <w:rtl/>
        </w:rPr>
        <w:t xml:space="preserve">“تتحمل كل دولة في المقام الأول مسؤولية الاعتناء بضحايا الكوارث الطبيعية وحالات الطوارئ الاخرى التي تقع في أراضيها. ومن ثم تؤدي الدولة المتضررة الدور الرئيسي في الشروع بالمساعدة الانسانية وتنظيمها وتنسيقها وتنفيذها داخل </w:t>
      </w:r>
      <w:proofErr w:type="spellStart"/>
      <w:r w:rsidRPr="00483D31">
        <w:rPr>
          <w:rFonts w:asciiTheme="majorBidi" w:hAnsiTheme="majorBidi" w:cstheme="majorBidi"/>
          <w:sz w:val="22"/>
          <w:szCs w:val="22"/>
          <w:rtl/>
        </w:rPr>
        <w:t>أراضيها“.</w:t>
      </w:r>
      <w:proofErr w:type="spellEnd"/>
      <w:r w:rsidRPr="00483D31">
        <w:rPr>
          <w:rFonts w:asciiTheme="majorBidi" w:hAnsiTheme="majorBidi" w:cstheme="majorBidi"/>
          <w:sz w:val="22"/>
          <w:szCs w:val="22"/>
          <w:rtl/>
        </w:rPr>
        <w:t xml:space="preserve"> قرار الجمعية العامة 46/182.</w:t>
      </w:r>
    </w:p>
  </w:footnote>
  <w:footnote w:id="4">
    <w:p w:rsidR="00751C10" w:rsidRPr="00963A78" w:rsidRDefault="00751C10" w:rsidP="007D2684">
      <w:pPr>
        <w:pStyle w:val="FootnoteText"/>
        <w:bidi/>
        <w:ind w:left="276" w:hanging="283"/>
        <w:jc w:val="left"/>
        <w:rPr>
          <w:sz w:val="36"/>
          <w:szCs w:val="36"/>
          <w:rtl/>
        </w:rPr>
      </w:pPr>
      <w:r>
        <w:rPr>
          <w:rFonts w:hint="cs"/>
          <w:sz w:val="36"/>
          <w:szCs w:val="36"/>
          <w:rtl/>
        </w:rPr>
        <w:t xml:space="preserve"> </w:t>
      </w:r>
      <w:r w:rsidRPr="00963A78">
        <w:rPr>
          <w:rStyle w:val="FootnoteReference"/>
          <w:sz w:val="36"/>
          <w:szCs w:val="36"/>
          <w:vertAlign w:val="subscript"/>
        </w:rPr>
        <w:footnoteRef/>
      </w:r>
      <w:r w:rsidRPr="00963A78">
        <w:rPr>
          <w:sz w:val="36"/>
          <w:szCs w:val="36"/>
          <w:rtl/>
        </w:rPr>
        <w:t xml:space="preserve"> </w:t>
      </w:r>
      <w:proofErr w:type="spellStart"/>
      <w:r w:rsidRPr="00EC19EA">
        <w:rPr>
          <w:rFonts w:asciiTheme="majorBidi" w:hAnsiTheme="majorBidi" w:cstheme="majorBidi"/>
          <w:sz w:val="22"/>
          <w:szCs w:val="22"/>
          <w:rtl/>
        </w:rPr>
        <w:t>للاطلاع</w:t>
      </w:r>
      <w:proofErr w:type="spellEnd"/>
      <w:r w:rsidRPr="00EC19EA">
        <w:rPr>
          <w:rFonts w:asciiTheme="majorBidi" w:hAnsiTheme="majorBidi" w:cstheme="majorBidi"/>
          <w:sz w:val="22"/>
          <w:szCs w:val="22"/>
          <w:rtl/>
        </w:rPr>
        <w:t xml:space="preserve"> على التوجيهات المحددة بشأن </w:t>
      </w:r>
      <w:r w:rsidR="007D2684">
        <w:rPr>
          <w:rFonts w:asciiTheme="majorBidi" w:hAnsiTheme="majorBidi" w:cstheme="majorBidi" w:hint="cs"/>
          <w:sz w:val="22"/>
          <w:szCs w:val="22"/>
          <w:rtl/>
        </w:rPr>
        <w:t xml:space="preserve">مقاربة </w:t>
      </w:r>
      <w:proofErr w:type="spellStart"/>
      <w:r w:rsidR="007D2684">
        <w:rPr>
          <w:rFonts w:asciiTheme="majorBidi" w:hAnsiTheme="majorBidi" w:cstheme="majorBidi" w:hint="cs"/>
          <w:sz w:val="22"/>
          <w:szCs w:val="22"/>
          <w:rtl/>
        </w:rPr>
        <w:t>المجموعات</w:t>
      </w:r>
      <w:r w:rsidRPr="00EC19EA">
        <w:rPr>
          <w:rFonts w:asciiTheme="majorBidi" w:hAnsiTheme="majorBidi" w:cstheme="majorBidi"/>
          <w:sz w:val="22"/>
          <w:szCs w:val="22"/>
          <w:rtl/>
        </w:rPr>
        <w:t>،</w:t>
      </w:r>
      <w:proofErr w:type="spellEnd"/>
      <w:r w:rsidRPr="00EC19EA">
        <w:rPr>
          <w:rFonts w:asciiTheme="majorBidi" w:hAnsiTheme="majorBidi" w:cstheme="majorBidi"/>
          <w:sz w:val="22"/>
          <w:szCs w:val="22"/>
          <w:rtl/>
        </w:rPr>
        <w:t xml:space="preserve"> بما في ذلك ‘المذكرة التوجيهية بشأن استخدام </w:t>
      </w:r>
      <w:r w:rsidR="007D2684">
        <w:rPr>
          <w:rFonts w:asciiTheme="majorBidi" w:hAnsiTheme="majorBidi" w:cstheme="majorBidi" w:hint="cs"/>
          <w:sz w:val="22"/>
          <w:szCs w:val="22"/>
          <w:rtl/>
        </w:rPr>
        <w:t>نهج المجموعات</w:t>
      </w:r>
      <w:r>
        <w:rPr>
          <w:rFonts w:asciiTheme="majorBidi" w:hAnsiTheme="majorBidi" w:cstheme="majorBidi" w:hint="cs"/>
          <w:sz w:val="22"/>
          <w:szCs w:val="22"/>
          <w:rtl/>
        </w:rPr>
        <w:t xml:space="preserve">   </w:t>
      </w:r>
      <w:r w:rsidRPr="00EC19EA">
        <w:rPr>
          <w:rFonts w:asciiTheme="majorBidi" w:hAnsiTheme="majorBidi" w:cstheme="majorBidi"/>
          <w:sz w:val="22"/>
          <w:szCs w:val="22"/>
          <w:rtl/>
        </w:rPr>
        <w:t xml:space="preserve">لتعزيز الاستجابة </w:t>
      </w:r>
      <w:proofErr w:type="spellStart"/>
      <w:r w:rsidRPr="00EC19EA">
        <w:rPr>
          <w:rFonts w:asciiTheme="majorBidi" w:hAnsiTheme="majorBidi" w:cstheme="majorBidi"/>
          <w:sz w:val="22"/>
          <w:szCs w:val="22"/>
          <w:rtl/>
        </w:rPr>
        <w:t>الإنسانية’،</w:t>
      </w:r>
      <w:proofErr w:type="spellEnd"/>
      <w:r w:rsidRPr="00EC19EA">
        <w:rPr>
          <w:rFonts w:asciiTheme="majorBidi" w:hAnsiTheme="majorBidi" w:cstheme="majorBidi"/>
          <w:sz w:val="22"/>
          <w:szCs w:val="22"/>
          <w:rtl/>
        </w:rPr>
        <w:t xml:space="preserve"> تشرين الثاني/نوفمبر </w:t>
      </w:r>
      <w:proofErr w:type="spellStart"/>
      <w:r w:rsidRPr="00EC19EA">
        <w:rPr>
          <w:rFonts w:asciiTheme="majorBidi" w:hAnsiTheme="majorBidi" w:cstheme="majorBidi"/>
          <w:sz w:val="22"/>
          <w:szCs w:val="22"/>
          <w:rtl/>
        </w:rPr>
        <w:t>2006،</w:t>
      </w:r>
      <w:proofErr w:type="spellEnd"/>
      <w:r w:rsidRPr="00EC19EA">
        <w:rPr>
          <w:rFonts w:asciiTheme="majorBidi" w:hAnsiTheme="majorBidi" w:cstheme="majorBidi"/>
          <w:sz w:val="22"/>
          <w:szCs w:val="22"/>
          <w:rtl/>
        </w:rPr>
        <w:t xml:space="preserve"> إضافة إلى التوجيهات التنفيذية </w:t>
      </w:r>
      <w:proofErr w:type="spellStart"/>
      <w:r w:rsidRPr="00EC19EA">
        <w:rPr>
          <w:rFonts w:asciiTheme="majorBidi" w:hAnsiTheme="majorBidi" w:cstheme="majorBidi"/>
          <w:sz w:val="22"/>
          <w:szCs w:val="22"/>
          <w:rtl/>
        </w:rPr>
        <w:t>المفصلة،</w:t>
      </w:r>
      <w:proofErr w:type="spellEnd"/>
      <w:r w:rsidRPr="00EC19EA">
        <w:rPr>
          <w:rFonts w:asciiTheme="majorBidi" w:hAnsiTheme="majorBidi" w:cstheme="majorBidi"/>
          <w:sz w:val="22"/>
          <w:szCs w:val="22"/>
          <w:rtl/>
        </w:rPr>
        <w:t xml:space="preserve"> يرجى مراجعة الموقع </w:t>
      </w:r>
      <w:r>
        <w:rPr>
          <w:rFonts w:asciiTheme="majorBidi" w:hAnsiTheme="majorBidi" w:cstheme="majorBidi" w:hint="cs"/>
          <w:sz w:val="22"/>
          <w:szCs w:val="22"/>
          <w:rtl/>
        </w:rPr>
        <w:t>الإلكتروني</w:t>
      </w:r>
      <w:r w:rsidRPr="00EC19EA">
        <w:rPr>
          <w:rFonts w:asciiTheme="majorBidi" w:hAnsiTheme="majorBidi" w:cstheme="majorBidi"/>
          <w:sz w:val="22"/>
          <w:szCs w:val="22"/>
          <w:rtl/>
        </w:rPr>
        <w:t xml:space="preserve"> للإصلاحات في مجال الشؤون الإنسانية على العنوان</w:t>
      </w:r>
      <w:r>
        <w:rPr>
          <w:rFonts w:asciiTheme="majorBidi" w:hAnsiTheme="majorBidi" w:cstheme="majorBidi" w:hint="cs"/>
          <w:sz w:val="22"/>
          <w:szCs w:val="22"/>
          <w:rtl/>
        </w:rPr>
        <w:t xml:space="preserve"> التالي</w:t>
      </w:r>
      <w:r w:rsidRPr="00EC19EA">
        <w:rPr>
          <w:rFonts w:asciiTheme="majorBidi" w:hAnsiTheme="majorBidi" w:cstheme="majorBidi"/>
          <w:sz w:val="22"/>
          <w:szCs w:val="22"/>
          <w:rtl/>
        </w:rPr>
        <w:t xml:space="preserve">: </w:t>
      </w:r>
      <w:r w:rsidRPr="00EC19EA">
        <w:rPr>
          <w:rFonts w:asciiTheme="majorBidi" w:hAnsiTheme="majorBidi" w:cstheme="majorBidi"/>
          <w:sz w:val="22"/>
          <w:szCs w:val="22"/>
        </w:rPr>
        <w:t>www.humanitarianreform.org</w:t>
      </w:r>
    </w:p>
  </w:footnote>
  <w:footnote w:id="5">
    <w:p w:rsidR="00751C10" w:rsidRPr="00963F7A" w:rsidRDefault="00751C10" w:rsidP="002F5DE1">
      <w:pPr>
        <w:bidi/>
        <w:ind w:left="282" w:hanging="282"/>
        <w:jc w:val="left"/>
        <w:rPr>
          <w:sz w:val="24"/>
          <w:szCs w:val="24"/>
        </w:rPr>
      </w:pPr>
      <w:r>
        <w:rPr>
          <w:rFonts w:hint="cs"/>
          <w:rtl/>
        </w:rPr>
        <w:t xml:space="preserve"> </w:t>
      </w:r>
      <w:r>
        <w:rPr>
          <w:rStyle w:val="FootnoteReference"/>
        </w:rPr>
        <w:footnoteRef/>
      </w:r>
      <w:r>
        <w:rPr>
          <w:rFonts w:hint="cs"/>
          <w:rtl/>
        </w:rPr>
        <w:t xml:space="preserve">   </w:t>
      </w:r>
      <w:r w:rsidRPr="00E61BF3">
        <w:rPr>
          <w:rFonts w:ascii="Times New Roman" w:hAnsi="Times New Roman" w:cs="Times New Roman"/>
          <w:rtl/>
        </w:rPr>
        <w:t xml:space="preserve">يشار إلى هذه التدابير في بعض الأحيان بعبارتي التأهب للطوارئ وإطار </w:t>
      </w:r>
      <w:proofErr w:type="spellStart"/>
      <w:r w:rsidRPr="00E61BF3">
        <w:rPr>
          <w:rFonts w:ascii="Times New Roman" w:hAnsi="Times New Roman" w:cs="Times New Roman"/>
          <w:rtl/>
        </w:rPr>
        <w:t>الاستجابة،</w:t>
      </w:r>
      <w:proofErr w:type="spellEnd"/>
      <w:r w:rsidRPr="00E61BF3">
        <w:rPr>
          <w:rFonts w:ascii="Times New Roman" w:hAnsi="Times New Roman" w:cs="Times New Roman"/>
          <w:rtl/>
        </w:rPr>
        <w:t xml:space="preserve"> وهي عادة ما تشمل نظم الإنذار </w:t>
      </w:r>
      <w:proofErr w:type="spellStart"/>
      <w:r w:rsidRPr="00E61BF3">
        <w:rPr>
          <w:rFonts w:ascii="Times New Roman" w:hAnsi="Times New Roman" w:cs="Times New Roman"/>
          <w:rtl/>
        </w:rPr>
        <w:t>المبكر،</w:t>
      </w:r>
      <w:proofErr w:type="spellEnd"/>
      <w:r w:rsidRPr="00E61BF3">
        <w:rPr>
          <w:rFonts w:ascii="Times New Roman" w:hAnsi="Times New Roman" w:cs="Times New Roman"/>
          <w:rtl/>
        </w:rPr>
        <w:t xml:space="preserve"> والتقييم المستمر للأخطار وأوجه </w:t>
      </w:r>
      <w:proofErr w:type="spellStart"/>
      <w:r w:rsidRPr="00E61BF3">
        <w:rPr>
          <w:rFonts w:ascii="Times New Roman" w:hAnsi="Times New Roman" w:cs="Times New Roman"/>
          <w:rtl/>
        </w:rPr>
        <w:t>الضعف،</w:t>
      </w:r>
      <w:proofErr w:type="spellEnd"/>
      <w:r w:rsidRPr="00E61BF3">
        <w:rPr>
          <w:rFonts w:ascii="Times New Roman" w:hAnsi="Times New Roman" w:cs="Times New Roman"/>
          <w:rtl/>
        </w:rPr>
        <w:t xml:space="preserve"> وبناء </w:t>
      </w:r>
      <w:proofErr w:type="spellStart"/>
      <w:r w:rsidRPr="00E61BF3">
        <w:rPr>
          <w:rFonts w:ascii="Times New Roman" w:hAnsi="Times New Roman" w:cs="Times New Roman"/>
          <w:rtl/>
        </w:rPr>
        <w:t>القدرات،</w:t>
      </w:r>
      <w:proofErr w:type="spellEnd"/>
      <w:r w:rsidRPr="00E61BF3">
        <w:rPr>
          <w:rFonts w:ascii="Times New Roman" w:hAnsi="Times New Roman" w:cs="Times New Roman"/>
          <w:rtl/>
        </w:rPr>
        <w:t xml:space="preserve"> </w:t>
      </w:r>
      <w:r>
        <w:rPr>
          <w:rFonts w:ascii="Times New Roman" w:hAnsi="Times New Roman" w:cs="Times New Roman" w:hint="cs"/>
          <w:rtl/>
        </w:rPr>
        <w:t>وتطوير</w:t>
      </w:r>
      <w:r w:rsidRPr="00E61BF3">
        <w:rPr>
          <w:rFonts w:ascii="Times New Roman" w:hAnsi="Times New Roman" w:cs="Times New Roman"/>
          <w:rtl/>
        </w:rPr>
        <w:t xml:space="preserve"> القدرات الاحتياطية   </w:t>
      </w:r>
      <w:r>
        <w:rPr>
          <w:rFonts w:ascii="Times New Roman" w:hAnsi="Times New Roman" w:cs="Times New Roman" w:hint="cs"/>
          <w:rtl/>
        </w:rPr>
        <w:t xml:space="preserve">والمحافظة </w:t>
      </w:r>
      <w:proofErr w:type="spellStart"/>
      <w:r>
        <w:rPr>
          <w:rFonts w:ascii="Times New Roman" w:hAnsi="Times New Roman" w:cs="Times New Roman" w:hint="cs"/>
          <w:rtl/>
        </w:rPr>
        <w:t>عليها</w:t>
      </w:r>
      <w:r w:rsidRPr="00E61BF3">
        <w:rPr>
          <w:rFonts w:ascii="Times New Roman" w:hAnsi="Times New Roman" w:cs="Times New Roman"/>
          <w:rtl/>
        </w:rPr>
        <w:t>،</w:t>
      </w:r>
      <w:proofErr w:type="spellEnd"/>
      <w:r w:rsidRPr="00E61BF3">
        <w:rPr>
          <w:rFonts w:ascii="Times New Roman" w:hAnsi="Times New Roman" w:cs="Times New Roman"/>
          <w:rtl/>
        </w:rPr>
        <w:t xml:space="preserve"> وتخزين الإمدادات الإنسانية.</w:t>
      </w:r>
    </w:p>
    <w:p w:rsidR="00751C10" w:rsidRDefault="00751C10" w:rsidP="0002281C">
      <w:pPr>
        <w:pStyle w:val="FootnoteText"/>
      </w:pPr>
    </w:p>
  </w:footnote>
  <w:footnote w:id="6">
    <w:p w:rsidR="00751C10" w:rsidRPr="00BE787A" w:rsidRDefault="00751C10" w:rsidP="0002281C">
      <w:pPr>
        <w:bidi/>
        <w:ind w:left="282" w:hanging="282"/>
        <w:jc w:val="left"/>
        <w:rPr>
          <w:rFonts w:ascii="Times New Roman" w:hAnsi="Times New Roman" w:cs="Times New Roman"/>
          <w:rtl/>
        </w:rPr>
      </w:pPr>
      <w:r>
        <w:rPr>
          <w:rFonts w:hint="cs"/>
          <w:rtl/>
        </w:rPr>
        <w:t xml:space="preserve"> </w:t>
      </w:r>
      <w:r>
        <w:rPr>
          <w:rStyle w:val="FootnoteReference"/>
        </w:rPr>
        <w:footnoteRef/>
      </w:r>
      <w:r>
        <w:rPr>
          <w:rFonts w:hint="cs"/>
          <w:rtl/>
        </w:rPr>
        <w:t xml:space="preserve">   </w:t>
      </w:r>
      <w:r w:rsidRPr="00BE787A">
        <w:rPr>
          <w:rFonts w:ascii="Times New Roman" w:hAnsi="Times New Roman" w:cs="Times New Roman"/>
          <w:rtl/>
        </w:rPr>
        <w:t>“</w:t>
      </w:r>
      <w:r w:rsidRPr="00BE787A">
        <w:rPr>
          <w:rFonts w:ascii="Times New Roman" w:hAnsi="Times New Roman" w:cs="Times New Roman" w:hint="eastAsia"/>
          <w:rtl/>
        </w:rPr>
        <w:t>تتحمل</w:t>
      </w:r>
      <w:r w:rsidRPr="00BE787A">
        <w:rPr>
          <w:rFonts w:ascii="Times New Roman" w:hAnsi="Times New Roman" w:cs="Times New Roman"/>
          <w:rtl/>
        </w:rPr>
        <w:t xml:space="preserve"> </w:t>
      </w:r>
      <w:r w:rsidRPr="00BE787A">
        <w:rPr>
          <w:rFonts w:ascii="Times New Roman" w:hAnsi="Times New Roman" w:cs="Times New Roman" w:hint="eastAsia"/>
          <w:rtl/>
        </w:rPr>
        <w:t>كل</w:t>
      </w:r>
      <w:r w:rsidRPr="00BE787A">
        <w:rPr>
          <w:rFonts w:ascii="Times New Roman" w:hAnsi="Times New Roman" w:cs="Times New Roman"/>
          <w:rtl/>
        </w:rPr>
        <w:t xml:space="preserve"> </w:t>
      </w:r>
      <w:r w:rsidRPr="00BE787A">
        <w:rPr>
          <w:rFonts w:ascii="Times New Roman" w:hAnsi="Times New Roman" w:cs="Times New Roman" w:hint="eastAsia"/>
          <w:rtl/>
        </w:rPr>
        <w:t>دولة</w:t>
      </w:r>
      <w:r w:rsidRPr="00BE787A">
        <w:rPr>
          <w:rFonts w:ascii="Times New Roman" w:hAnsi="Times New Roman" w:cs="Times New Roman"/>
          <w:rtl/>
        </w:rPr>
        <w:t xml:space="preserve"> </w:t>
      </w:r>
      <w:r w:rsidRPr="00BE787A">
        <w:rPr>
          <w:rFonts w:ascii="Times New Roman" w:hAnsi="Times New Roman" w:cs="Times New Roman" w:hint="eastAsia"/>
          <w:rtl/>
        </w:rPr>
        <w:t>في</w:t>
      </w:r>
      <w:r w:rsidRPr="00BE787A">
        <w:rPr>
          <w:rFonts w:ascii="Times New Roman" w:hAnsi="Times New Roman" w:cs="Times New Roman"/>
          <w:rtl/>
        </w:rPr>
        <w:t xml:space="preserve"> </w:t>
      </w:r>
      <w:r w:rsidRPr="00BE787A">
        <w:rPr>
          <w:rFonts w:ascii="Times New Roman" w:hAnsi="Times New Roman" w:cs="Times New Roman" w:hint="eastAsia"/>
          <w:rtl/>
        </w:rPr>
        <w:t>المقام</w:t>
      </w:r>
      <w:r w:rsidRPr="00BE787A">
        <w:rPr>
          <w:rFonts w:ascii="Times New Roman" w:hAnsi="Times New Roman" w:cs="Times New Roman"/>
          <w:rtl/>
        </w:rPr>
        <w:t xml:space="preserve"> </w:t>
      </w:r>
      <w:r w:rsidRPr="00BE787A">
        <w:rPr>
          <w:rFonts w:ascii="Times New Roman" w:hAnsi="Times New Roman" w:cs="Times New Roman" w:hint="eastAsia"/>
          <w:rtl/>
        </w:rPr>
        <w:t>ال</w:t>
      </w:r>
      <w:r w:rsidRPr="00BE787A">
        <w:rPr>
          <w:rFonts w:ascii="Times New Roman" w:hAnsi="Times New Roman" w:cs="Times New Roman" w:hint="cs"/>
          <w:rtl/>
        </w:rPr>
        <w:t>أ</w:t>
      </w:r>
      <w:r w:rsidRPr="00BE787A">
        <w:rPr>
          <w:rFonts w:ascii="Times New Roman" w:hAnsi="Times New Roman" w:cs="Times New Roman" w:hint="eastAsia"/>
          <w:rtl/>
        </w:rPr>
        <w:t>ول</w:t>
      </w:r>
      <w:r w:rsidRPr="00BE787A">
        <w:rPr>
          <w:rFonts w:ascii="Times New Roman" w:hAnsi="Times New Roman" w:cs="Times New Roman"/>
          <w:rtl/>
        </w:rPr>
        <w:t xml:space="preserve"> </w:t>
      </w:r>
      <w:r w:rsidRPr="00BE787A">
        <w:rPr>
          <w:rFonts w:ascii="Times New Roman" w:hAnsi="Times New Roman" w:cs="Times New Roman" w:hint="eastAsia"/>
          <w:rtl/>
        </w:rPr>
        <w:t>مسؤولية</w:t>
      </w:r>
      <w:r w:rsidRPr="00BE787A">
        <w:rPr>
          <w:rFonts w:ascii="Times New Roman" w:hAnsi="Times New Roman" w:cs="Times New Roman"/>
          <w:rtl/>
        </w:rPr>
        <w:t xml:space="preserve"> </w:t>
      </w:r>
      <w:r w:rsidRPr="00BE787A">
        <w:rPr>
          <w:rFonts w:ascii="Times New Roman" w:hAnsi="Times New Roman" w:cs="Times New Roman" w:hint="eastAsia"/>
          <w:rtl/>
        </w:rPr>
        <w:t>ال</w:t>
      </w:r>
      <w:r w:rsidRPr="00BE787A">
        <w:rPr>
          <w:rFonts w:ascii="Times New Roman" w:hAnsi="Times New Roman" w:cs="Times New Roman" w:hint="cs"/>
          <w:rtl/>
        </w:rPr>
        <w:t>ا</w:t>
      </w:r>
      <w:r w:rsidRPr="00BE787A">
        <w:rPr>
          <w:rFonts w:ascii="Times New Roman" w:hAnsi="Times New Roman" w:cs="Times New Roman" w:hint="eastAsia"/>
          <w:rtl/>
        </w:rPr>
        <w:t>عتناء</w:t>
      </w:r>
      <w:r w:rsidRPr="00BE787A">
        <w:rPr>
          <w:rFonts w:ascii="Times New Roman" w:hAnsi="Times New Roman" w:cs="Times New Roman"/>
          <w:rtl/>
        </w:rPr>
        <w:t xml:space="preserve"> </w:t>
      </w:r>
      <w:r w:rsidRPr="00BE787A">
        <w:rPr>
          <w:rFonts w:ascii="Times New Roman" w:hAnsi="Times New Roman" w:cs="Times New Roman" w:hint="eastAsia"/>
          <w:rtl/>
        </w:rPr>
        <w:t>بضحايا</w:t>
      </w:r>
      <w:r w:rsidRPr="00BE787A">
        <w:rPr>
          <w:rFonts w:ascii="Times New Roman" w:hAnsi="Times New Roman" w:cs="Times New Roman"/>
          <w:rtl/>
        </w:rPr>
        <w:t xml:space="preserve"> </w:t>
      </w:r>
      <w:r w:rsidRPr="00BE787A">
        <w:rPr>
          <w:rFonts w:ascii="Times New Roman" w:hAnsi="Times New Roman" w:cs="Times New Roman" w:hint="eastAsia"/>
          <w:rtl/>
        </w:rPr>
        <w:t>الكوارث</w:t>
      </w:r>
      <w:r w:rsidRPr="00BE787A">
        <w:rPr>
          <w:rFonts w:ascii="Times New Roman" w:hAnsi="Times New Roman" w:cs="Times New Roman"/>
          <w:rtl/>
        </w:rPr>
        <w:t xml:space="preserve"> </w:t>
      </w:r>
      <w:r w:rsidRPr="00BE787A">
        <w:rPr>
          <w:rFonts w:ascii="Times New Roman" w:hAnsi="Times New Roman" w:cs="Times New Roman" w:hint="eastAsia"/>
          <w:rtl/>
        </w:rPr>
        <w:t>الطبيعية</w:t>
      </w:r>
      <w:r w:rsidRPr="00BE787A">
        <w:rPr>
          <w:rFonts w:ascii="Times New Roman" w:hAnsi="Times New Roman" w:cs="Times New Roman" w:hint="cs"/>
          <w:rtl/>
        </w:rPr>
        <w:t xml:space="preserve"> </w:t>
      </w:r>
      <w:r w:rsidRPr="00BE787A">
        <w:rPr>
          <w:rFonts w:ascii="Times New Roman" w:hAnsi="Times New Roman" w:cs="Times New Roman" w:hint="eastAsia"/>
          <w:rtl/>
        </w:rPr>
        <w:t>وحال</w:t>
      </w:r>
      <w:r w:rsidRPr="00BE787A">
        <w:rPr>
          <w:rFonts w:ascii="Times New Roman" w:hAnsi="Times New Roman" w:cs="Times New Roman" w:hint="cs"/>
          <w:rtl/>
        </w:rPr>
        <w:t>ا</w:t>
      </w:r>
      <w:r w:rsidRPr="00BE787A">
        <w:rPr>
          <w:rFonts w:ascii="Times New Roman" w:hAnsi="Times New Roman" w:cs="Times New Roman" w:hint="eastAsia"/>
          <w:rtl/>
        </w:rPr>
        <w:t>ت</w:t>
      </w:r>
      <w:r w:rsidRPr="00BE787A">
        <w:rPr>
          <w:rFonts w:ascii="Times New Roman" w:hAnsi="Times New Roman" w:cs="Times New Roman"/>
          <w:rtl/>
        </w:rPr>
        <w:t xml:space="preserve"> </w:t>
      </w:r>
      <w:r w:rsidRPr="00BE787A">
        <w:rPr>
          <w:rFonts w:ascii="Times New Roman" w:hAnsi="Times New Roman" w:cs="Times New Roman" w:hint="eastAsia"/>
          <w:rtl/>
        </w:rPr>
        <w:t>الطوارئ</w:t>
      </w:r>
      <w:r w:rsidRPr="00BE787A">
        <w:rPr>
          <w:rFonts w:ascii="Times New Roman" w:hAnsi="Times New Roman" w:cs="Times New Roman"/>
          <w:rtl/>
        </w:rPr>
        <w:t xml:space="preserve"> </w:t>
      </w:r>
      <w:r w:rsidRPr="00BE787A">
        <w:rPr>
          <w:rFonts w:ascii="Times New Roman" w:hAnsi="Times New Roman" w:cs="Times New Roman" w:hint="eastAsia"/>
          <w:rtl/>
        </w:rPr>
        <w:t>ال</w:t>
      </w:r>
      <w:r w:rsidRPr="00BE787A">
        <w:rPr>
          <w:rFonts w:ascii="Times New Roman" w:hAnsi="Times New Roman" w:cs="Times New Roman" w:hint="cs"/>
          <w:rtl/>
        </w:rPr>
        <w:t>أ</w:t>
      </w:r>
      <w:r w:rsidRPr="00BE787A">
        <w:rPr>
          <w:rFonts w:ascii="Times New Roman" w:hAnsi="Times New Roman" w:cs="Times New Roman" w:hint="eastAsia"/>
          <w:rtl/>
        </w:rPr>
        <w:t>خرى</w:t>
      </w:r>
      <w:r w:rsidRPr="00BE787A">
        <w:rPr>
          <w:rFonts w:ascii="Times New Roman" w:hAnsi="Times New Roman" w:cs="Times New Roman"/>
          <w:rtl/>
        </w:rPr>
        <w:t xml:space="preserve"> </w:t>
      </w:r>
      <w:r w:rsidRPr="00BE787A">
        <w:rPr>
          <w:rFonts w:ascii="Times New Roman" w:hAnsi="Times New Roman" w:cs="Times New Roman" w:hint="eastAsia"/>
          <w:rtl/>
        </w:rPr>
        <w:t>التي</w:t>
      </w:r>
      <w:r w:rsidRPr="00BE787A">
        <w:rPr>
          <w:rFonts w:ascii="Times New Roman" w:hAnsi="Times New Roman" w:cs="Times New Roman"/>
          <w:rtl/>
        </w:rPr>
        <w:t xml:space="preserve"> </w:t>
      </w:r>
      <w:r w:rsidRPr="00BE787A">
        <w:rPr>
          <w:rFonts w:ascii="Times New Roman" w:hAnsi="Times New Roman" w:cs="Times New Roman" w:hint="eastAsia"/>
          <w:rtl/>
        </w:rPr>
        <w:t>تقع</w:t>
      </w:r>
      <w:r w:rsidRPr="00BE787A">
        <w:rPr>
          <w:rFonts w:ascii="Times New Roman" w:hAnsi="Times New Roman" w:cs="Times New Roman"/>
          <w:rtl/>
        </w:rPr>
        <w:t xml:space="preserve"> </w:t>
      </w:r>
      <w:r w:rsidRPr="00BE787A">
        <w:rPr>
          <w:rFonts w:ascii="Times New Roman" w:hAnsi="Times New Roman" w:cs="Times New Roman" w:hint="eastAsia"/>
          <w:rtl/>
        </w:rPr>
        <w:t>في</w:t>
      </w:r>
      <w:r w:rsidRPr="00BE787A">
        <w:rPr>
          <w:rFonts w:ascii="Times New Roman" w:hAnsi="Times New Roman" w:cs="Times New Roman"/>
          <w:rtl/>
        </w:rPr>
        <w:t xml:space="preserve"> </w:t>
      </w:r>
      <w:r w:rsidRPr="00BE787A">
        <w:rPr>
          <w:rFonts w:ascii="Times New Roman" w:hAnsi="Times New Roman" w:cs="Times New Roman" w:hint="eastAsia"/>
          <w:rtl/>
        </w:rPr>
        <w:t>أراضيها</w:t>
      </w:r>
      <w:r w:rsidRPr="00BE787A">
        <w:rPr>
          <w:rFonts w:ascii="Times New Roman" w:hAnsi="Times New Roman" w:cs="Times New Roman"/>
          <w:rtl/>
        </w:rPr>
        <w:t xml:space="preserve">. </w:t>
      </w:r>
      <w:r w:rsidRPr="00BE787A">
        <w:rPr>
          <w:rFonts w:ascii="Times New Roman" w:hAnsi="Times New Roman" w:cs="Times New Roman" w:hint="eastAsia"/>
          <w:rtl/>
        </w:rPr>
        <w:t>ومن</w:t>
      </w:r>
      <w:r w:rsidRPr="00BE787A">
        <w:rPr>
          <w:rFonts w:ascii="Times New Roman" w:hAnsi="Times New Roman" w:cs="Times New Roman"/>
          <w:rtl/>
        </w:rPr>
        <w:t xml:space="preserve"> </w:t>
      </w:r>
      <w:r w:rsidRPr="00BE787A">
        <w:rPr>
          <w:rFonts w:ascii="Times New Roman" w:hAnsi="Times New Roman" w:cs="Times New Roman" w:hint="eastAsia"/>
          <w:rtl/>
        </w:rPr>
        <w:t>ثم</w:t>
      </w:r>
      <w:r w:rsidRPr="00BE787A">
        <w:rPr>
          <w:rFonts w:ascii="Times New Roman" w:hAnsi="Times New Roman" w:cs="Times New Roman"/>
          <w:rtl/>
        </w:rPr>
        <w:t xml:space="preserve"> </w:t>
      </w:r>
      <w:r w:rsidRPr="00BE787A">
        <w:rPr>
          <w:rFonts w:ascii="Times New Roman" w:hAnsi="Times New Roman" w:cs="Times New Roman" w:hint="eastAsia"/>
          <w:rtl/>
        </w:rPr>
        <w:t>تؤدي</w:t>
      </w:r>
      <w:r w:rsidRPr="00BE787A">
        <w:rPr>
          <w:rFonts w:ascii="Times New Roman" w:hAnsi="Times New Roman" w:cs="Times New Roman"/>
          <w:rtl/>
        </w:rPr>
        <w:t xml:space="preserve"> </w:t>
      </w:r>
      <w:r w:rsidRPr="00BE787A">
        <w:rPr>
          <w:rFonts w:ascii="Times New Roman" w:hAnsi="Times New Roman" w:cs="Times New Roman" w:hint="eastAsia"/>
          <w:rtl/>
        </w:rPr>
        <w:t>الدولة</w:t>
      </w:r>
      <w:r w:rsidRPr="00BE787A">
        <w:rPr>
          <w:rFonts w:ascii="Times New Roman" w:hAnsi="Times New Roman" w:cs="Times New Roman"/>
          <w:rtl/>
        </w:rPr>
        <w:t xml:space="preserve"> </w:t>
      </w:r>
      <w:r w:rsidRPr="00BE787A">
        <w:rPr>
          <w:rFonts w:ascii="Times New Roman" w:hAnsi="Times New Roman" w:cs="Times New Roman" w:hint="eastAsia"/>
          <w:rtl/>
        </w:rPr>
        <w:t>المتضررة</w:t>
      </w:r>
      <w:r w:rsidRPr="00BE787A">
        <w:rPr>
          <w:rFonts w:ascii="Times New Roman" w:hAnsi="Times New Roman" w:cs="Times New Roman"/>
          <w:rtl/>
        </w:rPr>
        <w:t xml:space="preserve"> </w:t>
      </w:r>
      <w:r w:rsidRPr="00BE787A">
        <w:rPr>
          <w:rFonts w:ascii="Times New Roman" w:hAnsi="Times New Roman" w:cs="Times New Roman" w:hint="eastAsia"/>
          <w:rtl/>
        </w:rPr>
        <w:t>الدور</w:t>
      </w:r>
      <w:r w:rsidRPr="00BE787A">
        <w:rPr>
          <w:rFonts w:ascii="Times New Roman" w:hAnsi="Times New Roman" w:cs="Times New Roman" w:hint="cs"/>
          <w:rtl/>
        </w:rPr>
        <w:t xml:space="preserve"> </w:t>
      </w:r>
      <w:r w:rsidRPr="00BE787A">
        <w:rPr>
          <w:rFonts w:ascii="Times New Roman" w:hAnsi="Times New Roman" w:cs="Times New Roman" w:hint="eastAsia"/>
          <w:rtl/>
        </w:rPr>
        <w:t>الرئيسي</w:t>
      </w:r>
      <w:r w:rsidRPr="00BE787A">
        <w:rPr>
          <w:rFonts w:ascii="Times New Roman" w:hAnsi="Times New Roman" w:cs="Times New Roman"/>
          <w:rtl/>
        </w:rPr>
        <w:t xml:space="preserve"> </w:t>
      </w:r>
      <w:r w:rsidRPr="00BE787A">
        <w:rPr>
          <w:rFonts w:ascii="Times New Roman" w:hAnsi="Times New Roman" w:cs="Times New Roman" w:hint="eastAsia"/>
          <w:rtl/>
        </w:rPr>
        <w:t>في</w:t>
      </w:r>
      <w:r w:rsidRPr="00BE787A">
        <w:rPr>
          <w:rFonts w:ascii="Times New Roman" w:hAnsi="Times New Roman" w:cs="Times New Roman"/>
          <w:rtl/>
        </w:rPr>
        <w:t xml:space="preserve"> </w:t>
      </w:r>
      <w:r w:rsidRPr="00BE787A">
        <w:rPr>
          <w:rFonts w:ascii="Times New Roman" w:hAnsi="Times New Roman" w:cs="Times New Roman" w:hint="eastAsia"/>
          <w:rtl/>
        </w:rPr>
        <w:t>الشروع</w:t>
      </w:r>
      <w:r w:rsidRPr="00BE787A">
        <w:rPr>
          <w:rFonts w:ascii="Times New Roman" w:hAnsi="Times New Roman" w:cs="Times New Roman"/>
          <w:rtl/>
        </w:rPr>
        <w:t xml:space="preserve"> </w:t>
      </w:r>
      <w:r w:rsidRPr="00BE787A">
        <w:rPr>
          <w:rFonts w:ascii="Times New Roman" w:hAnsi="Times New Roman" w:cs="Times New Roman" w:hint="eastAsia"/>
          <w:rtl/>
        </w:rPr>
        <w:t>بالمساعدة</w:t>
      </w:r>
      <w:r w:rsidRPr="00BE787A">
        <w:rPr>
          <w:rFonts w:ascii="Times New Roman" w:hAnsi="Times New Roman" w:cs="Times New Roman"/>
          <w:rtl/>
        </w:rPr>
        <w:t xml:space="preserve"> </w:t>
      </w:r>
      <w:r w:rsidRPr="00BE787A">
        <w:rPr>
          <w:rFonts w:ascii="Times New Roman" w:hAnsi="Times New Roman" w:cs="Times New Roman" w:hint="eastAsia"/>
          <w:rtl/>
        </w:rPr>
        <w:t>ال</w:t>
      </w:r>
      <w:r w:rsidRPr="00BE787A">
        <w:rPr>
          <w:rFonts w:ascii="Times New Roman" w:hAnsi="Times New Roman" w:cs="Times New Roman" w:hint="cs"/>
          <w:rtl/>
        </w:rPr>
        <w:t>إ</w:t>
      </w:r>
      <w:r w:rsidRPr="00BE787A">
        <w:rPr>
          <w:rFonts w:ascii="Times New Roman" w:hAnsi="Times New Roman" w:cs="Times New Roman" w:hint="eastAsia"/>
          <w:rtl/>
        </w:rPr>
        <w:t>نسانية</w:t>
      </w:r>
      <w:r w:rsidRPr="00BE787A">
        <w:rPr>
          <w:rFonts w:ascii="Times New Roman" w:hAnsi="Times New Roman" w:cs="Times New Roman"/>
          <w:rtl/>
        </w:rPr>
        <w:t xml:space="preserve"> </w:t>
      </w:r>
      <w:r w:rsidRPr="00BE787A">
        <w:rPr>
          <w:rFonts w:ascii="Times New Roman" w:hAnsi="Times New Roman" w:cs="Times New Roman" w:hint="eastAsia"/>
          <w:rtl/>
        </w:rPr>
        <w:t>وتنظيمها</w:t>
      </w:r>
      <w:r w:rsidRPr="00BE787A">
        <w:rPr>
          <w:rFonts w:ascii="Times New Roman" w:hAnsi="Times New Roman" w:cs="Times New Roman"/>
          <w:rtl/>
        </w:rPr>
        <w:t xml:space="preserve"> </w:t>
      </w:r>
      <w:r w:rsidRPr="00BE787A">
        <w:rPr>
          <w:rFonts w:ascii="Times New Roman" w:hAnsi="Times New Roman" w:cs="Times New Roman" w:hint="eastAsia"/>
          <w:rtl/>
        </w:rPr>
        <w:t>وتنسيقها</w:t>
      </w:r>
      <w:r w:rsidRPr="00BE787A">
        <w:rPr>
          <w:rFonts w:ascii="Times New Roman" w:hAnsi="Times New Roman" w:cs="Times New Roman"/>
          <w:rtl/>
        </w:rPr>
        <w:t xml:space="preserve"> </w:t>
      </w:r>
      <w:r w:rsidRPr="00BE787A">
        <w:rPr>
          <w:rFonts w:ascii="Times New Roman" w:hAnsi="Times New Roman" w:cs="Times New Roman" w:hint="eastAsia"/>
          <w:rtl/>
        </w:rPr>
        <w:t>وتنفيذها</w:t>
      </w:r>
      <w:r w:rsidRPr="00BE787A">
        <w:rPr>
          <w:rFonts w:ascii="Times New Roman" w:hAnsi="Times New Roman" w:cs="Times New Roman"/>
          <w:rtl/>
        </w:rPr>
        <w:t xml:space="preserve"> </w:t>
      </w:r>
      <w:r w:rsidRPr="00BE787A">
        <w:rPr>
          <w:rFonts w:ascii="Times New Roman" w:hAnsi="Times New Roman" w:cs="Times New Roman" w:hint="eastAsia"/>
          <w:rtl/>
        </w:rPr>
        <w:t>داخل</w:t>
      </w:r>
      <w:r w:rsidRPr="00BE787A">
        <w:rPr>
          <w:rFonts w:ascii="Times New Roman" w:hAnsi="Times New Roman" w:cs="Times New Roman"/>
          <w:rtl/>
        </w:rPr>
        <w:t xml:space="preserve"> </w:t>
      </w:r>
      <w:proofErr w:type="spellStart"/>
      <w:r w:rsidRPr="00BE787A">
        <w:rPr>
          <w:rFonts w:ascii="Times New Roman" w:hAnsi="Times New Roman" w:cs="Times New Roman" w:hint="eastAsia"/>
          <w:rtl/>
        </w:rPr>
        <w:t>أراضيها“</w:t>
      </w:r>
      <w:r w:rsidRPr="00BE787A">
        <w:rPr>
          <w:rFonts w:ascii="Times New Roman" w:hAnsi="Times New Roman" w:cs="Times New Roman"/>
          <w:rtl/>
        </w:rPr>
        <w:t>.</w:t>
      </w:r>
      <w:proofErr w:type="spellEnd"/>
      <w:r w:rsidRPr="00BE787A">
        <w:rPr>
          <w:rFonts w:ascii="Times New Roman" w:hAnsi="Times New Roman" w:cs="Times New Roman"/>
          <w:rtl/>
        </w:rPr>
        <w:t xml:space="preserve"> </w:t>
      </w:r>
      <w:r w:rsidRPr="00BE787A">
        <w:rPr>
          <w:rFonts w:ascii="Times New Roman" w:hAnsi="Times New Roman" w:cs="Times New Roman" w:hint="eastAsia"/>
          <w:rtl/>
        </w:rPr>
        <w:t>قرار</w:t>
      </w:r>
      <w:r w:rsidRPr="00BE787A">
        <w:rPr>
          <w:rFonts w:ascii="Times New Roman" w:hAnsi="Times New Roman" w:cs="Times New Roman" w:hint="cs"/>
          <w:rtl/>
        </w:rPr>
        <w:t xml:space="preserve"> </w:t>
      </w:r>
      <w:r w:rsidRPr="00BE787A">
        <w:rPr>
          <w:rFonts w:ascii="Times New Roman" w:hAnsi="Times New Roman" w:cs="Times New Roman" w:hint="eastAsia"/>
          <w:rtl/>
        </w:rPr>
        <w:t>الجمعية</w:t>
      </w:r>
      <w:r w:rsidRPr="00BE787A">
        <w:rPr>
          <w:rFonts w:ascii="Times New Roman" w:hAnsi="Times New Roman" w:cs="Times New Roman"/>
          <w:rtl/>
        </w:rPr>
        <w:t xml:space="preserve"> </w:t>
      </w:r>
      <w:r w:rsidRPr="00BE787A">
        <w:rPr>
          <w:rFonts w:ascii="Times New Roman" w:hAnsi="Times New Roman" w:cs="Times New Roman" w:hint="eastAsia"/>
          <w:rtl/>
        </w:rPr>
        <w:t>العامة</w:t>
      </w:r>
      <w:r w:rsidRPr="00BE787A">
        <w:rPr>
          <w:rFonts w:ascii="Times New Roman" w:hAnsi="Times New Roman" w:cs="Times New Roman"/>
          <w:rtl/>
        </w:rPr>
        <w:t xml:space="preserve"> 46/182</w:t>
      </w:r>
    </w:p>
    <w:p w:rsidR="00751C10" w:rsidRDefault="00751C10" w:rsidP="0002281C">
      <w:pPr>
        <w:pStyle w:val="FootnoteText"/>
      </w:pPr>
    </w:p>
  </w:footnote>
  <w:footnote w:id="7">
    <w:p w:rsidR="00751C10" w:rsidRDefault="00751C10" w:rsidP="00A545A9">
      <w:pPr>
        <w:pStyle w:val="FootnoteText"/>
        <w:bidi/>
        <w:jc w:val="left"/>
        <w:rPr>
          <w:rtl/>
        </w:rPr>
      </w:pPr>
      <w:r w:rsidRPr="00447B75">
        <w:rPr>
          <w:rStyle w:val="FootnoteReference"/>
        </w:rPr>
        <w:footnoteRef/>
      </w:r>
      <w:r>
        <w:rPr>
          <w:rFonts w:hint="cs"/>
          <w:vertAlign w:val="superscript"/>
          <w:rtl/>
        </w:rPr>
        <w:t xml:space="preserve">  </w:t>
      </w:r>
      <w:r>
        <w:rPr>
          <w:rtl/>
        </w:rPr>
        <w:t xml:space="preserve"> </w:t>
      </w:r>
      <w:r>
        <w:rPr>
          <w:rFonts w:hint="cs"/>
          <w:rtl/>
        </w:rPr>
        <w:t xml:space="preserve"> و</w:t>
      </w:r>
      <w:r w:rsidRPr="00447B75">
        <w:rPr>
          <w:rFonts w:cs="Arial" w:hint="eastAsia"/>
          <w:rtl/>
        </w:rPr>
        <w:t>رد</w:t>
      </w:r>
      <w:r w:rsidRPr="00447B75">
        <w:rPr>
          <w:rFonts w:cs="Arial"/>
          <w:rtl/>
        </w:rPr>
        <w:t xml:space="preserve"> </w:t>
      </w:r>
      <w:r w:rsidRPr="00447B75">
        <w:rPr>
          <w:rFonts w:cs="Arial" w:hint="eastAsia"/>
          <w:rtl/>
        </w:rPr>
        <w:t>في</w:t>
      </w:r>
      <w:r w:rsidRPr="00447B75">
        <w:rPr>
          <w:rFonts w:cs="Arial"/>
          <w:rtl/>
        </w:rPr>
        <w:t xml:space="preserve"> </w:t>
      </w:r>
      <w:r>
        <w:rPr>
          <w:rFonts w:cs="Arial" w:hint="cs"/>
          <w:rtl/>
        </w:rPr>
        <w:t>الملحق</w:t>
      </w:r>
      <w:r w:rsidRPr="00447B75">
        <w:rPr>
          <w:rFonts w:cs="Arial"/>
          <w:rtl/>
        </w:rPr>
        <w:t xml:space="preserve"> 1 </w:t>
      </w:r>
      <w:r w:rsidRPr="00447B75">
        <w:rPr>
          <w:rFonts w:cs="Arial" w:hint="eastAsia"/>
          <w:rtl/>
        </w:rPr>
        <w:t>تحليل</w:t>
      </w:r>
      <w:r w:rsidRPr="00447B75">
        <w:rPr>
          <w:rFonts w:cs="Arial"/>
          <w:rtl/>
        </w:rPr>
        <w:t xml:space="preserve"> </w:t>
      </w:r>
      <w:r w:rsidRPr="00447B75">
        <w:rPr>
          <w:rFonts w:cs="Arial" w:hint="eastAsia"/>
          <w:rtl/>
        </w:rPr>
        <w:t>مفصل</w:t>
      </w:r>
      <w:r w:rsidRPr="00447B75">
        <w:rPr>
          <w:rFonts w:cs="Arial"/>
          <w:rtl/>
        </w:rPr>
        <w:t xml:space="preserve"> </w:t>
      </w:r>
      <w:r w:rsidRPr="00447B75">
        <w:rPr>
          <w:rFonts w:cs="Arial" w:hint="eastAsia"/>
          <w:rtl/>
        </w:rPr>
        <w:t>لسير</w:t>
      </w:r>
      <w:r w:rsidRPr="00447B75">
        <w:rPr>
          <w:rFonts w:cs="Arial"/>
          <w:rtl/>
        </w:rPr>
        <w:t xml:space="preserve"> </w:t>
      </w:r>
      <w:r w:rsidRPr="00447B75">
        <w:rPr>
          <w:rFonts w:cs="Arial" w:hint="eastAsia"/>
          <w:rtl/>
        </w:rPr>
        <w:t>العمل</w:t>
      </w:r>
      <w:r w:rsidRPr="00447B75">
        <w:rPr>
          <w:rFonts w:cs="Arial"/>
          <w:rtl/>
        </w:rPr>
        <w:t>.</w:t>
      </w:r>
    </w:p>
  </w:footnote>
  <w:footnote w:id="8">
    <w:p w:rsidR="00751C10" w:rsidRPr="006B00C1" w:rsidRDefault="00751C10" w:rsidP="008F49CD">
      <w:pPr>
        <w:pStyle w:val="FootnoteText"/>
        <w:tabs>
          <w:tab w:val="right" w:pos="566"/>
        </w:tabs>
        <w:bidi/>
        <w:ind w:left="-1"/>
        <w:jc w:val="left"/>
        <w:rPr>
          <w:rFonts w:ascii="Times New Roman" w:hAnsi="Times New Roman" w:cs="Times New Roman"/>
          <w:sz w:val="22"/>
          <w:szCs w:val="22"/>
          <w:rtl/>
        </w:rPr>
      </w:pPr>
      <w:r>
        <w:rPr>
          <w:rFonts w:ascii="Times New Roman" w:hAnsi="Times New Roman" w:cs="Times New Roman" w:hint="cs"/>
          <w:sz w:val="22"/>
          <w:szCs w:val="22"/>
          <w:rtl/>
        </w:rPr>
        <w:t xml:space="preserve"> </w:t>
      </w:r>
      <w:r w:rsidRPr="006B00C1">
        <w:rPr>
          <w:rFonts w:ascii="Times New Roman" w:hAnsi="Times New Roman" w:cs="Times New Roman"/>
          <w:sz w:val="22"/>
          <w:szCs w:val="22"/>
        </w:rPr>
        <w:footnoteRef/>
      </w:r>
      <w:r w:rsidRPr="006B00C1">
        <w:rPr>
          <w:rFonts w:ascii="Times New Roman" w:hAnsi="Times New Roman" w:cs="Times New Roman"/>
          <w:sz w:val="22"/>
          <w:szCs w:val="22"/>
          <w:rtl/>
        </w:rPr>
        <w:t xml:space="preserve">  </w:t>
      </w:r>
      <w:r>
        <w:rPr>
          <w:rFonts w:ascii="Times New Roman" w:hAnsi="Times New Roman" w:cs="Times New Roman" w:hint="cs"/>
          <w:sz w:val="22"/>
          <w:szCs w:val="22"/>
          <w:rtl/>
        </w:rPr>
        <w:t xml:space="preserve">   </w:t>
      </w:r>
      <w:r w:rsidRPr="006B00C1">
        <w:rPr>
          <w:rFonts w:ascii="Times New Roman" w:hAnsi="Times New Roman" w:cs="Times New Roman"/>
          <w:sz w:val="22"/>
          <w:szCs w:val="22"/>
          <w:rtl/>
        </w:rPr>
        <w:t xml:space="preserve"> </w:t>
      </w:r>
      <w:proofErr w:type="spellStart"/>
      <w:r w:rsidRPr="006B00C1">
        <w:rPr>
          <w:rFonts w:ascii="Times New Roman" w:hAnsi="Times New Roman" w:cs="Times New Roman"/>
          <w:sz w:val="22"/>
          <w:szCs w:val="22"/>
          <w:rtl/>
        </w:rPr>
        <w:t>لل</w:t>
      </w:r>
      <w:r>
        <w:rPr>
          <w:rFonts w:ascii="Times New Roman" w:hAnsi="Times New Roman" w:cs="Times New Roman" w:hint="cs"/>
          <w:sz w:val="22"/>
          <w:szCs w:val="22"/>
          <w:rtl/>
        </w:rPr>
        <w:t>ا</w:t>
      </w:r>
      <w:r w:rsidRPr="006B00C1">
        <w:rPr>
          <w:rFonts w:ascii="Times New Roman" w:hAnsi="Times New Roman" w:cs="Times New Roman"/>
          <w:sz w:val="22"/>
          <w:szCs w:val="22"/>
          <w:rtl/>
        </w:rPr>
        <w:t>طل</w:t>
      </w:r>
      <w:r>
        <w:rPr>
          <w:rFonts w:ascii="Times New Roman" w:hAnsi="Times New Roman" w:cs="Times New Roman" w:hint="cs"/>
          <w:sz w:val="22"/>
          <w:szCs w:val="22"/>
          <w:rtl/>
        </w:rPr>
        <w:t>ا</w:t>
      </w:r>
      <w:r w:rsidRPr="006B00C1">
        <w:rPr>
          <w:rFonts w:ascii="Times New Roman" w:hAnsi="Times New Roman" w:cs="Times New Roman"/>
          <w:sz w:val="22"/>
          <w:szCs w:val="22"/>
          <w:rtl/>
        </w:rPr>
        <w:t>ع</w:t>
      </w:r>
      <w:proofErr w:type="spellEnd"/>
      <w:r w:rsidRPr="006B00C1">
        <w:rPr>
          <w:rFonts w:ascii="Times New Roman" w:hAnsi="Times New Roman" w:cs="Times New Roman"/>
          <w:sz w:val="22"/>
          <w:szCs w:val="22"/>
          <w:rtl/>
        </w:rPr>
        <w:t xml:space="preserve"> على مزيد من </w:t>
      </w:r>
      <w:r>
        <w:rPr>
          <w:rFonts w:ascii="Times New Roman" w:hAnsi="Times New Roman" w:cs="Times New Roman" w:hint="cs"/>
          <w:sz w:val="22"/>
          <w:szCs w:val="22"/>
          <w:rtl/>
        </w:rPr>
        <w:t>الإرشادات حول تطوير السيناريوهات</w:t>
      </w:r>
      <w:r w:rsidRPr="006B00C1">
        <w:rPr>
          <w:rFonts w:ascii="Times New Roman" w:hAnsi="Times New Roman" w:cs="Times New Roman"/>
          <w:sz w:val="22"/>
          <w:szCs w:val="22"/>
          <w:rtl/>
        </w:rPr>
        <w:t xml:space="preserve"> </w:t>
      </w:r>
      <w:proofErr w:type="spellStart"/>
      <w:r w:rsidRPr="006B00C1">
        <w:rPr>
          <w:rFonts w:ascii="Times New Roman" w:hAnsi="Times New Roman" w:cs="Times New Roman"/>
          <w:sz w:val="22"/>
          <w:szCs w:val="22"/>
          <w:rtl/>
        </w:rPr>
        <w:t>،</w:t>
      </w:r>
      <w:proofErr w:type="spellEnd"/>
      <w:r w:rsidRPr="006B00C1">
        <w:rPr>
          <w:rFonts w:ascii="Times New Roman" w:hAnsi="Times New Roman" w:cs="Times New Roman"/>
          <w:sz w:val="22"/>
          <w:szCs w:val="22"/>
          <w:rtl/>
        </w:rPr>
        <w:t xml:space="preserve"> انظر </w:t>
      </w:r>
      <w:r w:rsidRPr="006B00C1">
        <w:rPr>
          <w:rFonts w:ascii="Times New Roman" w:hAnsi="Times New Roman" w:cs="Times New Roman"/>
          <w:sz w:val="22"/>
          <w:szCs w:val="22"/>
        </w:rPr>
        <w:t>HPN Network Paper</w:t>
      </w:r>
      <w:r w:rsidRPr="006B00C1">
        <w:rPr>
          <w:rFonts w:ascii="Times New Roman" w:hAnsi="Times New Roman" w:cs="Times New Roman"/>
          <w:sz w:val="22"/>
          <w:szCs w:val="22"/>
          <w:rtl/>
        </w:rPr>
        <w:t xml:space="preserve"> </w:t>
      </w:r>
    </w:p>
    <w:p w:rsidR="00751C10" w:rsidRPr="006B00C1" w:rsidRDefault="00751C10" w:rsidP="0002281C">
      <w:pPr>
        <w:pStyle w:val="FootnoteText"/>
        <w:tabs>
          <w:tab w:val="right" w:pos="566"/>
        </w:tabs>
        <w:bidi/>
        <w:ind w:left="-1" w:firstLine="425"/>
        <w:jc w:val="left"/>
        <w:rPr>
          <w:rFonts w:ascii="Times New Roman" w:hAnsi="Times New Roman" w:cs="Times New Roman"/>
          <w:sz w:val="22"/>
          <w:szCs w:val="22"/>
          <w:rtl/>
        </w:rPr>
      </w:pPr>
      <w:r w:rsidRPr="006B00C1">
        <w:rPr>
          <w:rFonts w:ascii="Times New Roman" w:hAnsi="Times New Roman" w:cs="Times New Roman"/>
          <w:sz w:val="22"/>
          <w:szCs w:val="22"/>
          <w:rtl/>
        </w:rPr>
        <w:t xml:space="preserve">العدد </w:t>
      </w:r>
      <w:proofErr w:type="spellStart"/>
      <w:r w:rsidRPr="006B00C1">
        <w:rPr>
          <w:rFonts w:ascii="Times New Roman" w:hAnsi="Times New Roman" w:cs="Times New Roman"/>
          <w:sz w:val="22"/>
          <w:szCs w:val="22"/>
          <w:rtl/>
        </w:rPr>
        <w:t>59،</w:t>
      </w:r>
      <w:proofErr w:type="spellEnd"/>
      <w:r w:rsidRPr="006B00C1">
        <w:rPr>
          <w:rFonts w:ascii="Times New Roman" w:hAnsi="Times New Roman" w:cs="Times New Roman"/>
          <w:sz w:val="22"/>
          <w:szCs w:val="22"/>
          <w:rtl/>
        </w:rPr>
        <w:t xml:space="preserve"> آذار/مارس 2007؛ </w:t>
      </w:r>
      <w:r w:rsidRPr="006B00C1">
        <w:rPr>
          <w:rFonts w:ascii="Times New Roman" w:hAnsi="Times New Roman" w:cs="Times New Roman"/>
          <w:sz w:val="22"/>
          <w:szCs w:val="22"/>
        </w:rPr>
        <w:t>Contingency Planning and Humanitarian Action</w:t>
      </w:r>
      <w:r w:rsidRPr="006B00C1">
        <w:rPr>
          <w:rFonts w:ascii="Times New Roman" w:hAnsi="Times New Roman" w:cs="Times New Roman"/>
          <w:sz w:val="22"/>
          <w:szCs w:val="22"/>
          <w:rtl/>
        </w:rPr>
        <w:t xml:space="preserve"> من تأليف ريتشارد</w:t>
      </w:r>
    </w:p>
    <w:p w:rsidR="00751C10" w:rsidRDefault="00751C10" w:rsidP="0002281C">
      <w:pPr>
        <w:pStyle w:val="FootnoteText"/>
        <w:tabs>
          <w:tab w:val="right" w:pos="566"/>
        </w:tabs>
        <w:bidi/>
        <w:ind w:left="-1" w:firstLine="425"/>
        <w:jc w:val="left"/>
        <w:rPr>
          <w:rFonts w:ascii="Times New Roman" w:hAnsi="Times New Roman" w:cs="Times New Roman"/>
          <w:sz w:val="24"/>
          <w:szCs w:val="24"/>
          <w:rtl/>
        </w:rPr>
      </w:pPr>
      <w:proofErr w:type="spellStart"/>
      <w:r w:rsidRPr="006B00C1">
        <w:rPr>
          <w:rFonts w:ascii="Times New Roman" w:hAnsi="Times New Roman" w:cs="Times New Roman"/>
          <w:sz w:val="22"/>
          <w:szCs w:val="22"/>
          <w:rtl/>
        </w:rPr>
        <w:t>شولارتن،</w:t>
      </w:r>
      <w:proofErr w:type="spellEnd"/>
      <w:r w:rsidRPr="006B00C1">
        <w:rPr>
          <w:rFonts w:ascii="Times New Roman" w:hAnsi="Times New Roman" w:cs="Times New Roman"/>
          <w:sz w:val="22"/>
          <w:szCs w:val="22"/>
          <w:rtl/>
        </w:rPr>
        <w:t xml:space="preserve"> الصفحات من 13 إلى </w:t>
      </w:r>
      <w:proofErr w:type="spellStart"/>
      <w:r w:rsidRPr="006B00C1">
        <w:rPr>
          <w:rFonts w:ascii="Times New Roman" w:hAnsi="Times New Roman" w:cs="Times New Roman"/>
          <w:sz w:val="22"/>
          <w:szCs w:val="22"/>
          <w:rtl/>
        </w:rPr>
        <w:t>23،</w:t>
      </w:r>
      <w:proofErr w:type="spellEnd"/>
      <w:r w:rsidRPr="006B00C1">
        <w:rPr>
          <w:rFonts w:ascii="Times New Roman" w:hAnsi="Times New Roman" w:cs="Times New Roman"/>
          <w:sz w:val="22"/>
          <w:szCs w:val="22"/>
          <w:rtl/>
        </w:rPr>
        <w:t xml:space="preserve"> وذلك على شبكة الإنترنت في </w:t>
      </w:r>
      <w:proofErr w:type="spellStart"/>
      <w:r w:rsidRPr="006B00C1">
        <w:rPr>
          <w:rFonts w:ascii="Times New Roman" w:hAnsi="Times New Roman" w:cs="Times New Roman"/>
          <w:sz w:val="22"/>
          <w:szCs w:val="22"/>
          <w:rtl/>
        </w:rPr>
        <w:t>الموقع:</w:t>
      </w:r>
      <w:proofErr w:type="spellEnd"/>
      <w:r>
        <w:rPr>
          <w:rFonts w:ascii="Times New Roman" w:hAnsi="Times New Roman" w:cs="Times New Roman" w:hint="cs"/>
          <w:sz w:val="22"/>
          <w:szCs w:val="22"/>
          <w:rtl/>
        </w:rPr>
        <w:t xml:space="preserve"> </w:t>
      </w:r>
      <w:r w:rsidRPr="006B00C1">
        <w:rPr>
          <w:rFonts w:ascii="Times New Roman" w:hAnsi="Times New Roman" w:cs="Times New Roman"/>
          <w:sz w:val="22"/>
          <w:szCs w:val="22"/>
          <w:rtl/>
        </w:rPr>
        <w:t>.</w:t>
      </w:r>
      <w:r w:rsidRPr="006B00C1">
        <w:rPr>
          <w:rFonts w:ascii="Times New Roman" w:hAnsi="Times New Roman" w:cs="Times New Roman"/>
          <w:sz w:val="22"/>
          <w:szCs w:val="22"/>
        </w:rPr>
        <w:t>http://www.odihpn.org</w:t>
      </w:r>
    </w:p>
  </w:footnote>
  <w:footnote w:id="9">
    <w:p w:rsidR="00751C10" w:rsidRPr="008D1C2E" w:rsidRDefault="00751C10" w:rsidP="0002281C">
      <w:pPr>
        <w:pStyle w:val="FootnoteText"/>
        <w:bidi/>
        <w:ind w:left="141"/>
        <w:jc w:val="left"/>
        <w:rPr>
          <w:vertAlign w:val="superscript"/>
          <w:rtl/>
        </w:rPr>
      </w:pPr>
      <w:r>
        <w:rPr>
          <w:rFonts w:hint="cs"/>
          <w:vertAlign w:val="superscript"/>
          <w:rtl/>
        </w:rPr>
        <w:t xml:space="preserve">  </w:t>
      </w:r>
      <w:r w:rsidRPr="000C38D6">
        <w:rPr>
          <w:rFonts w:ascii="Times New Roman" w:hAnsi="Times New Roman" w:cs="Times New Roman"/>
          <w:sz w:val="22"/>
          <w:szCs w:val="22"/>
        </w:rPr>
        <w:footnoteRef/>
      </w:r>
      <w:r w:rsidRPr="000C38D6">
        <w:rPr>
          <w:rFonts w:ascii="Times New Roman" w:hAnsi="Times New Roman" w:cs="Times New Roman" w:hint="cs"/>
          <w:sz w:val="22"/>
          <w:szCs w:val="22"/>
          <w:rtl/>
        </w:rPr>
        <w:t xml:space="preserve">  </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انظر</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قائمة</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القيادات</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العالمية</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للقطاعات</w:t>
      </w:r>
      <w:r w:rsidRPr="000C38D6">
        <w:rPr>
          <w:rFonts w:ascii="Times New Roman" w:hAnsi="Times New Roman" w:cs="Times New Roman" w:hint="cs"/>
          <w:sz w:val="22"/>
          <w:szCs w:val="22"/>
          <w:rtl/>
        </w:rPr>
        <w:t xml:space="preserve"> </w:t>
      </w:r>
      <w:proofErr w:type="spellStart"/>
      <w:r w:rsidRPr="000C38D6">
        <w:rPr>
          <w:rFonts w:ascii="Times New Roman" w:hAnsi="Times New Roman" w:cs="Times New Roman"/>
          <w:sz w:val="22"/>
          <w:szCs w:val="22"/>
          <w:rtl/>
        </w:rPr>
        <w:t>/</w:t>
      </w:r>
      <w:proofErr w:type="spellEnd"/>
      <w:r w:rsidRPr="000C38D6">
        <w:rPr>
          <w:rFonts w:ascii="Times New Roman" w:hAnsi="Times New Roman" w:cs="Times New Roman" w:hint="cs"/>
          <w:sz w:val="22"/>
          <w:szCs w:val="22"/>
          <w:rtl/>
        </w:rPr>
        <w:t xml:space="preserve"> </w:t>
      </w:r>
      <w:r w:rsidRPr="000C38D6">
        <w:rPr>
          <w:rFonts w:ascii="Times New Roman" w:hAnsi="Times New Roman" w:cs="Times New Roman" w:hint="eastAsia"/>
          <w:sz w:val="22"/>
          <w:szCs w:val="22"/>
          <w:rtl/>
        </w:rPr>
        <w:t>المجموعات</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في</w:t>
      </w:r>
      <w:r w:rsidRPr="000C38D6">
        <w:rPr>
          <w:rFonts w:ascii="Times New Roman" w:hAnsi="Times New Roman" w:cs="Times New Roman"/>
          <w:sz w:val="22"/>
          <w:szCs w:val="22"/>
          <w:rtl/>
        </w:rPr>
        <w:t xml:space="preserve"> </w:t>
      </w:r>
      <w:r w:rsidRPr="000C38D6">
        <w:rPr>
          <w:rFonts w:ascii="Times New Roman" w:hAnsi="Times New Roman" w:cs="Times New Roman" w:hint="eastAsia"/>
          <w:sz w:val="22"/>
          <w:szCs w:val="22"/>
          <w:rtl/>
        </w:rPr>
        <w:t>المرفق</w:t>
      </w:r>
      <w:r w:rsidRPr="000C38D6">
        <w:rPr>
          <w:rFonts w:ascii="Times New Roman" w:hAnsi="Times New Roman" w:cs="Times New Roman"/>
          <w:sz w:val="22"/>
          <w:szCs w:val="22"/>
          <w:rtl/>
        </w:rPr>
        <w:t xml:space="preserve"> 5.</w:t>
      </w:r>
    </w:p>
  </w:footnote>
  <w:footnote w:id="10">
    <w:p w:rsidR="00751C10" w:rsidRPr="00B260F7" w:rsidRDefault="00751C10" w:rsidP="0002281C">
      <w:pPr>
        <w:pStyle w:val="FootnoteText"/>
        <w:bidi/>
        <w:ind w:left="424" w:hanging="425"/>
        <w:jc w:val="left"/>
        <w:rPr>
          <w:rFonts w:ascii="Times New Roman" w:hAnsi="Times New Roman" w:cs="Times New Roman"/>
          <w:sz w:val="22"/>
          <w:szCs w:val="22"/>
          <w:rtl/>
        </w:rPr>
      </w:pPr>
      <w:r>
        <w:rPr>
          <w:rFonts w:hint="cs"/>
          <w:vertAlign w:val="superscript"/>
          <w:rtl/>
        </w:rPr>
        <w:t xml:space="preserve">  </w:t>
      </w:r>
      <w:r w:rsidRPr="000C38D6">
        <w:rPr>
          <w:rFonts w:ascii="Times New Roman" w:hAnsi="Times New Roman" w:cs="Times New Roman"/>
          <w:sz w:val="22"/>
          <w:szCs w:val="22"/>
        </w:rPr>
        <w:footnoteRef/>
      </w:r>
      <w:r w:rsidRPr="000C38D6">
        <w:rPr>
          <w:rFonts w:ascii="Times New Roman" w:hAnsi="Times New Roman" w:cs="Times New Roman" w:hint="cs"/>
          <w:sz w:val="22"/>
          <w:szCs w:val="22"/>
          <w:rtl/>
        </w:rPr>
        <w:t xml:space="preserve">  </w:t>
      </w:r>
      <w:r w:rsidRPr="000C38D6">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هناك</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خدمتان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مشتركتان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قائمتان</w:t>
      </w:r>
      <w:r w:rsidRPr="002E0322">
        <w:rPr>
          <w:rFonts w:ascii="Times New Roman" w:hAnsi="Times New Roman" w:cs="Times New Roman"/>
          <w:sz w:val="22"/>
          <w:szCs w:val="22"/>
          <w:rtl/>
        </w:rPr>
        <w:t xml:space="preserve"> </w:t>
      </w:r>
      <w:proofErr w:type="spellStart"/>
      <w:r w:rsidRPr="002E0322">
        <w:rPr>
          <w:rFonts w:ascii="Times New Roman" w:hAnsi="Times New Roman" w:cs="Times New Roman" w:hint="eastAsia"/>
          <w:sz w:val="22"/>
          <w:szCs w:val="22"/>
          <w:rtl/>
        </w:rPr>
        <w:t>هما</w:t>
      </w:r>
      <w:r w:rsidRPr="002E0322">
        <w:rPr>
          <w:rFonts w:ascii="Times New Roman" w:hAnsi="Times New Roman" w:cs="Times New Roman"/>
          <w:sz w:val="22"/>
          <w:szCs w:val="22"/>
          <w:rtl/>
        </w:rPr>
        <w:t>:</w:t>
      </w:r>
      <w:proofErr w:type="spellEnd"/>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خدمات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مم</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المتحدة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للنقل</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الجوي</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للمساعدة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نسانية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ومراكز</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المعلومات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نسانية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وهاتان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الخدمتان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عبارة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عن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مرافق</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دائمة</w:t>
      </w:r>
      <w:r>
        <w:rPr>
          <w:rFonts w:ascii="Times New Roman" w:hAnsi="Times New Roman" w:cs="Times New Roman" w:hint="cs"/>
          <w:sz w:val="22"/>
          <w:szCs w:val="22"/>
          <w:rtl/>
        </w:rPr>
        <w:t xml:space="preserve"> </w:t>
      </w:r>
      <w:r w:rsidRPr="002E0322">
        <w:rPr>
          <w:rFonts w:ascii="Times New Roman" w:hAnsi="Times New Roman" w:cs="Times New Roman" w:hint="eastAsia"/>
          <w:sz w:val="22"/>
          <w:szCs w:val="22"/>
          <w:rtl/>
        </w:rPr>
        <w:t>لديها</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آليات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إطل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ق</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متفق</w:t>
      </w:r>
      <w:r w:rsidRPr="002E0322">
        <w:rPr>
          <w:rFonts w:ascii="Times New Roman" w:hAnsi="Times New Roman" w:cs="Times New Roman"/>
          <w:sz w:val="22"/>
          <w:szCs w:val="22"/>
          <w:rtl/>
        </w:rPr>
        <w:t xml:space="preserve"> </w:t>
      </w:r>
      <w:proofErr w:type="spellStart"/>
      <w:r w:rsidRPr="002E0322">
        <w:rPr>
          <w:rFonts w:ascii="Times New Roman" w:hAnsi="Times New Roman" w:cs="Times New Roman" w:hint="eastAsia"/>
          <w:sz w:val="22"/>
          <w:szCs w:val="22"/>
          <w:rtl/>
        </w:rPr>
        <w:t>عليها،</w:t>
      </w:r>
      <w:proofErr w:type="spellEnd"/>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وتتولى</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وكالت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بعينها</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مسؤولية</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تقديم</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الخدمات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إليها</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وفي</w:t>
      </w:r>
      <w:r>
        <w:rPr>
          <w:rFonts w:ascii="Times New Roman" w:hAnsi="Times New Roman" w:cs="Times New Roman" w:hint="cs"/>
          <w:sz w:val="22"/>
          <w:szCs w:val="22"/>
          <w:rtl/>
        </w:rPr>
        <w:t xml:space="preserve"> </w:t>
      </w:r>
      <w:r w:rsidRPr="002E0322">
        <w:rPr>
          <w:rFonts w:ascii="Times New Roman" w:hAnsi="Times New Roman" w:cs="Times New Roman" w:hint="eastAsia"/>
          <w:sz w:val="22"/>
          <w:szCs w:val="22"/>
          <w:rtl/>
        </w:rPr>
        <w:t>سياق</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نهج</w:t>
      </w:r>
      <w:r w:rsidRPr="002E0322">
        <w:rPr>
          <w:rFonts w:ascii="Times New Roman" w:hAnsi="Times New Roman" w:cs="Times New Roman"/>
          <w:sz w:val="22"/>
          <w:szCs w:val="22"/>
          <w:rtl/>
        </w:rPr>
        <w:t xml:space="preserve"> </w:t>
      </w:r>
      <w:proofErr w:type="spellStart"/>
      <w:r w:rsidRPr="002E0322">
        <w:rPr>
          <w:rFonts w:ascii="Times New Roman" w:hAnsi="Times New Roman" w:cs="Times New Roman" w:hint="eastAsia"/>
          <w:sz w:val="22"/>
          <w:szCs w:val="22"/>
          <w:rtl/>
        </w:rPr>
        <w:t>المجموعات،</w:t>
      </w:r>
      <w:proofErr w:type="spellEnd"/>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يجرى</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التركيز</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على</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مجالين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مجال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الخدمات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المشتركة</w:t>
      </w:r>
      <w:r w:rsidRPr="002E0322">
        <w:rPr>
          <w:rFonts w:ascii="Times New Roman" w:hAnsi="Times New Roman" w:cs="Times New Roman"/>
          <w:sz w:val="22"/>
          <w:szCs w:val="22"/>
          <w:rtl/>
        </w:rPr>
        <w:t xml:space="preserve"> </w:t>
      </w:r>
      <w:proofErr w:type="spellStart"/>
      <w:r w:rsidRPr="002E0322">
        <w:rPr>
          <w:rFonts w:ascii="Times New Roman" w:hAnsi="Times New Roman" w:cs="Times New Roman" w:hint="eastAsia"/>
          <w:sz w:val="22"/>
          <w:szCs w:val="22"/>
          <w:rtl/>
        </w:rPr>
        <w:t>هما</w:t>
      </w:r>
      <w:r w:rsidRPr="002E0322">
        <w:rPr>
          <w:rFonts w:ascii="Times New Roman" w:hAnsi="Times New Roman" w:cs="Times New Roman"/>
          <w:sz w:val="22"/>
          <w:szCs w:val="22"/>
          <w:rtl/>
        </w:rPr>
        <w:t>:</w:t>
      </w:r>
      <w:proofErr w:type="spellEnd"/>
      <w:r>
        <w:rPr>
          <w:rFonts w:ascii="Times New Roman" w:hAnsi="Times New Roman" w:cs="Times New Roman" w:hint="cs"/>
          <w:sz w:val="22"/>
          <w:szCs w:val="22"/>
          <w:rtl/>
        </w:rPr>
        <w:t xml:space="preserve"> </w:t>
      </w:r>
      <w:proofErr w:type="spellStart"/>
      <w:r w:rsidRPr="002E0322">
        <w:rPr>
          <w:rFonts w:ascii="Times New Roman" w:hAnsi="Times New Roman" w:cs="Times New Roman" w:hint="eastAsia"/>
          <w:sz w:val="22"/>
          <w:szCs w:val="22"/>
          <w:rtl/>
        </w:rPr>
        <w:t>اللوجستيات،</w:t>
      </w:r>
      <w:proofErr w:type="spellEnd"/>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تصال</w:t>
      </w:r>
      <w:r w:rsidRPr="002E0322">
        <w:rPr>
          <w:rFonts w:ascii="Times New Roman" w:hAnsi="Times New Roman" w:cs="Times New Roman" w:hint="cs"/>
          <w:sz w:val="22"/>
          <w:szCs w:val="22"/>
          <w:rtl/>
        </w:rPr>
        <w:t>ا</w:t>
      </w:r>
      <w:r w:rsidRPr="002E0322">
        <w:rPr>
          <w:rFonts w:ascii="Times New Roman" w:hAnsi="Times New Roman" w:cs="Times New Roman" w:hint="eastAsia"/>
          <w:sz w:val="22"/>
          <w:szCs w:val="22"/>
          <w:rtl/>
        </w:rPr>
        <w:t>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في</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حالت</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الطوارئ</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ويمكن</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إقامتها</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كقطاعات</w:t>
      </w:r>
      <w:r w:rsidRPr="002E0322">
        <w:rPr>
          <w:rFonts w:ascii="Times New Roman" w:hAnsi="Times New Roman" w:cs="Times New Roman"/>
          <w:sz w:val="22"/>
          <w:szCs w:val="22"/>
          <w:rtl/>
        </w:rPr>
        <w:t>/</w:t>
      </w:r>
      <w:r w:rsidRPr="002E0322">
        <w:rPr>
          <w:rFonts w:ascii="Times New Roman" w:hAnsi="Times New Roman" w:cs="Times New Roman" w:hint="eastAsia"/>
          <w:sz w:val="22"/>
          <w:szCs w:val="22"/>
          <w:rtl/>
        </w:rPr>
        <w:t>مجموعات</w:t>
      </w:r>
      <w:r>
        <w:rPr>
          <w:rFonts w:ascii="Times New Roman" w:hAnsi="Times New Roman" w:cs="Times New Roman" w:hint="cs"/>
          <w:sz w:val="22"/>
          <w:szCs w:val="22"/>
          <w:rtl/>
        </w:rPr>
        <w:t xml:space="preserve"> </w:t>
      </w:r>
      <w:r w:rsidRPr="002E0322">
        <w:rPr>
          <w:rFonts w:ascii="Times New Roman" w:hAnsi="Times New Roman" w:cs="Times New Roman" w:hint="eastAsia"/>
          <w:sz w:val="22"/>
          <w:szCs w:val="22"/>
          <w:rtl/>
        </w:rPr>
        <w:t>لتيسير</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التنسيق</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الفعلي</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في</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مجال</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تقديم</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هذه</w:t>
      </w:r>
      <w:r w:rsidRPr="002E0322">
        <w:rPr>
          <w:rFonts w:ascii="Times New Roman" w:hAnsi="Times New Roman" w:cs="Times New Roman"/>
          <w:sz w:val="22"/>
          <w:szCs w:val="22"/>
          <w:rtl/>
        </w:rPr>
        <w:t xml:space="preserve"> </w:t>
      </w:r>
      <w:r w:rsidRPr="002E0322">
        <w:rPr>
          <w:rFonts w:ascii="Times New Roman" w:hAnsi="Times New Roman" w:cs="Times New Roman" w:hint="eastAsia"/>
          <w:sz w:val="22"/>
          <w:szCs w:val="22"/>
          <w:rtl/>
        </w:rPr>
        <w:t>الخدمات</w:t>
      </w:r>
      <w:r w:rsidRPr="000C38D6">
        <w:rPr>
          <w:rFonts w:ascii="Times New Roman" w:hAnsi="Times New Roman" w:cs="Times New Roman"/>
          <w:sz w:val="22"/>
          <w:szCs w:val="22"/>
          <w:rtl/>
        </w:rPr>
        <w:t>.</w:t>
      </w:r>
    </w:p>
  </w:footnote>
  <w:footnote w:id="11">
    <w:p w:rsidR="00751C10" w:rsidRPr="00B260F7" w:rsidRDefault="00751C10" w:rsidP="0002281C">
      <w:pPr>
        <w:pStyle w:val="FootnoteText"/>
        <w:bidi/>
        <w:ind w:left="424" w:hanging="425"/>
        <w:jc w:val="left"/>
        <w:rPr>
          <w:rFonts w:ascii="Times New Roman" w:hAnsi="Times New Roman" w:cs="Times New Roman"/>
          <w:sz w:val="22"/>
          <w:szCs w:val="22"/>
          <w:rtl/>
        </w:rPr>
      </w:pPr>
      <w:r>
        <w:rPr>
          <w:rFonts w:hint="cs"/>
          <w:vertAlign w:val="superscript"/>
          <w:rtl/>
        </w:rPr>
        <w:t xml:space="preserve">  </w:t>
      </w:r>
      <w:r w:rsidRPr="000C38D6">
        <w:rPr>
          <w:rFonts w:ascii="Times New Roman" w:hAnsi="Times New Roman" w:cs="Times New Roman"/>
          <w:sz w:val="22"/>
          <w:szCs w:val="22"/>
        </w:rPr>
        <w:footnoteRef/>
      </w:r>
      <w:r w:rsidRPr="000C38D6">
        <w:rPr>
          <w:rFonts w:ascii="Times New Roman" w:hAnsi="Times New Roman" w:cs="Times New Roman" w:hint="cs"/>
          <w:sz w:val="22"/>
          <w:szCs w:val="22"/>
          <w:rtl/>
        </w:rPr>
        <w:t xml:space="preserve">  </w:t>
      </w:r>
      <w:r w:rsidRPr="000C38D6">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انظر</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المبادئ</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التوجيهية</w:t>
      </w:r>
      <w:r w:rsidRPr="00D45B63">
        <w:rPr>
          <w:rFonts w:ascii="Times New Roman" w:hAnsi="Times New Roman" w:cs="Times New Roman"/>
          <w:sz w:val="22"/>
          <w:szCs w:val="22"/>
          <w:rtl/>
        </w:rPr>
        <w:t xml:space="preserve"> </w:t>
      </w:r>
      <w:proofErr w:type="spellStart"/>
      <w:r w:rsidRPr="00D45B63">
        <w:rPr>
          <w:rFonts w:ascii="Times New Roman" w:hAnsi="Times New Roman" w:cs="Times New Roman" w:hint="eastAsia"/>
          <w:sz w:val="22"/>
          <w:szCs w:val="22"/>
          <w:rtl/>
        </w:rPr>
        <w:t>ل</w:t>
      </w:r>
      <w:r w:rsidRPr="00D45B63">
        <w:rPr>
          <w:rFonts w:ascii="Times New Roman" w:hAnsi="Times New Roman" w:cs="Times New Roman" w:hint="cs"/>
          <w:sz w:val="22"/>
          <w:szCs w:val="22"/>
          <w:rtl/>
        </w:rPr>
        <w:t>إ</w:t>
      </w:r>
      <w:r w:rsidRPr="00D45B63">
        <w:rPr>
          <w:rFonts w:ascii="Times New Roman" w:hAnsi="Times New Roman" w:cs="Times New Roman" w:hint="eastAsia"/>
          <w:sz w:val="22"/>
          <w:szCs w:val="22"/>
          <w:rtl/>
        </w:rPr>
        <w:t>ستخدام</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أصول</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الدفاع</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العسكري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والمدني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في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عمليات</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w:t>
      </w:r>
      <w:r w:rsidRPr="00D45B63">
        <w:rPr>
          <w:rFonts w:ascii="Times New Roman" w:hAnsi="Times New Roman" w:cs="Times New Roman" w:hint="cs"/>
          <w:sz w:val="22"/>
          <w:szCs w:val="22"/>
          <w:rtl/>
        </w:rPr>
        <w:t>إ</w:t>
      </w:r>
      <w:r w:rsidRPr="00D45B63">
        <w:rPr>
          <w:rFonts w:ascii="Times New Roman" w:hAnsi="Times New Roman" w:cs="Times New Roman" w:hint="eastAsia"/>
          <w:sz w:val="22"/>
          <w:szCs w:val="22"/>
          <w:rtl/>
        </w:rPr>
        <w:t>غاثة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في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حال</w:t>
      </w:r>
      <w:r w:rsidRPr="00D45B63">
        <w:rPr>
          <w:rFonts w:ascii="Times New Roman" w:hAnsi="Times New Roman" w:cs="Times New Roman" w:hint="cs"/>
          <w:sz w:val="22"/>
          <w:szCs w:val="22"/>
          <w:rtl/>
        </w:rPr>
        <w:t>ا</w:t>
      </w:r>
      <w:r w:rsidRPr="00D45B63">
        <w:rPr>
          <w:rFonts w:ascii="Times New Roman" w:hAnsi="Times New Roman" w:cs="Times New Roman" w:hint="eastAsia"/>
          <w:sz w:val="22"/>
          <w:szCs w:val="22"/>
          <w:rtl/>
        </w:rPr>
        <w:t>ت</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الكوارث</w:t>
      </w:r>
      <w:r w:rsidRPr="00D45B63">
        <w:rPr>
          <w:rFonts w:ascii="Times New Roman" w:hAnsi="Times New Roman" w:cs="Times New Roman"/>
          <w:sz w:val="22"/>
          <w:szCs w:val="22"/>
          <w:rtl/>
        </w:rPr>
        <w:t xml:space="preserve"> </w:t>
      </w:r>
      <w:proofErr w:type="spellStart"/>
      <w:r w:rsidRPr="00D45B63">
        <w:rPr>
          <w:rFonts w:ascii="Times New Roman" w:hAnsi="Times New Roman" w:cs="Times New Roman" w:hint="cs"/>
          <w:sz w:val="22"/>
          <w:szCs w:val="22"/>
          <w:rtl/>
        </w:rPr>
        <w:t>(</w:t>
      </w:r>
      <w:proofErr w:type="spellEnd"/>
      <w:r w:rsidRPr="00D45B63">
        <w:rPr>
          <w:rFonts w:ascii="Times New Roman" w:hAnsi="Times New Roman" w:cs="Times New Roman" w:hint="cs"/>
          <w:sz w:val="22"/>
          <w:szCs w:val="22"/>
          <w:rtl/>
        </w:rPr>
        <w:t xml:space="preserve"> </w:t>
      </w:r>
      <w:r w:rsidRPr="00D45B63">
        <w:rPr>
          <w:rFonts w:ascii="Times New Roman" w:hAnsi="Times New Roman" w:cs="Times New Roman" w:hint="eastAsia"/>
          <w:sz w:val="22"/>
          <w:szCs w:val="22"/>
          <w:rtl/>
        </w:rPr>
        <w:t>المبادئ</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التوجيهية</w:t>
      </w:r>
      <w:r w:rsidRPr="00D45B63">
        <w:rPr>
          <w:rFonts w:ascii="Times New Roman" w:hAnsi="Times New Roman" w:cs="Times New Roman"/>
          <w:sz w:val="22"/>
          <w:szCs w:val="22"/>
          <w:rtl/>
        </w:rPr>
        <w:t xml:space="preserve"> </w:t>
      </w:r>
      <w:r w:rsidRPr="00D45B63">
        <w:rPr>
          <w:rFonts w:ascii="Times New Roman" w:hAnsi="Times New Roman" w:cs="Times New Roman" w:hint="cs"/>
          <w:sz w:val="22"/>
          <w:szCs w:val="22"/>
          <w:rtl/>
        </w:rPr>
        <w:t>لأوسلو</w:t>
      </w:r>
      <w:proofErr w:type="spellStart"/>
      <w:r w:rsidRPr="00D45B63">
        <w:rPr>
          <w:rFonts w:ascii="Times New Roman" w:hAnsi="Times New Roman" w:cs="Times New Roman" w:hint="cs"/>
          <w:sz w:val="22"/>
          <w:szCs w:val="22"/>
          <w:rtl/>
        </w:rPr>
        <w:t>)</w:t>
      </w:r>
      <w:proofErr w:type="spellEnd"/>
      <w:r w:rsidRPr="00D45B63">
        <w:rPr>
          <w:rFonts w:ascii="Times New Roman" w:hAnsi="Times New Roman" w:cs="Times New Roman" w:hint="cs"/>
          <w:sz w:val="22"/>
          <w:szCs w:val="22"/>
          <w:rtl/>
        </w:rPr>
        <w:t xml:space="preserve"> </w:t>
      </w:r>
      <w:proofErr w:type="spellStart"/>
      <w:r w:rsidRPr="00D45B63">
        <w:rPr>
          <w:rFonts w:ascii="Times New Roman" w:hAnsi="Times New Roman" w:cs="Times New Roman" w:hint="eastAsia"/>
          <w:sz w:val="22"/>
          <w:szCs w:val="22"/>
          <w:rtl/>
        </w:rPr>
        <w:t>،</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المبادئ</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التوجيهية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المتعلقة</w:t>
      </w:r>
      <w:r w:rsidRPr="00D45B63">
        <w:rPr>
          <w:rFonts w:ascii="Times New Roman" w:hAnsi="Times New Roman" w:cs="Times New Roman" w:hint="cs"/>
          <w:sz w:val="22"/>
          <w:szCs w:val="22"/>
          <w:rtl/>
        </w:rPr>
        <w:t xml:space="preserve"> </w:t>
      </w:r>
      <w:r w:rsidRPr="00D45B63">
        <w:rPr>
          <w:rFonts w:ascii="Times New Roman" w:hAnsi="Times New Roman" w:cs="Times New Roman" w:hint="eastAsia"/>
          <w:sz w:val="22"/>
          <w:szCs w:val="22"/>
          <w:rtl/>
        </w:rPr>
        <w:t>باستخدام</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أصول</w:t>
      </w:r>
      <w:r w:rsidRPr="00D45B63">
        <w:rPr>
          <w:rFonts w:ascii="Times New Roman" w:hAnsi="Times New Roman" w:cs="Times New Roman"/>
          <w:sz w:val="22"/>
          <w:szCs w:val="22"/>
          <w:rtl/>
        </w:rPr>
        <w:t xml:space="preserve"> </w:t>
      </w:r>
      <w:r w:rsidRPr="00D45B63">
        <w:rPr>
          <w:rFonts w:ascii="Times New Roman" w:hAnsi="Times New Roman" w:cs="Times New Roman" w:hint="cs"/>
          <w:sz w:val="22"/>
          <w:szCs w:val="22"/>
          <w:rtl/>
        </w:rPr>
        <w:t>(</w:t>
      </w:r>
      <w:r w:rsidRPr="00D45B63">
        <w:rPr>
          <w:rFonts w:ascii="Times New Roman" w:hAnsi="Times New Roman" w:cs="Times New Roman" w:hint="eastAsia"/>
          <w:sz w:val="22"/>
          <w:szCs w:val="22"/>
          <w:rtl/>
        </w:rPr>
        <w:t>أو</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موجودات</w:t>
      </w:r>
      <w:proofErr w:type="spellStart"/>
      <w:r w:rsidRPr="00D45B63">
        <w:rPr>
          <w:rFonts w:ascii="Times New Roman" w:hAnsi="Times New Roman" w:cs="Times New Roman" w:hint="cs"/>
          <w:sz w:val="22"/>
          <w:szCs w:val="22"/>
          <w:rtl/>
        </w:rPr>
        <w:t>)</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الدفاع</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العسكري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والمدني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لدعم</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الجهود</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w:t>
      </w:r>
      <w:r w:rsidRPr="00D45B63">
        <w:rPr>
          <w:rFonts w:ascii="Times New Roman" w:hAnsi="Times New Roman" w:cs="Times New Roman" w:hint="cs"/>
          <w:sz w:val="22"/>
          <w:szCs w:val="22"/>
          <w:rtl/>
        </w:rPr>
        <w:t>ا</w:t>
      </w:r>
      <w:r w:rsidRPr="00D45B63">
        <w:rPr>
          <w:rFonts w:ascii="Times New Roman" w:hAnsi="Times New Roman" w:cs="Times New Roman" w:hint="eastAsia"/>
          <w:sz w:val="22"/>
          <w:szCs w:val="22"/>
          <w:rtl/>
        </w:rPr>
        <w:t>نسانية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لل</w:t>
      </w:r>
      <w:r w:rsidRPr="00D45B63">
        <w:rPr>
          <w:rFonts w:ascii="Times New Roman" w:hAnsi="Times New Roman" w:cs="Times New Roman" w:hint="cs"/>
          <w:sz w:val="22"/>
          <w:szCs w:val="22"/>
          <w:rtl/>
        </w:rPr>
        <w:t>أ</w:t>
      </w:r>
      <w:r w:rsidRPr="00D45B63">
        <w:rPr>
          <w:rFonts w:ascii="Times New Roman" w:hAnsi="Times New Roman" w:cs="Times New Roman" w:hint="eastAsia"/>
          <w:sz w:val="22"/>
          <w:szCs w:val="22"/>
          <w:rtl/>
        </w:rPr>
        <w:t>مم</w:t>
      </w:r>
      <w:r w:rsidRPr="00D45B63">
        <w:rPr>
          <w:rFonts w:ascii="Times New Roman" w:hAnsi="Times New Roman" w:cs="Times New Roman" w:hint="cs"/>
          <w:sz w:val="22"/>
          <w:szCs w:val="22"/>
          <w:rtl/>
        </w:rPr>
        <w:t xml:space="preserve"> </w:t>
      </w:r>
      <w:r w:rsidRPr="00D45B63">
        <w:rPr>
          <w:rFonts w:ascii="Times New Roman" w:hAnsi="Times New Roman" w:cs="Times New Roman" w:hint="eastAsia"/>
          <w:sz w:val="22"/>
          <w:szCs w:val="22"/>
          <w:rtl/>
        </w:rPr>
        <w:t>المتحدة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في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حال</w:t>
      </w:r>
      <w:r w:rsidRPr="00D45B63">
        <w:rPr>
          <w:rFonts w:ascii="Times New Roman" w:hAnsi="Times New Roman" w:cs="Times New Roman" w:hint="cs"/>
          <w:sz w:val="22"/>
          <w:szCs w:val="22"/>
          <w:rtl/>
        </w:rPr>
        <w:t>ا</w:t>
      </w:r>
      <w:r w:rsidRPr="00D45B63">
        <w:rPr>
          <w:rFonts w:ascii="Times New Roman" w:hAnsi="Times New Roman" w:cs="Times New Roman" w:hint="eastAsia"/>
          <w:sz w:val="22"/>
          <w:szCs w:val="22"/>
          <w:rtl/>
        </w:rPr>
        <w:t>ت</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الطوارئ</w:t>
      </w:r>
      <w:r w:rsidRPr="00D45B63">
        <w:rPr>
          <w:rFonts w:ascii="Times New Roman" w:hAnsi="Times New Roman" w:cs="Times New Roman"/>
          <w:sz w:val="22"/>
          <w:szCs w:val="22"/>
          <w:rtl/>
        </w:rPr>
        <w:t xml:space="preserve"> </w:t>
      </w:r>
      <w:proofErr w:type="spellStart"/>
      <w:r w:rsidRPr="00D45B63">
        <w:rPr>
          <w:rFonts w:ascii="Times New Roman" w:hAnsi="Times New Roman" w:cs="Times New Roman" w:hint="eastAsia"/>
          <w:sz w:val="22"/>
          <w:szCs w:val="22"/>
          <w:rtl/>
        </w:rPr>
        <w:t>المعقدة،</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والورقة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المرجعية</w:t>
      </w:r>
      <w:r w:rsidRPr="00D45B63">
        <w:rPr>
          <w:rFonts w:ascii="Times New Roman" w:hAnsi="Times New Roman" w:cs="Times New Roman"/>
          <w:sz w:val="22"/>
          <w:szCs w:val="22"/>
          <w:rtl/>
        </w:rPr>
        <w:t xml:space="preserve"> </w:t>
      </w:r>
      <w:proofErr w:type="spellStart"/>
      <w:r w:rsidRPr="00D45B63">
        <w:rPr>
          <w:rFonts w:ascii="Times New Roman" w:hAnsi="Times New Roman" w:cs="Times New Roman" w:hint="eastAsia"/>
          <w:sz w:val="22"/>
          <w:szCs w:val="22"/>
          <w:rtl/>
        </w:rPr>
        <w:t>للجنسة</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الدائمة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المشتركة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بين</w:t>
      </w:r>
      <w:r w:rsidRPr="00D45B63">
        <w:rPr>
          <w:rFonts w:ascii="Times New Roman" w:hAnsi="Times New Roman" w:cs="Times New Roman" w:hint="cs"/>
          <w:sz w:val="22"/>
          <w:szCs w:val="22"/>
          <w:rtl/>
        </w:rPr>
        <w:t xml:space="preserve"> </w:t>
      </w:r>
      <w:r w:rsidRPr="00D45B63">
        <w:rPr>
          <w:rFonts w:ascii="Times New Roman" w:hAnsi="Times New Roman" w:cs="Times New Roman" w:hint="eastAsia"/>
          <w:sz w:val="22"/>
          <w:szCs w:val="22"/>
          <w:rtl/>
        </w:rPr>
        <w:t>الوكال</w:t>
      </w:r>
      <w:r w:rsidRPr="00D45B63">
        <w:rPr>
          <w:rFonts w:ascii="Times New Roman" w:hAnsi="Times New Roman" w:cs="Times New Roman" w:hint="cs"/>
          <w:sz w:val="22"/>
          <w:szCs w:val="22"/>
          <w:rtl/>
        </w:rPr>
        <w:t>ا</w:t>
      </w:r>
      <w:r w:rsidRPr="00D45B63">
        <w:rPr>
          <w:rFonts w:ascii="Times New Roman" w:hAnsi="Times New Roman" w:cs="Times New Roman" w:hint="eastAsia"/>
          <w:sz w:val="22"/>
          <w:szCs w:val="22"/>
          <w:rtl/>
        </w:rPr>
        <w:t>ت</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بشأن</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العل</w:t>
      </w:r>
      <w:r>
        <w:rPr>
          <w:rFonts w:ascii="Times New Roman" w:hAnsi="Times New Roman" w:cs="Times New Roman" w:hint="cs"/>
          <w:sz w:val="22"/>
          <w:szCs w:val="22"/>
          <w:rtl/>
        </w:rPr>
        <w:t>ا</w:t>
      </w:r>
      <w:r w:rsidRPr="00D45B63">
        <w:rPr>
          <w:rFonts w:ascii="Times New Roman" w:hAnsi="Times New Roman" w:cs="Times New Roman" w:hint="eastAsia"/>
          <w:sz w:val="22"/>
          <w:szCs w:val="22"/>
          <w:rtl/>
        </w:rPr>
        <w:t>قة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المدنية</w:t>
      </w:r>
      <w:r w:rsidRPr="00D45B63">
        <w:rPr>
          <w:rFonts w:ascii="Times New Roman" w:hAnsi="Times New Roman" w:cs="Times New Roman"/>
          <w:sz w:val="22"/>
          <w:szCs w:val="22"/>
          <w:rtl/>
        </w:rPr>
        <w:t xml:space="preserve"> </w:t>
      </w:r>
      <w:proofErr w:type="spellStart"/>
      <w:r w:rsidRPr="00D45B63">
        <w:rPr>
          <w:rFonts w:ascii="Times New Roman" w:hAnsi="Times New Roman" w:cs="Times New Roman"/>
          <w:sz w:val="22"/>
          <w:szCs w:val="22"/>
          <w:rtl/>
        </w:rPr>
        <w:t>-</w:t>
      </w:r>
      <w:proofErr w:type="spellEnd"/>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العسكرية</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في</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حالت</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الطوارئ</w:t>
      </w:r>
      <w:r w:rsidRPr="00D45B63">
        <w:rPr>
          <w:rFonts w:ascii="Times New Roman" w:hAnsi="Times New Roman" w:cs="Times New Roman"/>
          <w:sz w:val="22"/>
          <w:szCs w:val="22"/>
          <w:rtl/>
        </w:rPr>
        <w:t xml:space="preserve"> </w:t>
      </w:r>
      <w:r w:rsidRPr="00D45B63">
        <w:rPr>
          <w:rFonts w:ascii="Times New Roman" w:hAnsi="Times New Roman" w:cs="Times New Roman" w:hint="eastAsia"/>
          <w:sz w:val="22"/>
          <w:szCs w:val="22"/>
          <w:rtl/>
        </w:rPr>
        <w:t>المعقدة</w:t>
      </w:r>
      <w:r>
        <w:rPr>
          <w:rFonts w:ascii="Times New Roman" w:hAnsi="Times New Roman" w:cs="Times New Roman" w:hint="cs"/>
          <w:sz w:val="22"/>
          <w:szCs w:val="22"/>
          <w:rtl/>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1C10" w:rsidRDefault="00751C10" w:rsidP="00520DE5">
    <w:pPr>
      <w:pStyle w:val="Header"/>
    </w:pPr>
  </w:p>
  <w:p w:rsidR="00751C10" w:rsidRDefault="00751C1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1C10" w:rsidRDefault="00751C10" w:rsidP="00520DE5">
    <w:pPr>
      <w:pStyle w:val="Header"/>
    </w:pPr>
  </w:p>
  <w:p w:rsidR="00751C10" w:rsidRDefault="00751C1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574B9"/>
    <w:multiLevelType w:val="hybridMultilevel"/>
    <w:tmpl w:val="D19E173C"/>
    <w:lvl w:ilvl="0" w:tplc="DD327EE6">
      <w:start w:val="1"/>
      <w:numFmt w:val="bullet"/>
      <w:lvlText w:val=""/>
      <w:lvlJc w:val="left"/>
      <w:pPr>
        <w:ind w:left="720" w:hanging="360"/>
      </w:pPr>
      <w:rPr>
        <w:rFonts w:ascii="Wingdings" w:hAnsi="Wingdings"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F2397D"/>
    <w:multiLevelType w:val="hybridMultilevel"/>
    <w:tmpl w:val="4F7A6A92"/>
    <w:lvl w:ilvl="0" w:tplc="C316A426">
      <w:start w:val="1"/>
      <w:numFmt w:val="bullet"/>
      <w:lvlText w:val=""/>
      <w:lvlJc w:val="left"/>
      <w:pPr>
        <w:ind w:left="1429" w:hanging="360"/>
      </w:pPr>
      <w:rPr>
        <w:rFonts w:ascii="Wingdings" w:hAnsi="Wingdings" w:hint="default"/>
        <w:color w:val="984806" w:themeColor="accent6" w:themeShade="80"/>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
    <w:nsid w:val="0A9E731E"/>
    <w:multiLevelType w:val="hybridMultilevel"/>
    <w:tmpl w:val="22C2F510"/>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E228FD"/>
    <w:multiLevelType w:val="hybridMultilevel"/>
    <w:tmpl w:val="86B2BA48"/>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7E13BD"/>
    <w:multiLevelType w:val="hybridMultilevel"/>
    <w:tmpl w:val="E704019E"/>
    <w:lvl w:ilvl="0" w:tplc="0409000D">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176771E1"/>
    <w:multiLevelType w:val="hybridMultilevel"/>
    <w:tmpl w:val="C290A1EC"/>
    <w:lvl w:ilvl="0" w:tplc="58D43A7E">
      <w:start w:val="1"/>
      <w:numFmt w:val="bullet"/>
      <w:lvlText w:val=""/>
      <w:lvlJc w:val="left"/>
      <w:pPr>
        <w:ind w:left="1800" w:hanging="360"/>
      </w:pPr>
      <w:rPr>
        <w:rFonts w:ascii="Wingdings" w:hAnsi="Wingdings" w:hint="default"/>
        <w:color w:val="984806" w:themeColor="accent6" w:themeShade="8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1DD93D99"/>
    <w:multiLevelType w:val="hybridMultilevel"/>
    <w:tmpl w:val="2014030E"/>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F9200A"/>
    <w:multiLevelType w:val="hybridMultilevel"/>
    <w:tmpl w:val="CD386B44"/>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E596AB6"/>
    <w:multiLevelType w:val="hybridMultilevel"/>
    <w:tmpl w:val="B01CCF4A"/>
    <w:lvl w:ilvl="0" w:tplc="DCCAC47E">
      <w:start w:val="1"/>
      <w:numFmt w:val="bullet"/>
      <w:lvlText w:val=""/>
      <w:lvlJc w:val="left"/>
      <w:pPr>
        <w:ind w:left="1854" w:hanging="360"/>
      </w:pPr>
      <w:rPr>
        <w:rFonts w:ascii="Wingdings" w:hAnsi="Wingdings" w:hint="default"/>
        <w:color w:val="984806" w:themeColor="accent6" w:themeShade="80"/>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9">
    <w:nsid w:val="1F2F170F"/>
    <w:multiLevelType w:val="hybridMultilevel"/>
    <w:tmpl w:val="8E804DD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5062383"/>
    <w:multiLevelType w:val="hybridMultilevel"/>
    <w:tmpl w:val="385C9B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CA237B"/>
    <w:multiLevelType w:val="hybridMultilevel"/>
    <w:tmpl w:val="C17C30B0"/>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D4477D"/>
    <w:multiLevelType w:val="hybridMultilevel"/>
    <w:tmpl w:val="C76E7194"/>
    <w:lvl w:ilvl="0" w:tplc="B1C8E7CC">
      <w:start w:val="1"/>
      <w:numFmt w:val="bullet"/>
      <w:lvlText w:val=""/>
      <w:lvlJc w:val="left"/>
      <w:pPr>
        <w:ind w:left="1800" w:hanging="360"/>
      </w:pPr>
      <w:rPr>
        <w:rFonts w:ascii="Wingdings" w:hAnsi="Wingdings" w:hint="default"/>
        <w:color w:val="984806" w:themeColor="accent6" w:themeShade="8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2B534770"/>
    <w:multiLevelType w:val="hybridMultilevel"/>
    <w:tmpl w:val="D27685D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1EB3E5E"/>
    <w:multiLevelType w:val="hybridMultilevel"/>
    <w:tmpl w:val="DCD21BE8"/>
    <w:lvl w:ilvl="0" w:tplc="51CC5DF4">
      <w:start w:val="1"/>
      <w:numFmt w:val="decimal"/>
      <w:lvlText w:val="%1."/>
      <w:lvlJc w:val="left"/>
      <w:pPr>
        <w:ind w:left="424" w:hanging="360"/>
      </w:pPr>
      <w:rPr>
        <w:rFonts w:hint="default"/>
        <w:b w:val="0"/>
      </w:rPr>
    </w:lvl>
    <w:lvl w:ilvl="1" w:tplc="04090019" w:tentative="1">
      <w:start w:val="1"/>
      <w:numFmt w:val="lowerLetter"/>
      <w:lvlText w:val="%2."/>
      <w:lvlJc w:val="left"/>
      <w:pPr>
        <w:ind w:left="1144" w:hanging="360"/>
      </w:pPr>
    </w:lvl>
    <w:lvl w:ilvl="2" w:tplc="0409001B" w:tentative="1">
      <w:start w:val="1"/>
      <w:numFmt w:val="lowerRoman"/>
      <w:lvlText w:val="%3."/>
      <w:lvlJc w:val="right"/>
      <w:pPr>
        <w:ind w:left="1864" w:hanging="180"/>
      </w:pPr>
    </w:lvl>
    <w:lvl w:ilvl="3" w:tplc="0409000F" w:tentative="1">
      <w:start w:val="1"/>
      <w:numFmt w:val="decimal"/>
      <w:lvlText w:val="%4."/>
      <w:lvlJc w:val="left"/>
      <w:pPr>
        <w:ind w:left="2584" w:hanging="360"/>
      </w:pPr>
    </w:lvl>
    <w:lvl w:ilvl="4" w:tplc="04090019" w:tentative="1">
      <w:start w:val="1"/>
      <w:numFmt w:val="lowerLetter"/>
      <w:lvlText w:val="%5."/>
      <w:lvlJc w:val="left"/>
      <w:pPr>
        <w:ind w:left="3304" w:hanging="360"/>
      </w:pPr>
    </w:lvl>
    <w:lvl w:ilvl="5" w:tplc="0409001B" w:tentative="1">
      <w:start w:val="1"/>
      <w:numFmt w:val="lowerRoman"/>
      <w:lvlText w:val="%6."/>
      <w:lvlJc w:val="right"/>
      <w:pPr>
        <w:ind w:left="4024" w:hanging="180"/>
      </w:pPr>
    </w:lvl>
    <w:lvl w:ilvl="6" w:tplc="0409000F" w:tentative="1">
      <w:start w:val="1"/>
      <w:numFmt w:val="decimal"/>
      <w:lvlText w:val="%7."/>
      <w:lvlJc w:val="left"/>
      <w:pPr>
        <w:ind w:left="4744" w:hanging="360"/>
      </w:pPr>
    </w:lvl>
    <w:lvl w:ilvl="7" w:tplc="04090019" w:tentative="1">
      <w:start w:val="1"/>
      <w:numFmt w:val="lowerLetter"/>
      <w:lvlText w:val="%8."/>
      <w:lvlJc w:val="left"/>
      <w:pPr>
        <w:ind w:left="5464" w:hanging="360"/>
      </w:pPr>
    </w:lvl>
    <w:lvl w:ilvl="8" w:tplc="0409001B" w:tentative="1">
      <w:start w:val="1"/>
      <w:numFmt w:val="lowerRoman"/>
      <w:lvlText w:val="%9."/>
      <w:lvlJc w:val="right"/>
      <w:pPr>
        <w:ind w:left="6184" w:hanging="180"/>
      </w:pPr>
    </w:lvl>
  </w:abstractNum>
  <w:abstractNum w:abstractNumId="15">
    <w:nsid w:val="420F7A5C"/>
    <w:multiLevelType w:val="hybridMultilevel"/>
    <w:tmpl w:val="99C23E72"/>
    <w:lvl w:ilvl="0" w:tplc="2278AC5C">
      <w:start w:val="1"/>
      <w:numFmt w:val="bullet"/>
      <w:lvlText w:val=""/>
      <w:lvlJc w:val="left"/>
      <w:pPr>
        <w:ind w:left="1440" w:hanging="360"/>
      </w:pPr>
      <w:rPr>
        <w:rFonts w:ascii="Wingdings" w:hAnsi="Wingdings" w:hint="default"/>
        <w:color w:val="984806" w:themeColor="accent6" w:themeShade="80"/>
        <w:sz w:val="26"/>
        <w:szCs w:val="2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2A56E33"/>
    <w:multiLevelType w:val="hybridMultilevel"/>
    <w:tmpl w:val="87EC0FFE"/>
    <w:lvl w:ilvl="0" w:tplc="44889946">
      <w:start w:val="1"/>
      <w:numFmt w:val="bullet"/>
      <w:lvlText w:val=""/>
      <w:lvlJc w:val="left"/>
      <w:pPr>
        <w:ind w:left="1440" w:hanging="360"/>
      </w:pPr>
      <w:rPr>
        <w:rFonts w:ascii="Wingdings 2" w:hAnsi="Wingdings 2" w:hint="default"/>
      </w:rPr>
    </w:lvl>
    <w:lvl w:ilvl="1" w:tplc="44889946">
      <w:start w:val="1"/>
      <w:numFmt w:val="bullet"/>
      <w:lvlText w:val=""/>
      <w:lvlJc w:val="left"/>
      <w:pPr>
        <w:ind w:left="1440" w:hanging="360"/>
      </w:pPr>
      <w:rPr>
        <w:rFonts w:ascii="Wingdings 2" w:hAnsi="Wingdings 2"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3AC61BF"/>
    <w:multiLevelType w:val="hybridMultilevel"/>
    <w:tmpl w:val="2B002D6A"/>
    <w:lvl w:ilvl="0" w:tplc="5874CECE">
      <w:start w:val="1"/>
      <w:numFmt w:val="decimal"/>
      <w:lvlText w:val="%1."/>
      <w:lvlJc w:val="left"/>
      <w:pPr>
        <w:ind w:left="818" w:hanging="360"/>
      </w:pPr>
      <w:rPr>
        <w:rFonts w:asciiTheme="minorHAnsi" w:hAnsiTheme="minorHAnsi"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18">
    <w:nsid w:val="48843B1F"/>
    <w:multiLevelType w:val="hybridMultilevel"/>
    <w:tmpl w:val="B05410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DCC598E"/>
    <w:multiLevelType w:val="hybridMultilevel"/>
    <w:tmpl w:val="B9022D7C"/>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0980F8D"/>
    <w:multiLevelType w:val="hybridMultilevel"/>
    <w:tmpl w:val="B11AB106"/>
    <w:lvl w:ilvl="0" w:tplc="DD8E2EA0">
      <w:start w:val="1"/>
      <w:numFmt w:val="bullet"/>
      <w:lvlText w:val=""/>
      <w:lvlJc w:val="left"/>
      <w:pPr>
        <w:ind w:left="1440" w:hanging="360"/>
      </w:pPr>
      <w:rPr>
        <w:rFonts w:ascii="Wingdings 2" w:hAnsi="Wingdings 2" w:hint="default"/>
        <w:color w:val="984806" w:themeColor="accent6" w:themeShade="8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54197DEA"/>
    <w:multiLevelType w:val="hybridMultilevel"/>
    <w:tmpl w:val="140E9E50"/>
    <w:lvl w:ilvl="0" w:tplc="E9BA061A">
      <w:start w:val="1"/>
      <w:numFmt w:val="bullet"/>
      <w:lvlText w:val=""/>
      <w:lvlJc w:val="left"/>
      <w:pPr>
        <w:ind w:left="1800" w:hanging="360"/>
      </w:pPr>
      <w:rPr>
        <w:rFonts w:ascii="Wingdings" w:hAnsi="Wingdings" w:hint="default"/>
        <w:color w:val="984806" w:themeColor="accent6" w:themeShade="8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nsid w:val="541D1B9F"/>
    <w:multiLevelType w:val="hybridMultilevel"/>
    <w:tmpl w:val="9146C5B6"/>
    <w:lvl w:ilvl="0" w:tplc="DD8E2EA0">
      <w:start w:val="1"/>
      <w:numFmt w:val="bullet"/>
      <w:lvlText w:val=""/>
      <w:lvlJc w:val="left"/>
      <w:pPr>
        <w:ind w:left="1440" w:hanging="360"/>
      </w:pPr>
      <w:rPr>
        <w:rFonts w:ascii="Wingdings 2" w:hAnsi="Wingdings 2" w:hint="default"/>
        <w:color w:val="984806" w:themeColor="accent6" w:themeShade="8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54213B1F"/>
    <w:multiLevelType w:val="hybridMultilevel"/>
    <w:tmpl w:val="9E4E9C38"/>
    <w:lvl w:ilvl="0" w:tplc="BCE0537E">
      <w:start w:val="1"/>
      <w:numFmt w:val="bullet"/>
      <w:lvlText w:val=""/>
      <w:lvlJc w:val="left"/>
      <w:pPr>
        <w:ind w:left="720" w:hanging="360"/>
      </w:pPr>
      <w:rPr>
        <w:rFonts w:ascii="Wingdings" w:hAnsi="Wingdings" w:hint="default"/>
        <w:color w:val="984806" w:themeColor="accent6" w:themeShade="80"/>
        <w:sz w:val="26"/>
        <w:szCs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B847B9"/>
    <w:multiLevelType w:val="hybridMultilevel"/>
    <w:tmpl w:val="56521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7A75C98"/>
    <w:multiLevelType w:val="hybridMultilevel"/>
    <w:tmpl w:val="EB92F990"/>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A401CDA"/>
    <w:multiLevelType w:val="hybridMultilevel"/>
    <w:tmpl w:val="4D30C072"/>
    <w:lvl w:ilvl="0" w:tplc="6812040C">
      <w:start w:val="1"/>
      <w:numFmt w:val="bullet"/>
      <w:lvlText w:val=""/>
      <w:lvlJc w:val="left"/>
      <w:pPr>
        <w:ind w:left="1080" w:hanging="360"/>
      </w:pPr>
      <w:rPr>
        <w:rFonts w:ascii="Wingdings" w:hAnsi="Wingdings" w:hint="default"/>
        <w:color w:val="984806" w:themeColor="accent6" w:themeShade="8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1233C9A"/>
    <w:multiLevelType w:val="hybridMultilevel"/>
    <w:tmpl w:val="44945968"/>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35E4EB2"/>
    <w:multiLevelType w:val="hybridMultilevel"/>
    <w:tmpl w:val="7CD691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4EE409C"/>
    <w:multiLevelType w:val="hybridMultilevel"/>
    <w:tmpl w:val="F9527834"/>
    <w:lvl w:ilvl="0" w:tplc="6E869F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EAE55E0"/>
    <w:multiLevelType w:val="hybridMultilevel"/>
    <w:tmpl w:val="DCD21BE8"/>
    <w:lvl w:ilvl="0" w:tplc="51CC5DF4">
      <w:start w:val="1"/>
      <w:numFmt w:val="decimal"/>
      <w:lvlText w:val="%1."/>
      <w:lvlJc w:val="left"/>
      <w:pPr>
        <w:ind w:left="424" w:hanging="360"/>
      </w:pPr>
      <w:rPr>
        <w:rFonts w:hint="default"/>
        <w:b w:val="0"/>
      </w:rPr>
    </w:lvl>
    <w:lvl w:ilvl="1" w:tplc="04090019" w:tentative="1">
      <w:start w:val="1"/>
      <w:numFmt w:val="lowerLetter"/>
      <w:lvlText w:val="%2."/>
      <w:lvlJc w:val="left"/>
      <w:pPr>
        <w:ind w:left="1144" w:hanging="360"/>
      </w:pPr>
    </w:lvl>
    <w:lvl w:ilvl="2" w:tplc="0409001B" w:tentative="1">
      <w:start w:val="1"/>
      <w:numFmt w:val="lowerRoman"/>
      <w:lvlText w:val="%3."/>
      <w:lvlJc w:val="right"/>
      <w:pPr>
        <w:ind w:left="1864" w:hanging="180"/>
      </w:pPr>
    </w:lvl>
    <w:lvl w:ilvl="3" w:tplc="0409000F" w:tentative="1">
      <w:start w:val="1"/>
      <w:numFmt w:val="decimal"/>
      <w:lvlText w:val="%4."/>
      <w:lvlJc w:val="left"/>
      <w:pPr>
        <w:ind w:left="2584" w:hanging="360"/>
      </w:pPr>
    </w:lvl>
    <w:lvl w:ilvl="4" w:tplc="04090019" w:tentative="1">
      <w:start w:val="1"/>
      <w:numFmt w:val="lowerLetter"/>
      <w:lvlText w:val="%5."/>
      <w:lvlJc w:val="left"/>
      <w:pPr>
        <w:ind w:left="3304" w:hanging="360"/>
      </w:pPr>
    </w:lvl>
    <w:lvl w:ilvl="5" w:tplc="0409001B" w:tentative="1">
      <w:start w:val="1"/>
      <w:numFmt w:val="lowerRoman"/>
      <w:lvlText w:val="%6."/>
      <w:lvlJc w:val="right"/>
      <w:pPr>
        <w:ind w:left="4024" w:hanging="180"/>
      </w:pPr>
    </w:lvl>
    <w:lvl w:ilvl="6" w:tplc="0409000F" w:tentative="1">
      <w:start w:val="1"/>
      <w:numFmt w:val="decimal"/>
      <w:lvlText w:val="%7."/>
      <w:lvlJc w:val="left"/>
      <w:pPr>
        <w:ind w:left="4744" w:hanging="360"/>
      </w:pPr>
    </w:lvl>
    <w:lvl w:ilvl="7" w:tplc="04090019" w:tentative="1">
      <w:start w:val="1"/>
      <w:numFmt w:val="lowerLetter"/>
      <w:lvlText w:val="%8."/>
      <w:lvlJc w:val="left"/>
      <w:pPr>
        <w:ind w:left="5464" w:hanging="360"/>
      </w:pPr>
    </w:lvl>
    <w:lvl w:ilvl="8" w:tplc="0409001B" w:tentative="1">
      <w:start w:val="1"/>
      <w:numFmt w:val="lowerRoman"/>
      <w:lvlText w:val="%9."/>
      <w:lvlJc w:val="right"/>
      <w:pPr>
        <w:ind w:left="6184" w:hanging="180"/>
      </w:pPr>
    </w:lvl>
  </w:abstractNum>
  <w:abstractNum w:abstractNumId="31">
    <w:nsid w:val="70E429FB"/>
    <w:multiLevelType w:val="hybridMultilevel"/>
    <w:tmpl w:val="785CD29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223081D"/>
    <w:multiLevelType w:val="hybridMultilevel"/>
    <w:tmpl w:val="BE9E2B78"/>
    <w:lvl w:ilvl="0" w:tplc="2432DFA8">
      <w:start w:val="1"/>
      <w:numFmt w:val="bullet"/>
      <w:lvlText w:val=""/>
      <w:lvlJc w:val="left"/>
      <w:pPr>
        <w:ind w:left="1286" w:hanging="360"/>
      </w:pPr>
      <w:rPr>
        <w:rFonts w:ascii="Wingdings" w:hAnsi="Wingdings" w:hint="default"/>
        <w:color w:val="984806" w:themeColor="accent6" w:themeShade="80"/>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33">
    <w:nsid w:val="72DD52B7"/>
    <w:multiLevelType w:val="hybridMultilevel"/>
    <w:tmpl w:val="D8C0F1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596428D"/>
    <w:multiLevelType w:val="hybridMultilevel"/>
    <w:tmpl w:val="AEEC37A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629637B"/>
    <w:multiLevelType w:val="hybridMultilevel"/>
    <w:tmpl w:val="7DDA707A"/>
    <w:lvl w:ilvl="0" w:tplc="DD8E2EA0">
      <w:start w:val="1"/>
      <w:numFmt w:val="bullet"/>
      <w:lvlText w:val=""/>
      <w:lvlJc w:val="left"/>
      <w:pPr>
        <w:ind w:left="720" w:hanging="360"/>
      </w:pPr>
      <w:rPr>
        <w:rFonts w:ascii="Wingdings 2" w:hAnsi="Wingdings 2"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EE02331"/>
    <w:multiLevelType w:val="hybridMultilevel"/>
    <w:tmpl w:val="31782CAC"/>
    <w:lvl w:ilvl="0" w:tplc="8AA45706">
      <w:start w:val="1"/>
      <w:numFmt w:val="bullet"/>
      <w:lvlText w:val=""/>
      <w:lvlJc w:val="left"/>
      <w:pPr>
        <w:ind w:left="720" w:hanging="360"/>
      </w:pPr>
      <w:rPr>
        <w:rFonts w:ascii="Symbol" w:eastAsiaTheme="minorHAnsi" w:hAnsi="Symbol" w:cstheme="majorBidi" w:hint="default"/>
        <w:color w:val="984806" w:themeColor="accent6"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EE7401E"/>
    <w:multiLevelType w:val="hybridMultilevel"/>
    <w:tmpl w:val="1C544C4E"/>
    <w:lvl w:ilvl="0" w:tplc="C86A13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37"/>
  </w:num>
  <w:num w:numId="3">
    <w:abstractNumId w:val="29"/>
  </w:num>
  <w:num w:numId="4">
    <w:abstractNumId w:val="36"/>
  </w:num>
  <w:num w:numId="5">
    <w:abstractNumId w:val="28"/>
  </w:num>
  <w:num w:numId="6">
    <w:abstractNumId w:val="14"/>
  </w:num>
  <w:num w:numId="7">
    <w:abstractNumId w:val="30"/>
  </w:num>
  <w:num w:numId="8">
    <w:abstractNumId w:val="33"/>
  </w:num>
  <w:num w:numId="9">
    <w:abstractNumId w:val="18"/>
  </w:num>
  <w:num w:numId="10">
    <w:abstractNumId w:val="9"/>
  </w:num>
  <w:num w:numId="11">
    <w:abstractNumId w:val="10"/>
  </w:num>
  <w:num w:numId="12">
    <w:abstractNumId w:val="24"/>
  </w:num>
  <w:num w:numId="13">
    <w:abstractNumId w:val="16"/>
  </w:num>
  <w:num w:numId="14">
    <w:abstractNumId w:val="4"/>
  </w:num>
  <w:num w:numId="15">
    <w:abstractNumId w:val="3"/>
  </w:num>
  <w:num w:numId="16">
    <w:abstractNumId w:val="2"/>
  </w:num>
  <w:num w:numId="17">
    <w:abstractNumId w:val="31"/>
  </w:num>
  <w:num w:numId="18">
    <w:abstractNumId w:val="20"/>
  </w:num>
  <w:num w:numId="19">
    <w:abstractNumId w:val="32"/>
  </w:num>
  <w:num w:numId="20">
    <w:abstractNumId w:val="35"/>
  </w:num>
  <w:num w:numId="21">
    <w:abstractNumId w:val="7"/>
  </w:num>
  <w:num w:numId="22">
    <w:abstractNumId w:val="22"/>
  </w:num>
  <w:num w:numId="23">
    <w:abstractNumId w:val="25"/>
  </w:num>
  <w:num w:numId="24">
    <w:abstractNumId w:val="0"/>
  </w:num>
  <w:num w:numId="25">
    <w:abstractNumId w:val="19"/>
  </w:num>
  <w:num w:numId="26">
    <w:abstractNumId w:val="34"/>
  </w:num>
  <w:num w:numId="27">
    <w:abstractNumId w:val="26"/>
  </w:num>
  <w:num w:numId="28">
    <w:abstractNumId w:val="27"/>
  </w:num>
  <w:num w:numId="29">
    <w:abstractNumId w:val="5"/>
  </w:num>
  <w:num w:numId="30">
    <w:abstractNumId w:val="21"/>
  </w:num>
  <w:num w:numId="31">
    <w:abstractNumId w:val="1"/>
  </w:num>
  <w:num w:numId="32">
    <w:abstractNumId w:val="8"/>
  </w:num>
  <w:num w:numId="33">
    <w:abstractNumId w:val="12"/>
  </w:num>
  <w:num w:numId="34">
    <w:abstractNumId w:val="13"/>
  </w:num>
  <w:num w:numId="35">
    <w:abstractNumId w:val="15"/>
  </w:num>
  <w:num w:numId="36">
    <w:abstractNumId w:val="11"/>
  </w:num>
  <w:num w:numId="37">
    <w:abstractNumId w:val="23"/>
  </w:num>
  <w:num w:numId="3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proofState w:spelling="clean"/>
  <w:defaultTabStop w:val="720"/>
  <w:characterSpacingControl w:val="doNotCompress"/>
  <w:footnotePr>
    <w:footnote w:id="-1"/>
    <w:footnote w:id="0"/>
  </w:footnotePr>
  <w:endnotePr>
    <w:endnote w:id="-1"/>
    <w:endnote w:id="0"/>
  </w:endnotePr>
  <w:compat/>
  <w:rsids>
    <w:rsidRoot w:val="004C5DEA"/>
    <w:rsid w:val="00000AF7"/>
    <w:rsid w:val="00001376"/>
    <w:rsid w:val="00010CDF"/>
    <w:rsid w:val="0001213E"/>
    <w:rsid w:val="000127BA"/>
    <w:rsid w:val="000138F2"/>
    <w:rsid w:val="00015A99"/>
    <w:rsid w:val="00017518"/>
    <w:rsid w:val="000200CE"/>
    <w:rsid w:val="000201A6"/>
    <w:rsid w:val="00020FA5"/>
    <w:rsid w:val="0002281C"/>
    <w:rsid w:val="00023DA9"/>
    <w:rsid w:val="0002785F"/>
    <w:rsid w:val="00030E3D"/>
    <w:rsid w:val="00031576"/>
    <w:rsid w:val="00031838"/>
    <w:rsid w:val="00031B13"/>
    <w:rsid w:val="00032CD0"/>
    <w:rsid w:val="00034ABA"/>
    <w:rsid w:val="00034BBD"/>
    <w:rsid w:val="0003691E"/>
    <w:rsid w:val="00040F0D"/>
    <w:rsid w:val="000465F6"/>
    <w:rsid w:val="0004739A"/>
    <w:rsid w:val="00051084"/>
    <w:rsid w:val="00052C7D"/>
    <w:rsid w:val="0005333A"/>
    <w:rsid w:val="00054174"/>
    <w:rsid w:val="00056EAC"/>
    <w:rsid w:val="00061889"/>
    <w:rsid w:val="0006324F"/>
    <w:rsid w:val="00064096"/>
    <w:rsid w:val="00073027"/>
    <w:rsid w:val="0007638A"/>
    <w:rsid w:val="000774D5"/>
    <w:rsid w:val="000829C1"/>
    <w:rsid w:val="00082C28"/>
    <w:rsid w:val="000835F5"/>
    <w:rsid w:val="0008392B"/>
    <w:rsid w:val="00084049"/>
    <w:rsid w:val="00093776"/>
    <w:rsid w:val="00095C25"/>
    <w:rsid w:val="00096C57"/>
    <w:rsid w:val="000A0E64"/>
    <w:rsid w:val="000A3EBA"/>
    <w:rsid w:val="000A47CC"/>
    <w:rsid w:val="000A7176"/>
    <w:rsid w:val="000B0054"/>
    <w:rsid w:val="000B1824"/>
    <w:rsid w:val="000B3B49"/>
    <w:rsid w:val="000B4B72"/>
    <w:rsid w:val="000B6DD9"/>
    <w:rsid w:val="000B7949"/>
    <w:rsid w:val="000C1B46"/>
    <w:rsid w:val="000C38D6"/>
    <w:rsid w:val="000C5404"/>
    <w:rsid w:val="000C6C29"/>
    <w:rsid w:val="000C6F39"/>
    <w:rsid w:val="000C73E9"/>
    <w:rsid w:val="000D11F9"/>
    <w:rsid w:val="000D35A7"/>
    <w:rsid w:val="000D37BA"/>
    <w:rsid w:val="000D4E94"/>
    <w:rsid w:val="000D576D"/>
    <w:rsid w:val="000D599A"/>
    <w:rsid w:val="000D71B5"/>
    <w:rsid w:val="000E03E5"/>
    <w:rsid w:val="000E2A16"/>
    <w:rsid w:val="000E2E9A"/>
    <w:rsid w:val="000E3B2F"/>
    <w:rsid w:val="000E5B98"/>
    <w:rsid w:val="000E7275"/>
    <w:rsid w:val="000F1FE6"/>
    <w:rsid w:val="000F2F1B"/>
    <w:rsid w:val="000F3A75"/>
    <w:rsid w:val="000F3CCD"/>
    <w:rsid w:val="000F4F4D"/>
    <w:rsid w:val="000F5217"/>
    <w:rsid w:val="000F6D79"/>
    <w:rsid w:val="000F7950"/>
    <w:rsid w:val="001014A2"/>
    <w:rsid w:val="00102DC3"/>
    <w:rsid w:val="001058F8"/>
    <w:rsid w:val="001063DC"/>
    <w:rsid w:val="001064DC"/>
    <w:rsid w:val="0010672D"/>
    <w:rsid w:val="001117E6"/>
    <w:rsid w:val="00113908"/>
    <w:rsid w:val="00114519"/>
    <w:rsid w:val="00115B68"/>
    <w:rsid w:val="0012223C"/>
    <w:rsid w:val="00122D42"/>
    <w:rsid w:val="00123186"/>
    <w:rsid w:val="0012609A"/>
    <w:rsid w:val="0012758D"/>
    <w:rsid w:val="001306A6"/>
    <w:rsid w:val="00131166"/>
    <w:rsid w:val="001316DA"/>
    <w:rsid w:val="00135313"/>
    <w:rsid w:val="001361FF"/>
    <w:rsid w:val="00137777"/>
    <w:rsid w:val="001377C2"/>
    <w:rsid w:val="0014106F"/>
    <w:rsid w:val="00142912"/>
    <w:rsid w:val="00142EE3"/>
    <w:rsid w:val="00143BC6"/>
    <w:rsid w:val="00146DA0"/>
    <w:rsid w:val="00150F4B"/>
    <w:rsid w:val="001512A8"/>
    <w:rsid w:val="001527B1"/>
    <w:rsid w:val="00154E47"/>
    <w:rsid w:val="0015576F"/>
    <w:rsid w:val="00155983"/>
    <w:rsid w:val="00155CE8"/>
    <w:rsid w:val="00156F6E"/>
    <w:rsid w:val="00157856"/>
    <w:rsid w:val="0016000A"/>
    <w:rsid w:val="0016028B"/>
    <w:rsid w:val="00161C14"/>
    <w:rsid w:val="00162FC7"/>
    <w:rsid w:val="00163C60"/>
    <w:rsid w:val="0016462E"/>
    <w:rsid w:val="0016516C"/>
    <w:rsid w:val="0016666D"/>
    <w:rsid w:val="00166709"/>
    <w:rsid w:val="00167319"/>
    <w:rsid w:val="00170273"/>
    <w:rsid w:val="00171CFC"/>
    <w:rsid w:val="001721A6"/>
    <w:rsid w:val="00174850"/>
    <w:rsid w:val="0017536A"/>
    <w:rsid w:val="00175E63"/>
    <w:rsid w:val="00176489"/>
    <w:rsid w:val="0017721F"/>
    <w:rsid w:val="00182368"/>
    <w:rsid w:val="00182B1E"/>
    <w:rsid w:val="0018334F"/>
    <w:rsid w:val="00183C0C"/>
    <w:rsid w:val="00183CB3"/>
    <w:rsid w:val="001843D4"/>
    <w:rsid w:val="00184E14"/>
    <w:rsid w:val="00187324"/>
    <w:rsid w:val="0018744A"/>
    <w:rsid w:val="001918BD"/>
    <w:rsid w:val="0019219E"/>
    <w:rsid w:val="001944A9"/>
    <w:rsid w:val="00194964"/>
    <w:rsid w:val="00195359"/>
    <w:rsid w:val="001957DF"/>
    <w:rsid w:val="00196799"/>
    <w:rsid w:val="001A3D3C"/>
    <w:rsid w:val="001A538D"/>
    <w:rsid w:val="001B1570"/>
    <w:rsid w:val="001B21DE"/>
    <w:rsid w:val="001B2E14"/>
    <w:rsid w:val="001B3B7C"/>
    <w:rsid w:val="001B50CC"/>
    <w:rsid w:val="001B5D44"/>
    <w:rsid w:val="001B75FE"/>
    <w:rsid w:val="001C0286"/>
    <w:rsid w:val="001C03D9"/>
    <w:rsid w:val="001C082B"/>
    <w:rsid w:val="001C1A1A"/>
    <w:rsid w:val="001C2B49"/>
    <w:rsid w:val="001C53BB"/>
    <w:rsid w:val="001C6EE7"/>
    <w:rsid w:val="001D4DF4"/>
    <w:rsid w:val="001D5251"/>
    <w:rsid w:val="001D5EC1"/>
    <w:rsid w:val="001D7839"/>
    <w:rsid w:val="001D7A82"/>
    <w:rsid w:val="001E06C1"/>
    <w:rsid w:val="001E32D8"/>
    <w:rsid w:val="001E659A"/>
    <w:rsid w:val="001E751A"/>
    <w:rsid w:val="001F0403"/>
    <w:rsid w:val="001F0C82"/>
    <w:rsid w:val="001F7722"/>
    <w:rsid w:val="0020017D"/>
    <w:rsid w:val="0020065F"/>
    <w:rsid w:val="002007E7"/>
    <w:rsid w:val="00200BE1"/>
    <w:rsid w:val="00201B2A"/>
    <w:rsid w:val="002032B4"/>
    <w:rsid w:val="002033B1"/>
    <w:rsid w:val="00204FFD"/>
    <w:rsid w:val="00207DFE"/>
    <w:rsid w:val="00212226"/>
    <w:rsid w:val="002123AD"/>
    <w:rsid w:val="00215DF0"/>
    <w:rsid w:val="00217869"/>
    <w:rsid w:val="00220C88"/>
    <w:rsid w:val="00221B66"/>
    <w:rsid w:val="002235A7"/>
    <w:rsid w:val="00224A9B"/>
    <w:rsid w:val="00224C77"/>
    <w:rsid w:val="0022503A"/>
    <w:rsid w:val="002263AC"/>
    <w:rsid w:val="0023015D"/>
    <w:rsid w:val="00231041"/>
    <w:rsid w:val="00233067"/>
    <w:rsid w:val="0023348C"/>
    <w:rsid w:val="00233693"/>
    <w:rsid w:val="00233BB1"/>
    <w:rsid w:val="00235C16"/>
    <w:rsid w:val="00236C68"/>
    <w:rsid w:val="00237516"/>
    <w:rsid w:val="002443B7"/>
    <w:rsid w:val="00245A13"/>
    <w:rsid w:val="00246FB5"/>
    <w:rsid w:val="00250019"/>
    <w:rsid w:val="00251074"/>
    <w:rsid w:val="002512C4"/>
    <w:rsid w:val="002516DF"/>
    <w:rsid w:val="0025484C"/>
    <w:rsid w:val="0025511A"/>
    <w:rsid w:val="00255B7A"/>
    <w:rsid w:val="00255CE1"/>
    <w:rsid w:val="002562D5"/>
    <w:rsid w:val="00256321"/>
    <w:rsid w:val="00260253"/>
    <w:rsid w:val="00261271"/>
    <w:rsid w:val="00265BE4"/>
    <w:rsid w:val="002702AC"/>
    <w:rsid w:val="0027062C"/>
    <w:rsid w:val="00270753"/>
    <w:rsid w:val="00270822"/>
    <w:rsid w:val="00270854"/>
    <w:rsid w:val="00270FFA"/>
    <w:rsid w:val="002737B2"/>
    <w:rsid w:val="0027422D"/>
    <w:rsid w:val="00275EA5"/>
    <w:rsid w:val="0027693F"/>
    <w:rsid w:val="00280472"/>
    <w:rsid w:val="002812A0"/>
    <w:rsid w:val="00282531"/>
    <w:rsid w:val="0028721F"/>
    <w:rsid w:val="0029147A"/>
    <w:rsid w:val="002916DE"/>
    <w:rsid w:val="00292A70"/>
    <w:rsid w:val="00293644"/>
    <w:rsid w:val="00293F40"/>
    <w:rsid w:val="00294395"/>
    <w:rsid w:val="00294A1F"/>
    <w:rsid w:val="002954ED"/>
    <w:rsid w:val="002969DB"/>
    <w:rsid w:val="002A2750"/>
    <w:rsid w:val="002A4830"/>
    <w:rsid w:val="002A48E8"/>
    <w:rsid w:val="002A5AC4"/>
    <w:rsid w:val="002B0C13"/>
    <w:rsid w:val="002B0FA5"/>
    <w:rsid w:val="002B6225"/>
    <w:rsid w:val="002C2941"/>
    <w:rsid w:val="002C2DAE"/>
    <w:rsid w:val="002C73A7"/>
    <w:rsid w:val="002D1386"/>
    <w:rsid w:val="002D1EB4"/>
    <w:rsid w:val="002D628B"/>
    <w:rsid w:val="002D62FB"/>
    <w:rsid w:val="002E0322"/>
    <w:rsid w:val="002E226B"/>
    <w:rsid w:val="002E2792"/>
    <w:rsid w:val="002E3E6D"/>
    <w:rsid w:val="002E4E9B"/>
    <w:rsid w:val="002F3E6E"/>
    <w:rsid w:val="002F49B2"/>
    <w:rsid w:val="002F5836"/>
    <w:rsid w:val="002F5DE1"/>
    <w:rsid w:val="002F66C6"/>
    <w:rsid w:val="00300040"/>
    <w:rsid w:val="003010D3"/>
    <w:rsid w:val="003020B6"/>
    <w:rsid w:val="00303D80"/>
    <w:rsid w:val="00304638"/>
    <w:rsid w:val="00307121"/>
    <w:rsid w:val="003104BB"/>
    <w:rsid w:val="003113AB"/>
    <w:rsid w:val="003115D6"/>
    <w:rsid w:val="00311B6C"/>
    <w:rsid w:val="00313A1C"/>
    <w:rsid w:val="00313B15"/>
    <w:rsid w:val="0031415D"/>
    <w:rsid w:val="00314C07"/>
    <w:rsid w:val="00316BFC"/>
    <w:rsid w:val="00317770"/>
    <w:rsid w:val="003218F4"/>
    <w:rsid w:val="00322B05"/>
    <w:rsid w:val="00322C74"/>
    <w:rsid w:val="00324FFC"/>
    <w:rsid w:val="00325776"/>
    <w:rsid w:val="00332A94"/>
    <w:rsid w:val="003332E2"/>
    <w:rsid w:val="00333DBD"/>
    <w:rsid w:val="00333DD8"/>
    <w:rsid w:val="003348F9"/>
    <w:rsid w:val="00334AAD"/>
    <w:rsid w:val="00335636"/>
    <w:rsid w:val="0033565B"/>
    <w:rsid w:val="00336223"/>
    <w:rsid w:val="00337B01"/>
    <w:rsid w:val="00340949"/>
    <w:rsid w:val="00340E70"/>
    <w:rsid w:val="00340FA8"/>
    <w:rsid w:val="00343366"/>
    <w:rsid w:val="00343EC7"/>
    <w:rsid w:val="003451E6"/>
    <w:rsid w:val="0034531B"/>
    <w:rsid w:val="00345B66"/>
    <w:rsid w:val="0035370E"/>
    <w:rsid w:val="00353D80"/>
    <w:rsid w:val="003610BE"/>
    <w:rsid w:val="00362944"/>
    <w:rsid w:val="00362F8A"/>
    <w:rsid w:val="00364F8D"/>
    <w:rsid w:val="00365867"/>
    <w:rsid w:val="003677CE"/>
    <w:rsid w:val="00370EA7"/>
    <w:rsid w:val="00373ADE"/>
    <w:rsid w:val="00377658"/>
    <w:rsid w:val="0038230F"/>
    <w:rsid w:val="003826BC"/>
    <w:rsid w:val="003828FB"/>
    <w:rsid w:val="0038482C"/>
    <w:rsid w:val="00385841"/>
    <w:rsid w:val="003879E1"/>
    <w:rsid w:val="00391107"/>
    <w:rsid w:val="00393766"/>
    <w:rsid w:val="00394107"/>
    <w:rsid w:val="003954EE"/>
    <w:rsid w:val="00397423"/>
    <w:rsid w:val="003A01A5"/>
    <w:rsid w:val="003A033C"/>
    <w:rsid w:val="003A37BC"/>
    <w:rsid w:val="003A6A1C"/>
    <w:rsid w:val="003B0029"/>
    <w:rsid w:val="003B01A9"/>
    <w:rsid w:val="003B3A78"/>
    <w:rsid w:val="003B46C1"/>
    <w:rsid w:val="003C0E5B"/>
    <w:rsid w:val="003C2089"/>
    <w:rsid w:val="003C2384"/>
    <w:rsid w:val="003C38F5"/>
    <w:rsid w:val="003C3E59"/>
    <w:rsid w:val="003C6611"/>
    <w:rsid w:val="003C6E74"/>
    <w:rsid w:val="003D05E9"/>
    <w:rsid w:val="003D0FFB"/>
    <w:rsid w:val="003D23AD"/>
    <w:rsid w:val="003D276A"/>
    <w:rsid w:val="003D2B5E"/>
    <w:rsid w:val="003D4241"/>
    <w:rsid w:val="003D54CD"/>
    <w:rsid w:val="003D79D8"/>
    <w:rsid w:val="003E19E5"/>
    <w:rsid w:val="003E4290"/>
    <w:rsid w:val="003E516D"/>
    <w:rsid w:val="003E5EAC"/>
    <w:rsid w:val="003E60B9"/>
    <w:rsid w:val="003E668C"/>
    <w:rsid w:val="003F3F3C"/>
    <w:rsid w:val="003F47AA"/>
    <w:rsid w:val="003F5338"/>
    <w:rsid w:val="00400437"/>
    <w:rsid w:val="00401CB7"/>
    <w:rsid w:val="00403154"/>
    <w:rsid w:val="00407056"/>
    <w:rsid w:val="00411FAA"/>
    <w:rsid w:val="0041264A"/>
    <w:rsid w:val="0041284C"/>
    <w:rsid w:val="004135DE"/>
    <w:rsid w:val="004137BB"/>
    <w:rsid w:val="004149D5"/>
    <w:rsid w:val="004153B5"/>
    <w:rsid w:val="00415AC4"/>
    <w:rsid w:val="00416D15"/>
    <w:rsid w:val="00420C53"/>
    <w:rsid w:val="00420EF3"/>
    <w:rsid w:val="00427E77"/>
    <w:rsid w:val="00430422"/>
    <w:rsid w:val="0043071E"/>
    <w:rsid w:val="00432828"/>
    <w:rsid w:val="00436900"/>
    <w:rsid w:val="004376D9"/>
    <w:rsid w:val="00440336"/>
    <w:rsid w:val="0044116A"/>
    <w:rsid w:val="00441CD6"/>
    <w:rsid w:val="004421FA"/>
    <w:rsid w:val="004431B1"/>
    <w:rsid w:val="004433AA"/>
    <w:rsid w:val="00444668"/>
    <w:rsid w:val="004453B2"/>
    <w:rsid w:val="00447122"/>
    <w:rsid w:val="00451EA2"/>
    <w:rsid w:val="00452B72"/>
    <w:rsid w:val="00460795"/>
    <w:rsid w:val="00461B36"/>
    <w:rsid w:val="004631AE"/>
    <w:rsid w:val="00464B18"/>
    <w:rsid w:val="0046589A"/>
    <w:rsid w:val="00472031"/>
    <w:rsid w:val="00472A6B"/>
    <w:rsid w:val="00476BB6"/>
    <w:rsid w:val="00476DB8"/>
    <w:rsid w:val="00477897"/>
    <w:rsid w:val="00480661"/>
    <w:rsid w:val="00480C94"/>
    <w:rsid w:val="004810C3"/>
    <w:rsid w:val="0048225D"/>
    <w:rsid w:val="00483D31"/>
    <w:rsid w:val="00487B92"/>
    <w:rsid w:val="00490D69"/>
    <w:rsid w:val="004916E4"/>
    <w:rsid w:val="00491C0F"/>
    <w:rsid w:val="00491E87"/>
    <w:rsid w:val="004930DC"/>
    <w:rsid w:val="004938D8"/>
    <w:rsid w:val="00493A80"/>
    <w:rsid w:val="00496382"/>
    <w:rsid w:val="00496913"/>
    <w:rsid w:val="00497706"/>
    <w:rsid w:val="00497C60"/>
    <w:rsid w:val="004A0942"/>
    <w:rsid w:val="004A1418"/>
    <w:rsid w:val="004A3988"/>
    <w:rsid w:val="004A3E4E"/>
    <w:rsid w:val="004A44E4"/>
    <w:rsid w:val="004A45A4"/>
    <w:rsid w:val="004A45FF"/>
    <w:rsid w:val="004A4BD3"/>
    <w:rsid w:val="004A6847"/>
    <w:rsid w:val="004A78FB"/>
    <w:rsid w:val="004B2AFB"/>
    <w:rsid w:val="004B536A"/>
    <w:rsid w:val="004B6416"/>
    <w:rsid w:val="004C1FD4"/>
    <w:rsid w:val="004C24F1"/>
    <w:rsid w:val="004C4289"/>
    <w:rsid w:val="004C5DEA"/>
    <w:rsid w:val="004C7CC7"/>
    <w:rsid w:val="004D3AEE"/>
    <w:rsid w:val="004D5271"/>
    <w:rsid w:val="004D5719"/>
    <w:rsid w:val="004D6736"/>
    <w:rsid w:val="004D6CD1"/>
    <w:rsid w:val="004D7261"/>
    <w:rsid w:val="004E12C7"/>
    <w:rsid w:val="004E4B18"/>
    <w:rsid w:val="004F0D32"/>
    <w:rsid w:val="004F1102"/>
    <w:rsid w:val="004F3D8E"/>
    <w:rsid w:val="004F4385"/>
    <w:rsid w:val="004F460D"/>
    <w:rsid w:val="004F478D"/>
    <w:rsid w:val="004F69E1"/>
    <w:rsid w:val="005019D9"/>
    <w:rsid w:val="00502971"/>
    <w:rsid w:val="0050312A"/>
    <w:rsid w:val="0050324C"/>
    <w:rsid w:val="00504914"/>
    <w:rsid w:val="00504E37"/>
    <w:rsid w:val="0050512D"/>
    <w:rsid w:val="00505929"/>
    <w:rsid w:val="00506DA0"/>
    <w:rsid w:val="00507EE2"/>
    <w:rsid w:val="005112F3"/>
    <w:rsid w:val="0051179A"/>
    <w:rsid w:val="00513248"/>
    <w:rsid w:val="00514055"/>
    <w:rsid w:val="0051528B"/>
    <w:rsid w:val="005175F8"/>
    <w:rsid w:val="00517A2A"/>
    <w:rsid w:val="0052026C"/>
    <w:rsid w:val="00520B65"/>
    <w:rsid w:val="00520DE5"/>
    <w:rsid w:val="00520DF8"/>
    <w:rsid w:val="00523E3B"/>
    <w:rsid w:val="00524378"/>
    <w:rsid w:val="005246CA"/>
    <w:rsid w:val="005261B1"/>
    <w:rsid w:val="00526A1F"/>
    <w:rsid w:val="00527666"/>
    <w:rsid w:val="00533AB3"/>
    <w:rsid w:val="00533D2F"/>
    <w:rsid w:val="00536052"/>
    <w:rsid w:val="00536B05"/>
    <w:rsid w:val="00536D17"/>
    <w:rsid w:val="00537669"/>
    <w:rsid w:val="00537672"/>
    <w:rsid w:val="00543E52"/>
    <w:rsid w:val="00544919"/>
    <w:rsid w:val="00544E62"/>
    <w:rsid w:val="00545AB7"/>
    <w:rsid w:val="00546997"/>
    <w:rsid w:val="00547800"/>
    <w:rsid w:val="00547A8A"/>
    <w:rsid w:val="00551843"/>
    <w:rsid w:val="00552DB3"/>
    <w:rsid w:val="00555075"/>
    <w:rsid w:val="00556762"/>
    <w:rsid w:val="00556DEA"/>
    <w:rsid w:val="0056006E"/>
    <w:rsid w:val="005617F3"/>
    <w:rsid w:val="00564AC4"/>
    <w:rsid w:val="005654BC"/>
    <w:rsid w:val="00566FCA"/>
    <w:rsid w:val="005671D9"/>
    <w:rsid w:val="00571236"/>
    <w:rsid w:val="00572DFC"/>
    <w:rsid w:val="005731EC"/>
    <w:rsid w:val="00573D5E"/>
    <w:rsid w:val="00574FA8"/>
    <w:rsid w:val="0057594C"/>
    <w:rsid w:val="005779A2"/>
    <w:rsid w:val="005779A5"/>
    <w:rsid w:val="00577F1B"/>
    <w:rsid w:val="00582E61"/>
    <w:rsid w:val="005900C2"/>
    <w:rsid w:val="0059277B"/>
    <w:rsid w:val="005941F4"/>
    <w:rsid w:val="005A0A94"/>
    <w:rsid w:val="005A0EE3"/>
    <w:rsid w:val="005A319B"/>
    <w:rsid w:val="005A40C3"/>
    <w:rsid w:val="005A4A12"/>
    <w:rsid w:val="005A60E7"/>
    <w:rsid w:val="005B0D93"/>
    <w:rsid w:val="005B1462"/>
    <w:rsid w:val="005B374F"/>
    <w:rsid w:val="005B3792"/>
    <w:rsid w:val="005B5EAA"/>
    <w:rsid w:val="005B65B0"/>
    <w:rsid w:val="005C00A6"/>
    <w:rsid w:val="005C2F08"/>
    <w:rsid w:val="005C3DE2"/>
    <w:rsid w:val="005C4A2B"/>
    <w:rsid w:val="005C56B0"/>
    <w:rsid w:val="005D1CAC"/>
    <w:rsid w:val="005D1D78"/>
    <w:rsid w:val="005D391F"/>
    <w:rsid w:val="005E0EFD"/>
    <w:rsid w:val="005E448D"/>
    <w:rsid w:val="005E640C"/>
    <w:rsid w:val="005E6D4D"/>
    <w:rsid w:val="005E7054"/>
    <w:rsid w:val="005F14F4"/>
    <w:rsid w:val="005F1DB7"/>
    <w:rsid w:val="005F1E15"/>
    <w:rsid w:val="005F4A9F"/>
    <w:rsid w:val="005F4EA4"/>
    <w:rsid w:val="005F6E52"/>
    <w:rsid w:val="005F75CE"/>
    <w:rsid w:val="005F7693"/>
    <w:rsid w:val="005F7FE1"/>
    <w:rsid w:val="00602059"/>
    <w:rsid w:val="00603685"/>
    <w:rsid w:val="00603F80"/>
    <w:rsid w:val="00604273"/>
    <w:rsid w:val="00610957"/>
    <w:rsid w:val="00613D8D"/>
    <w:rsid w:val="006140D3"/>
    <w:rsid w:val="006155AD"/>
    <w:rsid w:val="006203FA"/>
    <w:rsid w:val="00621922"/>
    <w:rsid w:val="006240FE"/>
    <w:rsid w:val="006241FC"/>
    <w:rsid w:val="00624515"/>
    <w:rsid w:val="006252BA"/>
    <w:rsid w:val="00627529"/>
    <w:rsid w:val="006275D8"/>
    <w:rsid w:val="00630D3B"/>
    <w:rsid w:val="00634455"/>
    <w:rsid w:val="006348C4"/>
    <w:rsid w:val="006353EB"/>
    <w:rsid w:val="0063604A"/>
    <w:rsid w:val="00636647"/>
    <w:rsid w:val="00641941"/>
    <w:rsid w:val="006423E9"/>
    <w:rsid w:val="0064404C"/>
    <w:rsid w:val="0064435E"/>
    <w:rsid w:val="0064584A"/>
    <w:rsid w:val="00651A8D"/>
    <w:rsid w:val="00655A76"/>
    <w:rsid w:val="006563BC"/>
    <w:rsid w:val="00656A3C"/>
    <w:rsid w:val="0066138C"/>
    <w:rsid w:val="006619C7"/>
    <w:rsid w:val="00662E17"/>
    <w:rsid w:val="006637FD"/>
    <w:rsid w:val="00664807"/>
    <w:rsid w:val="00665049"/>
    <w:rsid w:val="0066630A"/>
    <w:rsid w:val="006667DC"/>
    <w:rsid w:val="00666BBF"/>
    <w:rsid w:val="006709C5"/>
    <w:rsid w:val="00671B5A"/>
    <w:rsid w:val="006777DD"/>
    <w:rsid w:val="0068415D"/>
    <w:rsid w:val="006849F7"/>
    <w:rsid w:val="00687DC2"/>
    <w:rsid w:val="00693955"/>
    <w:rsid w:val="006951CC"/>
    <w:rsid w:val="0069653C"/>
    <w:rsid w:val="00697104"/>
    <w:rsid w:val="00697C86"/>
    <w:rsid w:val="006A6632"/>
    <w:rsid w:val="006A6C3A"/>
    <w:rsid w:val="006A79B7"/>
    <w:rsid w:val="006B00C1"/>
    <w:rsid w:val="006B1D91"/>
    <w:rsid w:val="006B2261"/>
    <w:rsid w:val="006B3CB8"/>
    <w:rsid w:val="006B53E8"/>
    <w:rsid w:val="006C3E6C"/>
    <w:rsid w:val="006C4B12"/>
    <w:rsid w:val="006C61D4"/>
    <w:rsid w:val="006C7504"/>
    <w:rsid w:val="006D2493"/>
    <w:rsid w:val="006D2A95"/>
    <w:rsid w:val="006D2D11"/>
    <w:rsid w:val="006D43A3"/>
    <w:rsid w:val="006D47DE"/>
    <w:rsid w:val="006D4ED4"/>
    <w:rsid w:val="006D5286"/>
    <w:rsid w:val="006D6C7F"/>
    <w:rsid w:val="006E3EBC"/>
    <w:rsid w:val="006E6CA4"/>
    <w:rsid w:val="006F181E"/>
    <w:rsid w:val="006F2C00"/>
    <w:rsid w:val="006F3C37"/>
    <w:rsid w:val="006F3CA7"/>
    <w:rsid w:val="006F5957"/>
    <w:rsid w:val="006F6BFF"/>
    <w:rsid w:val="006F7010"/>
    <w:rsid w:val="00701FE6"/>
    <w:rsid w:val="00702360"/>
    <w:rsid w:val="00704092"/>
    <w:rsid w:val="00705E8A"/>
    <w:rsid w:val="007078D6"/>
    <w:rsid w:val="00707FB9"/>
    <w:rsid w:val="007160A9"/>
    <w:rsid w:val="007161B2"/>
    <w:rsid w:val="00717425"/>
    <w:rsid w:val="007174EC"/>
    <w:rsid w:val="00721C2C"/>
    <w:rsid w:val="00722CF5"/>
    <w:rsid w:val="00724543"/>
    <w:rsid w:val="00724EAB"/>
    <w:rsid w:val="00730384"/>
    <w:rsid w:val="00730A58"/>
    <w:rsid w:val="0073369B"/>
    <w:rsid w:val="00733BFE"/>
    <w:rsid w:val="0074050C"/>
    <w:rsid w:val="00744475"/>
    <w:rsid w:val="00745B95"/>
    <w:rsid w:val="00745DEB"/>
    <w:rsid w:val="00746620"/>
    <w:rsid w:val="007468C6"/>
    <w:rsid w:val="0074703F"/>
    <w:rsid w:val="00747292"/>
    <w:rsid w:val="00747B98"/>
    <w:rsid w:val="00750A53"/>
    <w:rsid w:val="00751C10"/>
    <w:rsid w:val="007526BE"/>
    <w:rsid w:val="00752DF6"/>
    <w:rsid w:val="00753B7C"/>
    <w:rsid w:val="00753C1E"/>
    <w:rsid w:val="00753D34"/>
    <w:rsid w:val="00756D9B"/>
    <w:rsid w:val="0075774D"/>
    <w:rsid w:val="0076202B"/>
    <w:rsid w:val="0076294B"/>
    <w:rsid w:val="007655E3"/>
    <w:rsid w:val="00765DAD"/>
    <w:rsid w:val="007710BD"/>
    <w:rsid w:val="0077183C"/>
    <w:rsid w:val="00771D24"/>
    <w:rsid w:val="007720EE"/>
    <w:rsid w:val="00772C6F"/>
    <w:rsid w:val="0077798A"/>
    <w:rsid w:val="00780BEF"/>
    <w:rsid w:val="007819C7"/>
    <w:rsid w:val="007836F6"/>
    <w:rsid w:val="00783B77"/>
    <w:rsid w:val="00784405"/>
    <w:rsid w:val="0078469B"/>
    <w:rsid w:val="00786DAD"/>
    <w:rsid w:val="0079021E"/>
    <w:rsid w:val="007905C7"/>
    <w:rsid w:val="007916B8"/>
    <w:rsid w:val="00791CD9"/>
    <w:rsid w:val="0079496E"/>
    <w:rsid w:val="00794AE3"/>
    <w:rsid w:val="00797766"/>
    <w:rsid w:val="007A0682"/>
    <w:rsid w:val="007A17CB"/>
    <w:rsid w:val="007A2D8E"/>
    <w:rsid w:val="007A2F75"/>
    <w:rsid w:val="007A699B"/>
    <w:rsid w:val="007A7E52"/>
    <w:rsid w:val="007B32DF"/>
    <w:rsid w:val="007B41AA"/>
    <w:rsid w:val="007B701C"/>
    <w:rsid w:val="007C1798"/>
    <w:rsid w:val="007C20BD"/>
    <w:rsid w:val="007C3DB1"/>
    <w:rsid w:val="007C5096"/>
    <w:rsid w:val="007C6981"/>
    <w:rsid w:val="007D0667"/>
    <w:rsid w:val="007D1526"/>
    <w:rsid w:val="007D2684"/>
    <w:rsid w:val="007D3193"/>
    <w:rsid w:val="007E0CF0"/>
    <w:rsid w:val="007E1EF9"/>
    <w:rsid w:val="007E29C9"/>
    <w:rsid w:val="007E3275"/>
    <w:rsid w:val="007F051A"/>
    <w:rsid w:val="007F06E2"/>
    <w:rsid w:val="007F1762"/>
    <w:rsid w:val="007F4DB6"/>
    <w:rsid w:val="007F5B00"/>
    <w:rsid w:val="00801F6C"/>
    <w:rsid w:val="008062E3"/>
    <w:rsid w:val="008079E6"/>
    <w:rsid w:val="00810678"/>
    <w:rsid w:val="0081250C"/>
    <w:rsid w:val="008127C1"/>
    <w:rsid w:val="008153C5"/>
    <w:rsid w:val="008227B7"/>
    <w:rsid w:val="00822BDC"/>
    <w:rsid w:val="00824EFB"/>
    <w:rsid w:val="00826319"/>
    <w:rsid w:val="00830883"/>
    <w:rsid w:val="00833371"/>
    <w:rsid w:val="00833FCA"/>
    <w:rsid w:val="00834F4A"/>
    <w:rsid w:val="00841972"/>
    <w:rsid w:val="008444CA"/>
    <w:rsid w:val="00845F94"/>
    <w:rsid w:val="00847D56"/>
    <w:rsid w:val="00850839"/>
    <w:rsid w:val="00852197"/>
    <w:rsid w:val="008522D5"/>
    <w:rsid w:val="008564FB"/>
    <w:rsid w:val="00857A3C"/>
    <w:rsid w:val="008620E5"/>
    <w:rsid w:val="008703E7"/>
    <w:rsid w:val="008747E2"/>
    <w:rsid w:val="008771DB"/>
    <w:rsid w:val="00877EAA"/>
    <w:rsid w:val="00880F91"/>
    <w:rsid w:val="00883303"/>
    <w:rsid w:val="00884609"/>
    <w:rsid w:val="00885A25"/>
    <w:rsid w:val="00885F35"/>
    <w:rsid w:val="00885FF7"/>
    <w:rsid w:val="0088645A"/>
    <w:rsid w:val="00887ED2"/>
    <w:rsid w:val="0089008B"/>
    <w:rsid w:val="008916E9"/>
    <w:rsid w:val="00891AF9"/>
    <w:rsid w:val="0089292A"/>
    <w:rsid w:val="00893390"/>
    <w:rsid w:val="0089581A"/>
    <w:rsid w:val="00895AD5"/>
    <w:rsid w:val="00896AE0"/>
    <w:rsid w:val="008A199E"/>
    <w:rsid w:val="008A2B1D"/>
    <w:rsid w:val="008A4AF4"/>
    <w:rsid w:val="008A5978"/>
    <w:rsid w:val="008A72BC"/>
    <w:rsid w:val="008B089E"/>
    <w:rsid w:val="008B141E"/>
    <w:rsid w:val="008B2D3F"/>
    <w:rsid w:val="008B4BA4"/>
    <w:rsid w:val="008B4C23"/>
    <w:rsid w:val="008B7CD0"/>
    <w:rsid w:val="008B7F76"/>
    <w:rsid w:val="008C0633"/>
    <w:rsid w:val="008C0E80"/>
    <w:rsid w:val="008C1E06"/>
    <w:rsid w:val="008C46BC"/>
    <w:rsid w:val="008C570D"/>
    <w:rsid w:val="008C7B3B"/>
    <w:rsid w:val="008D230B"/>
    <w:rsid w:val="008D2EBA"/>
    <w:rsid w:val="008D3585"/>
    <w:rsid w:val="008D3D12"/>
    <w:rsid w:val="008D4C31"/>
    <w:rsid w:val="008D52AF"/>
    <w:rsid w:val="008D67ED"/>
    <w:rsid w:val="008D73E9"/>
    <w:rsid w:val="008E18E7"/>
    <w:rsid w:val="008F0D64"/>
    <w:rsid w:val="008F1B39"/>
    <w:rsid w:val="008F25FF"/>
    <w:rsid w:val="008F4195"/>
    <w:rsid w:val="008F49CD"/>
    <w:rsid w:val="009003FA"/>
    <w:rsid w:val="00900F86"/>
    <w:rsid w:val="00902223"/>
    <w:rsid w:val="009027E7"/>
    <w:rsid w:val="00902F86"/>
    <w:rsid w:val="00904BC8"/>
    <w:rsid w:val="00905A32"/>
    <w:rsid w:val="00910A6E"/>
    <w:rsid w:val="0091276F"/>
    <w:rsid w:val="00914188"/>
    <w:rsid w:val="0091453A"/>
    <w:rsid w:val="00921A2E"/>
    <w:rsid w:val="00924465"/>
    <w:rsid w:val="00925B97"/>
    <w:rsid w:val="009311C4"/>
    <w:rsid w:val="009311C8"/>
    <w:rsid w:val="00931215"/>
    <w:rsid w:val="00931E4A"/>
    <w:rsid w:val="00932A7A"/>
    <w:rsid w:val="00932DFA"/>
    <w:rsid w:val="00937FB7"/>
    <w:rsid w:val="0094249F"/>
    <w:rsid w:val="00943779"/>
    <w:rsid w:val="00950A47"/>
    <w:rsid w:val="00950E66"/>
    <w:rsid w:val="00950FBA"/>
    <w:rsid w:val="00951631"/>
    <w:rsid w:val="00952C67"/>
    <w:rsid w:val="009548FC"/>
    <w:rsid w:val="0095523E"/>
    <w:rsid w:val="00955BA8"/>
    <w:rsid w:val="00957102"/>
    <w:rsid w:val="00957B4F"/>
    <w:rsid w:val="0096029B"/>
    <w:rsid w:val="00960756"/>
    <w:rsid w:val="0096088B"/>
    <w:rsid w:val="00964E37"/>
    <w:rsid w:val="00967877"/>
    <w:rsid w:val="0097166C"/>
    <w:rsid w:val="00973C5E"/>
    <w:rsid w:val="00974F3A"/>
    <w:rsid w:val="00975092"/>
    <w:rsid w:val="00975D18"/>
    <w:rsid w:val="009776D5"/>
    <w:rsid w:val="009820DA"/>
    <w:rsid w:val="009823CC"/>
    <w:rsid w:val="00982F89"/>
    <w:rsid w:val="00985F49"/>
    <w:rsid w:val="009867E5"/>
    <w:rsid w:val="00987730"/>
    <w:rsid w:val="00990B41"/>
    <w:rsid w:val="00992B4D"/>
    <w:rsid w:val="009931D1"/>
    <w:rsid w:val="0099391C"/>
    <w:rsid w:val="009957CA"/>
    <w:rsid w:val="009A0E61"/>
    <w:rsid w:val="009A2877"/>
    <w:rsid w:val="009A29CB"/>
    <w:rsid w:val="009A3805"/>
    <w:rsid w:val="009A4D07"/>
    <w:rsid w:val="009A6023"/>
    <w:rsid w:val="009A6FDF"/>
    <w:rsid w:val="009B05A3"/>
    <w:rsid w:val="009B1914"/>
    <w:rsid w:val="009B1CFD"/>
    <w:rsid w:val="009B257B"/>
    <w:rsid w:val="009B260D"/>
    <w:rsid w:val="009B34E9"/>
    <w:rsid w:val="009B4D3D"/>
    <w:rsid w:val="009B56CD"/>
    <w:rsid w:val="009C026A"/>
    <w:rsid w:val="009C0889"/>
    <w:rsid w:val="009C58BC"/>
    <w:rsid w:val="009D11AD"/>
    <w:rsid w:val="009D2C4F"/>
    <w:rsid w:val="009D344E"/>
    <w:rsid w:val="009D3510"/>
    <w:rsid w:val="009D70E8"/>
    <w:rsid w:val="009E02B1"/>
    <w:rsid w:val="009E2B03"/>
    <w:rsid w:val="009F0FC6"/>
    <w:rsid w:val="009F1212"/>
    <w:rsid w:val="009F1944"/>
    <w:rsid w:val="009F4C63"/>
    <w:rsid w:val="009F6B3A"/>
    <w:rsid w:val="009F7106"/>
    <w:rsid w:val="00A001DB"/>
    <w:rsid w:val="00A03651"/>
    <w:rsid w:val="00A04B9E"/>
    <w:rsid w:val="00A115C7"/>
    <w:rsid w:val="00A11932"/>
    <w:rsid w:val="00A12173"/>
    <w:rsid w:val="00A136A7"/>
    <w:rsid w:val="00A16D8C"/>
    <w:rsid w:val="00A17061"/>
    <w:rsid w:val="00A17350"/>
    <w:rsid w:val="00A20A77"/>
    <w:rsid w:val="00A20C36"/>
    <w:rsid w:val="00A21EEE"/>
    <w:rsid w:val="00A275A2"/>
    <w:rsid w:val="00A321A6"/>
    <w:rsid w:val="00A423D5"/>
    <w:rsid w:val="00A42442"/>
    <w:rsid w:val="00A44F46"/>
    <w:rsid w:val="00A45E08"/>
    <w:rsid w:val="00A46189"/>
    <w:rsid w:val="00A4627F"/>
    <w:rsid w:val="00A46F73"/>
    <w:rsid w:val="00A47F66"/>
    <w:rsid w:val="00A47FA0"/>
    <w:rsid w:val="00A50671"/>
    <w:rsid w:val="00A50C1F"/>
    <w:rsid w:val="00A5255C"/>
    <w:rsid w:val="00A52AE4"/>
    <w:rsid w:val="00A53CA4"/>
    <w:rsid w:val="00A545A9"/>
    <w:rsid w:val="00A54815"/>
    <w:rsid w:val="00A549EF"/>
    <w:rsid w:val="00A54D18"/>
    <w:rsid w:val="00A55F7B"/>
    <w:rsid w:val="00A560AC"/>
    <w:rsid w:val="00A57C85"/>
    <w:rsid w:val="00A64BC6"/>
    <w:rsid w:val="00A65022"/>
    <w:rsid w:val="00A65CE5"/>
    <w:rsid w:val="00A66F62"/>
    <w:rsid w:val="00A67219"/>
    <w:rsid w:val="00A67CCF"/>
    <w:rsid w:val="00A73461"/>
    <w:rsid w:val="00A74603"/>
    <w:rsid w:val="00A74FB2"/>
    <w:rsid w:val="00A759C3"/>
    <w:rsid w:val="00A76856"/>
    <w:rsid w:val="00A772D6"/>
    <w:rsid w:val="00A77DCB"/>
    <w:rsid w:val="00A80B13"/>
    <w:rsid w:val="00A80D1A"/>
    <w:rsid w:val="00A81C6F"/>
    <w:rsid w:val="00A82941"/>
    <w:rsid w:val="00A87159"/>
    <w:rsid w:val="00A87C4C"/>
    <w:rsid w:val="00A928E4"/>
    <w:rsid w:val="00A94AD2"/>
    <w:rsid w:val="00A94E03"/>
    <w:rsid w:val="00A95900"/>
    <w:rsid w:val="00A968A0"/>
    <w:rsid w:val="00A9698B"/>
    <w:rsid w:val="00AA1D00"/>
    <w:rsid w:val="00AA2044"/>
    <w:rsid w:val="00AA2A51"/>
    <w:rsid w:val="00AA4994"/>
    <w:rsid w:val="00AA7ACB"/>
    <w:rsid w:val="00AB03A3"/>
    <w:rsid w:val="00AB3530"/>
    <w:rsid w:val="00AB5079"/>
    <w:rsid w:val="00AB642F"/>
    <w:rsid w:val="00AB7273"/>
    <w:rsid w:val="00AC0DCB"/>
    <w:rsid w:val="00AC1D43"/>
    <w:rsid w:val="00AC3FB1"/>
    <w:rsid w:val="00AC40AF"/>
    <w:rsid w:val="00AC63B7"/>
    <w:rsid w:val="00AC6C0C"/>
    <w:rsid w:val="00AC715D"/>
    <w:rsid w:val="00AD2D45"/>
    <w:rsid w:val="00AD5674"/>
    <w:rsid w:val="00AD5FE6"/>
    <w:rsid w:val="00AD713D"/>
    <w:rsid w:val="00AE0BF3"/>
    <w:rsid w:val="00AE1CA0"/>
    <w:rsid w:val="00AE2560"/>
    <w:rsid w:val="00AE34A9"/>
    <w:rsid w:val="00AE5840"/>
    <w:rsid w:val="00AE6329"/>
    <w:rsid w:val="00AF2092"/>
    <w:rsid w:val="00AF2668"/>
    <w:rsid w:val="00AF442B"/>
    <w:rsid w:val="00AF4B38"/>
    <w:rsid w:val="00AF7286"/>
    <w:rsid w:val="00B00B1E"/>
    <w:rsid w:val="00B01946"/>
    <w:rsid w:val="00B01FB4"/>
    <w:rsid w:val="00B026B6"/>
    <w:rsid w:val="00B0445B"/>
    <w:rsid w:val="00B047E1"/>
    <w:rsid w:val="00B123EB"/>
    <w:rsid w:val="00B152DB"/>
    <w:rsid w:val="00B15E14"/>
    <w:rsid w:val="00B1694E"/>
    <w:rsid w:val="00B17B89"/>
    <w:rsid w:val="00B17C7A"/>
    <w:rsid w:val="00B21AAF"/>
    <w:rsid w:val="00B22401"/>
    <w:rsid w:val="00B25100"/>
    <w:rsid w:val="00B260F7"/>
    <w:rsid w:val="00B26EF2"/>
    <w:rsid w:val="00B31E24"/>
    <w:rsid w:val="00B32F81"/>
    <w:rsid w:val="00B34C2F"/>
    <w:rsid w:val="00B36D92"/>
    <w:rsid w:val="00B3759B"/>
    <w:rsid w:val="00B46883"/>
    <w:rsid w:val="00B514E0"/>
    <w:rsid w:val="00B52DA6"/>
    <w:rsid w:val="00B54EE2"/>
    <w:rsid w:val="00B55408"/>
    <w:rsid w:val="00B6089A"/>
    <w:rsid w:val="00B60EB2"/>
    <w:rsid w:val="00B7127C"/>
    <w:rsid w:val="00B77248"/>
    <w:rsid w:val="00B80C52"/>
    <w:rsid w:val="00B83368"/>
    <w:rsid w:val="00B83F43"/>
    <w:rsid w:val="00B852D5"/>
    <w:rsid w:val="00B860DB"/>
    <w:rsid w:val="00B87537"/>
    <w:rsid w:val="00B908D0"/>
    <w:rsid w:val="00B93E0D"/>
    <w:rsid w:val="00B93F38"/>
    <w:rsid w:val="00B940F0"/>
    <w:rsid w:val="00B978C4"/>
    <w:rsid w:val="00BA15AF"/>
    <w:rsid w:val="00BA1645"/>
    <w:rsid w:val="00BA2D61"/>
    <w:rsid w:val="00BA62D8"/>
    <w:rsid w:val="00BA67D0"/>
    <w:rsid w:val="00BA6CC3"/>
    <w:rsid w:val="00BA7DC8"/>
    <w:rsid w:val="00BB1A07"/>
    <w:rsid w:val="00BB6A79"/>
    <w:rsid w:val="00BC38BF"/>
    <w:rsid w:val="00BC6032"/>
    <w:rsid w:val="00BD0F3B"/>
    <w:rsid w:val="00BD2246"/>
    <w:rsid w:val="00BD2B4B"/>
    <w:rsid w:val="00BE4A97"/>
    <w:rsid w:val="00BE586C"/>
    <w:rsid w:val="00BE69BB"/>
    <w:rsid w:val="00BE6B77"/>
    <w:rsid w:val="00BE787A"/>
    <w:rsid w:val="00BE7E65"/>
    <w:rsid w:val="00BF0DF0"/>
    <w:rsid w:val="00BF0FDA"/>
    <w:rsid w:val="00BF3B64"/>
    <w:rsid w:val="00BF708C"/>
    <w:rsid w:val="00C0297C"/>
    <w:rsid w:val="00C04934"/>
    <w:rsid w:val="00C069EA"/>
    <w:rsid w:val="00C06D4B"/>
    <w:rsid w:val="00C1364C"/>
    <w:rsid w:val="00C1771C"/>
    <w:rsid w:val="00C25FAC"/>
    <w:rsid w:val="00C266AB"/>
    <w:rsid w:val="00C314A8"/>
    <w:rsid w:val="00C314D7"/>
    <w:rsid w:val="00C33614"/>
    <w:rsid w:val="00C359E1"/>
    <w:rsid w:val="00C404E1"/>
    <w:rsid w:val="00C40D3D"/>
    <w:rsid w:val="00C42738"/>
    <w:rsid w:val="00C42C66"/>
    <w:rsid w:val="00C43B05"/>
    <w:rsid w:val="00C460A8"/>
    <w:rsid w:val="00C51B97"/>
    <w:rsid w:val="00C5255C"/>
    <w:rsid w:val="00C52F14"/>
    <w:rsid w:val="00C53994"/>
    <w:rsid w:val="00C55BFA"/>
    <w:rsid w:val="00C56BC0"/>
    <w:rsid w:val="00C56F52"/>
    <w:rsid w:val="00C57A5D"/>
    <w:rsid w:val="00C611B6"/>
    <w:rsid w:val="00C6367C"/>
    <w:rsid w:val="00C64AC4"/>
    <w:rsid w:val="00C655A0"/>
    <w:rsid w:val="00C65B6F"/>
    <w:rsid w:val="00C673E8"/>
    <w:rsid w:val="00C70B1D"/>
    <w:rsid w:val="00C83898"/>
    <w:rsid w:val="00C83FFD"/>
    <w:rsid w:val="00C84017"/>
    <w:rsid w:val="00C841BD"/>
    <w:rsid w:val="00C86008"/>
    <w:rsid w:val="00C90951"/>
    <w:rsid w:val="00C914FD"/>
    <w:rsid w:val="00C91BD0"/>
    <w:rsid w:val="00C91C85"/>
    <w:rsid w:val="00C94965"/>
    <w:rsid w:val="00C94E36"/>
    <w:rsid w:val="00C957AA"/>
    <w:rsid w:val="00CA3063"/>
    <w:rsid w:val="00CA411B"/>
    <w:rsid w:val="00CA5743"/>
    <w:rsid w:val="00CB0466"/>
    <w:rsid w:val="00CB0FD9"/>
    <w:rsid w:val="00CB1D11"/>
    <w:rsid w:val="00CB2193"/>
    <w:rsid w:val="00CB3F43"/>
    <w:rsid w:val="00CB42C9"/>
    <w:rsid w:val="00CB4B80"/>
    <w:rsid w:val="00CB7DF7"/>
    <w:rsid w:val="00CC07F1"/>
    <w:rsid w:val="00CD0378"/>
    <w:rsid w:val="00CD2096"/>
    <w:rsid w:val="00CD4A2F"/>
    <w:rsid w:val="00CD5911"/>
    <w:rsid w:val="00CD66EC"/>
    <w:rsid w:val="00CD6FB9"/>
    <w:rsid w:val="00CD74A5"/>
    <w:rsid w:val="00CE0782"/>
    <w:rsid w:val="00CE307D"/>
    <w:rsid w:val="00CF1048"/>
    <w:rsid w:val="00CF43EF"/>
    <w:rsid w:val="00CF577E"/>
    <w:rsid w:val="00CF7FB2"/>
    <w:rsid w:val="00D0167C"/>
    <w:rsid w:val="00D04716"/>
    <w:rsid w:val="00D051A9"/>
    <w:rsid w:val="00D079B5"/>
    <w:rsid w:val="00D10151"/>
    <w:rsid w:val="00D107B6"/>
    <w:rsid w:val="00D11017"/>
    <w:rsid w:val="00D16534"/>
    <w:rsid w:val="00D177C9"/>
    <w:rsid w:val="00D1798C"/>
    <w:rsid w:val="00D22C20"/>
    <w:rsid w:val="00D22CD8"/>
    <w:rsid w:val="00D22E34"/>
    <w:rsid w:val="00D24837"/>
    <w:rsid w:val="00D26519"/>
    <w:rsid w:val="00D26BCD"/>
    <w:rsid w:val="00D27B08"/>
    <w:rsid w:val="00D30DE3"/>
    <w:rsid w:val="00D32572"/>
    <w:rsid w:val="00D336CA"/>
    <w:rsid w:val="00D356FA"/>
    <w:rsid w:val="00D357BC"/>
    <w:rsid w:val="00D35B9F"/>
    <w:rsid w:val="00D35BA1"/>
    <w:rsid w:val="00D370DA"/>
    <w:rsid w:val="00D37590"/>
    <w:rsid w:val="00D413BA"/>
    <w:rsid w:val="00D41F5A"/>
    <w:rsid w:val="00D460F8"/>
    <w:rsid w:val="00D466AF"/>
    <w:rsid w:val="00D54392"/>
    <w:rsid w:val="00D548D1"/>
    <w:rsid w:val="00D60A10"/>
    <w:rsid w:val="00D62527"/>
    <w:rsid w:val="00D630A1"/>
    <w:rsid w:val="00D63242"/>
    <w:rsid w:val="00D63A14"/>
    <w:rsid w:val="00D64282"/>
    <w:rsid w:val="00D66192"/>
    <w:rsid w:val="00D67CDB"/>
    <w:rsid w:val="00D70DAE"/>
    <w:rsid w:val="00D71B2F"/>
    <w:rsid w:val="00D73D5C"/>
    <w:rsid w:val="00D764B4"/>
    <w:rsid w:val="00D765FD"/>
    <w:rsid w:val="00D766AC"/>
    <w:rsid w:val="00D8036E"/>
    <w:rsid w:val="00D846FA"/>
    <w:rsid w:val="00D87287"/>
    <w:rsid w:val="00D94DA2"/>
    <w:rsid w:val="00D96A50"/>
    <w:rsid w:val="00DA519E"/>
    <w:rsid w:val="00DA6CB3"/>
    <w:rsid w:val="00DB12EB"/>
    <w:rsid w:val="00DB1682"/>
    <w:rsid w:val="00DB409F"/>
    <w:rsid w:val="00DB4E32"/>
    <w:rsid w:val="00DB61A0"/>
    <w:rsid w:val="00DC69F8"/>
    <w:rsid w:val="00DD0BCC"/>
    <w:rsid w:val="00DD2AB6"/>
    <w:rsid w:val="00DD2EAD"/>
    <w:rsid w:val="00DD5422"/>
    <w:rsid w:val="00DD6EB9"/>
    <w:rsid w:val="00DE0FE9"/>
    <w:rsid w:val="00DE2CBF"/>
    <w:rsid w:val="00DE3E1F"/>
    <w:rsid w:val="00DE426B"/>
    <w:rsid w:val="00DE509A"/>
    <w:rsid w:val="00DE68F7"/>
    <w:rsid w:val="00DE6C1E"/>
    <w:rsid w:val="00DF080A"/>
    <w:rsid w:val="00DF0FC7"/>
    <w:rsid w:val="00DF2A96"/>
    <w:rsid w:val="00DF39F2"/>
    <w:rsid w:val="00DF5E21"/>
    <w:rsid w:val="00DF6C69"/>
    <w:rsid w:val="00E0306B"/>
    <w:rsid w:val="00E0376C"/>
    <w:rsid w:val="00E05B59"/>
    <w:rsid w:val="00E07424"/>
    <w:rsid w:val="00E10A1E"/>
    <w:rsid w:val="00E10DE3"/>
    <w:rsid w:val="00E11A28"/>
    <w:rsid w:val="00E141FD"/>
    <w:rsid w:val="00E16996"/>
    <w:rsid w:val="00E1704F"/>
    <w:rsid w:val="00E243C0"/>
    <w:rsid w:val="00E244BC"/>
    <w:rsid w:val="00E249A4"/>
    <w:rsid w:val="00E26306"/>
    <w:rsid w:val="00E276BE"/>
    <w:rsid w:val="00E30897"/>
    <w:rsid w:val="00E30933"/>
    <w:rsid w:val="00E31901"/>
    <w:rsid w:val="00E3211C"/>
    <w:rsid w:val="00E3526F"/>
    <w:rsid w:val="00E3573F"/>
    <w:rsid w:val="00E35AD3"/>
    <w:rsid w:val="00E37213"/>
    <w:rsid w:val="00E37E0D"/>
    <w:rsid w:val="00E4068A"/>
    <w:rsid w:val="00E40FAA"/>
    <w:rsid w:val="00E417EA"/>
    <w:rsid w:val="00E42276"/>
    <w:rsid w:val="00E422F3"/>
    <w:rsid w:val="00E42BC5"/>
    <w:rsid w:val="00E4335F"/>
    <w:rsid w:val="00E44629"/>
    <w:rsid w:val="00E44C59"/>
    <w:rsid w:val="00E45D86"/>
    <w:rsid w:val="00E46FBA"/>
    <w:rsid w:val="00E503EB"/>
    <w:rsid w:val="00E52C81"/>
    <w:rsid w:val="00E53AB4"/>
    <w:rsid w:val="00E54231"/>
    <w:rsid w:val="00E54ED0"/>
    <w:rsid w:val="00E61ADE"/>
    <w:rsid w:val="00E61AFA"/>
    <w:rsid w:val="00E61BF3"/>
    <w:rsid w:val="00E7077F"/>
    <w:rsid w:val="00E708AD"/>
    <w:rsid w:val="00E71DF8"/>
    <w:rsid w:val="00E7456C"/>
    <w:rsid w:val="00E74BA9"/>
    <w:rsid w:val="00E74F42"/>
    <w:rsid w:val="00E7575E"/>
    <w:rsid w:val="00E76F70"/>
    <w:rsid w:val="00E811A1"/>
    <w:rsid w:val="00E81EFD"/>
    <w:rsid w:val="00E8233E"/>
    <w:rsid w:val="00E84D58"/>
    <w:rsid w:val="00E872B9"/>
    <w:rsid w:val="00E87C38"/>
    <w:rsid w:val="00E90A72"/>
    <w:rsid w:val="00E919B2"/>
    <w:rsid w:val="00E94443"/>
    <w:rsid w:val="00E95411"/>
    <w:rsid w:val="00E96373"/>
    <w:rsid w:val="00EA03F5"/>
    <w:rsid w:val="00EA22A3"/>
    <w:rsid w:val="00EA24A9"/>
    <w:rsid w:val="00EA4668"/>
    <w:rsid w:val="00EA4AAE"/>
    <w:rsid w:val="00EA619C"/>
    <w:rsid w:val="00EA660D"/>
    <w:rsid w:val="00EA71C0"/>
    <w:rsid w:val="00EA79D9"/>
    <w:rsid w:val="00EB0C3A"/>
    <w:rsid w:val="00EB0E6E"/>
    <w:rsid w:val="00EB1C83"/>
    <w:rsid w:val="00EB359C"/>
    <w:rsid w:val="00EB5C1F"/>
    <w:rsid w:val="00EB5CE7"/>
    <w:rsid w:val="00EB778F"/>
    <w:rsid w:val="00EC19EA"/>
    <w:rsid w:val="00EC344B"/>
    <w:rsid w:val="00EC50DC"/>
    <w:rsid w:val="00EC5600"/>
    <w:rsid w:val="00EC66C4"/>
    <w:rsid w:val="00EC797F"/>
    <w:rsid w:val="00EC7AAC"/>
    <w:rsid w:val="00ED158C"/>
    <w:rsid w:val="00ED1739"/>
    <w:rsid w:val="00ED36F0"/>
    <w:rsid w:val="00ED4EF5"/>
    <w:rsid w:val="00ED7926"/>
    <w:rsid w:val="00EE02D7"/>
    <w:rsid w:val="00EE0D33"/>
    <w:rsid w:val="00EE24EF"/>
    <w:rsid w:val="00EE2569"/>
    <w:rsid w:val="00EE46B4"/>
    <w:rsid w:val="00EE47F6"/>
    <w:rsid w:val="00EE5032"/>
    <w:rsid w:val="00EE65F4"/>
    <w:rsid w:val="00EF04FC"/>
    <w:rsid w:val="00EF0E0F"/>
    <w:rsid w:val="00EF16D1"/>
    <w:rsid w:val="00EF76CC"/>
    <w:rsid w:val="00F00060"/>
    <w:rsid w:val="00F03450"/>
    <w:rsid w:val="00F03A67"/>
    <w:rsid w:val="00F04259"/>
    <w:rsid w:val="00F048D6"/>
    <w:rsid w:val="00F061B8"/>
    <w:rsid w:val="00F06383"/>
    <w:rsid w:val="00F0704D"/>
    <w:rsid w:val="00F07C8B"/>
    <w:rsid w:val="00F10D68"/>
    <w:rsid w:val="00F10DD6"/>
    <w:rsid w:val="00F1110F"/>
    <w:rsid w:val="00F13CD5"/>
    <w:rsid w:val="00F17FD6"/>
    <w:rsid w:val="00F20B38"/>
    <w:rsid w:val="00F23AE7"/>
    <w:rsid w:val="00F24AC3"/>
    <w:rsid w:val="00F252E1"/>
    <w:rsid w:val="00F2557D"/>
    <w:rsid w:val="00F30565"/>
    <w:rsid w:val="00F30F89"/>
    <w:rsid w:val="00F32484"/>
    <w:rsid w:val="00F34EE4"/>
    <w:rsid w:val="00F3697D"/>
    <w:rsid w:val="00F40686"/>
    <w:rsid w:val="00F40EFB"/>
    <w:rsid w:val="00F41B58"/>
    <w:rsid w:val="00F42216"/>
    <w:rsid w:val="00F44C30"/>
    <w:rsid w:val="00F45DF3"/>
    <w:rsid w:val="00F51FA5"/>
    <w:rsid w:val="00F524E6"/>
    <w:rsid w:val="00F543A6"/>
    <w:rsid w:val="00F5694D"/>
    <w:rsid w:val="00F57E1D"/>
    <w:rsid w:val="00F70A1C"/>
    <w:rsid w:val="00F72BC5"/>
    <w:rsid w:val="00F73731"/>
    <w:rsid w:val="00F740F1"/>
    <w:rsid w:val="00F75CEE"/>
    <w:rsid w:val="00F76CB1"/>
    <w:rsid w:val="00F773BB"/>
    <w:rsid w:val="00F77F20"/>
    <w:rsid w:val="00F77F26"/>
    <w:rsid w:val="00F87D9C"/>
    <w:rsid w:val="00F94251"/>
    <w:rsid w:val="00F961C8"/>
    <w:rsid w:val="00F96C74"/>
    <w:rsid w:val="00F96D4E"/>
    <w:rsid w:val="00FA00AE"/>
    <w:rsid w:val="00FA047E"/>
    <w:rsid w:val="00FA0B1A"/>
    <w:rsid w:val="00FA1D92"/>
    <w:rsid w:val="00FA2F40"/>
    <w:rsid w:val="00FA4794"/>
    <w:rsid w:val="00FA6199"/>
    <w:rsid w:val="00FA6E79"/>
    <w:rsid w:val="00FA7A07"/>
    <w:rsid w:val="00FB0E39"/>
    <w:rsid w:val="00FB140E"/>
    <w:rsid w:val="00FB1715"/>
    <w:rsid w:val="00FB2EEE"/>
    <w:rsid w:val="00FB6859"/>
    <w:rsid w:val="00FB6CE4"/>
    <w:rsid w:val="00FC5A36"/>
    <w:rsid w:val="00FC76CC"/>
    <w:rsid w:val="00FD063C"/>
    <w:rsid w:val="00FD11A2"/>
    <w:rsid w:val="00FD4E1D"/>
    <w:rsid w:val="00FD58B3"/>
    <w:rsid w:val="00FD66BC"/>
    <w:rsid w:val="00FD6FCF"/>
    <w:rsid w:val="00FD7A1D"/>
    <w:rsid w:val="00FD7E11"/>
    <w:rsid w:val="00FE0546"/>
    <w:rsid w:val="00FE08F5"/>
    <w:rsid w:val="00FE2582"/>
    <w:rsid w:val="00FE3603"/>
    <w:rsid w:val="00FE3737"/>
    <w:rsid w:val="00FE58A6"/>
    <w:rsid w:val="00FF0EB3"/>
    <w:rsid w:val="00FF3353"/>
    <w:rsid w:val="00FF4CB1"/>
    <w:rsid w:val="00FF7923"/>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jc w:val="righ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1C10"/>
  </w:style>
  <w:style w:type="paragraph" w:styleId="Heading1">
    <w:name w:val="heading 1"/>
    <w:basedOn w:val="Normal"/>
    <w:next w:val="Normal"/>
    <w:link w:val="Heading1Char"/>
    <w:uiPriority w:val="9"/>
    <w:qFormat/>
    <w:rsid w:val="004D5271"/>
    <w:pPr>
      <w:keepNext/>
      <w:keepLines/>
      <w:spacing w:before="480"/>
      <w:outlineLvl w:val="0"/>
    </w:pPr>
    <w:rPr>
      <w:rFonts w:asciiTheme="majorHAnsi" w:eastAsiaTheme="majorEastAsia" w:hAnsiTheme="majorHAnsi" w:cstheme="majorBidi"/>
      <w:b/>
      <w:bCs/>
      <w:color w:val="943634" w:themeColor="accent2" w:themeShade="BF"/>
      <w:sz w:val="28"/>
      <w:szCs w:val="28"/>
      <w:u w:val="single"/>
    </w:rPr>
  </w:style>
  <w:style w:type="paragraph" w:styleId="Heading2">
    <w:name w:val="heading 2"/>
    <w:basedOn w:val="Normal"/>
    <w:next w:val="Normal"/>
    <w:link w:val="Heading2Char"/>
    <w:uiPriority w:val="9"/>
    <w:unhideWhenUsed/>
    <w:qFormat/>
    <w:rsid w:val="008F4195"/>
    <w:pPr>
      <w:keepNext/>
      <w:keepLines/>
      <w:spacing w:before="200"/>
      <w:outlineLvl w:val="1"/>
    </w:pPr>
    <w:rPr>
      <w:rFonts w:asciiTheme="majorHAnsi" w:eastAsiaTheme="majorEastAsia" w:hAnsiTheme="majorHAnsi" w:cstheme="majorBidi"/>
      <w:b/>
      <w:bCs/>
      <w:color w:val="943634" w:themeColor="accent2" w:themeShade="BF"/>
      <w:sz w:val="24"/>
      <w:szCs w:val="26"/>
    </w:rPr>
  </w:style>
  <w:style w:type="paragraph" w:styleId="Heading3">
    <w:name w:val="heading 3"/>
    <w:basedOn w:val="Normal"/>
    <w:next w:val="Normal"/>
    <w:link w:val="Heading3Char"/>
    <w:uiPriority w:val="9"/>
    <w:unhideWhenUsed/>
    <w:qFormat/>
    <w:rsid w:val="004D5271"/>
    <w:pPr>
      <w:keepNext/>
      <w:keepLines/>
      <w:spacing w:before="200"/>
      <w:outlineLvl w:val="2"/>
    </w:pPr>
    <w:rPr>
      <w:rFonts w:asciiTheme="majorHAnsi" w:eastAsiaTheme="majorEastAsia" w:hAnsiTheme="majorHAnsi" w:cstheme="majorBidi"/>
      <w:b/>
      <w:bCs/>
      <w:color w:val="943634" w:themeColor="accent2"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ps">
    <w:name w:val="hps"/>
    <w:basedOn w:val="DefaultParagraphFont"/>
    <w:rsid w:val="004C5DEA"/>
  </w:style>
  <w:style w:type="paragraph" w:styleId="ListParagraph">
    <w:name w:val="List Paragraph"/>
    <w:basedOn w:val="Normal"/>
    <w:uiPriority w:val="34"/>
    <w:qFormat/>
    <w:rsid w:val="004C5DEA"/>
    <w:pPr>
      <w:ind w:left="720"/>
      <w:contextualSpacing/>
    </w:pPr>
  </w:style>
  <w:style w:type="character" w:customStyle="1" w:styleId="longtext">
    <w:name w:val="long_text"/>
    <w:basedOn w:val="DefaultParagraphFont"/>
    <w:rsid w:val="004C5DEA"/>
  </w:style>
  <w:style w:type="paragraph" w:styleId="BalloonText">
    <w:name w:val="Balloon Text"/>
    <w:basedOn w:val="Normal"/>
    <w:link w:val="BalloonTextChar"/>
    <w:uiPriority w:val="99"/>
    <w:semiHidden/>
    <w:unhideWhenUsed/>
    <w:rsid w:val="004E4B18"/>
    <w:rPr>
      <w:rFonts w:ascii="Tahoma" w:hAnsi="Tahoma" w:cs="Tahoma"/>
      <w:sz w:val="16"/>
      <w:szCs w:val="16"/>
    </w:rPr>
  </w:style>
  <w:style w:type="character" w:customStyle="1" w:styleId="BalloonTextChar">
    <w:name w:val="Balloon Text Char"/>
    <w:basedOn w:val="DefaultParagraphFont"/>
    <w:link w:val="BalloonText"/>
    <w:uiPriority w:val="99"/>
    <w:semiHidden/>
    <w:rsid w:val="004E4B18"/>
    <w:rPr>
      <w:rFonts w:ascii="Tahoma" w:hAnsi="Tahoma" w:cs="Tahoma"/>
      <w:sz w:val="16"/>
      <w:szCs w:val="16"/>
    </w:rPr>
  </w:style>
  <w:style w:type="paragraph" w:styleId="Header">
    <w:name w:val="header"/>
    <w:basedOn w:val="Normal"/>
    <w:link w:val="HeaderChar"/>
    <w:uiPriority w:val="99"/>
    <w:unhideWhenUsed/>
    <w:rsid w:val="004E4B18"/>
    <w:pPr>
      <w:tabs>
        <w:tab w:val="center" w:pos="4320"/>
        <w:tab w:val="right" w:pos="8640"/>
      </w:tabs>
    </w:pPr>
  </w:style>
  <w:style w:type="character" w:customStyle="1" w:styleId="HeaderChar">
    <w:name w:val="Header Char"/>
    <w:basedOn w:val="DefaultParagraphFont"/>
    <w:link w:val="Header"/>
    <w:uiPriority w:val="99"/>
    <w:rsid w:val="004E4B18"/>
  </w:style>
  <w:style w:type="paragraph" w:styleId="Footer">
    <w:name w:val="footer"/>
    <w:basedOn w:val="Normal"/>
    <w:link w:val="FooterChar"/>
    <w:uiPriority w:val="99"/>
    <w:unhideWhenUsed/>
    <w:rsid w:val="004E4B18"/>
    <w:pPr>
      <w:tabs>
        <w:tab w:val="center" w:pos="4320"/>
        <w:tab w:val="right" w:pos="8640"/>
      </w:tabs>
    </w:pPr>
  </w:style>
  <w:style w:type="character" w:customStyle="1" w:styleId="FooterChar">
    <w:name w:val="Footer Char"/>
    <w:basedOn w:val="DefaultParagraphFont"/>
    <w:link w:val="Footer"/>
    <w:uiPriority w:val="99"/>
    <w:rsid w:val="004E4B18"/>
  </w:style>
  <w:style w:type="paragraph" w:styleId="FootnoteText">
    <w:name w:val="footnote text"/>
    <w:basedOn w:val="Normal"/>
    <w:link w:val="FootnoteTextChar"/>
    <w:uiPriority w:val="99"/>
    <w:semiHidden/>
    <w:unhideWhenUsed/>
    <w:rsid w:val="001D5251"/>
    <w:rPr>
      <w:sz w:val="20"/>
      <w:szCs w:val="20"/>
    </w:rPr>
  </w:style>
  <w:style w:type="character" w:customStyle="1" w:styleId="FootnoteTextChar">
    <w:name w:val="Footnote Text Char"/>
    <w:basedOn w:val="DefaultParagraphFont"/>
    <w:link w:val="FootnoteText"/>
    <w:uiPriority w:val="99"/>
    <w:semiHidden/>
    <w:rsid w:val="001D5251"/>
    <w:rPr>
      <w:sz w:val="20"/>
      <w:szCs w:val="20"/>
    </w:rPr>
  </w:style>
  <w:style w:type="character" w:styleId="FootnoteReference">
    <w:name w:val="footnote reference"/>
    <w:basedOn w:val="DefaultParagraphFont"/>
    <w:uiPriority w:val="99"/>
    <w:semiHidden/>
    <w:unhideWhenUsed/>
    <w:rsid w:val="001D5251"/>
    <w:rPr>
      <w:vertAlign w:val="superscript"/>
    </w:rPr>
  </w:style>
  <w:style w:type="table" w:styleId="TableGrid">
    <w:name w:val="Table Grid"/>
    <w:basedOn w:val="TableNormal"/>
    <w:uiPriority w:val="59"/>
    <w:rsid w:val="00E87C3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MediumShading1-Accent6">
    <w:name w:val="Medium Shading 1 Accent 6"/>
    <w:basedOn w:val="TableNormal"/>
    <w:uiPriority w:val="63"/>
    <w:rsid w:val="00520DE5"/>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Accent6">
    <w:name w:val="Medium Shading 2 Accent 6"/>
    <w:basedOn w:val="TableNormal"/>
    <w:uiPriority w:val="64"/>
    <w:rsid w:val="00CC07F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ghtShading-Accent5">
    <w:name w:val="Light Shading Accent 5"/>
    <w:basedOn w:val="TableNormal"/>
    <w:uiPriority w:val="60"/>
    <w:rsid w:val="001F0C82"/>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MediumGrid3-Accent6">
    <w:name w:val="Medium Grid 3 Accent 6"/>
    <w:basedOn w:val="TableNormal"/>
    <w:uiPriority w:val="69"/>
    <w:rsid w:val="001F0C82"/>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Accent6">
    <w:name w:val="Dark List Accent 6"/>
    <w:basedOn w:val="TableNormal"/>
    <w:uiPriority w:val="70"/>
    <w:rsid w:val="00513248"/>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MediumShading1-Accent2">
    <w:name w:val="Medium Shading 1 Accent 2"/>
    <w:basedOn w:val="TableNormal"/>
    <w:uiPriority w:val="63"/>
    <w:rsid w:val="00513248"/>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ColorfulGrid-Accent6">
    <w:name w:val="Colorful Grid Accent 6"/>
    <w:basedOn w:val="TableNormal"/>
    <w:uiPriority w:val="73"/>
    <w:rsid w:val="00513248"/>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LightGrid-Accent6">
    <w:name w:val="Light Grid Accent 6"/>
    <w:basedOn w:val="TableNormal"/>
    <w:uiPriority w:val="62"/>
    <w:rsid w:val="00DA519E"/>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Grid-Accent2">
    <w:name w:val="Light Grid Accent 2"/>
    <w:basedOn w:val="TableNormal"/>
    <w:uiPriority w:val="62"/>
    <w:rsid w:val="00DA519E"/>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character" w:customStyle="1" w:styleId="shorttext">
    <w:name w:val="short_text"/>
    <w:basedOn w:val="DefaultParagraphFont"/>
    <w:rsid w:val="005B65B0"/>
  </w:style>
  <w:style w:type="table" w:styleId="MediumShading2-Accent2">
    <w:name w:val="Medium Shading 2 Accent 2"/>
    <w:basedOn w:val="TableNormal"/>
    <w:uiPriority w:val="64"/>
    <w:rsid w:val="000774D5"/>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lt-edited">
    <w:name w:val="alt-edited"/>
    <w:basedOn w:val="DefaultParagraphFont"/>
    <w:rsid w:val="00A47FA0"/>
  </w:style>
  <w:style w:type="character" w:styleId="Hyperlink">
    <w:name w:val="Hyperlink"/>
    <w:basedOn w:val="DefaultParagraphFont"/>
    <w:uiPriority w:val="99"/>
    <w:unhideWhenUsed/>
    <w:rsid w:val="00195359"/>
    <w:rPr>
      <w:color w:val="0000FF" w:themeColor="hyperlink"/>
      <w:u w:val="single"/>
    </w:rPr>
  </w:style>
  <w:style w:type="character" w:customStyle="1" w:styleId="atn">
    <w:name w:val="atn"/>
    <w:basedOn w:val="DefaultParagraphFont"/>
    <w:rsid w:val="008A199E"/>
  </w:style>
  <w:style w:type="character" w:customStyle="1" w:styleId="Heading1Char">
    <w:name w:val="Heading 1 Char"/>
    <w:basedOn w:val="DefaultParagraphFont"/>
    <w:link w:val="Heading1"/>
    <w:uiPriority w:val="9"/>
    <w:rsid w:val="004D5271"/>
    <w:rPr>
      <w:rFonts w:asciiTheme="majorHAnsi" w:eastAsiaTheme="majorEastAsia" w:hAnsiTheme="majorHAnsi" w:cstheme="majorBidi"/>
      <w:b/>
      <w:bCs/>
      <w:color w:val="943634" w:themeColor="accent2" w:themeShade="BF"/>
      <w:sz w:val="28"/>
      <w:szCs w:val="28"/>
      <w:u w:val="single"/>
    </w:rPr>
  </w:style>
  <w:style w:type="paragraph" w:customStyle="1" w:styleId="Style1">
    <w:name w:val="Style1"/>
    <w:basedOn w:val="Heading1"/>
    <w:qFormat/>
    <w:rsid w:val="00C64AC4"/>
    <w:pPr>
      <w:bidi/>
    </w:pPr>
    <w:rPr>
      <w:color w:val="632423" w:themeColor="accent2" w:themeShade="80"/>
    </w:rPr>
  </w:style>
  <w:style w:type="paragraph" w:customStyle="1" w:styleId="Style2">
    <w:name w:val="Style2"/>
    <w:basedOn w:val="Style1"/>
    <w:qFormat/>
    <w:rsid w:val="00C64AC4"/>
    <w:pPr>
      <w:jc w:val="left"/>
    </w:pPr>
  </w:style>
  <w:style w:type="paragraph" w:customStyle="1" w:styleId="Style3">
    <w:name w:val="Style3"/>
    <w:basedOn w:val="Heading1"/>
    <w:qFormat/>
    <w:rsid w:val="002E3E6D"/>
    <w:pPr>
      <w:bidi/>
      <w:jc w:val="left"/>
    </w:pPr>
  </w:style>
  <w:style w:type="paragraph" w:styleId="Caption">
    <w:name w:val="caption"/>
    <w:basedOn w:val="Normal"/>
    <w:next w:val="Normal"/>
    <w:uiPriority w:val="35"/>
    <w:unhideWhenUsed/>
    <w:qFormat/>
    <w:rsid w:val="002E3E6D"/>
    <w:pPr>
      <w:spacing w:after="200"/>
    </w:pPr>
    <w:rPr>
      <w:b/>
      <w:bCs/>
      <w:color w:val="4F81BD" w:themeColor="accent1"/>
      <w:sz w:val="18"/>
      <w:szCs w:val="18"/>
    </w:rPr>
  </w:style>
  <w:style w:type="character" w:customStyle="1" w:styleId="Heading2Char">
    <w:name w:val="Heading 2 Char"/>
    <w:basedOn w:val="DefaultParagraphFont"/>
    <w:link w:val="Heading2"/>
    <w:uiPriority w:val="9"/>
    <w:rsid w:val="008F4195"/>
    <w:rPr>
      <w:rFonts w:asciiTheme="majorHAnsi" w:eastAsiaTheme="majorEastAsia" w:hAnsiTheme="majorHAnsi" w:cstheme="majorBidi"/>
      <w:b/>
      <w:bCs/>
      <w:color w:val="943634" w:themeColor="accent2" w:themeShade="BF"/>
      <w:sz w:val="24"/>
      <w:szCs w:val="26"/>
    </w:rPr>
  </w:style>
  <w:style w:type="character" w:customStyle="1" w:styleId="Heading3Char">
    <w:name w:val="Heading 3 Char"/>
    <w:basedOn w:val="DefaultParagraphFont"/>
    <w:link w:val="Heading3"/>
    <w:uiPriority w:val="9"/>
    <w:rsid w:val="004D5271"/>
    <w:rPr>
      <w:rFonts w:asciiTheme="majorHAnsi" w:eastAsiaTheme="majorEastAsia" w:hAnsiTheme="majorHAnsi" w:cstheme="majorBidi"/>
      <w:b/>
      <w:bCs/>
      <w:color w:val="943634" w:themeColor="accent2" w:themeShade="BF"/>
    </w:rPr>
  </w:style>
  <w:style w:type="paragraph" w:styleId="TOCHeading">
    <w:name w:val="TOC Heading"/>
    <w:basedOn w:val="Heading1"/>
    <w:next w:val="Normal"/>
    <w:uiPriority w:val="39"/>
    <w:semiHidden/>
    <w:unhideWhenUsed/>
    <w:qFormat/>
    <w:rsid w:val="00F252E1"/>
    <w:pPr>
      <w:spacing w:line="276" w:lineRule="auto"/>
      <w:jc w:val="left"/>
      <w:outlineLvl w:val="9"/>
    </w:pPr>
    <w:rPr>
      <w:color w:val="365F91" w:themeColor="accent1" w:themeShade="BF"/>
      <w:u w:val="none"/>
    </w:rPr>
  </w:style>
  <w:style w:type="paragraph" w:styleId="TOC1">
    <w:name w:val="toc 1"/>
    <w:basedOn w:val="Normal"/>
    <w:next w:val="Normal"/>
    <w:autoRedefine/>
    <w:uiPriority w:val="39"/>
    <w:unhideWhenUsed/>
    <w:rsid w:val="00F252E1"/>
    <w:pPr>
      <w:spacing w:after="100"/>
    </w:pPr>
  </w:style>
  <w:style w:type="paragraph" w:styleId="TOC2">
    <w:name w:val="toc 2"/>
    <w:basedOn w:val="Normal"/>
    <w:next w:val="Normal"/>
    <w:autoRedefine/>
    <w:uiPriority w:val="39"/>
    <w:unhideWhenUsed/>
    <w:rsid w:val="00F252E1"/>
    <w:pPr>
      <w:spacing w:after="100"/>
      <w:ind w:left="220"/>
    </w:pPr>
  </w:style>
  <w:style w:type="paragraph" w:styleId="TOC3">
    <w:name w:val="toc 3"/>
    <w:basedOn w:val="Normal"/>
    <w:next w:val="Normal"/>
    <w:autoRedefine/>
    <w:uiPriority w:val="39"/>
    <w:unhideWhenUsed/>
    <w:rsid w:val="00F252E1"/>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438882">
      <w:bodyDiv w:val="1"/>
      <w:marLeft w:val="0"/>
      <w:marRight w:val="0"/>
      <w:marTop w:val="0"/>
      <w:marBottom w:val="0"/>
      <w:divBdr>
        <w:top w:val="none" w:sz="0" w:space="0" w:color="auto"/>
        <w:left w:val="none" w:sz="0" w:space="0" w:color="auto"/>
        <w:bottom w:val="none" w:sz="0" w:space="0" w:color="auto"/>
        <w:right w:val="none" w:sz="0" w:space="0" w:color="auto"/>
      </w:divBdr>
      <w:divsChild>
        <w:div w:id="2140803977">
          <w:marLeft w:val="0"/>
          <w:marRight w:val="0"/>
          <w:marTop w:val="0"/>
          <w:marBottom w:val="0"/>
          <w:divBdr>
            <w:top w:val="none" w:sz="0" w:space="0" w:color="auto"/>
            <w:left w:val="none" w:sz="0" w:space="0" w:color="auto"/>
            <w:bottom w:val="none" w:sz="0" w:space="0" w:color="auto"/>
            <w:right w:val="none" w:sz="0" w:space="0" w:color="auto"/>
          </w:divBdr>
          <w:divsChild>
            <w:div w:id="1143817267">
              <w:marLeft w:val="0"/>
              <w:marRight w:val="0"/>
              <w:marTop w:val="0"/>
              <w:marBottom w:val="0"/>
              <w:divBdr>
                <w:top w:val="none" w:sz="0" w:space="0" w:color="auto"/>
                <w:left w:val="none" w:sz="0" w:space="0" w:color="auto"/>
                <w:bottom w:val="none" w:sz="0" w:space="0" w:color="auto"/>
                <w:right w:val="none" w:sz="0" w:space="0" w:color="auto"/>
              </w:divBdr>
              <w:divsChild>
                <w:div w:id="1618948805">
                  <w:marLeft w:val="0"/>
                  <w:marRight w:val="0"/>
                  <w:marTop w:val="0"/>
                  <w:marBottom w:val="0"/>
                  <w:divBdr>
                    <w:top w:val="none" w:sz="0" w:space="0" w:color="auto"/>
                    <w:left w:val="none" w:sz="0" w:space="0" w:color="auto"/>
                    <w:bottom w:val="none" w:sz="0" w:space="0" w:color="auto"/>
                    <w:right w:val="none" w:sz="0" w:space="0" w:color="auto"/>
                  </w:divBdr>
                  <w:divsChild>
                    <w:div w:id="1829245142">
                      <w:marLeft w:val="0"/>
                      <w:marRight w:val="0"/>
                      <w:marTop w:val="0"/>
                      <w:marBottom w:val="0"/>
                      <w:divBdr>
                        <w:top w:val="none" w:sz="0" w:space="0" w:color="auto"/>
                        <w:left w:val="none" w:sz="0" w:space="0" w:color="auto"/>
                        <w:bottom w:val="none" w:sz="0" w:space="0" w:color="auto"/>
                        <w:right w:val="none" w:sz="0" w:space="0" w:color="auto"/>
                      </w:divBdr>
                      <w:divsChild>
                        <w:div w:id="1210068294">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567870">
      <w:bodyDiv w:val="1"/>
      <w:marLeft w:val="0"/>
      <w:marRight w:val="0"/>
      <w:marTop w:val="0"/>
      <w:marBottom w:val="0"/>
      <w:divBdr>
        <w:top w:val="none" w:sz="0" w:space="0" w:color="auto"/>
        <w:left w:val="none" w:sz="0" w:space="0" w:color="auto"/>
        <w:bottom w:val="none" w:sz="0" w:space="0" w:color="auto"/>
        <w:right w:val="none" w:sz="0" w:space="0" w:color="auto"/>
      </w:divBdr>
    </w:div>
    <w:div w:id="407577039">
      <w:bodyDiv w:val="1"/>
      <w:marLeft w:val="0"/>
      <w:marRight w:val="0"/>
      <w:marTop w:val="0"/>
      <w:marBottom w:val="0"/>
      <w:divBdr>
        <w:top w:val="none" w:sz="0" w:space="0" w:color="auto"/>
        <w:left w:val="none" w:sz="0" w:space="0" w:color="auto"/>
        <w:bottom w:val="none" w:sz="0" w:space="0" w:color="auto"/>
        <w:right w:val="none" w:sz="0" w:space="0" w:color="auto"/>
      </w:divBdr>
      <w:divsChild>
        <w:div w:id="459541165">
          <w:marLeft w:val="0"/>
          <w:marRight w:val="0"/>
          <w:marTop w:val="0"/>
          <w:marBottom w:val="0"/>
          <w:divBdr>
            <w:top w:val="none" w:sz="0" w:space="0" w:color="auto"/>
            <w:left w:val="none" w:sz="0" w:space="0" w:color="auto"/>
            <w:bottom w:val="none" w:sz="0" w:space="0" w:color="auto"/>
            <w:right w:val="none" w:sz="0" w:space="0" w:color="auto"/>
          </w:divBdr>
          <w:divsChild>
            <w:div w:id="1391031151">
              <w:marLeft w:val="0"/>
              <w:marRight w:val="0"/>
              <w:marTop w:val="0"/>
              <w:marBottom w:val="0"/>
              <w:divBdr>
                <w:top w:val="none" w:sz="0" w:space="0" w:color="auto"/>
                <w:left w:val="none" w:sz="0" w:space="0" w:color="auto"/>
                <w:bottom w:val="none" w:sz="0" w:space="0" w:color="auto"/>
                <w:right w:val="none" w:sz="0" w:space="0" w:color="auto"/>
              </w:divBdr>
              <w:divsChild>
                <w:div w:id="1617327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214040">
      <w:bodyDiv w:val="1"/>
      <w:marLeft w:val="0"/>
      <w:marRight w:val="0"/>
      <w:marTop w:val="0"/>
      <w:marBottom w:val="0"/>
      <w:divBdr>
        <w:top w:val="none" w:sz="0" w:space="0" w:color="auto"/>
        <w:left w:val="none" w:sz="0" w:space="0" w:color="auto"/>
        <w:bottom w:val="none" w:sz="0" w:space="0" w:color="auto"/>
        <w:right w:val="none" w:sz="0" w:space="0" w:color="auto"/>
      </w:divBdr>
      <w:divsChild>
        <w:div w:id="618269501">
          <w:marLeft w:val="0"/>
          <w:marRight w:val="0"/>
          <w:marTop w:val="0"/>
          <w:marBottom w:val="0"/>
          <w:divBdr>
            <w:top w:val="none" w:sz="0" w:space="0" w:color="auto"/>
            <w:left w:val="none" w:sz="0" w:space="0" w:color="auto"/>
            <w:bottom w:val="none" w:sz="0" w:space="0" w:color="auto"/>
            <w:right w:val="none" w:sz="0" w:space="0" w:color="auto"/>
          </w:divBdr>
          <w:divsChild>
            <w:div w:id="202416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906442">
      <w:bodyDiv w:val="1"/>
      <w:marLeft w:val="0"/>
      <w:marRight w:val="0"/>
      <w:marTop w:val="0"/>
      <w:marBottom w:val="0"/>
      <w:divBdr>
        <w:top w:val="none" w:sz="0" w:space="0" w:color="auto"/>
        <w:left w:val="none" w:sz="0" w:space="0" w:color="auto"/>
        <w:bottom w:val="none" w:sz="0" w:space="0" w:color="auto"/>
        <w:right w:val="none" w:sz="0" w:space="0" w:color="auto"/>
      </w:divBdr>
      <w:divsChild>
        <w:div w:id="1077631527">
          <w:marLeft w:val="0"/>
          <w:marRight w:val="0"/>
          <w:marTop w:val="0"/>
          <w:marBottom w:val="0"/>
          <w:divBdr>
            <w:top w:val="none" w:sz="0" w:space="0" w:color="auto"/>
            <w:left w:val="none" w:sz="0" w:space="0" w:color="auto"/>
            <w:bottom w:val="none" w:sz="0" w:space="0" w:color="auto"/>
            <w:right w:val="none" w:sz="0" w:space="0" w:color="auto"/>
          </w:divBdr>
          <w:divsChild>
            <w:div w:id="1779593209">
              <w:marLeft w:val="0"/>
              <w:marRight w:val="0"/>
              <w:marTop w:val="0"/>
              <w:marBottom w:val="0"/>
              <w:divBdr>
                <w:top w:val="none" w:sz="0" w:space="0" w:color="auto"/>
                <w:left w:val="none" w:sz="0" w:space="0" w:color="auto"/>
                <w:bottom w:val="none" w:sz="0" w:space="0" w:color="auto"/>
                <w:right w:val="none" w:sz="0" w:space="0" w:color="auto"/>
              </w:divBdr>
              <w:divsChild>
                <w:div w:id="1507475533">
                  <w:marLeft w:val="0"/>
                  <w:marRight w:val="0"/>
                  <w:marTop w:val="0"/>
                  <w:marBottom w:val="0"/>
                  <w:divBdr>
                    <w:top w:val="none" w:sz="0" w:space="0" w:color="auto"/>
                    <w:left w:val="none" w:sz="0" w:space="0" w:color="auto"/>
                    <w:bottom w:val="none" w:sz="0" w:space="0" w:color="auto"/>
                    <w:right w:val="none" w:sz="0" w:space="0" w:color="auto"/>
                  </w:divBdr>
                  <w:divsChild>
                    <w:div w:id="130627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667234">
      <w:bodyDiv w:val="1"/>
      <w:marLeft w:val="0"/>
      <w:marRight w:val="0"/>
      <w:marTop w:val="0"/>
      <w:marBottom w:val="0"/>
      <w:divBdr>
        <w:top w:val="none" w:sz="0" w:space="0" w:color="auto"/>
        <w:left w:val="none" w:sz="0" w:space="0" w:color="auto"/>
        <w:bottom w:val="none" w:sz="0" w:space="0" w:color="auto"/>
        <w:right w:val="none" w:sz="0" w:space="0" w:color="auto"/>
      </w:divBdr>
      <w:divsChild>
        <w:div w:id="1960407309">
          <w:marLeft w:val="0"/>
          <w:marRight w:val="0"/>
          <w:marTop w:val="0"/>
          <w:marBottom w:val="0"/>
          <w:divBdr>
            <w:top w:val="none" w:sz="0" w:space="0" w:color="auto"/>
            <w:left w:val="none" w:sz="0" w:space="0" w:color="auto"/>
            <w:bottom w:val="none" w:sz="0" w:space="0" w:color="auto"/>
            <w:right w:val="none" w:sz="0" w:space="0" w:color="auto"/>
          </w:divBdr>
          <w:divsChild>
            <w:div w:id="795639186">
              <w:marLeft w:val="0"/>
              <w:marRight w:val="0"/>
              <w:marTop w:val="0"/>
              <w:marBottom w:val="0"/>
              <w:divBdr>
                <w:top w:val="none" w:sz="0" w:space="0" w:color="auto"/>
                <w:left w:val="none" w:sz="0" w:space="0" w:color="auto"/>
                <w:bottom w:val="none" w:sz="0" w:space="0" w:color="auto"/>
                <w:right w:val="none" w:sz="0" w:space="0" w:color="auto"/>
              </w:divBdr>
              <w:divsChild>
                <w:div w:id="1200162167">
                  <w:marLeft w:val="0"/>
                  <w:marRight w:val="0"/>
                  <w:marTop w:val="0"/>
                  <w:marBottom w:val="0"/>
                  <w:divBdr>
                    <w:top w:val="none" w:sz="0" w:space="0" w:color="auto"/>
                    <w:left w:val="none" w:sz="0" w:space="0" w:color="auto"/>
                    <w:bottom w:val="none" w:sz="0" w:space="0" w:color="auto"/>
                    <w:right w:val="none" w:sz="0" w:space="0" w:color="auto"/>
                  </w:divBdr>
                  <w:divsChild>
                    <w:div w:id="1762793862">
                      <w:marLeft w:val="0"/>
                      <w:marRight w:val="0"/>
                      <w:marTop w:val="0"/>
                      <w:marBottom w:val="0"/>
                      <w:divBdr>
                        <w:top w:val="none" w:sz="0" w:space="0" w:color="auto"/>
                        <w:left w:val="none" w:sz="0" w:space="0" w:color="auto"/>
                        <w:bottom w:val="none" w:sz="0" w:space="0" w:color="auto"/>
                        <w:right w:val="none" w:sz="0" w:space="0" w:color="auto"/>
                      </w:divBdr>
                      <w:divsChild>
                        <w:div w:id="1286036916">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2167750">
      <w:bodyDiv w:val="1"/>
      <w:marLeft w:val="0"/>
      <w:marRight w:val="0"/>
      <w:marTop w:val="0"/>
      <w:marBottom w:val="0"/>
      <w:divBdr>
        <w:top w:val="none" w:sz="0" w:space="0" w:color="auto"/>
        <w:left w:val="none" w:sz="0" w:space="0" w:color="auto"/>
        <w:bottom w:val="none" w:sz="0" w:space="0" w:color="auto"/>
        <w:right w:val="none" w:sz="0" w:space="0" w:color="auto"/>
      </w:divBdr>
      <w:divsChild>
        <w:div w:id="1543906535">
          <w:marLeft w:val="0"/>
          <w:marRight w:val="0"/>
          <w:marTop w:val="0"/>
          <w:marBottom w:val="0"/>
          <w:divBdr>
            <w:top w:val="none" w:sz="0" w:space="0" w:color="auto"/>
            <w:left w:val="none" w:sz="0" w:space="0" w:color="auto"/>
            <w:bottom w:val="none" w:sz="0" w:space="0" w:color="auto"/>
            <w:right w:val="none" w:sz="0" w:space="0" w:color="auto"/>
          </w:divBdr>
          <w:divsChild>
            <w:div w:id="876697408">
              <w:marLeft w:val="0"/>
              <w:marRight w:val="0"/>
              <w:marTop w:val="0"/>
              <w:marBottom w:val="0"/>
              <w:divBdr>
                <w:top w:val="none" w:sz="0" w:space="0" w:color="auto"/>
                <w:left w:val="none" w:sz="0" w:space="0" w:color="auto"/>
                <w:bottom w:val="none" w:sz="0" w:space="0" w:color="auto"/>
                <w:right w:val="none" w:sz="0" w:space="0" w:color="auto"/>
              </w:divBdr>
              <w:divsChild>
                <w:div w:id="354968371">
                  <w:marLeft w:val="0"/>
                  <w:marRight w:val="0"/>
                  <w:marTop w:val="0"/>
                  <w:marBottom w:val="0"/>
                  <w:divBdr>
                    <w:top w:val="none" w:sz="0" w:space="0" w:color="auto"/>
                    <w:left w:val="none" w:sz="0" w:space="0" w:color="auto"/>
                    <w:bottom w:val="none" w:sz="0" w:space="0" w:color="auto"/>
                    <w:right w:val="none" w:sz="0" w:space="0" w:color="auto"/>
                  </w:divBdr>
                  <w:divsChild>
                    <w:div w:id="1283918953">
                      <w:marLeft w:val="0"/>
                      <w:marRight w:val="0"/>
                      <w:marTop w:val="0"/>
                      <w:marBottom w:val="0"/>
                      <w:divBdr>
                        <w:top w:val="none" w:sz="0" w:space="0" w:color="auto"/>
                        <w:left w:val="none" w:sz="0" w:space="0" w:color="auto"/>
                        <w:bottom w:val="none" w:sz="0" w:space="0" w:color="auto"/>
                        <w:right w:val="none" w:sz="0" w:space="0" w:color="auto"/>
                      </w:divBdr>
                      <w:divsChild>
                        <w:div w:id="199902278">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2776539">
      <w:bodyDiv w:val="1"/>
      <w:marLeft w:val="0"/>
      <w:marRight w:val="0"/>
      <w:marTop w:val="0"/>
      <w:marBottom w:val="0"/>
      <w:divBdr>
        <w:top w:val="none" w:sz="0" w:space="0" w:color="auto"/>
        <w:left w:val="none" w:sz="0" w:space="0" w:color="auto"/>
        <w:bottom w:val="none" w:sz="0" w:space="0" w:color="auto"/>
        <w:right w:val="none" w:sz="0" w:space="0" w:color="auto"/>
      </w:divBdr>
    </w:div>
    <w:div w:id="1178079681">
      <w:bodyDiv w:val="1"/>
      <w:marLeft w:val="0"/>
      <w:marRight w:val="0"/>
      <w:marTop w:val="0"/>
      <w:marBottom w:val="0"/>
      <w:divBdr>
        <w:top w:val="none" w:sz="0" w:space="0" w:color="auto"/>
        <w:left w:val="none" w:sz="0" w:space="0" w:color="auto"/>
        <w:bottom w:val="none" w:sz="0" w:space="0" w:color="auto"/>
        <w:right w:val="none" w:sz="0" w:space="0" w:color="auto"/>
      </w:divBdr>
      <w:divsChild>
        <w:div w:id="518084906">
          <w:marLeft w:val="0"/>
          <w:marRight w:val="0"/>
          <w:marTop w:val="0"/>
          <w:marBottom w:val="0"/>
          <w:divBdr>
            <w:top w:val="none" w:sz="0" w:space="0" w:color="auto"/>
            <w:left w:val="none" w:sz="0" w:space="0" w:color="auto"/>
            <w:bottom w:val="none" w:sz="0" w:space="0" w:color="auto"/>
            <w:right w:val="none" w:sz="0" w:space="0" w:color="auto"/>
          </w:divBdr>
          <w:divsChild>
            <w:div w:id="412632820">
              <w:marLeft w:val="0"/>
              <w:marRight w:val="0"/>
              <w:marTop w:val="0"/>
              <w:marBottom w:val="0"/>
              <w:divBdr>
                <w:top w:val="none" w:sz="0" w:space="0" w:color="auto"/>
                <w:left w:val="none" w:sz="0" w:space="0" w:color="auto"/>
                <w:bottom w:val="none" w:sz="0" w:space="0" w:color="auto"/>
                <w:right w:val="none" w:sz="0" w:space="0" w:color="auto"/>
              </w:divBdr>
              <w:divsChild>
                <w:div w:id="152375938">
                  <w:marLeft w:val="0"/>
                  <w:marRight w:val="0"/>
                  <w:marTop w:val="0"/>
                  <w:marBottom w:val="0"/>
                  <w:divBdr>
                    <w:top w:val="none" w:sz="0" w:space="0" w:color="auto"/>
                    <w:left w:val="none" w:sz="0" w:space="0" w:color="auto"/>
                    <w:bottom w:val="none" w:sz="0" w:space="0" w:color="auto"/>
                    <w:right w:val="none" w:sz="0" w:space="0" w:color="auto"/>
                  </w:divBdr>
                  <w:divsChild>
                    <w:div w:id="204959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096332">
      <w:bodyDiv w:val="1"/>
      <w:marLeft w:val="0"/>
      <w:marRight w:val="0"/>
      <w:marTop w:val="0"/>
      <w:marBottom w:val="0"/>
      <w:divBdr>
        <w:top w:val="none" w:sz="0" w:space="0" w:color="auto"/>
        <w:left w:val="none" w:sz="0" w:space="0" w:color="auto"/>
        <w:bottom w:val="none" w:sz="0" w:space="0" w:color="auto"/>
        <w:right w:val="none" w:sz="0" w:space="0" w:color="auto"/>
      </w:divBdr>
    </w:div>
    <w:div w:id="1449395990">
      <w:bodyDiv w:val="1"/>
      <w:marLeft w:val="0"/>
      <w:marRight w:val="0"/>
      <w:marTop w:val="0"/>
      <w:marBottom w:val="0"/>
      <w:divBdr>
        <w:top w:val="none" w:sz="0" w:space="0" w:color="auto"/>
        <w:left w:val="none" w:sz="0" w:space="0" w:color="auto"/>
        <w:bottom w:val="none" w:sz="0" w:space="0" w:color="auto"/>
        <w:right w:val="none" w:sz="0" w:space="0" w:color="auto"/>
      </w:divBdr>
    </w:div>
    <w:div w:id="1458136833">
      <w:bodyDiv w:val="1"/>
      <w:marLeft w:val="0"/>
      <w:marRight w:val="0"/>
      <w:marTop w:val="0"/>
      <w:marBottom w:val="0"/>
      <w:divBdr>
        <w:top w:val="none" w:sz="0" w:space="0" w:color="auto"/>
        <w:left w:val="none" w:sz="0" w:space="0" w:color="auto"/>
        <w:bottom w:val="none" w:sz="0" w:space="0" w:color="auto"/>
        <w:right w:val="none" w:sz="0" w:space="0" w:color="auto"/>
      </w:divBdr>
      <w:divsChild>
        <w:div w:id="1765345950">
          <w:marLeft w:val="0"/>
          <w:marRight w:val="0"/>
          <w:marTop w:val="0"/>
          <w:marBottom w:val="0"/>
          <w:divBdr>
            <w:top w:val="none" w:sz="0" w:space="0" w:color="auto"/>
            <w:left w:val="none" w:sz="0" w:space="0" w:color="auto"/>
            <w:bottom w:val="none" w:sz="0" w:space="0" w:color="auto"/>
            <w:right w:val="none" w:sz="0" w:space="0" w:color="auto"/>
          </w:divBdr>
          <w:divsChild>
            <w:div w:id="1297446102">
              <w:marLeft w:val="0"/>
              <w:marRight w:val="0"/>
              <w:marTop w:val="0"/>
              <w:marBottom w:val="0"/>
              <w:divBdr>
                <w:top w:val="none" w:sz="0" w:space="0" w:color="auto"/>
                <w:left w:val="none" w:sz="0" w:space="0" w:color="auto"/>
                <w:bottom w:val="none" w:sz="0" w:space="0" w:color="auto"/>
                <w:right w:val="none" w:sz="0" w:space="0" w:color="auto"/>
              </w:divBdr>
              <w:divsChild>
                <w:div w:id="152235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077396">
      <w:bodyDiv w:val="1"/>
      <w:marLeft w:val="0"/>
      <w:marRight w:val="0"/>
      <w:marTop w:val="0"/>
      <w:marBottom w:val="0"/>
      <w:divBdr>
        <w:top w:val="none" w:sz="0" w:space="0" w:color="auto"/>
        <w:left w:val="none" w:sz="0" w:space="0" w:color="auto"/>
        <w:bottom w:val="none" w:sz="0" w:space="0" w:color="auto"/>
        <w:right w:val="none" w:sz="0" w:space="0" w:color="auto"/>
      </w:divBdr>
    </w:div>
    <w:div w:id="1653171567">
      <w:bodyDiv w:val="1"/>
      <w:marLeft w:val="0"/>
      <w:marRight w:val="0"/>
      <w:marTop w:val="0"/>
      <w:marBottom w:val="0"/>
      <w:divBdr>
        <w:top w:val="none" w:sz="0" w:space="0" w:color="auto"/>
        <w:left w:val="none" w:sz="0" w:space="0" w:color="auto"/>
        <w:bottom w:val="none" w:sz="0" w:space="0" w:color="auto"/>
        <w:right w:val="none" w:sz="0" w:space="0" w:color="auto"/>
      </w:divBdr>
      <w:divsChild>
        <w:div w:id="749739486">
          <w:marLeft w:val="0"/>
          <w:marRight w:val="0"/>
          <w:marTop w:val="0"/>
          <w:marBottom w:val="0"/>
          <w:divBdr>
            <w:top w:val="none" w:sz="0" w:space="0" w:color="auto"/>
            <w:left w:val="none" w:sz="0" w:space="0" w:color="auto"/>
            <w:bottom w:val="none" w:sz="0" w:space="0" w:color="auto"/>
            <w:right w:val="none" w:sz="0" w:space="0" w:color="auto"/>
          </w:divBdr>
          <w:divsChild>
            <w:div w:id="1658262931">
              <w:marLeft w:val="0"/>
              <w:marRight w:val="0"/>
              <w:marTop w:val="0"/>
              <w:marBottom w:val="0"/>
              <w:divBdr>
                <w:top w:val="none" w:sz="0" w:space="0" w:color="auto"/>
                <w:left w:val="none" w:sz="0" w:space="0" w:color="auto"/>
                <w:bottom w:val="none" w:sz="0" w:space="0" w:color="auto"/>
                <w:right w:val="none" w:sz="0" w:space="0" w:color="auto"/>
              </w:divBdr>
              <w:divsChild>
                <w:div w:id="466166112">
                  <w:marLeft w:val="0"/>
                  <w:marRight w:val="0"/>
                  <w:marTop w:val="0"/>
                  <w:marBottom w:val="0"/>
                  <w:divBdr>
                    <w:top w:val="none" w:sz="0" w:space="0" w:color="auto"/>
                    <w:left w:val="none" w:sz="0" w:space="0" w:color="auto"/>
                    <w:bottom w:val="none" w:sz="0" w:space="0" w:color="auto"/>
                    <w:right w:val="none" w:sz="0" w:space="0" w:color="auto"/>
                  </w:divBdr>
                  <w:divsChild>
                    <w:div w:id="120078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5319044">
      <w:bodyDiv w:val="1"/>
      <w:marLeft w:val="0"/>
      <w:marRight w:val="0"/>
      <w:marTop w:val="0"/>
      <w:marBottom w:val="0"/>
      <w:divBdr>
        <w:top w:val="none" w:sz="0" w:space="0" w:color="auto"/>
        <w:left w:val="none" w:sz="0" w:space="0" w:color="auto"/>
        <w:bottom w:val="none" w:sz="0" w:space="0" w:color="auto"/>
        <w:right w:val="none" w:sz="0" w:space="0" w:color="auto"/>
      </w:divBdr>
    </w:div>
    <w:div w:id="1886722487">
      <w:bodyDiv w:val="1"/>
      <w:marLeft w:val="0"/>
      <w:marRight w:val="0"/>
      <w:marTop w:val="0"/>
      <w:marBottom w:val="0"/>
      <w:divBdr>
        <w:top w:val="none" w:sz="0" w:space="0" w:color="auto"/>
        <w:left w:val="none" w:sz="0" w:space="0" w:color="auto"/>
        <w:bottom w:val="none" w:sz="0" w:space="0" w:color="auto"/>
        <w:right w:val="none" w:sz="0" w:space="0" w:color="auto"/>
      </w:divBdr>
    </w:div>
    <w:div w:id="1932277028">
      <w:bodyDiv w:val="1"/>
      <w:marLeft w:val="0"/>
      <w:marRight w:val="0"/>
      <w:marTop w:val="0"/>
      <w:marBottom w:val="0"/>
      <w:divBdr>
        <w:top w:val="none" w:sz="0" w:space="0" w:color="auto"/>
        <w:left w:val="none" w:sz="0" w:space="0" w:color="auto"/>
        <w:bottom w:val="none" w:sz="0" w:space="0" w:color="auto"/>
        <w:right w:val="none" w:sz="0" w:space="0" w:color="auto"/>
      </w:divBdr>
    </w:div>
    <w:div w:id="2132824933">
      <w:bodyDiv w:val="1"/>
      <w:marLeft w:val="0"/>
      <w:marRight w:val="0"/>
      <w:marTop w:val="0"/>
      <w:marBottom w:val="0"/>
      <w:divBdr>
        <w:top w:val="none" w:sz="0" w:space="0" w:color="auto"/>
        <w:left w:val="none" w:sz="0" w:space="0" w:color="auto"/>
        <w:bottom w:val="none" w:sz="0" w:space="0" w:color="auto"/>
        <w:right w:val="none" w:sz="0" w:space="0" w:color="auto"/>
      </w:divBdr>
    </w:div>
    <w:div w:id="214461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odihpn.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00C20-A5C6-4938-A7F4-15EDD93ACD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53</Pages>
  <Words>9414</Words>
  <Characters>53663</Characters>
  <Application>Microsoft Office Word</Application>
  <DocSecurity>0</DocSecurity>
  <Lines>447</Lines>
  <Paragraphs>125</Paragraphs>
  <ScaleCrop>false</ScaleCrop>
  <HeadingPairs>
    <vt:vector size="2" baseType="variant">
      <vt:variant>
        <vt:lpstr>Title</vt:lpstr>
      </vt:variant>
      <vt:variant>
        <vt:i4>1</vt:i4>
      </vt:variant>
    </vt:vector>
  </HeadingPairs>
  <TitlesOfParts>
    <vt:vector size="1" baseType="lpstr">
      <vt:lpstr/>
    </vt:vector>
  </TitlesOfParts>
  <Company>UNHCR</Company>
  <LinksUpToDate>false</LinksUpToDate>
  <CharactersWithSpaces>62952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5110</dc:creator>
  <cp:lastModifiedBy>samira jabaly</cp:lastModifiedBy>
  <cp:revision>2</cp:revision>
  <dcterms:created xsi:type="dcterms:W3CDTF">2015-12-29T13:15:00Z</dcterms:created>
  <dcterms:modified xsi:type="dcterms:W3CDTF">2015-12-29T13:15:00Z</dcterms:modified>
</cp:coreProperties>
</file>