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F87E9E" w14:textId="310CE917" w:rsidR="000E1991" w:rsidRPr="00EE3CEE" w:rsidRDefault="00B6063F" w:rsidP="00A73989">
      <w:pPr>
        <w:pStyle w:val="Subtitle"/>
        <w:jc w:val="both"/>
        <w:rPr>
          <w:rFonts w:ascii="Cambria" w:eastAsia="黑体" w:hAnsi="Cambria"/>
          <w:b/>
          <w:sz w:val="32"/>
        </w:rPr>
      </w:pPr>
      <w:bookmarkStart w:id="0" w:name="_GoBack"/>
      <w:bookmarkEnd w:id="0"/>
      <w:r w:rsidRPr="00EE3CEE">
        <w:rPr>
          <w:rFonts w:ascii="Cambria" w:eastAsia="黑体" w:hAnsi="Cambria"/>
          <w:noProof/>
          <w:lang w:val="en-US" w:eastAsia="zh-CN"/>
        </w:rPr>
        <mc:AlternateContent>
          <mc:Choice Requires="wps">
            <w:drawing>
              <wp:anchor distT="0" distB="0" distL="114300" distR="114300" simplePos="0" relativeHeight="251639808" behindDoc="0" locked="0" layoutInCell="1" allowOverlap="1" wp14:anchorId="35B96678" wp14:editId="7192A1BE">
                <wp:simplePos x="0" y="0"/>
                <wp:positionH relativeFrom="column">
                  <wp:posOffset>-5715</wp:posOffset>
                </wp:positionH>
                <wp:positionV relativeFrom="paragraph">
                  <wp:posOffset>-168910</wp:posOffset>
                </wp:positionV>
                <wp:extent cx="6686550" cy="1029970"/>
                <wp:effectExtent l="0" t="0" r="0" b="11430"/>
                <wp:wrapSquare wrapText="bothSides"/>
                <wp:docPr id="4" name="Text Box 4"/>
                <wp:cNvGraphicFramePr/>
                <a:graphic xmlns:a="http://schemas.openxmlformats.org/drawingml/2006/main">
                  <a:graphicData uri="http://schemas.microsoft.com/office/word/2010/wordprocessingShape">
                    <wps:wsp>
                      <wps:cNvSpPr txBox="1"/>
                      <wps:spPr>
                        <a:xfrm>
                          <a:off x="0" y="0"/>
                          <a:ext cx="6686550" cy="1029970"/>
                        </a:xfrm>
                        <a:prstGeom prst="rect">
                          <a:avLst/>
                        </a:prstGeom>
                        <a:solidFill>
                          <a:schemeClr val="accent1">
                            <a:lumMod val="20000"/>
                            <a:lumOff val="8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343681" w14:textId="3524C631" w:rsidR="00DA556D" w:rsidRPr="001D548E" w:rsidRDefault="00DA556D" w:rsidP="00B6063F">
                            <w:pPr>
                              <w:pStyle w:val="Subtitle"/>
                              <w:jc w:val="center"/>
                              <w:rPr>
                                <w:rFonts w:ascii="Cambria" w:eastAsia="黑体" w:hAnsi="Cambria"/>
                                <w:b/>
                                <w:i w:val="0"/>
                                <w:sz w:val="36"/>
                                <w:lang w:eastAsia="zh-CN"/>
                              </w:rPr>
                            </w:pPr>
                            <w:r>
                              <w:rPr>
                                <w:rFonts w:ascii="Cambria" w:eastAsia="黑体" w:hAnsi="Cambria" w:hint="eastAsia"/>
                                <w:b/>
                                <w:i w:val="0"/>
                                <w:sz w:val="36"/>
                                <w:lang w:eastAsia="zh-CN"/>
                              </w:rPr>
                              <w:t>看护人</w:t>
                            </w:r>
                            <w:r w:rsidR="009933D2">
                              <w:rPr>
                                <w:rFonts w:ascii="Cambria" w:eastAsia="黑体" w:hAnsi="Cambria" w:hint="eastAsia"/>
                                <w:b/>
                                <w:i w:val="0"/>
                                <w:sz w:val="36"/>
                                <w:lang w:eastAsia="zh-CN"/>
                              </w:rPr>
                              <w:t>报告</w:t>
                            </w:r>
                            <w:r>
                              <w:rPr>
                                <w:rFonts w:ascii="Cambria" w:eastAsia="黑体" w:hAnsi="Cambria"/>
                                <w:b/>
                                <w:i w:val="0"/>
                                <w:sz w:val="36"/>
                                <w:lang w:eastAsia="zh-CN"/>
                              </w:rPr>
                              <w:t>的</w:t>
                            </w:r>
                            <w:r>
                              <w:rPr>
                                <w:rFonts w:ascii="Cambria" w:eastAsia="黑体" w:hAnsi="Cambria" w:hint="eastAsia"/>
                                <w:b/>
                                <w:i w:val="0"/>
                                <w:sz w:val="36"/>
                                <w:lang w:eastAsia="zh-CN"/>
                              </w:rPr>
                              <w:t>早期发展指标（</w:t>
                            </w:r>
                            <w:r>
                              <w:rPr>
                                <w:rFonts w:ascii="Cambria" w:eastAsia="黑体" w:hAnsi="Cambria" w:hint="eastAsia"/>
                                <w:b/>
                                <w:i w:val="0"/>
                                <w:sz w:val="36"/>
                                <w:lang w:eastAsia="zh-CN"/>
                              </w:rPr>
                              <w:t>CREDI</w:t>
                            </w:r>
                            <w:r>
                              <w:rPr>
                                <w:rFonts w:ascii="Cambria" w:eastAsia="黑体" w:hAnsi="Cambria"/>
                                <w:b/>
                                <w:i w:val="0"/>
                                <w:sz w:val="36"/>
                                <w:lang w:eastAsia="zh-CN"/>
                              </w:rPr>
                              <w:t>）</w:t>
                            </w:r>
                          </w:p>
                          <w:p w14:paraId="331BB6D3" w14:textId="4D9C78D2" w:rsidR="00DA556D" w:rsidRPr="001D548E" w:rsidRDefault="00DA556D" w:rsidP="00B6063F">
                            <w:pPr>
                              <w:pStyle w:val="Heading4"/>
                              <w:jc w:val="center"/>
                              <w:rPr>
                                <w:rFonts w:ascii="Cambria" w:eastAsia="黑体" w:hAnsi="Cambria"/>
                                <w:b w:val="0"/>
                                <w:sz w:val="32"/>
                              </w:rPr>
                            </w:pPr>
                            <w:proofErr w:type="spellStart"/>
                            <w:r>
                              <w:rPr>
                                <w:rFonts w:ascii="Cambria" w:eastAsia="黑体" w:hAnsi="Cambria"/>
                                <w:b w:val="0"/>
                                <w:sz w:val="32"/>
                              </w:rPr>
                              <w:t>使用</w:t>
                            </w:r>
                            <w:proofErr w:type="spellEnd"/>
                            <w:r>
                              <w:rPr>
                                <w:rFonts w:ascii="Cambria" w:eastAsia="黑体" w:hAnsi="Cambria" w:hint="eastAsia"/>
                                <w:b w:val="0"/>
                                <w:sz w:val="32"/>
                                <w:lang w:eastAsia="zh-CN"/>
                              </w:rPr>
                              <w:t>指南</w:t>
                            </w:r>
                          </w:p>
                          <w:p w14:paraId="5478AAD3" w14:textId="5ED427F5" w:rsidR="00DA556D" w:rsidRPr="001D548E" w:rsidRDefault="00DA556D" w:rsidP="00B6063F">
                            <w:pPr>
                              <w:jc w:val="center"/>
                              <w:rPr>
                                <w:rFonts w:ascii="Cambria" w:eastAsia="黑体" w:hAnsi="Cambria"/>
                              </w:rPr>
                            </w:pPr>
                            <w:r w:rsidRPr="001D548E">
                              <w:rPr>
                                <w:rFonts w:ascii="Cambria" w:eastAsia="黑体" w:hAnsi="Cambria"/>
                              </w:rPr>
                              <w:t>2015</w:t>
                            </w:r>
                            <w:r w:rsidRPr="001D548E">
                              <w:rPr>
                                <w:rFonts w:ascii="Cambria" w:eastAsia="黑体" w:hAnsi="Cambria"/>
                              </w:rPr>
                              <w:t>年</w:t>
                            </w:r>
                            <w:r w:rsidRPr="001D548E">
                              <w:rPr>
                                <w:rFonts w:ascii="Cambria" w:eastAsia="黑体" w:hAnsi="Cambria"/>
                              </w:rPr>
                              <w:t>6</w:t>
                            </w:r>
                            <w:r w:rsidRPr="001D548E">
                              <w:rPr>
                                <w:rFonts w:ascii="Cambria" w:eastAsia="黑体" w:hAnsi="Cambria"/>
                              </w:rPr>
                              <w:t>月</w:t>
                            </w:r>
                            <w:r w:rsidRPr="001D548E">
                              <w:rPr>
                                <w:rFonts w:ascii="Cambria" w:eastAsia="黑体" w:hAnsi="Cambria"/>
                                <w:lang w:eastAsia="zh-CN"/>
                              </w:rPr>
                              <w:t>（</w:t>
                            </w:r>
                            <w:r w:rsidRPr="001D548E">
                              <w:rPr>
                                <w:rFonts w:ascii="Cambria" w:eastAsia="黑体" w:hAnsi="Cambria"/>
                                <w:lang w:eastAsia="zh-CN"/>
                              </w:rPr>
                              <w:t>2016</w:t>
                            </w:r>
                            <w:r w:rsidRPr="001D548E">
                              <w:rPr>
                                <w:rFonts w:ascii="Cambria" w:eastAsia="黑体" w:hAnsi="Cambria"/>
                                <w:lang w:eastAsia="zh-CN"/>
                              </w:rPr>
                              <w:t>年</w:t>
                            </w:r>
                            <w:r>
                              <w:rPr>
                                <w:rFonts w:ascii="Cambria" w:eastAsia="黑体" w:hAnsi="Cambria"/>
                                <w:lang w:eastAsia="zh-CN"/>
                              </w:rPr>
                              <w:t>5</w:t>
                            </w:r>
                            <w:r w:rsidRPr="001D548E">
                              <w:rPr>
                                <w:rFonts w:ascii="Cambria" w:eastAsia="黑体" w:hAnsi="Cambria"/>
                                <w:lang w:eastAsia="zh-CN"/>
                              </w:rPr>
                              <w:t>月更新）</w:t>
                            </w:r>
                          </w:p>
                          <w:p w14:paraId="646010FD" w14:textId="77777777" w:rsidR="00DA556D" w:rsidRPr="00B6063F" w:rsidRDefault="00DA556D" w:rsidP="00B6063F"/>
                          <w:p w14:paraId="2DB79A12" w14:textId="77777777" w:rsidR="00DA556D" w:rsidRDefault="00DA55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96678" id="_x0000_t202" coordsize="21600,21600" o:spt="202" path="m,l,21600r21600,l21600,xe">
                <v:stroke joinstyle="miter"/>
                <v:path gradientshapeok="t" o:connecttype="rect"/>
              </v:shapetype>
              <v:shape id="Text Box 4" o:spid="_x0000_s1026" type="#_x0000_t202" style="position:absolute;left:0;text-align:left;margin-left:-.45pt;margin-top:-13.3pt;width:526.5pt;height:81.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" fillcolor="#dbe5f1 [660]" stroked="f">
                <v:textbox>
                  <w:txbxContent>
                    <w:p w14:paraId="09343681" w14:textId="3524C631" w:rsidR="00DA556D" w:rsidRPr="001D548E" w:rsidRDefault="00DA556D" w:rsidP="00B6063F">
                      <w:pPr>
                        <w:pStyle w:val="Subtitle"/>
                        <w:jc w:val="center"/>
                        <w:rPr>
                          <w:rFonts w:ascii="Cambria" w:eastAsia="黑体" w:hAnsi="Cambria"/>
                          <w:b/>
                          <w:i w:val="0"/>
                          <w:sz w:val="36"/>
                          <w:lang w:eastAsia="zh-CN"/>
                        </w:rPr>
                      </w:pPr>
                      <w:r>
                        <w:rPr>
                          <w:rFonts w:ascii="Cambria" w:eastAsia="黑体" w:hAnsi="Cambria" w:hint="eastAsia"/>
                          <w:b/>
                          <w:i w:val="0"/>
                          <w:sz w:val="36"/>
                          <w:lang w:eastAsia="zh-CN"/>
                        </w:rPr>
                        <w:t>看护人</w:t>
                      </w:r>
                      <w:r w:rsidR="009933D2">
                        <w:rPr>
                          <w:rFonts w:ascii="Cambria" w:eastAsia="黑体" w:hAnsi="Cambria" w:hint="eastAsia"/>
                          <w:b/>
                          <w:i w:val="0"/>
                          <w:sz w:val="36"/>
                          <w:lang w:eastAsia="zh-CN"/>
                        </w:rPr>
                        <w:t>报告</w:t>
                      </w:r>
                      <w:r>
                        <w:rPr>
                          <w:rFonts w:ascii="Cambria" w:eastAsia="黑体" w:hAnsi="Cambria"/>
                          <w:b/>
                          <w:i w:val="0"/>
                          <w:sz w:val="36"/>
                          <w:lang w:eastAsia="zh-CN"/>
                        </w:rPr>
                        <w:t>的</w:t>
                      </w:r>
                      <w:r>
                        <w:rPr>
                          <w:rFonts w:ascii="Cambria" w:eastAsia="黑体" w:hAnsi="Cambria" w:hint="eastAsia"/>
                          <w:b/>
                          <w:i w:val="0"/>
                          <w:sz w:val="36"/>
                          <w:lang w:eastAsia="zh-CN"/>
                        </w:rPr>
                        <w:t>早期发展指标（</w:t>
                      </w:r>
                      <w:r>
                        <w:rPr>
                          <w:rFonts w:ascii="Cambria" w:eastAsia="黑体" w:hAnsi="Cambria" w:hint="eastAsia"/>
                          <w:b/>
                          <w:i w:val="0"/>
                          <w:sz w:val="36"/>
                          <w:lang w:eastAsia="zh-CN"/>
                        </w:rPr>
                        <w:t>CREDI</w:t>
                      </w:r>
                      <w:r>
                        <w:rPr>
                          <w:rFonts w:ascii="Cambria" w:eastAsia="黑体" w:hAnsi="Cambria"/>
                          <w:b/>
                          <w:i w:val="0"/>
                          <w:sz w:val="36"/>
                          <w:lang w:eastAsia="zh-CN"/>
                        </w:rPr>
                        <w:t>）</w:t>
                      </w:r>
                    </w:p>
                    <w:p w14:paraId="331BB6D3" w14:textId="4D9C78D2" w:rsidR="00DA556D" w:rsidRPr="001D548E" w:rsidRDefault="00DA556D" w:rsidP="00B6063F">
                      <w:pPr>
                        <w:pStyle w:val="Heading4"/>
                        <w:jc w:val="center"/>
                        <w:rPr>
                          <w:rFonts w:ascii="Cambria" w:eastAsia="黑体" w:hAnsi="Cambria"/>
                          <w:b w:val="0"/>
                          <w:sz w:val="32"/>
                        </w:rPr>
                      </w:pPr>
                      <w:proofErr w:type="spellStart"/>
                      <w:r>
                        <w:rPr>
                          <w:rFonts w:ascii="Cambria" w:eastAsia="黑体" w:hAnsi="Cambria"/>
                          <w:b w:val="0"/>
                          <w:sz w:val="32"/>
                        </w:rPr>
                        <w:t>使用</w:t>
                      </w:r>
                      <w:proofErr w:type="spellEnd"/>
                      <w:r>
                        <w:rPr>
                          <w:rFonts w:ascii="Cambria" w:eastAsia="黑体" w:hAnsi="Cambria" w:hint="eastAsia"/>
                          <w:b w:val="0"/>
                          <w:sz w:val="32"/>
                          <w:lang w:eastAsia="zh-CN"/>
                        </w:rPr>
                        <w:t>指南</w:t>
                      </w:r>
                    </w:p>
                    <w:p w14:paraId="5478AAD3" w14:textId="5ED427F5" w:rsidR="00DA556D" w:rsidRPr="001D548E" w:rsidRDefault="00DA556D" w:rsidP="00B6063F">
                      <w:pPr>
                        <w:jc w:val="center"/>
                        <w:rPr>
                          <w:rFonts w:ascii="Cambria" w:eastAsia="黑体" w:hAnsi="Cambria"/>
                        </w:rPr>
                      </w:pPr>
                      <w:r w:rsidRPr="001D548E">
                        <w:rPr>
                          <w:rFonts w:ascii="Cambria" w:eastAsia="黑体" w:hAnsi="Cambria"/>
                        </w:rPr>
                        <w:t>2015</w:t>
                      </w:r>
                      <w:r w:rsidRPr="001D548E">
                        <w:rPr>
                          <w:rFonts w:ascii="Cambria" w:eastAsia="黑体" w:hAnsi="Cambria"/>
                        </w:rPr>
                        <w:t>年</w:t>
                      </w:r>
                      <w:r w:rsidRPr="001D548E">
                        <w:rPr>
                          <w:rFonts w:ascii="Cambria" w:eastAsia="黑体" w:hAnsi="Cambria"/>
                        </w:rPr>
                        <w:t>6</w:t>
                      </w:r>
                      <w:r w:rsidRPr="001D548E">
                        <w:rPr>
                          <w:rFonts w:ascii="Cambria" w:eastAsia="黑体" w:hAnsi="Cambria"/>
                        </w:rPr>
                        <w:t>月</w:t>
                      </w:r>
                      <w:r w:rsidRPr="001D548E">
                        <w:rPr>
                          <w:rFonts w:ascii="Cambria" w:eastAsia="黑体" w:hAnsi="Cambria"/>
                          <w:lang w:eastAsia="zh-CN"/>
                        </w:rPr>
                        <w:t>（</w:t>
                      </w:r>
                      <w:r w:rsidRPr="001D548E">
                        <w:rPr>
                          <w:rFonts w:ascii="Cambria" w:eastAsia="黑体" w:hAnsi="Cambria"/>
                          <w:lang w:eastAsia="zh-CN"/>
                        </w:rPr>
                        <w:t>2016</w:t>
                      </w:r>
                      <w:r w:rsidRPr="001D548E">
                        <w:rPr>
                          <w:rFonts w:ascii="Cambria" w:eastAsia="黑体" w:hAnsi="Cambria"/>
                          <w:lang w:eastAsia="zh-CN"/>
                        </w:rPr>
                        <w:t>年</w:t>
                      </w:r>
                      <w:r>
                        <w:rPr>
                          <w:rFonts w:ascii="Cambria" w:eastAsia="黑体" w:hAnsi="Cambria"/>
                          <w:lang w:eastAsia="zh-CN"/>
                        </w:rPr>
                        <w:t>5</w:t>
                      </w:r>
                      <w:r w:rsidRPr="001D548E">
                        <w:rPr>
                          <w:rFonts w:ascii="Cambria" w:eastAsia="黑体" w:hAnsi="Cambria"/>
                          <w:lang w:eastAsia="zh-CN"/>
                        </w:rPr>
                        <w:t>月更新）</w:t>
                      </w:r>
                    </w:p>
                    <w:p w14:paraId="646010FD" w14:textId="77777777" w:rsidR="00DA556D" w:rsidRPr="00B6063F" w:rsidRDefault="00DA556D" w:rsidP="00B6063F"/>
                    <w:p w14:paraId="2DB79A12" w14:textId="77777777" w:rsidR="00DA556D" w:rsidRDefault="00DA556D"/>
                  </w:txbxContent>
                </v:textbox>
                <w10:wrap type="square"/>
              </v:shape>
            </w:pict>
          </mc:Fallback>
        </mc:AlternateContent>
      </w:r>
    </w:p>
    <w:p w14:paraId="361E6285" w14:textId="008312B8" w:rsidR="00080D36" w:rsidRPr="00EE3CEE" w:rsidRDefault="00394CD6" w:rsidP="00A73989">
      <w:pPr>
        <w:pStyle w:val="Subtitle"/>
        <w:jc w:val="both"/>
        <w:rPr>
          <w:rFonts w:ascii="Cambria" w:eastAsia="黑体" w:hAnsi="Cambria"/>
          <w:b/>
          <w:sz w:val="28"/>
          <w:szCs w:val="22"/>
          <w:u w:val="single"/>
          <w:lang w:eastAsia="zh-CN"/>
        </w:rPr>
      </w:pPr>
      <w:r>
        <w:rPr>
          <w:rFonts w:ascii="Cambria" w:eastAsia="黑体" w:hAnsi="Cambria" w:hint="eastAsia"/>
          <w:b/>
          <w:sz w:val="28"/>
          <w:szCs w:val="22"/>
          <w:u w:val="single"/>
          <w:lang w:eastAsia="zh-CN"/>
        </w:rPr>
        <w:t>背景</w:t>
      </w:r>
      <w:r w:rsidR="00080D36" w:rsidRPr="00EE3CEE">
        <w:rPr>
          <w:rFonts w:ascii="Cambria" w:eastAsia="黑体" w:hAnsi="Cambria" w:hint="eastAsia"/>
          <w:b/>
          <w:sz w:val="28"/>
          <w:szCs w:val="22"/>
          <w:u w:val="single"/>
          <w:lang w:eastAsia="zh-CN"/>
        </w:rPr>
        <w:tab/>
      </w:r>
      <w:r w:rsidR="00080D36" w:rsidRPr="00EE3CEE">
        <w:rPr>
          <w:rFonts w:ascii="Cambria" w:eastAsia="黑体" w:hAnsi="Cambria" w:hint="eastAsia"/>
          <w:b/>
          <w:sz w:val="28"/>
          <w:szCs w:val="22"/>
          <w:u w:val="single"/>
          <w:lang w:eastAsia="zh-CN"/>
        </w:rPr>
        <w:tab/>
      </w:r>
      <w:r w:rsidR="00080D36" w:rsidRPr="00EE3CEE">
        <w:rPr>
          <w:rFonts w:ascii="Cambria" w:eastAsia="黑体" w:hAnsi="Cambria" w:hint="eastAsia"/>
          <w:b/>
          <w:sz w:val="28"/>
          <w:szCs w:val="22"/>
          <w:u w:val="single"/>
          <w:lang w:eastAsia="zh-CN"/>
        </w:rPr>
        <w:tab/>
      </w:r>
      <w:r w:rsidR="00080D36" w:rsidRPr="00EE3CEE">
        <w:rPr>
          <w:rFonts w:ascii="Cambria" w:eastAsia="黑体" w:hAnsi="Cambria" w:hint="eastAsia"/>
          <w:b/>
          <w:sz w:val="28"/>
          <w:szCs w:val="22"/>
          <w:u w:val="single"/>
          <w:lang w:eastAsia="zh-CN"/>
        </w:rPr>
        <w:tab/>
      </w:r>
      <w:r w:rsidR="00080D36" w:rsidRPr="00EE3CEE">
        <w:rPr>
          <w:rFonts w:ascii="Cambria" w:eastAsia="黑体" w:hAnsi="Cambria" w:hint="eastAsia"/>
          <w:b/>
          <w:sz w:val="28"/>
          <w:szCs w:val="22"/>
          <w:u w:val="single"/>
          <w:lang w:eastAsia="zh-CN"/>
        </w:rPr>
        <w:tab/>
      </w:r>
      <w:r w:rsidR="00080D36" w:rsidRPr="00EE3CEE">
        <w:rPr>
          <w:rFonts w:ascii="Cambria" w:eastAsia="黑体" w:hAnsi="Cambria" w:hint="eastAsia"/>
          <w:b/>
          <w:sz w:val="28"/>
          <w:szCs w:val="22"/>
          <w:u w:val="single"/>
          <w:lang w:eastAsia="zh-CN"/>
        </w:rPr>
        <w:tab/>
      </w:r>
      <w:r w:rsidR="00080D36" w:rsidRPr="00EE3CEE">
        <w:rPr>
          <w:rFonts w:ascii="Cambria" w:eastAsia="黑体" w:hAnsi="Cambria" w:hint="eastAsia"/>
          <w:b/>
          <w:sz w:val="28"/>
          <w:szCs w:val="22"/>
          <w:u w:val="single"/>
          <w:lang w:eastAsia="zh-CN"/>
        </w:rPr>
        <w:tab/>
      </w:r>
      <w:r w:rsidR="00080D36" w:rsidRPr="00EE3CEE">
        <w:rPr>
          <w:rFonts w:ascii="Cambria" w:eastAsia="黑体" w:hAnsi="Cambria" w:hint="eastAsia"/>
          <w:b/>
          <w:sz w:val="28"/>
          <w:szCs w:val="22"/>
          <w:u w:val="single"/>
          <w:lang w:eastAsia="zh-CN"/>
        </w:rPr>
        <w:tab/>
      </w:r>
      <w:r w:rsidR="00080D36" w:rsidRPr="00EE3CEE">
        <w:rPr>
          <w:rFonts w:ascii="Cambria" w:eastAsia="黑体" w:hAnsi="Cambria" w:hint="eastAsia"/>
          <w:b/>
          <w:sz w:val="28"/>
          <w:szCs w:val="22"/>
          <w:u w:val="single"/>
          <w:lang w:eastAsia="zh-CN"/>
        </w:rPr>
        <w:tab/>
      </w:r>
      <w:r w:rsidR="00F649F3" w:rsidRPr="00EE3CEE">
        <w:rPr>
          <w:rFonts w:ascii="Cambria" w:eastAsia="黑体" w:hAnsi="Cambria" w:hint="eastAsia"/>
          <w:b/>
          <w:sz w:val="28"/>
          <w:szCs w:val="22"/>
          <w:u w:val="single"/>
          <w:lang w:eastAsia="zh-CN"/>
        </w:rPr>
        <w:tab/>
      </w:r>
      <w:r w:rsidR="00080D36" w:rsidRPr="00EE3CEE">
        <w:rPr>
          <w:rFonts w:ascii="Cambria" w:eastAsia="黑体" w:hAnsi="Cambria" w:hint="eastAsia"/>
          <w:b/>
          <w:sz w:val="28"/>
          <w:szCs w:val="22"/>
          <w:u w:val="single"/>
          <w:lang w:eastAsia="zh-CN"/>
        </w:rPr>
        <w:tab/>
      </w:r>
      <w:r w:rsidR="00080D36" w:rsidRPr="00EE3CEE">
        <w:rPr>
          <w:rFonts w:ascii="Cambria" w:eastAsia="黑体" w:hAnsi="Cambria" w:hint="eastAsia"/>
          <w:b/>
          <w:sz w:val="28"/>
          <w:szCs w:val="22"/>
          <w:u w:val="single"/>
          <w:lang w:eastAsia="zh-CN"/>
        </w:rPr>
        <w:tab/>
      </w:r>
    </w:p>
    <w:p w14:paraId="46B64A2E" w14:textId="77777777" w:rsidR="00080D36" w:rsidRPr="00EE3CEE" w:rsidRDefault="00080D36" w:rsidP="00A73989">
      <w:pPr>
        <w:pStyle w:val="Subtitle"/>
        <w:jc w:val="both"/>
        <w:rPr>
          <w:rFonts w:ascii="Cambria" w:eastAsia="黑体" w:hAnsi="Cambria"/>
          <w:b/>
          <w:sz w:val="22"/>
          <w:szCs w:val="22"/>
          <w:u w:val="single"/>
          <w:lang w:eastAsia="zh-CN"/>
        </w:rPr>
      </w:pPr>
    </w:p>
    <w:p w14:paraId="4814B019" w14:textId="7DC044AA" w:rsidR="00A96668" w:rsidRPr="00C66677" w:rsidRDefault="00912F22" w:rsidP="00A73989">
      <w:pPr>
        <w:pStyle w:val="Heading1"/>
        <w:spacing w:before="0"/>
        <w:jc w:val="both"/>
        <w:rPr>
          <w:rFonts w:ascii="Cambria" w:eastAsia="黑体" w:hAnsi="Cambria"/>
          <w:b w:val="0"/>
          <w:sz w:val="22"/>
          <w:szCs w:val="22"/>
          <w:lang w:eastAsia="zh-CN"/>
        </w:rPr>
      </w:pPr>
      <w:r>
        <w:rPr>
          <w:rFonts w:ascii="Cambria" w:eastAsia="黑体" w:hAnsi="Cambria"/>
          <w:b w:val="0"/>
          <w:sz w:val="22"/>
          <w:szCs w:val="22"/>
          <w:lang w:eastAsia="zh-CN"/>
        </w:rPr>
        <w:t>越来越多的研究</w:t>
      </w:r>
      <w:r w:rsidR="003B484F" w:rsidRPr="00C66677">
        <w:rPr>
          <w:rFonts w:ascii="Cambria" w:eastAsia="黑体" w:hAnsi="Cambria"/>
          <w:b w:val="0"/>
          <w:sz w:val="22"/>
          <w:szCs w:val="22"/>
          <w:lang w:eastAsia="zh-CN"/>
        </w:rPr>
        <w:t>证实</w:t>
      </w:r>
      <w:r>
        <w:rPr>
          <w:rFonts w:ascii="Cambria" w:eastAsia="黑体" w:hAnsi="Cambria"/>
          <w:b w:val="0"/>
          <w:sz w:val="22"/>
          <w:szCs w:val="22"/>
          <w:lang w:eastAsia="zh-CN"/>
        </w:rPr>
        <w:t>，儿童早期发展投入对于</w:t>
      </w:r>
      <w:r w:rsidR="00176EA6">
        <w:rPr>
          <w:rFonts w:ascii="Cambria" w:eastAsia="黑体" w:hAnsi="Cambria"/>
          <w:b w:val="0"/>
          <w:sz w:val="22"/>
          <w:szCs w:val="22"/>
          <w:lang w:eastAsia="zh-CN"/>
        </w:rPr>
        <w:t>提高个人、社区和国家的经济、健康及</w:t>
      </w:r>
      <w:r w:rsidR="00263802" w:rsidRPr="00C66677">
        <w:rPr>
          <w:rFonts w:ascii="Cambria" w:eastAsia="黑体" w:hAnsi="Cambria"/>
          <w:b w:val="0"/>
          <w:sz w:val="22"/>
          <w:szCs w:val="22"/>
          <w:lang w:eastAsia="zh-CN"/>
        </w:rPr>
        <w:t>教育水平发挥着重要作用</w:t>
      </w:r>
      <w:r w:rsidR="00DB5F62" w:rsidRPr="00C66677">
        <w:rPr>
          <w:rFonts w:ascii="Cambria" w:eastAsia="黑体" w:hAnsi="Cambria"/>
          <w:b w:val="0"/>
          <w:sz w:val="22"/>
          <w:szCs w:val="22"/>
          <w:lang w:eastAsia="zh-CN"/>
        </w:rPr>
        <w:t xml:space="preserve">(Heckman, 2006; </w:t>
      </w:r>
      <w:proofErr w:type="spellStart"/>
      <w:r w:rsidR="00DB5F62" w:rsidRPr="00C66677">
        <w:rPr>
          <w:rFonts w:ascii="Cambria" w:eastAsia="黑体" w:hAnsi="Cambria"/>
          <w:b w:val="0"/>
          <w:sz w:val="22"/>
          <w:szCs w:val="22"/>
          <w:lang w:eastAsia="zh-CN"/>
        </w:rPr>
        <w:t>Nores</w:t>
      </w:r>
      <w:proofErr w:type="spellEnd"/>
      <w:r w:rsidR="00DB5F62" w:rsidRPr="00C66677">
        <w:rPr>
          <w:rFonts w:ascii="Cambria" w:eastAsia="黑体" w:hAnsi="Cambria"/>
          <w:b w:val="0"/>
          <w:sz w:val="22"/>
          <w:szCs w:val="22"/>
          <w:lang w:eastAsia="zh-CN"/>
        </w:rPr>
        <w:t xml:space="preserve"> &amp; </w:t>
      </w:r>
      <w:r w:rsidR="00263802" w:rsidRPr="00C66677">
        <w:rPr>
          <w:rFonts w:ascii="Cambria" w:eastAsia="黑体" w:hAnsi="Cambria"/>
          <w:b w:val="0"/>
          <w:sz w:val="22"/>
          <w:szCs w:val="22"/>
          <w:lang w:eastAsia="zh-CN"/>
        </w:rPr>
        <w:t xml:space="preserve">Barnett, 2010; </w:t>
      </w:r>
      <w:proofErr w:type="spellStart"/>
      <w:r w:rsidR="00263802" w:rsidRPr="00C66677">
        <w:rPr>
          <w:rFonts w:ascii="Cambria" w:eastAsia="黑体" w:hAnsi="Cambria"/>
          <w:b w:val="0"/>
          <w:sz w:val="22"/>
          <w:szCs w:val="22"/>
          <w:lang w:eastAsia="zh-CN"/>
        </w:rPr>
        <w:t>Shonkoff</w:t>
      </w:r>
      <w:proofErr w:type="spellEnd"/>
      <w:r w:rsidR="00263802" w:rsidRPr="00C66677">
        <w:rPr>
          <w:rFonts w:ascii="Cambria" w:eastAsia="黑体" w:hAnsi="Cambria"/>
          <w:b w:val="0"/>
          <w:sz w:val="22"/>
          <w:szCs w:val="22"/>
          <w:lang w:eastAsia="zh-CN"/>
        </w:rPr>
        <w:t>, 2010)</w:t>
      </w:r>
      <w:r w:rsidR="00263802" w:rsidRPr="00C66677">
        <w:rPr>
          <w:rFonts w:ascii="Cambria" w:eastAsia="黑体" w:hAnsi="Cambria"/>
          <w:b w:val="0"/>
          <w:sz w:val="22"/>
          <w:szCs w:val="22"/>
          <w:lang w:eastAsia="zh-CN"/>
        </w:rPr>
        <w:t>。</w:t>
      </w:r>
      <w:r>
        <w:rPr>
          <w:rFonts w:ascii="Cambria" w:eastAsia="黑体" w:hAnsi="Cambria"/>
          <w:b w:val="0"/>
          <w:sz w:val="22"/>
          <w:szCs w:val="22"/>
          <w:lang w:eastAsia="zh-CN"/>
        </w:rPr>
        <w:t>此前的调研通过经充分验证的儿童功能</w:t>
      </w:r>
      <w:r w:rsidR="009E32C7">
        <w:rPr>
          <w:rFonts w:ascii="Cambria" w:eastAsia="黑体" w:hAnsi="Cambria"/>
          <w:b w:val="0"/>
          <w:sz w:val="22"/>
          <w:szCs w:val="22"/>
          <w:lang w:eastAsia="zh-CN"/>
        </w:rPr>
        <w:t>评估方式</w:t>
      </w:r>
      <w:r w:rsidR="00C76285" w:rsidRPr="00C66677">
        <w:rPr>
          <w:rFonts w:ascii="Cambria" w:eastAsia="黑体" w:hAnsi="Cambria"/>
          <w:b w:val="0"/>
          <w:sz w:val="22"/>
          <w:szCs w:val="22"/>
          <w:lang w:eastAsia="zh-CN"/>
        </w:rPr>
        <w:t>（</w:t>
      </w:r>
      <w:r>
        <w:rPr>
          <w:rFonts w:ascii="Cambria" w:eastAsia="黑体" w:hAnsi="Cambria" w:hint="eastAsia"/>
          <w:b w:val="0"/>
          <w:sz w:val="22"/>
          <w:szCs w:val="22"/>
          <w:lang w:eastAsia="zh-CN"/>
        </w:rPr>
        <w:t>比如贝利婴幼儿发展量表、马拉维发育评估工具）来直接判断</w:t>
      </w:r>
      <w:r w:rsidR="00C76285" w:rsidRPr="00C66677">
        <w:rPr>
          <w:rFonts w:ascii="Cambria" w:eastAsia="黑体" w:hAnsi="Cambria" w:hint="eastAsia"/>
          <w:b w:val="0"/>
          <w:sz w:val="22"/>
          <w:szCs w:val="22"/>
          <w:lang w:eastAsia="zh-CN"/>
        </w:rPr>
        <w:t>当地干预措施的有效性。</w:t>
      </w:r>
      <w:r w:rsidR="00C76285" w:rsidRPr="00C66677">
        <w:rPr>
          <w:rFonts w:ascii="Cambria" w:eastAsia="黑体" w:hAnsi="Cambria"/>
          <w:b w:val="0"/>
          <w:sz w:val="22"/>
          <w:szCs w:val="22"/>
          <w:lang w:eastAsia="zh-CN"/>
        </w:rPr>
        <w:t>还有一些发展筛选量表</w:t>
      </w:r>
      <w:r w:rsidR="00C76285" w:rsidRPr="00C66677">
        <w:rPr>
          <w:rFonts w:ascii="Cambria" w:eastAsia="黑体" w:hAnsi="Cambria"/>
          <w:b w:val="0"/>
          <w:sz w:val="22"/>
          <w:szCs w:val="22"/>
          <w:lang w:eastAsia="zh-CN"/>
        </w:rPr>
        <w:t>(</w:t>
      </w:r>
      <w:r w:rsidR="00263802" w:rsidRPr="00C66677">
        <w:rPr>
          <w:rFonts w:ascii="Cambria" w:eastAsia="黑体" w:hAnsi="Cambria" w:hint="eastAsia"/>
          <w:b w:val="0"/>
          <w:sz w:val="22"/>
          <w:szCs w:val="22"/>
          <w:lang w:eastAsia="zh-CN"/>
        </w:rPr>
        <w:t>比如</w:t>
      </w:r>
      <w:r w:rsidR="00C76285" w:rsidRPr="00C66677">
        <w:rPr>
          <w:rFonts w:ascii="Cambria" w:eastAsia="黑体" w:hAnsi="Cambria" w:hint="eastAsia"/>
          <w:b w:val="0"/>
          <w:sz w:val="22"/>
          <w:szCs w:val="22"/>
          <w:lang w:eastAsia="zh-CN"/>
        </w:rPr>
        <w:t>丹佛</w:t>
      </w:r>
      <w:r w:rsidR="0074732F">
        <w:rPr>
          <w:rFonts w:ascii="Cambria" w:eastAsia="黑体" w:hAnsi="Cambria" w:hint="eastAsia"/>
          <w:b w:val="0"/>
          <w:sz w:val="22"/>
          <w:szCs w:val="22"/>
          <w:lang w:eastAsia="zh-CN"/>
        </w:rPr>
        <w:t>发展</w:t>
      </w:r>
      <w:r>
        <w:rPr>
          <w:rFonts w:ascii="Cambria" w:eastAsia="黑体" w:hAnsi="Cambria" w:hint="eastAsia"/>
          <w:b w:val="0"/>
          <w:sz w:val="22"/>
          <w:szCs w:val="22"/>
          <w:lang w:val="en-US" w:eastAsia="zh-CN"/>
        </w:rPr>
        <w:t>筛选</w:t>
      </w:r>
      <w:r w:rsidR="00C76285" w:rsidRPr="00C66677">
        <w:rPr>
          <w:rFonts w:ascii="Cambria" w:eastAsia="黑体" w:hAnsi="Cambria" w:hint="eastAsia"/>
          <w:b w:val="0"/>
          <w:sz w:val="22"/>
          <w:szCs w:val="22"/>
          <w:lang w:val="en-US" w:eastAsia="zh-CN"/>
        </w:rPr>
        <w:t>测验</w:t>
      </w:r>
      <w:r w:rsidR="00C76285" w:rsidRPr="00C66677">
        <w:rPr>
          <w:rFonts w:ascii="Cambria" w:eastAsia="黑体" w:hAnsi="Cambria" w:hint="eastAsia"/>
          <w:b w:val="0"/>
          <w:sz w:val="22"/>
          <w:szCs w:val="22"/>
          <w:lang w:val="en-US" w:eastAsia="zh-CN"/>
        </w:rPr>
        <w:t>)</w:t>
      </w:r>
      <w:r w:rsidR="001A1661">
        <w:rPr>
          <w:rFonts w:ascii="Cambria" w:eastAsia="黑体" w:hAnsi="Cambria"/>
          <w:b w:val="0"/>
          <w:sz w:val="22"/>
          <w:szCs w:val="22"/>
          <w:lang w:val="en-US" w:eastAsia="zh-CN"/>
        </w:rPr>
        <w:t xml:space="preserve"> </w:t>
      </w:r>
      <w:r w:rsidR="00C76285" w:rsidRPr="00C66677">
        <w:rPr>
          <w:rFonts w:ascii="Cambria" w:eastAsia="黑体" w:hAnsi="Cambria" w:hint="eastAsia"/>
          <w:b w:val="0"/>
          <w:sz w:val="22"/>
          <w:szCs w:val="22"/>
          <w:lang w:val="en-US" w:eastAsia="zh-CN"/>
        </w:rPr>
        <w:t>用于在临床环境下识别发展障碍及</w:t>
      </w:r>
      <w:r>
        <w:rPr>
          <w:rFonts w:ascii="Cambria" w:eastAsia="黑体" w:hAnsi="Cambria" w:hint="eastAsia"/>
          <w:b w:val="0"/>
          <w:sz w:val="22"/>
          <w:szCs w:val="22"/>
          <w:lang w:val="en-US" w:eastAsia="zh-CN"/>
        </w:rPr>
        <w:t>发展</w:t>
      </w:r>
      <w:r w:rsidR="00C76285" w:rsidRPr="00C66677">
        <w:rPr>
          <w:rFonts w:ascii="Cambria" w:eastAsia="黑体" w:hAnsi="Cambria" w:hint="eastAsia"/>
          <w:b w:val="0"/>
          <w:sz w:val="22"/>
          <w:szCs w:val="22"/>
          <w:lang w:val="en-US" w:eastAsia="zh-CN"/>
        </w:rPr>
        <w:t>迟缓的早期症状</w:t>
      </w:r>
      <w:r w:rsidR="00C76285" w:rsidRPr="00C66677">
        <w:rPr>
          <w:rFonts w:ascii="Cambria" w:eastAsia="黑体" w:hAnsi="Cambria"/>
          <w:b w:val="0"/>
          <w:sz w:val="22"/>
          <w:szCs w:val="22"/>
          <w:lang w:val="en-US" w:eastAsia="zh-CN"/>
        </w:rPr>
        <w:t>。</w:t>
      </w:r>
      <w:r w:rsidR="00C66677">
        <w:rPr>
          <w:rFonts w:ascii="Cambria" w:eastAsia="黑体" w:hAnsi="Cambria"/>
          <w:b w:val="0"/>
          <w:sz w:val="22"/>
          <w:szCs w:val="22"/>
          <w:lang w:eastAsia="zh-CN"/>
        </w:rPr>
        <w:t>同时，</w:t>
      </w:r>
      <w:r w:rsidR="009E32C7">
        <w:rPr>
          <w:rFonts w:ascii="Cambria" w:eastAsia="黑体" w:hAnsi="Cambria"/>
          <w:b w:val="0"/>
          <w:sz w:val="22"/>
          <w:szCs w:val="22"/>
          <w:lang w:eastAsia="zh-CN"/>
        </w:rPr>
        <w:t>切实开展</w:t>
      </w:r>
      <w:r w:rsidR="009E32C7">
        <w:rPr>
          <w:rFonts w:ascii="Cambria" w:eastAsia="黑体" w:hAnsi="Cambria"/>
          <w:b w:val="0"/>
          <w:i/>
          <w:sz w:val="22"/>
          <w:szCs w:val="22"/>
          <w:lang w:eastAsia="zh-CN"/>
        </w:rPr>
        <w:t>个体评估</w:t>
      </w:r>
      <w:r w:rsidR="009E32C7">
        <w:rPr>
          <w:rFonts w:ascii="Cambria" w:eastAsia="黑体" w:hAnsi="Cambria"/>
          <w:b w:val="0"/>
          <w:sz w:val="22"/>
          <w:szCs w:val="22"/>
          <w:lang w:eastAsia="zh-CN"/>
        </w:rPr>
        <w:t>所需的必要成本、时间和培训将</w:t>
      </w:r>
      <w:r>
        <w:rPr>
          <w:rFonts w:ascii="Cambria" w:eastAsia="黑体" w:hAnsi="Cambria"/>
          <w:b w:val="0"/>
          <w:sz w:val="22"/>
          <w:szCs w:val="22"/>
          <w:lang w:eastAsia="zh-CN"/>
        </w:rPr>
        <w:t>阻碍</w:t>
      </w:r>
      <w:r w:rsidR="00171053">
        <w:rPr>
          <w:rFonts w:ascii="Cambria" w:eastAsia="黑体" w:hAnsi="Cambria"/>
          <w:b w:val="0"/>
          <w:sz w:val="22"/>
          <w:szCs w:val="22"/>
          <w:lang w:eastAsia="zh-CN"/>
        </w:rPr>
        <w:t>人口代表性样本</w:t>
      </w:r>
      <w:r w:rsidR="00171053">
        <w:rPr>
          <w:rFonts w:ascii="Cambria" w:eastAsia="黑体" w:hAnsi="Cambria" w:hint="eastAsia"/>
          <w:b w:val="0"/>
          <w:sz w:val="22"/>
          <w:szCs w:val="22"/>
          <w:lang w:eastAsia="zh-CN"/>
        </w:rPr>
        <w:t>的</w:t>
      </w:r>
      <w:r w:rsidR="00171053">
        <w:rPr>
          <w:rFonts w:ascii="Cambria" w:eastAsia="黑体" w:hAnsi="Cambria"/>
          <w:b w:val="0"/>
          <w:sz w:val="22"/>
          <w:szCs w:val="22"/>
          <w:lang w:eastAsia="zh-CN"/>
        </w:rPr>
        <w:t>大规模</w:t>
      </w:r>
      <w:r w:rsidR="009E32C7">
        <w:rPr>
          <w:rFonts w:ascii="Cambria" w:eastAsia="黑体" w:hAnsi="Cambria"/>
          <w:b w:val="0"/>
          <w:sz w:val="22"/>
          <w:szCs w:val="22"/>
          <w:lang w:eastAsia="zh-CN"/>
        </w:rPr>
        <w:t>儿童调查。此外，这些工具的跨文化可比性仍有待验证。</w:t>
      </w:r>
    </w:p>
    <w:p w14:paraId="742E3CD7" w14:textId="77777777" w:rsidR="00DB5F62" w:rsidRPr="00C66677" w:rsidRDefault="00DB5F62" w:rsidP="00A73989">
      <w:pPr>
        <w:jc w:val="both"/>
        <w:rPr>
          <w:rFonts w:ascii="Cambria" w:eastAsia="黑体" w:hAnsi="Cambria"/>
          <w:sz w:val="22"/>
          <w:szCs w:val="22"/>
          <w:lang w:eastAsia="zh-CN"/>
        </w:rPr>
      </w:pPr>
    </w:p>
    <w:p w14:paraId="40190193" w14:textId="5F96635F" w:rsidR="00B672AC" w:rsidRPr="00C66677" w:rsidRDefault="009E32C7" w:rsidP="00151C30">
      <w:pPr>
        <w:pStyle w:val="Heading1"/>
        <w:spacing w:before="0"/>
        <w:jc w:val="both"/>
        <w:rPr>
          <w:rFonts w:ascii="Cambria" w:eastAsia="黑体" w:hAnsi="Cambria"/>
          <w:sz w:val="22"/>
          <w:szCs w:val="22"/>
          <w:lang w:eastAsia="zh-CN"/>
        </w:rPr>
      </w:pPr>
      <w:r>
        <w:rPr>
          <w:rFonts w:ascii="Cambria" w:eastAsia="黑体" w:hAnsi="Cambria" w:hint="eastAsia"/>
          <w:b w:val="0"/>
          <w:sz w:val="22"/>
          <w:szCs w:val="22"/>
          <w:lang w:eastAsia="zh-CN"/>
        </w:rPr>
        <w:t>近年来</w:t>
      </w:r>
      <w:r w:rsidR="0021074A">
        <w:rPr>
          <w:rFonts w:ascii="Cambria" w:eastAsia="黑体" w:hAnsi="Cambria" w:hint="eastAsia"/>
          <w:b w:val="0"/>
          <w:sz w:val="22"/>
          <w:szCs w:val="22"/>
          <w:lang w:eastAsia="zh-CN"/>
        </w:rPr>
        <w:t>，有几种儿童早期发展测量方式可供大规模使用，比如联合国儿童基金会多指标集群调查（第四轮</w:t>
      </w:r>
      <w:r w:rsidR="0010542E">
        <w:rPr>
          <w:rFonts w:ascii="Cambria" w:eastAsia="黑体" w:hAnsi="Cambria" w:hint="eastAsia"/>
          <w:b w:val="0"/>
          <w:sz w:val="22"/>
          <w:szCs w:val="22"/>
          <w:lang w:eastAsia="zh-CN"/>
        </w:rPr>
        <w:t>和第五轮</w:t>
      </w:r>
      <w:r w:rsidR="0021074A">
        <w:rPr>
          <w:rFonts w:ascii="Cambria" w:eastAsia="黑体" w:hAnsi="Cambria" w:hint="eastAsia"/>
          <w:b w:val="0"/>
          <w:sz w:val="22"/>
          <w:szCs w:val="22"/>
          <w:lang w:eastAsia="zh-CN"/>
        </w:rPr>
        <w:t>，联合国儿童基金会，</w:t>
      </w:r>
      <w:r w:rsidR="0021074A">
        <w:rPr>
          <w:rFonts w:ascii="Cambria" w:eastAsia="黑体" w:hAnsi="Cambria" w:hint="eastAsia"/>
          <w:b w:val="0"/>
          <w:sz w:val="22"/>
          <w:szCs w:val="22"/>
          <w:lang w:eastAsia="zh-CN"/>
        </w:rPr>
        <w:t>2009-</w:t>
      </w:r>
      <w:r w:rsidR="0010542E">
        <w:rPr>
          <w:rFonts w:ascii="Cambria" w:eastAsia="黑体" w:hAnsi="Cambria"/>
          <w:b w:val="0"/>
          <w:sz w:val="22"/>
          <w:szCs w:val="22"/>
          <w:lang w:eastAsia="zh-CN"/>
        </w:rPr>
        <w:t>2015</w:t>
      </w:r>
      <w:r w:rsidR="0021074A">
        <w:rPr>
          <w:rFonts w:ascii="Cambria" w:eastAsia="黑体" w:hAnsi="Cambria" w:hint="eastAsia"/>
          <w:b w:val="0"/>
          <w:sz w:val="22"/>
          <w:szCs w:val="22"/>
          <w:lang w:eastAsia="zh-CN"/>
        </w:rPr>
        <w:t>年）中的儿童早期发展指标及泛美开发银行的儿童发展指标区域项目。但目前特别针对</w:t>
      </w:r>
      <w:r w:rsidR="00A66182">
        <w:rPr>
          <w:rFonts w:ascii="Cambria" w:eastAsia="黑体" w:hAnsi="Cambria" w:hint="eastAsia"/>
          <w:b w:val="0"/>
          <w:sz w:val="22"/>
          <w:szCs w:val="22"/>
          <w:lang w:eastAsia="zh-CN"/>
        </w:rPr>
        <w:t>发展中国家</w:t>
      </w:r>
      <w:r w:rsidR="0021074A">
        <w:rPr>
          <w:rFonts w:ascii="Cambria" w:eastAsia="黑体" w:hAnsi="Cambria" w:hint="eastAsia"/>
          <w:b w:val="0"/>
          <w:sz w:val="22"/>
          <w:szCs w:val="22"/>
          <w:lang w:eastAsia="zh-CN"/>
        </w:rPr>
        <w:t>0-3</w:t>
      </w:r>
      <w:r w:rsidR="00171053">
        <w:rPr>
          <w:rFonts w:ascii="Cambria" w:eastAsia="黑体" w:hAnsi="Cambria" w:hint="eastAsia"/>
          <w:b w:val="0"/>
          <w:sz w:val="22"/>
          <w:szCs w:val="22"/>
          <w:lang w:eastAsia="zh-CN"/>
        </w:rPr>
        <w:t>岁儿童的人口代表性</w:t>
      </w:r>
      <w:r w:rsidR="00176EA6">
        <w:rPr>
          <w:rFonts w:ascii="Cambria" w:eastAsia="黑体" w:hAnsi="Cambria" w:hint="eastAsia"/>
          <w:b w:val="0"/>
          <w:sz w:val="22"/>
          <w:szCs w:val="22"/>
          <w:lang w:eastAsia="zh-CN"/>
        </w:rPr>
        <w:t>早期发展量表尚未得到验证，难以针对最年幼、</w:t>
      </w:r>
      <w:r w:rsidR="0021074A">
        <w:rPr>
          <w:rFonts w:ascii="Cambria" w:eastAsia="黑体" w:hAnsi="Cambria" w:hint="eastAsia"/>
          <w:b w:val="0"/>
          <w:sz w:val="22"/>
          <w:szCs w:val="22"/>
          <w:lang w:eastAsia="zh-CN"/>
        </w:rPr>
        <w:t>最脆弱的婴幼儿群体开展跨国发展状况及进展的比对工作。</w:t>
      </w:r>
      <w:r w:rsidR="0021074A" w:rsidRPr="0021074A">
        <w:rPr>
          <w:rFonts w:ascii="Cambria" w:eastAsia="黑体" w:hAnsi="Cambria" w:hint="eastAsia"/>
          <w:sz w:val="22"/>
          <w:szCs w:val="22"/>
          <w:lang w:eastAsia="zh-CN"/>
        </w:rPr>
        <w:t>《</w:t>
      </w:r>
      <w:r w:rsidR="00C8656B">
        <w:rPr>
          <w:rFonts w:ascii="Cambria" w:eastAsia="黑体" w:hAnsi="Cambria" w:hint="eastAsia"/>
          <w:sz w:val="22"/>
          <w:szCs w:val="22"/>
          <w:lang w:eastAsia="zh-CN"/>
        </w:rPr>
        <w:t>看护人</w:t>
      </w:r>
      <w:r w:rsidR="00D67C1D">
        <w:rPr>
          <w:rFonts w:ascii="Cambria" w:eastAsia="黑体" w:hAnsi="Cambria" w:hint="eastAsia"/>
          <w:sz w:val="22"/>
          <w:szCs w:val="22"/>
          <w:lang w:eastAsia="zh-CN"/>
        </w:rPr>
        <w:t>报告</w:t>
      </w:r>
      <w:r w:rsidR="00C8656B">
        <w:rPr>
          <w:rFonts w:ascii="Cambria" w:eastAsia="黑体" w:hAnsi="Cambria" w:hint="eastAsia"/>
          <w:sz w:val="22"/>
          <w:szCs w:val="22"/>
          <w:lang w:eastAsia="zh-CN"/>
        </w:rPr>
        <w:t>的</w:t>
      </w:r>
      <w:r w:rsidR="0021074A" w:rsidRPr="0021074A">
        <w:rPr>
          <w:rFonts w:ascii="Cambria" w:eastAsia="黑体" w:hAnsi="Cambria" w:hint="eastAsia"/>
          <w:sz w:val="22"/>
          <w:szCs w:val="22"/>
          <w:lang w:eastAsia="zh-CN"/>
        </w:rPr>
        <w:t>早期发展</w:t>
      </w:r>
      <w:r w:rsidR="00B7389B">
        <w:rPr>
          <w:rFonts w:ascii="Cambria" w:eastAsia="黑体" w:hAnsi="Cambria" w:hint="eastAsia"/>
          <w:sz w:val="22"/>
          <w:szCs w:val="22"/>
          <w:lang w:eastAsia="zh-CN"/>
        </w:rPr>
        <w:t>指标</w:t>
      </w:r>
      <w:r w:rsidR="0021074A" w:rsidRPr="0021074A">
        <w:rPr>
          <w:rFonts w:ascii="Cambria" w:eastAsia="黑体" w:hAnsi="Cambria" w:hint="eastAsia"/>
          <w:sz w:val="22"/>
          <w:szCs w:val="22"/>
          <w:lang w:eastAsia="zh-CN"/>
        </w:rPr>
        <w:t>》（</w:t>
      </w:r>
      <w:r w:rsidR="00774BD6">
        <w:rPr>
          <w:rFonts w:ascii="Cambria" w:eastAsia="黑体" w:hAnsi="Cambria"/>
          <w:sz w:val="22"/>
          <w:szCs w:val="22"/>
          <w:lang w:eastAsia="zh-CN"/>
        </w:rPr>
        <w:t>CREDI</w:t>
      </w:r>
      <w:r w:rsidR="0021074A" w:rsidRPr="0021074A">
        <w:rPr>
          <w:rFonts w:ascii="Cambria" w:eastAsia="黑体" w:hAnsi="Cambria" w:hint="eastAsia"/>
          <w:sz w:val="22"/>
          <w:szCs w:val="22"/>
          <w:lang w:eastAsia="zh-CN"/>
        </w:rPr>
        <w:t>）</w:t>
      </w:r>
      <w:r w:rsidR="00455454">
        <w:rPr>
          <w:rStyle w:val="FootnoteReference"/>
          <w:rFonts w:ascii="Cambria" w:eastAsia="黑体" w:hAnsi="Cambria"/>
          <w:sz w:val="22"/>
          <w:szCs w:val="22"/>
          <w:lang w:eastAsia="zh-CN"/>
        </w:rPr>
        <w:footnoteReference w:id="1"/>
      </w:r>
      <w:r w:rsidR="0021074A" w:rsidRPr="0021074A">
        <w:rPr>
          <w:rFonts w:ascii="Cambria" w:eastAsia="黑体" w:hAnsi="Cambria" w:hint="eastAsia"/>
          <w:sz w:val="22"/>
          <w:szCs w:val="22"/>
          <w:lang w:eastAsia="zh-CN"/>
        </w:rPr>
        <w:t>的主要目的</w:t>
      </w:r>
      <w:r w:rsidR="0021074A">
        <w:rPr>
          <w:rFonts w:ascii="Cambria" w:eastAsia="黑体" w:hAnsi="Cambria" w:hint="eastAsia"/>
          <w:sz w:val="22"/>
          <w:szCs w:val="22"/>
          <w:lang w:eastAsia="zh-CN"/>
        </w:rPr>
        <w:t>是提供</w:t>
      </w:r>
      <w:r w:rsidR="00176EA6">
        <w:rPr>
          <w:rFonts w:ascii="Cambria" w:eastAsia="黑体" w:hAnsi="Cambria" w:hint="eastAsia"/>
          <w:sz w:val="22"/>
          <w:szCs w:val="22"/>
          <w:lang w:eastAsia="zh-CN"/>
        </w:rPr>
        <w:t>首个</w:t>
      </w:r>
      <w:r w:rsidR="0021074A">
        <w:rPr>
          <w:rFonts w:ascii="Cambria" w:eastAsia="黑体" w:hAnsi="Cambria" w:hint="eastAsia"/>
          <w:sz w:val="22"/>
          <w:szCs w:val="22"/>
          <w:lang w:eastAsia="zh-CN"/>
        </w:rPr>
        <w:t>针对</w:t>
      </w:r>
      <w:r w:rsidR="0021074A">
        <w:rPr>
          <w:rFonts w:ascii="Cambria" w:eastAsia="黑体" w:hAnsi="Cambria" w:hint="eastAsia"/>
          <w:sz w:val="22"/>
          <w:szCs w:val="22"/>
          <w:lang w:eastAsia="zh-CN"/>
        </w:rPr>
        <w:t>0-3</w:t>
      </w:r>
      <w:r w:rsidR="0021074A">
        <w:rPr>
          <w:rFonts w:ascii="Cambria" w:eastAsia="黑体" w:hAnsi="Cambria" w:hint="eastAsia"/>
          <w:sz w:val="22"/>
          <w:szCs w:val="22"/>
          <w:lang w:eastAsia="zh-CN"/>
        </w:rPr>
        <w:t>岁儿童的</w:t>
      </w:r>
      <w:r w:rsidR="00171053">
        <w:rPr>
          <w:rFonts w:ascii="Cambria" w:eastAsia="黑体" w:hAnsi="Cambria" w:hint="eastAsia"/>
          <w:sz w:val="22"/>
          <w:szCs w:val="22"/>
          <w:lang w:eastAsia="zh-CN"/>
        </w:rPr>
        <w:t>人口代表性</w:t>
      </w:r>
      <w:r w:rsidR="0021074A">
        <w:rPr>
          <w:rFonts w:ascii="Cambria" w:eastAsia="黑体" w:hAnsi="Cambria" w:hint="eastAsia"/>
          <w:sz w:val="22"/>
          <w:szCs w:val="22"/>
          <w:lang w:eastAsia="zh-CN"/>
        </w:rPr>
        <w:t>量表，</w:t>
      </w:r>
      <w:r w:rsidR="00176EA6">
        <w:rPr>
          <w:rFonts w:ascii="Cambria" w:eastAsia="黑体" w:hAnsi="Cambria" w:hint="eastAsia"/>
          <w:sz w:val="22"/>
          <w:szCs w:val="22"/>
          <w:lang w:eastAsia="zh-CN"/>
        </w:rPr>
        <w:t>弥补现有测量工具</w:t>
      </w:r>
      <w:r w:rsidR="0021074A">
        <w:rPr>
          <w:rFonts w:ascii="Cambria" w:eastAsia="黑体" w:hAnsi="Cambria" w:hint="eastAsia"/>
          <w:sz w:val="22"/>
          <w:szCs w:val="22"/>
          <w:lang w:eastAsia="zh-CN"/>
        </w:rPr>
        <w:t>的空白。</w:t>
      </w:r>
      <w:r w:rsidR="0021074A">
        <w:rPr>
          <w:rFonts w:ascii="Cambria" w:eastAsia="黑体" w:hAnsi="Cambria"/>
          <w:b w:val="0"/>
          <w:sz w:val="22"/>
          <w:szCs w:val="22"/>
          <w:lang w:eastAsia="zh-CN"/>
        </w:rPr>
        <w:t>我们希望借此提供一个工具，可以量化各国儿童的</w:t>
      </w:r>
      <w:r w:rsidR="0034512D">
        <w:rPr>
          <w:rFonts w:ascii="Cambria" w:eastAsia="黑体" w:hAnsi="Cambria"/>
          <w:b w:val="0"/>
          <w:sz w:val="22"/>
          <w:szCs w:val="22"/>
          <w:lang w:eastAsia="zh-CN"/>
        </w:rPr>
        <w:t>能力与</w:t>
      </w:r>
      <w:r w:rsidR="0021074A">
        <w:rPr>
          <w:rFonts w:ascii="Cambria" w:eastAsia="黑体" w:hAnsi="Cambria"/>
          <w:b w:val="0"/>
          <w:sz w:val="22"/>
          <w:szCs w:val="22"/>
          <w:lang w:eastAsia="zh-CN"/>
        </w:rPr>
        <w:t>需求</w:t>
      </w:r>
      <w:r w:rsidR="003C5770">
        <w:rPr>
          <w:rFonts w:ascii="Cambria" w:eastAsia="黑体" w:hAnsi="Cambria"/>
          <w:b w:val="0"/>
          <w:sz w:val="22"/>
          <w:szCs w:val="22"/>
          <w:lang w:eastAsia="zh-CN"/>
        </w:rPr>
        <w:t>，</w:t>
      </w:r>
      <w:r w:rsidR="005F0D3B">
        <w:rPr>
          <w:rFonts w:ascii="Cambria" w:eastAsia="黑体" w:hAnsi="Cambria"/>
          <w:b w:val="0"/>
          <w:sz w:val="22"/>
          <w:szCs w:val="22"/>
          <w:lang w:eastAsia="zh-CN"/>
        </w:rPr>
        <w:t>最终目标在于</w:t>
      </w:r>
      <w:r w:rsidR="003C5770">
        <w:rPr>
          <w:rFonts w:ascii="Cambria" w:eastAsia="黑体" w:hAnsi="Cambria"/>
          <w:b w:val="0"/>
          <w:sz w:val="22"/>
          <w:szCs w:val="22"/>
          <w:lang w:eastAsia="zh-CN"/>
        </w:rPr>
        <w:t>就</w:t>
      </w:r>
      <w:r w:rsidR="00246B89">
        <w:rPr>
          <w:rFonts w:ascii="Cambria" w:eastAsia="黑体" w:hAnsi="Cambria"/>
          <w:b w:val="0"/>
          <w:sz w:val="22"/>
          <w:szCs w:val="22"/>
          <w:lang w:eastAsia="zh-CN"/>
        </w:rPr>
        <w:t>儿童早期发展</w:t>
      </w:r>
      <w:r w:rsidR="003C5770">
        <w:rPr>
          <w:rFonts w:ascii="Cambria" w:eastAsia="黑体" w:hAnsi="Cambria"/>
          <w:b w:val="0"/>
          <w:sz w:val="22"/>
          <w:szCs w:val="22"/>
          <w:lang w:eastAsia="zh-CN"/>
        </w:rPr>
        <w:t>政策及资源分配做出更合理的决策</w:t>
      </w:r>
      <w:r w:rsidR="00E354D4">
        <w:rPr>
          <w:rFonts w:ascii="Cambria" w:eastAsia="黑体" w:hAnsi="Cambria" w:hint="eastAsia"/>
          <w:b w:val="0"/>
          <w:sz w:val="22"/>
          <w:szCs w:val="22"/>
          <w:lang w:eastAsia="zh-CN"/>
        </w:rPr>
        <w:t>。</w:t>
      </w:r>
      <w:r w:rsidR="00E354D4">
        <w:rPr>
          <w:rFonts w:ascii="Cambria" w:eastAsia="黑体" w:hAnsi="Cambria"/>
          <w:b w:val="0"/>
          <w:sz w:val="22"/>
          <w:szCs w:val="22"/>
          <w:lang w:eastAsia="zh-CN"/>
        </w:rPr>
        <w:t>我们还希望</w:t>
      </w:r>
      <w:r w:rsidR="0047525E">
        <w:rPr>
          <w:rFonts w:ascii="Cambria" w:eastAsia="黑体" w:hAnsi="Cambria"/>
          <w:b w:val="0"/>
          <w:sz w:val="22"/>
          <w:szCs w:val="22"/>
          <w:lang w:eastAsia="zh-CN"/>
        </w:rPr>
        <w:t>早期发展指标这一工具能有效</w:t>
      </w:r>
      <w:r w:rsidR="003C5770">
        <w:rPr>
          <w:rFonts w:ascii="Cambria" w:eastAsia="黑体" w:hAnsi="Cambria"/>
          <w:b w:val="0"/>
          <w:sz w:val="22"/>
          <w:szCs w:val="22"/>
          <w:lang w:eastAsia="zh-CN"/>
        </w:rPr>
        <w:t>监督</w:t>
      </w:r>
      <w:r w:rsidR="003C5770">
        <w:rPr>
          <w:rFonts w:ascii="Cambria" w:eastAsia="黑体" w:hAnsi="Cambria"/>
          <w:b w:val="0"/>
          <w:sz w:val="22"/>
          <w:szCs w:val="22"/>
          <w:lang w:eastAsia="zh-CN"/>
        </w:rPr>
        <w:t>2015</w:t>
      </w:r>
      <w:r w:rsidR="003C5770">
        <w:rPr>
          <w:rFonts w:ascii="Cambria" w:eastAsia="黑体" w:hAnsi="Cambria"/>
          <w:b w:val="0"/>
          <w:sz w:val="22"/>
          <w:szCs w:val="22"/>
          <w:lang w:eastAsia="zh-CN"/>
        </w:rPr>
        <w:t>后</w:t>
      </w:r>
      <w:r w:rsidR="0047525E">
        <w:rPr>
          <w:rFonts w:ascii="Cambria" w:eastAsia="黑体" w:hAnsi="Cambria"/>
          <w:b w:val="0"/>
          <w:sz w:val="22"/>
          <w:szCs w:val="22"/>
          <w:lang w:eastAsia="zh-CN"/>
        </w:rPr>
        <w:t>国际</w:t>
      </w:r>
      <w:r w:rsidR="003C5770">
        <w:rPr>
          <w:rFonts w:ascii="Cambria" w:eastAsia="黑体" w:hAnsi="Cambria"/>
          <w:b w:val="0"/>
          <w:sz w:val="22"/>
          <w:szCs w:val="22"/>
          <w:lang w:eastAsia="zh-CN"/>
        </w:rPr>
        <w:t>发展议程下全球目标取得的进展。</w:t>
      </w:r>
    </w:p>
    <w:p w14:paraId="5A489396" w14:textId="77777777" w:rsidR="00080D36" w:rsidRPr="00EE3CEE" w:rsidRDefault="00080D36" w:rsidP="00A73989">
      <w:pPr>
        <w:pStyle w:val="Subtitle"/>
        <w:jc w:val="both"/>
        <w:rPr>
          <w:rFonts w:ascii="Cambria" w:eastAsia="黑体" w:hAnsi="Cambria"/>
          <w:b/>
          <w:i w:val="0"/>
          <w:sz w:val="22"/>
          <w:szCs w:val="22"/>
          <w:u w:val="single"/>
          <w:lang w:eastAsia="zh-CN"/>
        </w:rPr>
      </w:pPr>
    </w:p>
    <w:p w14:paraId="5C00257F" w14:textId="25606517" w:rsidR="00080D36" w:rsidRPr="00EE3CEE" w:rsidRDefault="00394CD6" w:rsidP="00A73989">
      <w:pPr>
        <w:pStyle w:val="Subtitle"/>
        <w:jc w:val="both"/>
        <w:rPr>
          <w:rFonts w:ascii="Cambria" w:eastAsia="黑体" w:hAnsi="Cambria"/>
          <w:b/>
          <w:sz w:val="28"/>
          <w:szCs w:val="28"/>
          <w:u w:val="single"/>
          <w:lang w:eastAsia="zh-CN"/>
        </w:rPr>
      </w:pPr>
      <w:r>
        <w:rPr>
          <w:rFonts w:ascii="Cambria" w:eastAsia="黑体" w:hAnsi="Cambria" w:hint="eastAsia"/>
          <w:b/>
          <w:sz w:val="28"/>
          <w:szCs w:val="28"/>
          <w:u w:val="single"/>
          <w:lang w:eastAsia="zh-CN"/>
        </w:rPr>
        <w:t>概念框架</w:t>
      </w:r>
      <w:r w:rsidR="00B6063F" w:rsidRPr="00EE3CEE">
        <w:rPr>
          <w:rFonts w:ascii="Cambria" w:eastAsia="黑体" w:hAnsi="Cambria" w:hint="eastAsia"/>
          <w:b/>
          <w:sz w:val="28"/>
          <w:szCs w:val="28"/>
          <w:u w:val="single"/>
          <w:lang w:eastAsia="zh-CN"/>
        </w:rPr>
        <w:tab/>
      </w:r>
      <w:r w:rsidR="00B6063F" w:rsidRPr="00EE3CEE">
        <w:rPr>
          <w:rFonts w:ascii="Cambria" w:eastAsia="黑体" w:hAnsi="Cambria" w:hint="eastAsia"/>
          <w:b/>
          <w:sz w:val="28"/>
          <w:szCs w:val="28"/>
          <w:u w:val="single"/>
          <w:lang w:eastAsia="zh-CN"/>
        </w:rPr>
        <w:tab/>
      </w:r>
      <w:r w:rsidR="00B6063F" w:rsidRPr="00EE3CEE">
        <w:rPr>
          <w:rFonts w:ascii="Cambria" w:eastAsia="黑体" w:hAnsi="Cambria" w:hint="eastAsia"/>
          <w:b/>
          <w:sz w:val="28"/>
          <w:szCs w:val="28"/>
          <w:u w:val="single"/>
          <w:lang w:eastAsia="zh-CN"/>
        </w:rPr>
        <w:tab/>
      </w:r>
      <w:r w:rsidR="00B6063F" w:rsidRPr="00EE3CEE">
        <w:rPr>
          <w:rFonts w:ascii="Cambria" w:eastAsia="黑体" w:hAnsi="Cambria" w:hint="eastAsia"/>
          <w:b/>
          <w:sz w:val="28"/>
          <w:szCs w:val="28"/>
          <w:u w:val="single"/>
          <w:lang w:eastAsia="zh-CN"/>
        </w:rPr>
        <w:tab/>
      </w:r>
      <w:r w:rsidR="00B6063F" w:rsidRPr="00EE3CEE">
        <w:rPr>
          <w:rFonts w:ascii="Cambria" w:eastAsia="黑体" w:hAnsi="Cambria" w:hint="eastAsia"/>
          <w:b/>
          <w:sz w:val="28"/>
          <w:szCs w:val="28"/>
          <w:u w:val="single"/>
          <w:lang w:eastAsia="zh-CN"/>
        </w:rPr>
        <w:tab/>
      </w:r>
      <w:r w:rsidR="00B6063F" w:rsidRPr="00EE3CEE">
        <w:rPr>
          <w:rFonts w:ascii="Cambria" w:eastAsia="黑体" w:hAnsi="Cambria" w:hint="eastAsia"/>
          <w:b/>
          <w:sz w:val="28"/>
          <w:szCs w:val="28"/>
          <w:u w:val="single"/>
          <w:lang w:eastAsia="zh-CN"/>
        </w:rPr>
        <w:tab/>
      </w:r>
      <w:r w:rsidR="00B6063F" w:rsidRPr="00EE3CEE">
        <w:rPr>
          <w:rFonts w:ascii="Cambria" w:eastAsia="黑体" w:hAnsi="Cambria" w:hint="eastAsia"/>
          <w:b/>
          <w:sz w:val="28"/>
          <w:szCs w:val="28"/>
          <w:u w:val="single"/>
          <w:lang w:eastAsia="zh-CN"/>
        </w:rPr>
        <w:tab/>
      </w:r>
      <w:r w:rsidR="00F649F3" w:rsidRPr="00EE3CEE">
        <w:rPr>
          <w:rFonts w:ascii="Cambria" w:eastAsia="黑体" w:hAnsi="Cambria" w:hint="eastAsia"/>
          <w:b/>
          <w:sz w:val="28"/>
          <w:szCs w:val="28"/>
          <w:u w:val="single"/>
          <w:lang w:eastAsia="zh-CN"/>
        </w:rPr>
        <w:tab/>
      </w:r>
      <w:r w:rsidR="00B6063F" w:rsidRPr="00EE3CEE">
        <w:rPr>
          <w:rFonts w:ascii="Cambria" w:eastAsia="黑体" w:hAnsi="Cambria" w:hint="eastAsia"/>
          <w:b/>
          <w:sz w:val="28"/>
          <w:szCs w:val="28"/>
          <w:u w:val="single"/>
          <w:lang w:eastAsia="zh-CN"/>
        </w:rPr>
        <w:tab/>
      </w:r>
      <w:r w:rsidR="00BD047A" w:rsidRPr="00EE3CEE">
        <w:rPr>
          <w:rFonts w:ascii="Cambria" w:eastAsia="黑体" w:hAnsi="Cambria" w:hint="eastAsia"/>
          <w:b/>
          <w:sz w:val="28"/>
          <w:szCs w:val="28"/>
          <w:u w:val="single"/>
          <w:lang w:eastAsia="zh-CN"/>
        </w:rPr>
        <w:tab/>
      </w:r>
      <w:r w:rsidR="00B6063F" w:rsidRPr="00EE3CEE">
        <w:rPr>
          <w:rFonts w:ascii="Cambria" w:eastAsia="黑体" w:hAnsi="Cambria" w:hint="eastAsia"/>
          <w:b/>
          <w:sz w:val="28"/>
          <w:szCs w:val="28"/>
          <w:u w:val="single"/>
          <w:lang w:eastAsia="zh-CN"/>
        </w:rPr>
        <w:tab/>
      </w:r>
    </w:p>
    <w:p w14:paraId="6D6245EF" w14:textId="6B4BBCC3" w:rsidR="00F50A8C" w:rsidRPr="00EE3CEE" w:rsidRDefault="0026515A" w:rsidP="00A73989">
      <w:pPr>
        <w:pStyle w:val="Heading1"/>
        <w:jc w:val="both"/>
        <w:rPr>
          <w:rFonts w:ascii="Cambria" w:eastAsia="黑体" w:hAnsi="Cambria"/>
          <w:b w:val="0"/>
          <w:sz w:val="22"/>
          <w:szCs w:val="22"/>
          <w:lang w:eastAsia="zh-CN"/>
        </w:rPr>
      </w:pPr>
      <w:r>
        <w:rPr>
          <w:rFonts w:ascii="Cambria" w:eastAsia="黑体" w:hAnsi="Cambria"/>
          <w:b w:val="0"/>
          <w:sz w:val="22"/>
          <w:szCs w:val="22"/>
          <w:lang w:eastAsia="zh-CN"/>
        </w:rPr>
        <w:t>从出生到</w:t>
      </w:r>
      <w:r>
        <w:rPr>
          <w:rFonts w:ascii="Cambria" w:eastAsia="黑体" w:hAnsi="Cambria"/>
          <w:b w:val="0"/>
          <w:sz w:val="22"/>
          <w:szCs w:val="22"/>
          <w:lang w:eastAsia="zh-CN"/>
        </w:rPr>
        <w:t>3</w:t>
      </w:r>
      <w:r>
        <w:rPr>
          <w:rFonts w:ascii="Cambria" w:eastAsia="黑体" w:hAnsi="Cambria"/>
          <w:b w:val="0"/>
          <w:sz w:val="22"/>
          <w:szCs w:val="22"/>
          <w:lang w:eastAsia="zh-CN"/>
        </w:rPr>
        <w:t>岁，儿童的</w:t>
      </w:r>
      <w:r w:rsidR="00A56318">
        <w:rPr>
          <w:rFonts w:ascii="Cambria" w:eastAsia="黑体" w:hAnsi="Cambria"/>
          <w:b w:val="0"/>
          <w:sz w:val="22"/>
          <w:szCs w:val="22"/>
          <w:lang w:eastAsia="zh-CN"/>
        </w:rPr>
        <w:t>大</w:t>
      </w:r>
      <w:r>
        <w:rPr>
          <w:rFonts w:ascii="Cambria" w:eastAsia="黑体" w:hAnsi="Cambria"/>
          <w:b w:val="0"/>
          <w:sz w:val="22"/>
          <w:szCs w:val="22"/>
          <w:lang w:eastAsia="zh-CN"/>
        </w:rPr>
        <w:t>脑发育速度超过其他发展阶段，每秒</w:t>
      </w:r>
      <w:r w:rsidR="001828B4">
        <w:rPr>
          <w:rFonts w:ascii="Cambria" w:eastAsia="黑体" w:hAnsi="Cambria"/>
          <w:b w:val="0"/>
          <w:sz w:val="22"/>
          <w:szCs w:val="22"/>
          <w:lang w:eastAsia="zh-CN"/>
        </w:rPr>
        <w:t>钟</w:t>
      </w:r>
      <w:r>
        <w:rPr>
          <w:rFonts w:ascii="Cambria" w:eastAsia="黑体" w:hAnsi="Cambria"/>
          <w:b w:val="0"/>
          <w:sz w:val="22"/>
          <w:szCs w:val="22"/>
          <w:lang w:eastAsia="zh-CN"/>
        </w:rPr>
        <w:t>建立</w:t>
      </w:r>
      <w:r>
        <w:rPr>
          <w:rFonts w:ascii="Cambria" w:eastAsia="黑体" w:hAnsi="Cambria"/>
          <w:b w:val="0"/>
          <w:sz w:val="22"/>
          <w:szCs w:val="22"/>
          <w:lang w:eastAsia="zh-CN"/>
        </w:rPr>
        <w:t>700</w:t>
      </w:r>
      <w:r>
        <w:rPr>
          <w:rFonts w:ascii="Cambria" w:eastAsia="黑体" w:hAnsi="Cambria"/>
          <w:b w:val="0"/>
          <w:sz w:val="22"/>
          <w:szCs w:val="22"/>
          <w:lang w:eastAsia="zh-CN"/>
        </w:rPr>
        <w:t>到</w:t>
      </w:r>
      <w:r>
        <w:rPr>
          <w:rFonts w:ascii="Cambria" w:eastAsia="黑体" w:hAnsi="Cambria"/>
          <w:b w:val="0"/>
          <w:sz w:val="22"/>
          <w:szCs w:val="22"/>
          <w:lang w:eastAsia="zh-CN"/>
        </w:rPr>
        <w:t>1000</w:t>
      </w:r>
      <w:r>
        <w:rPr>
          <w:rFonts w:ascii="Cambria" w:eastAsia="黑体" w:hAnsi="Cambria"/>
          <w:b w:val="0"/>
          <w:sz w:val="22"/>
          <w:szCs w:val="22"/>
          <w:lang w:eastAsia="zh-CN"/>
        </w:rPr>
        <w:t>个神经</w:t>
      </w:r>
      <w:r w:rsidR="001828B4">
        <w:rPr>
          <w:rFonts w:ascii="Cambria" w:eastAsia="黑体" w:hAnsi="Cambria"/>
          <w:b w:val="0"/>
          <w:sz w:val="22"/>
          <w:szCs w:val="22"/>
          <w:lang w:eastAsia="zh-CN"/>
        </w:rPr>
        <w:t>元</w:t>
      </w:r>
      <w:r>
        <w:rPr>
          <w:rFonts w:ascii="Cambria" w:eastAsia="黑体" w:hAnsi="Cambria"/>
          <w:b w:val="0"/>
          <w:sz w:val="22"/>
          <w:szCs w:val="22"/>
          <w:lang w:eastAsia="zh-CN"/>
        </w:rPr>
        <w:t>连接</w:t>
      </w:r>
      <w:r w:rsidR="001828B4">
        <w:rPr>
          <w:rFonts w:ascii="Cambria" w:eastAsia="黑体" w:hAnsi="Cambria"/>
          <w:b w:val="0"/>
          <w:sz w:val="22"/>
          <w:szCs w:val="22"/>
          <w:lang w:eastAsia="zh-CN"/>
        </w:rPr>
        <w:t>(</w:t>
      </w:r>
      <w:r w:rsidR="001828B4">
        <w:rPr>
          <w:rFonts w:ascii="Cambria" w:eastAsia="黑体" w:hAnsi="Cambria"/>
          <w:b w:val="0"/>
          <w:sz w:val="22"/>
          <w:szCs w:val="22"/>
          <w:lang w:eastAsia="zh-CN"/>
        </w:rPr>
        <w:t>哈佛大学儿童发展研究中心，</w:t>
      </w:r>
      <w:r w:rsidR="00D80F66" w:rsidRPr="00EE3CEE">
        <w:rPr>
          <w:rFonts w:ascii="Cambria" w:eastAsia="黑体" w:hAnsi="Cambria"/>
          <w:b w:val="0"/>
          <w:sz w:val="22"/>
          <w:szCs w:val="22"/>
          <w:lang w:eastAsia="zh-CN"/>
        </w:rPr>
        <w:t>2007</w:t>
      </w:r>
      <w:r w:rsidR="001828B4">
        <w:rPr>
          <w:rFonts w:ascii="Cambria" w:eastAsia="黑体" w:hAnsi="Cambria" w:hint="eastAsia"/>
          <w:b w:val="0"/>
          <w:sz w:val="22"/>
          <w:szCs w:val="22"/>
          <w:lang w:eastAsia="zh-CN"/>
        </w:rPr>
        <w:t>)</w:t>
      </w:r>
      <w:r w:rsidR="001828B4">
        <w:rPr>
          <w:rFonts w:ascii="Cambria" w:eastAsia="黑体" w:hAnsi="Cambria"/>
          <w:b w:val="0"/>
          <w:sz w:val="22"/>
          <w:szCs w:val="22"/>
          <w:lang w:eastAsia="zh-CN"/>
        </w:rPr>
        <w:t>。</w:t>
      </w:r>
      <w:r w:rsidR="00D80F66" w:rsidRPr="00EE3CEE">
        <w:rPr>
          <w:rFonts w:ascii="Cambria" w:eastAsia="黑体" w:hAnsi="Cambria"/>
          <w:b w:val="0"/>
          <w:sz w:val="22"/>
          <w:szCs w:val="22"/>
          <w:lang w:eastAsia="zh-CN"/>
        </w:rPr>
        <w:t xml:space="preserve"> </w:t>
      </w:r>
      <w:r w:rsidR="00434E38">
        <w:rPr>
          <w:rFonts w:ascii="Cambria" w:eastAsia="黑体" w:hAnsi="Cambria"/>
          <w:b w:val="0"/>
          <w:sz w:val="22"/>
          <w:szCs w:val="22"/>
          <w:lang w:eastAsia="zh-CN"/>
        </w:rPr>
        <w:t>CREDI</w:t>
      </w:r>
      <w:r w:rsidR="000F216E">
        <w:rPr>
          <w:rFonts w:ascii="Cambria" w:eastAsia="黑体" w:hAnsi="Cambria"/>
          <w:b w:val="0"/>
          <w:sz w:val="22"/>
          <w:szCs w:val="22"/>
          <w:lang w:eastAsia="zh-CN"/>
        </w:rPr>
        <w:t>旨在测量三个相互关联的儿童早期发展领域，这些能力在</w:t>
      </w:r>
      <w:r w:rsidR="000F216E">
        <w:rPr>
          <w:rFonts w:ascii="Cambria" w:eastAsia="黑体" w:hAnsi="Cambria"/>
          <w:b w:val="0"/>
          <w:sz w:val="22"/>
          <w:szCs w:val="22"/>
          <w:lang w:eastAsia="zh-CN"/>
        </w:rPr>
        <w:t>0-3</w:t>
      </w:r>
      <w:r w:rsidR="000F216E">
        <w:rPr>
          <w:rFonts w:ascii="Cambria" w:eastAsia="黑体" w:hAnsi="Cambria"/>
          <w:b w:val="0"/>
          <w:sz w:val="22"/>
          <w:szCs w:val="22"/>
          <w:lang w:eastAsia="zh-CN"/>
        </w:rPr>
        <w:t>岁期间发展最快，但对于预测儿童今后的成功亦不可或缺</w:t>
      </w:r>
      <w:r w:rsidR="001A1661">
        <w:rPr>
          <w:rFonts w:ascii="Cambria" w:eastAsia="黑体" w:hAnsi="Cambria" w:hint="eastAsia"/>
          <w:b w:val="0"/>
          <w:sz w:val="22"/>
          <w:szCs w:val="22"/>
          <w:lang w:eastAsia="zh-CN"/>
        </w:rPr>
        <w:t xml:space="preserve"> </w:t>
      </w:r>
      <w:r w:rsidR="00A570D7">
        <w:rPr>
          <w:rFonts w:ascii="Cambria" w:eastAsia="黑体" w:hAnsi="Cambria"/>
          <w:b w:val="0"/>
          <w:sz w:val="22"/>
          <w:szCs w:val="22"/>
          <w:lang w:eastAsia="zh-CN"/>
        </w:rPr>
        <w:t>(</w:t>
      </w:r>
      <w:r w:rsidR="00C66677">
        <w:rPr>
          <w:rFonts w:ascii="Cambria" w:eastAsia="黑体" w:hAnsi="Cambria"/>
          <w:b w:val="0"/>
          <w:sz w:val="22"/>
          <w:szCs w:val="22"/>
          <w:lang w:eastAsia="zh-CN"/>
        </w:rPr>
        <w:t>见表格</w:t>
      </w:r>
      <w:r w:rsidR="00A73989" w:rsidRPr="00EE3CEE">
        <w:rPr>
          <w:rFonts w:ascii="Cambria" w:eastAsia="黑体" w:hAnsi="Cambria"/>
          <w:b w:val="0"/>
          <w:sz w:val="22"/>
          <w:szCs w:val="22"/>
          <w:lang w:eastAsia="zh-CN"/>
        </w:rPr>
        <w:t>1</w:t>
      </w:r>
      <w:proofErr w:type="gramStart"/>
      <w:r w:rsidR="00C66677">
        <w:rPr>
          <w:rFonts w:ascii="Cambria" w:eastAsia="黑体" w:hAnsi="Cambria" w:hint="eastAsia"/>
          <w:b w:val="0"/>
          <w:sz w:val="22"/>
          <w:szCs w:val="22"/>
          <w:lang w:eastAsia="zh-CN"/>
        </w:rPr>
        <w:t>)</w:t>
      </w:r>
      <w:r w:rsidR="00C66677">
        <w:rPr>
          <w:rFonts w:ascii="Cambria" w:eastAsia="黑体" w:hAnsi="Cambria"/>
          <w:b w:val="0"/>
          <w:sz w:val="22"/>
          <w:szCs w:val="22"/>
          <w:lang w:eastAsia="zh-CN"/>
        </w:rPr>
        <w:t>。</w:t>
      </w:r>
      <w:proofErr w:type="gramEnd"/>
      <w:r w:rsidR="00C66677">
        <w:rPr>
          <w:rFonts w:ascii="Cambria" w:eastAsia="黑体" w:hAnsi="Cambria" w:hint="eastAsia"/>
          <w:b w:val="0"/>
          <w:sz w:val="22"/>
          <w:szCs w:val="22"/>
          <w:lang w:eastAsia="zh-CN"/>
        </w:rPr>
        <w:t>我们首先</w:t>
      </w:r>
      <w:r w:rsidR="00123947">
        <w:rPr>
          <w:rFonts w:ascii="Cambria" w:eastAsia="黑体" w:hAnsi="Cambria" w:hint="eastAsia"/>
          <w:b w:val="0"/>
          <w:sz w:val="22"/>
          <w:szCs w:val="22"/>
          <w:lang w:eastAsia="zh-CN"/>
        </w:rPr>
        <w:t>研究</w:t>
      </w:r>
      <w:r w:rsidR="00C66677">
        <w:rPr>
          <w:rFonts w:ascii="Cambria" w:eastAsia="黑体" w:hAnsi="Cambria" w:hint="eastAsia"/>
          <w:b w:val="0"/>
          <w:sz w:val="22"/>
          <w:szCs w:val="22"/>
          <w:lang w:eastAsia="zh-CN"/>
        </w:rPr>
        <w:t>儿童</w:t>
      </w:r>
      <w:r w:rsidR="00C66677">
        <w:rPr>
          <w:rFonts w:ascii="Cambria" w:eastAsia="黑体" w:hAnsi="Cambria" w:hint="eastAsia"/>
          <w:sz w:val="22"/>
          <w:szCs w:val="22"/>
          <w:lang w:eastAsia="zh-CN"/>
        </w:rPr>
        <w:t>运动能力</w:t>
      </w:r>
      <w:r w:rsidR="00C66677">
        <w:rPr>
          <w:rFonts w:ascii="Cambria" w:eastAsia="黑体" w:hAnsi="Cambria" w:hint="eastAsia"/>
          <w:b w:val="0"/>
          <w:sz w:val="22"/>
          <w:szCs w:val="22"/>
          <w:lang w:eastAsia="zh-CN"/>
        </w:rPr>
        <w:t>的发展，即通过</w:t>
      </w:r>
      <w:r w:rsidR="001A1661">
        <w:rPr>
          <w:rFonts w:ascii="Cambria" w:eastAsia="黑体" w:hAnsi="Cambria" w:hint="eastAsia"/>
          <w:b w:val="0"/>
          <w:sz w:val="22"/>
          <w:szCs w:val="22"/>
          <w:lang w:eastAsia="zh-CN"/>
        </w:rPr>
        <w:t>精细动作和粗大动作</w:t>
      </w:r>
      <w:r w:rsidR="00C66677">
        <w:rPr>
          <w:rFonts w:ascii="Cambria" w:eastAsia="黑体" w:hAnsi="Cambria" w:hint="eastAsia"/>
          <w:b w:val="0"/>
          <w:sz w:val="22"/>
          <w:szCs w:val="22"/>
          <w:lang w:eastAsia="zh-CN"/>
        </w:rPr>
        <w:t>探索环境</w:t>
      </w:r>
      <w:r w:rsidR="00C66677">
        <w:rPr>
          <w:rFonts w:ascii="Cambria" w:eastAsia="黑体" w:hAnsi="Cambria"/>
          <w:b w:val="0"/>
          <w:sz w:val="22"/>
          <w:szCs w:val="22"/>
          <w:lang w:eastAsia="zh-CN"/>
        </w:rPr>
        <w:t>、</w:t>
      </w:r>
      <w:r w:rsidR="00612CA4">
        <w:rPr>
          <w:rFonts w:ascii="Cambria" w:eastAsia="黑体" w:hAnsi="Cambria"/>
          <w:b w:val="0"/>
          <w:sz w:val="22"/>
          <w:szCs w:val="22"/>
          <w:lang w:eastAsia="zh-CN"/>
        </w:rPr>
        <w:t>与环境互动的能力</w:t>
      </w:r>
      <w:r w:rsidR="00123947">
        <w:rPr>
          <w:rFonts w:ascii="Cambria" w:eastAsia="黑体" w:hAnsi="Cambria"/>
          <w:b w:val="0"/>
          <w:sz w:val="22"/>
          <w:szCs w:val="22"/>
          <w:lang w:eastAsia="zh-CN"/>
        </w:rPr>
        <w:t>；然后观察儿童</w:t>
      </w:r>
      <w:r w:rsidR="00123947">
        <w:rPr>
          <w:rFonts w:ascii="Cambria" w:eastAsia="黑体" w:hAnsi="Cambria"/>
          <w:sz w:val="22"/>
          <w:szCs w:val="22"/>
          <w:lang w:eastAsia="zh-CN"/>
        </w:rPr>
        <w:t>认知能力</w:t>
      </w:r>
      <w:r w:rsidR="00123947">
        <w:rPr>
          <w:rFonts w:ascii="Cambria" w:eastAsia="黑体" w:hAnsi="Cambria"/>
          <w:b w:val="0"/>
          <w:sz w:val="22"/>
          <w:szCs w:val="22"/>
          <w:lang w:eastAsia="zh-CN"/>
        </w:rPr>
        <w:t>的发展，包括感知辨别周遭的人和事物、解决问题、交流自身需求和欲望、理解语言和获取知识的</w:t>
      </w:r>
      <w:r>
        <w:rPr>
          <w:rFonts w:ascii="Cambria" w:eastAsia="黑体" w:hAnsi="Cambria"/>
          <w:b w:val="0"/>
          <w:sz w:val="22"/>
          <w:szCs w:val="22"/>
          <w:lang w:eastAsia="zh-CN"/>
        </w:rPr>
        <w:t>能力；</w:t>
      </w:r>
      <w:r w:rsidR="00123947">
        <w:rPr>
          <w:rFonts w:ascii="Cambria" w:eastAsia="黑体" w:hAnsi="Cambria"/>
          <w:b w:val="0"/>
          <w:sz w:val="22"/>
          <w:szCs w:val="22"/>
          <w:lang w:eastAsia="zh-CN"/>
        </w:rPr>
        <w:t>最后探讨儿童</w:t>
      </w:r>
      <w:r w:rsidR="00123947">
        <w:rPr>
          <w:rFonts w:ascii="Cambria" w:eastAsia="黑体" w:hAnsi="Cambria"/>
          <w:sz w:val="22"/>
          <w:szCs w:val="22"/>
          <w:lang w:eastAsia="zh-CN"/>
        </w:rPr>
        <w:t>社会情感能力</w:t>
      </w:r>
      <w:r w:rsidR="00123947">
        <w:rPr>
          <w:rFonts w:ascii="Cambria" w:eastAsia="黑体" w:hAnsi="Cambria"/>
          <w:b w:val="0"/>
          <w:sz w:val="22"/>
          <w:szCs w:val="22"/>
          <w:lang w:eastAsia="zh-CN"/>
        </w:rPr>
        <w:t>的发展，包括集中注意力、控制冲动</w:t>
      </w:r>
      <w:r w:rsidR="000A6041">
        <w:rPr>
          <w:rFonts w:ascii="Cambria" w:eastAsia="黑体" w:hAnsi="Cambria" w:hint="eastAsia"/>
          <w:b w:val="0"/>
          <w:sz w:val="22"/>
          <w:szCs w:val="22"/>
          <w:lang w:eastAsia="zh-CN"/>
        </w:rPr>
        <w:t>，</w:t>
      </w:r>
      <w:r w:rsidR="000A6041">
        <w:rPr>
          <w:rFonts w:ascii="Cambria" w:eastAsia="黑体" w:hAnsi="Cambria"/>
          <w:b w:val="0"/>
          <w:sz w:val="22"/>
          <w:szCs w:val="22"/>
          <w:lang w:eastAsia="zh-CN"/>
        </w:rPr>
        <w:t>理解自己的</w:t>
      </w:r>
      <w:r w:rsidR="00123947">
        <w:rPr>
          <w:rFonts w:ascii="Cambria" w:eastAsia="黑体" w:hAnsi="Cambria"/>
          <w:b w:val="0"/>
          <w:sz w:val="22"/>
          <w:szCs w:val="22"/>
          <w:lang w:eastAsia="zh-CN"/>
        </w:rPr>
        <w:t>情绪、避免攻击、焦虑和痛苦、与同伴和成人和睦相处的能力。</w:t>
      </w:r>
      <w:r w:rsidR="00332EFF" w:rsidRPr="00EE3CEE">
        <w:rPr>
          <w:rFonts w:ascii="Cambria" w:eastAsia="黑体" w:hAnsi="Cambria"/>
          <w:b w:val="0"/>
          <w:sz w:val="22"/>
          <w:szCs w:val="22"/>
          <w:lang w:eastAsia="zh-CN"/>
        </w:rPr>
        <w:t xml:space="preserve">  </w:t>
      </w:r>
    </w:p>
    <w:p w14:paraId="533A7071" w14:textId="77777777" w:rsidR="00834779" w:rsidRPr="00EE3CEE" w:rsidRDefault="00834779" w:rsidP="005E6684">
      <w:pPr>
        <w:pStyle w:val="Subtitle"/>
        <w:jc w:val="right"/>
        <w:rPr>
          <w:rFonts w:ascii="Cambria" w:eastAsia="黑体" w:hAnsi="Cambria"/>
          <w:b/>
          <w:sz w:val="20"/>
          <w:szCs w:val="22"/>
          <w:lang w:eastAsia="zh-CN"/>
        </w:rPr>
      </w:pPr>
    </w:p>
    <w:p w14:paraId="23A691FA" w14:textId="53956592" w:rsidR="005E0F99" w:rsidRPr="00EE3CEE" w:rsidRDefault="00D85FE5" w:rsidP="00CD7E15">
      <w:pPr>
        <w:pStyle w:val="Subtitle"/>
        <w:ind w:left="720" w:firstLine="1260"/>
        <w:rPr>
          <w:rFonts w:ascii="Cambria" w:eastAsia="黑体" w:hAnsi="Cambria"/>
          <w:lang w:eastAsia="zh-CN"/>
        </w:rPr>
      </w:pPr>
      <w:r>
        <w:rPr>
          <w:rFonts w:ascii="Cambria" w:eastAsia="黑体" w:hAnsi="Cambria"/>
          <w:b/>
          <w:sz w:val="20"/>
          <w:szCs w:val="22"/>
          <w:lang w:eastAsia="zh-CN"/>
        </w:rPr>
        <w:t>图</w:t>
      </w:r>
      <w:r w:rsidR="005E6684" w:rsidRPr="00EE3CEE">
        <w:rPr>
          <w:rFonts w:ascii="Cambria" w:eastAsia="黑体" w:hAnsi="Cambria"/>
          <w:b/>
          <w:sz w:val="20"/>
          <w:szCs w:val="22"/>
          <w:lang w:eastAsia="zh-CN"/>
        </w:rPr>
        <w:t>1.</w:t>
      </w:r>
      <w:r w:rsidR="005E6684" w:rsidRPr="00EE3CEE">
        <w:rPr>
          <w:rFonts w:ascii="Cambria" w:eastAsia="黑体" w:hAnsi="Cambria"/>
          <w:i w:val="0"/>
          <w:color w:val="auto"/>
          <w:sz w:val="20"/>
          <w:szCs w:val="22"/>
          <w:lang w:eastAsia="zh-CN"/>
        </w:rPr>
        <w:t xml:space="preserve">  </w:t>
      </w:r>
      <w:r w:rsidR="00017C64">
        <w:rPr>
          <w:rFonts w:ascii="Cambria" w:eastAsia="黑体" w:hAnsi="Cambria"/>
          <w:i w:val="0"/>
          <w:color w:val="auto"/>
          <w:sz w:val="20"/>
          <w:szCs w:val="22"/>
          <w:lang w:eastAsia="zh-CN"/>
        </w:rPr>
        <w:t>CREDI</w:t>
      </w:r>
      <w:r>
        <w:rPr>
          <w:rFonts w:ascii="Cambria" w:eastAsia="黑体" w:hAnsi="Cambria"/>
          <w:i w:val="0"/>
          <w:color w:val="auto"/>
          <w:sz w:val="20"/>
          <w:szCs w:val="22"/>
          <w:lang w:eastAsia="zh-CN"/>
        </w:rPr>
        <w:t>涵盖的</w:t>
      </w:r>
      <w:r w:rsidR="00774F8E">
        <w:rPr>
          <w:rFonts w:ascii="Cambria" w:eastAsia="黑体" w:hAnsi="Cambria"/>
          <w:i w:val="0"/>
          <w:color w:val="auto"/>
          <w:sz w:val="20"/>
          <w:szCs w:val="22"/>
          <w:lang w:eastAsia="zh-CN"/>
        </w:rPr>
        <w:t>发展</w:t>
      </w:r>
      <w:r>
        <w:rPr>
          <w:rFonts w:ascii="Cambria" w:eastAsia="黑体" w:hAnsi="Cambria"/>
          <w:i w:val="0"/>
          <w:color w:val="auto"/>
          <w:sz w:val="20"/>
          <w:szCs w:val="22"/>
          <w:lang w:eastAsia="zh-CN"/>
        </w:rPr>
        <w:t>领域</w:t>
      </w:r>
      <w:r w:rsidR="005E6684" w:rsidRPr="00EE3CEE">
        <w:rPr>
          <w:rFonts w:ascii="Cambria" w:eastAsia="黑体" w:hAnsi="Cambria"/>
          <w:i w:val="0"/>
          <w:color w:val="auto"/>
          <w:sz w:val="20"/>
          <w:szCs w:val="22"/>
          <w:lang w:eastAsia="zh-CN"/>
        </w:rPr>
        <w:t xml:space="preserve">   </w:t>
      </w:r>
      <w:r w:rsidR="005E6684" w:rsidRPr="00EE3CEE">
        <w:rPr>
          <w:rFonts w:ascii="Cambria" w:eastAsia="黑体" w:hAnsi="Cambria"/>
          <w:i w:val="0"/>
          <w:color w:val="auto"/>
          <w:sz w:val="20"/>
          <w:szCs w:val="22"/>
          <w:lang w:eastAsia="zh-CN"/>
        </w:rPr>
        <w:tab/>
      </w:r>
    </w:p>
    <w:p w14:paraId="3A4C1E17" w14:textId="6153319D" w:rsidR="003C5770" w:rsidRDefault="00085696" w:rsidP="00834779">
      <w:pPr>
        <w:pStyle w:val="Subtitle"/>
        <w:jc w:val="both"/>
        <w:rPr>
          <w:rFonts w:ascii="Cambria" w:eastAsia="黑体" w:hAnsi="Cambria"/>
          <w:b/>
          <w:sz w:val="20"/>
          <w:szCs w:val="22"/>
          <w:lang w:eastAsia="zh-CN"/>
        </w:rPr>
      </w:pPr>
      <w:r>
        <w:rPr>
          <w:rFonts w:ascii="Cambria" w:eastAsia="黑体" w:hAnsi="Cambria"/>
          <w:b/>
          <w:noProof/>
          <w:sz w:val="20"/>
          <w:szCs w:val="22"/>
          <w:lang w:val="en-US" w:eastAsia="zh-CN"/>
        </w:rPr>
        <mc:AlternateContent>
          <mc:Choice Requires="wpg">
            <w:drawing>
              <wp:anchor distT="0" distB="0" distL="114300" distR="114300" simplePos="0" relativeHeight="252023296" behindDoc="0" locked="0" layoutInCell="1" allowOverlap="1" wp14:anchorId="117752AA" wp14:editId="2C69E039">
                <wp:simplePos x="0" y="0"/>
                <wp:positionH relativeFrom="column">
                  <wp:posOffset>1316406</wp:posOffset>
                </wp:positionH>
                <wp:positionV relativeFrom="paragraph">
                  <wp:posOffset>46355</wp:posOffset>
                </wp:positionV>
                <wp:extent cx="2244090" cy="1934845"/>
                <wp:effectExtent l="57150" t="38100" r="80010" b="103505"/>
                <wp:wrapNone/>
                <wp:docPr id="2" name="Group 2"/>
                <wp:cNvGraphicFramePr/>
                <a:graphic xmlns:a="http://schemas.openxmlformats.org/drawingml/2006/main">
                  <a:graphicData uri="http://schemas.microsoft.com/office/word/2010/wordprocessingGroup">
                    <wpg:wgp>
                      <wpg:cNvGrpSpPr/>
                      <wpg:grpSpPr>
                        <a:xfrm>
                          <a:off x="0" y="0"/>
                          <a:ext cx="2244090" cy="1934845"/>
                          <a:chOff x="0" y="0"/>
                          <a:chExt cx="2244675" cy="1934946"/>
                        </a:xfrm>
                      </wpg:grpSpPr>
                      <wps:wsp>
                        <wps:cNvPr id="19" name="Oval 19"/>
                        <wps:cNvSpPr/>
                        <wps:spPr>
                          <a:xfrm>
                            <a:off x="592532" y="0"/>
                            <a:ext cx="1176793" cy="1144987"/>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42AF892" w14:textId="6CDC661E" w:rsidR="00DA556D" w:rsidRPr="00CD7E15" w:rsidRDefault="00DA556D" w:rsidP="00CD7E15">
                              <w:pPr>
                                <w:jc w:val="center"/>
                                <w:rPr>
                                  <w:rFonts w:ascii="黑体" w:eastAsia="黑体" w:hAnsi="黑体"/>
                                  <w:lang w:eastAsia="zh-CN"/>
                                </w:rPr>
                              </w:pPr>
                              <w:r w:rsidRPr="00CD7E15">
                                <w:rPr>
                                  <w:rFonts w:ascii="黑体" w:eastAsia="黑体" w:hAnsi="黑体" w:hint="eastAsia"/>
                                  <w:lang w:eastAsia="zh-CN"/>
                                </w:rPr>
                                <w:t>认知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0" y="790041"/>
                            <a:ext cx="1176655" cy="1144905"/>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46066967" w14:textId="6FA2BBA5" w:rsidR="00DA556D" w:rsidRPr="00CD7E15" w:rsidRDefault="00DA556D" w:rsidP="00CD7E15">
                              <w:pPr>
                                <w:jc w:val="center"/>
                                <w:rPr>
                                  <w:rFonts w:ascii="黑体" w:eastAsia="黑体" w:hAnsi="黑体"/>
                                  <w:lang w:eastAsia="zh-CN"/>
                                </w:rPr>
                              </w:pPr>
                              <w:r w:rsidRPr="00CD7E15">
                                <w:rPr>
                                  <w:rFonts w:ascii="黑体" w:eastAsia="黑体" w:hAnsi="黑体"/>
                                  <w:lang w:eastAsia="zh-CN"/>
                                </w:rPr>
                                <w:t>运动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1068020" y="790041"/>
                            <a:ext cx="1176655" cy="1144905"/>
                          </a:xfrm>
                          <a:prstGeom prst="ellipse">
                            <a:avLst/>
                          </a:prstGeom>
                        </wps:spPr>
                        <wps:style>
                          <a:lnRef idx="1">
                            <a:schemeClr val="accent6"/>
                          </a:lnRef>
                          <a:fillRef idx="2">
                            <a:schemeClr val="accent6"/>
                          </a:fillRef>
                          <a:effectRef idx="1">
                            <a:schemeClr val="accent6"/>
                          </a:effectRef>
                          <a:fontRef idx="minor">
                            <a:schemeClr val="dk1"/>
                          </a:fontRef>
                        </wps:style>
                        <wps:txbx>
                          <w:txbxContent>
                            <w:p w14:paraId="3BFD77E0" w14:textId="5A47ACC7" w:rsidR="00DA556D" w:rsidRPr="00CD7E15" w:rsidRDefault="00DA556D" w:rsidP="00CD7E15">
                              <w:pPr>
                                <w:jc w:val="center"/>
                                <w:rPr>
                                  <w:rFonts w:ascii="黑体" w:eastAsia="黑体" w:hAnsi="黑体"/>
                                  <w:lang w:eastAsia="zh-CN"/>
                                </w:rPr>
                              </w:pPr>
                              <w:r w:rsidRPr="00CD7E15">
                                <w:rPr>
                                  <w:rFonts w:ascii="黑体" w:eastAsia="黑体" w:hAnsi="黑体" w:hint="eastAsia"/>
                                  <w:lang w:eastAsia="zh-CN"/>
                                </w:rPr>
                                <w:t>社会情感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7752AA" id="Group 2" o:spid="_x0000_s1027" style="position:absolute;left:0;text-align:left;margin-left:103.65pt;margin-top:3.65pt;width:176.7pt;height:152.35pt;z-index:252023296" coordsize="22446,1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">
                <v:oval id="Oval 19" o:spid="_x0000_s1028" style="position:absolute;left:5925;width:11768;height:11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d9ysEA&#10;AADbAAAADwAAAGRycy9kb3ducmV2LnhtbERPPWvDMBDdA/0P4grdEtke0tSNYkzAOB061G32w7ra&#10;ptbJkZTE+fdVoZDtHu/ztsVsRnEh5wfLCtJVAoK4tXrgTsHXZ7XcgPABWeNomRTcyEOxe1hsMdf2&#10;yh90aUInYgj7HBX0IUy5lL7tyaBf2Yk4ct/WGQwRuk5qh9cYbkaZJclaGhw4NvQ40b6n9qc5GwXj&#10;c1ffsnd3dM3x7VSXusKDT5V6epzLVxCB5nAX/7sPOs5/gb9f4gF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3fcrBAAAA2wAAAA8AAAAAAAAAAAAAAAAAmAIAAGRycy9kb3du&#10;cmV2LnhtbFBLBQYAAAAABAAEAPUAAACGAwAAAAA=&#10;" fillcolor="#dfa7a6 [1621]" strokecolor="#bc4542 [3045]">
                  <v:fill color2="#f5e4e4 [501]" rotate="t" angle="180" colors="0 #ffa2a1;22938f #ffbebd;1 #ffe5e5" focus="100%" type="gradient"/>
                  <v:shadow on="t" color="black" opacity="24903f" origin=",.5" offset="0,.55556mm"/>
                  <v:textbox>
                    <w:txbxContent>
                      <w:p w14:paraId="042AF892" w14:textId="6CDC661E" w:rsidR="00DA556D" w:rsidRPr="00CD7E15" w:rsidRDefault="00DA556D" w:rsidP="00CD7E15">
                        <w:pPr>
                          <w:jc w:val="center"/>
                          <w:rPr>
                            <w:rFonts w:ascii="黑体" w:eastAsia="黑体" w:hAnsi="黑体"/>
                            <w:lang w:eastAsia="zh-CN"/>
                          </w:rPr>
                        </w:pPr>
                        <w:r w:rsidRPr="00CD7E15">
                          <w:rPr>
                            <w:rFonts w:ascii="黑体" w:eastAsia="黑体" w:hAnsi="黑体" w:hint="eastAsia"/>
                            <w:lang w:eastAsia="zh-CN"/>
                          </w:rPr>
                          <w:t>认知</w:t>
                        </w:r>
                      </w:p>
                    </w:txbxContent>
                  </v:textbox>
                </v:oval>
                <v:oval id="Oval 20" o:spid="_x0000_s1029" style="position:absolute;top:7900;width:11766;height:11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TN8IA&#10;AADbAAAADwAAAGRycy9kb3ducmV2LnhtbERPz2vCMBS+D/wfwhN2W1M7GaUzSh0T3EGY3WDXR/Ns&#10;q81LSaLt/ntzGOz48f1ebSbTixs531lWsEhSEMS11R03Cr6/dk85CB+QNfaWScEvedisZw8rLLQd&#10;+Ui3KjQihrAvUEEbwlBI6euWDPrEDsSRO1lnMEToGqkdjjHc9DJL0xdpsOPY0OJAby3Vl+pqFJR7&#10;M9bb8/uwzN2SLx+Hn+pzelbqcT6VryACTeFf/OfeawVZXB+/xB8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o9M3wgAAANsAAAAPAAAAAAAAAAAAAAAAAJgCAABkcnMvZG93&#10;bnJldi54bWxQSwUGAAAAAAQABAD1AAAAhwMAAAAA&#10;" fillcolor="#a7bfde [1620]" strokecolor="#4579b8 [3044]">
                  <v:fill color2="#e4ecf5 [500]" rotate="t" angle="180" colors="0 #a3c4ff;22938f #bfd5ff;1 #e5eeff" focus="100%" type="gradient"/>
                  <v:shadow on="t" color="black" opacity="24903f" origin=",.5" offset="0,.55556mm"/>
                  <v:textbox>
                    <w:txbxContent>
                      <w:p w14:paraId="46066967" w14:textId="6FA2BBA5" w:rsidR="00DA556D" w:rsidRPr="00CD7E15" w:rsidRDefault="00DA556D" w:rsidP="00CD7E15">
                        <w:pPr>
                          <w:jc w:val="center"/>
                          <w:rPr>
                            <w:rFonts w:ascii="黑体" w:eastAsia="黑体" w:hAnsi="黑体"/>
                            <w:lang w:eastAsia="zh-CN"/>
                          </w:rPr>
                        </w:pPr>
                        <w:r w:rsidRPr="00CD7E15">
                          <w:rPr>
                            <w:rFonts w:ascii="黑体" w:eastAsia="黑体" w:hAnsi="黑体"/>
                            <w:lang w:eastAsia="zh-CN"/>
                          </w:rPr>
                          <w:t>运动</w:t>
                        </w:r>
                      </w:p>
                    </w:txbxContent>
                  </v:textbox>
                </v:oval>
                <v:oval id="Oval 21" o:spid="_x0000_s1030" style="position:absolute;left:10680;top:7900;width:11766;height:11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MhcMA&#10;AADbAAAADwAAAGRycy9kb3ducmV2LnhtbESPQWuDQBSE74X8h+UFeqtrQqqpdRNCoDRXk0JzfLiv&#10;KnXfqrtV8++zhUKPw8x8w+T72bRipME1lhWsohgEcWl1w5WCj8vb0xaE88gaW8uk4EYO9rvFQ46Z&#10;thMXNJ59JQKEXYYKau+7TEpX1mTQRbYjDt6XHQz6IIdK6gGnADetXMdxIg02HBZq7OhYU/l9/jEK&#10;NgX2yfO7Gfv++rm52Zd0SqtUqcflfHgF4Wn2/+G/9kkrWK/g90v4AX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aMhcMAAADbAAAADwAAAAAAAAAAAAAAAACYAgAAZHJzL2Rv&#10;d25yZXYueG1sUEsFBgAAAAAEAAQA9QAAAIgDAAAAAA==&#10;" fillcolor="#fbcaa2 [1625]" strokecolor="#f68c36 [3049]">
                  <v:fill color2="#fdefe3 [505]" rotate="t" angle="180" colors="0 #ffbe86;22938f #ffd0aa;1 #ffebdb" focus="100%" type="gradient"/>
                  <v:shadow on="t" color="black" opacity="24903f" origin=",.5" offset="0,.55556mm"/>
                  <v:textbox>
                    <w:txbxContent>
                      <w:p w14:paraId="3BFD77E0" w14:textId="5A47ACC7" w:rsidR="00DA556D" w:rsidRPr="00CD7E15" w:rsidRDefault="00DA556D" w:rsidP="00CD7E15">
                        <w:pPr>
                          <w:jc w:val="center"/>
                          <w:rPr>
                            <w:rFonts w:ascii="黑体" w:eastAsia="黑体" w:hAnsi="黑体"/>
                            <w:lang w:eastAsia="zh-CN"/>
                          </w:rPr>
                        </w:pPr>
                        <w:r w:rsidRPr="00CD7E15">
                          <w:rPr>
                            <w:rFonts w:ascii="黑体" w:eastAsia="黑体" w:hAnsi="黑体" w:hint="eastAsia"/>
                            <w:lang w:eastAsia="zh-CN"/>
                          </w:rPr>
                          <w:t>社会情感</w:t>
                        </w:r>
                      </w:p>
                    </w:txbxContent>
                  </v:textbox>
                </v:oval>
              </v:group>
            </w:pict>
          </mc:Fallback>
        </mc:AlternateContent>
      </w:r>
    </w:p>
    <w:p w14:paraId="152B2DB4" w14:textId="3E0BAF5C" w:rsidR="003C5770" w:rsidRDefault="003C5770" w:rsidP="00834779">
      <w:pPr>
        <w:pStyle w:val="Subtitle"/>
        <w:jc w:val="both"/>
        <w:rPr>
          <w:rFonts w:ascii="Cambria" w:eastAsia="黑体" w:hAnsi="Cambria"/>
          <w:b/>
          <w:sz w:val="20"/>
          <w:szCs w:val="22"/>
          <w:lang w:eastAsia="zh-CN"/>
        </w:rPr>
      </w:pPr>
    </w:p>
    <w:p w14:paraId="34850199" w14:textId="5D6087F8" w:rsidR="003C5770" w:rsidRDefault="003C5770" w:rsidP="00834779">
      <w:pPr>
        <w:pStyle w:val="Subtitle"/>
        <w:jc w:val="both"/>
        <w:rPr>
          <w:rFonts w:ascii="Cambria" w:eastAsia="黑体" w:hAnsi="Cambria"/>
          <w:b/>
          <w:sz w:val="20"/>
          <w:szCs w:val="22"/>
          <w:lang w:eastAsia="zh-CN"/>
        </w:rPr>
      </w:pPr>
    </w:p>
    <w:p w14:paraId="6D9B0EB0" w14:textId="7310BFE9" w:rsidR="003C5770" w:rsidRDefault="003C5770" w:rsidP="00834779">
      <w:pPr>
        <w:pStyle w:val="Subtitle"/>
        <w:jc w:val="both"/>
        <w:rPr>
          <w:rFonts w:ascii="Cambria" w:eastAsia="黑体" w:hAnsi="Cambria"/>
          <w:b/>
          <w:sz w:val="20"/>
          <w:szCs w:val="22"/>
          <w:lang w:eastAsia="zh-CN"/>
        </w:rPr>
      </w:pPr>
    </w:p>
    <w:p w14:paraId="708F7A68" w14:textId="6CDCB070" w:rsidR="003C5770" w:rsidRDefault="003C5770" w:rsidP="00834779">
      <w:pPr>
        <w:pStyle w:val="Subtitle"/>
        <w:jc w:val="both"/>
        <w:rPr>
          <w:rFonts w:ascii="Cambria" w:eastAsia="黑体" w:hAnsi="Cambria"/>
          <w:b/>
          <w:sz w:val="20"/>
          <w:szCs w:val="22"/>
          <w:lang w:eastAsia="zh-CN"/>
        </w:rPr>
      </w:pPr>
    </w:p>
    <w:p w14:paraId="4B57ED61" w14:textId="1BD5DD0B" w:rsidR="003C5770" w:rsidRDefault="003C5770" w:rsidP="00834779">
      <w:pPr>
        <w:pStyle w:val="Subtitle"/>
        <w:jc w:val="both"/>
        <w:rPr>
          <w:rFonts w:ascii="Cambria" w:eastAsia="黑体" w:hAnsi="Cambria"/>
          <w:b/>
          <w:sz w:val="20"/>
          <w:szCs w:val="22"/>
          <w:lang w:eastAsia="zh-CN"/>
        </w:rPr>
      </w:pPr>
    </w:p>
    <w:p w14:paraId="073A76FC" w14:textId="257D2882" w:rsidR="003C5770" w:rsidRDefault="003C5770" w:rsidP="00834779">
      <w:pPr>
        <w:pStyle w:val="Subtitle"/>
        <w:jc w:val="both"/>
        <w:rPr>
          <w:rFonts w:ascii="Cambria" w:eastAsia="黑体" w:hAnsi="Cambria"/>
          <w:b/>
          <w:sz w:val="20"/>
          <w:szCs w:val="22"/>
          <w:lang w:eastAsia="zh-CN"/>
        </w:rPr>
      </w:pPr>
    </w:p>
    <w:p w14:paraId="68F365BB" w14:textId="445CE34F" w:rsidR="003C5770" w:rsidRDefault="003C5770" w:rsidP="00834779">
      <w:pPr>
        <w:pStyle w:val="Subtitle"/>
        <w:jc w:val="both"/>
        <w:rPr>
          <w:rFonts w:ascii="Cambria" w:eastAsia="黑体" w:hAnsi="Cambria"/>
          <w:b/>
          <w:sz w:val="20"/>
          <w:szCs w:val="22"/>
          <w:lang w:eastAsia="zh-CN"/>
        </w:rPr>
      </w:pPr>
    </w:p>
    <w:p w14:paraId="5C929C03" w14:textId="0391D1D3" w:rsidR="003C5770" w:rsidRDefault="003C5770" w:rsidP="00834779">
      <w:pPr>
        <w:pStyle w:val="Subtitle"/>
        <w:jc w:val="both"/>
        <w:rPr>
          <w:rFonts w:ascii="Cambria" w:eastAsia="黑体" w:hAnsi="Cambria"/>
          <w:b/>
          <w:sz w:val="20"/>
          <w:szCs w:val="22"/>
          <w:lang w:eastAsia="zh-CN"/>
        </w:rPr>
      </w:pPr>
    </w:p>
    <w:p w14:paraId="7F77FA33" w14:textId="77777777" w:rsidR="003C5770" w:rsidRDefault="003C5770" w:rsidP="00834779">
      <w:pPr>
        <w:pStyle w:val="Subtitle"/>
        <w:jc w:val="both"/>
        <w:rPr>
          <w:rFonts w:ascii="Cambria" w:eastAsia="黑体" w:hAnsi="Cambria"/>
          <w:b/>
          <w:sz w:val="20"/>
          <w:szCs w:val="22"/>
          <w:lang w:eastAsia="zh-CN"/>
        </w:rPr>
      </w:pPr>
    </w:p>
    <w:p w14:paraId="38C671EF" w14:textId="77777777" w:rsidR="003C5770" w:rsidRDefault="003C5770" w:rsidP="00834779">
      <w:pPr>
        <w:pStyle w:val="Subtitle"/>
        <w:jc w:val="both"/>
        <w:rPr>
          <w:rFonts w:ascii="Cambria" w:eastAsia="黑体" w:hAnsi="Cambria"/>
          <w:b/>
          <w:sz w:val="20"/>
          <w:szCs w:val="22"/>
          <w:lang w:eastAsia="zh-CN"/>
        </w:rPr>
      </w:pPr>
    </w:p>
    <w:p w14:paraId="300DBDF5" w14:textId="77777777" w:rsidR="003C5770" w:rsidRDefault="003C5770" w:rsidP="00834779">
      <w:pPr>
        <w:pStyle w:val="Subtitle"/>
        <w:jc w:val="both"/>
        <w:rPr>
          <w:rFonts w:ascii="Cambria" w:eastAsia="黑体" w:hAnsi="Cambria"/>
          <w:b/>
          <w:sz w:val="20"/>
          <w:szCs w:val="22"/>
          <w:lang w:eastAsia="zh-CN"/>
        </w:rPr>
      </w:pPr>
    </w:p>
    <w:p w14:paraId="1A3D3B92" w14:textId="77777777" w:rsidR="003C5770" w:rsidRDefault="003C5770" w:rsidP="00834779">
      <w:pPr>
        <w:pStyle w:val="Subtitle"/>
        <w:jc w:val="both"/>
        <w:rPr>
          <w:rFonts w:ascii="Cambria" w:eastAsia="黑体" w:hAnsi="Cambria"/>
          <w:b/>
          <w:sz w:val="20"/>
          <w:szCs w:val="22"/>
          <w:lang w:eastAsia="zh-CN"/>
        </w:rPr>
      </w:pPr>
    </w:p>
    <w:p w14:paraId="739A484E" w14:textId="77777777" w:rsidR="00612CA4" w:rsidRDefault="00612CA4" w:rsidP="00834779">
      <w:pPr>
        <w:pStyle w:val="Subtitle"/>
        <w:jc w:val="both"/>
        <w:rPr>
          <w:rFonts w:ascii="Cambria" w:eastAsia="黑体" w:hAnsi="Cambria"/>
          <w:b/>
          <w:sz w:val="20"/>
          <w:szCs w:val="22"/>
          <w:lang w:eastAsia="zh-CN"/>
        </w:rPr>
      </w:pPr>
    </w:p>
    <w:p w14:paraId="36208F84" w14:textId="6825474D" w:rsidR="00A73989" w:rsidRPr="00EE3CEE" w:rsidRDefault="00D85FE5" w:rsidP="00834779">
      <w:pPr>
        <w:pStyle w:val="Subtitle"/>
        <w:jc w:val="both"/>
        <w:rPr>
          <w:rFonts w:ascii="Cambria" w:eastAsia="黑体" w:hAnsi="Cambria"/>
          <w:i w:val="0"/>
          <w:color w:val="auto"/>
          <w:sz w:val="20"/>
          <w:szCs w:val="22"/>
          <w:lang w:eastAsia="zh-CN"/>
        </w:rPr>
      </w:pPr>
      <w:r>
        <w:rPr>
          <w:rFonts w:ascii="Cambria" w:eastAsia="黑体" w:hAnsi="Cambria"/>
          <w:b/>
          <w:sz w:val="20"/>
          <w:szCs w:val="22"/>
          <w:lang w:eastAsia="zh-CN"/>
        </w:rPr>
        <w:lastRenderedPageBreak/>
        <w:t>表格</w:t>
      </w:r>
      <w:r w:rsidR="00A73989" w:rsidRPr="00EE3CEE">
        <w:rPr>
          <w:rFonts w:ascii="Cambria" w:eastAsia="黑体" w:hAnsi="Cambria"/>
          <w:b/>
          <w:sz w:val="20"/>
          <w:szCs w:val="22"/>
          <w:lang w:eastAsia="zh-CN"/>
        </w:rPr>
        <w:t>1.</w:t>
      </w:r>
      <w:r w:rsidR="00774F8E">
        <w:rPr>
          <w:rFonts w:ascii="Cambria" w:eastAsia="黑体" w:hAnsi="Cambria"/>
          <w:i w:val="0"/>
          <w:color w:val="auto"/>
          <w:sz w:val="20"/>
          <w:szCs w:val="22"/>
          <w:lang w:eastAsia="zh-CN"/>
        </w:rPr>
        <w:t xml:space="preserve">  </w:t>
      </w:r>
      <w:r w:rsidR="00017C64">
        <w:rPr>
          <w:rFonts w:ascii="Cambria" w:eastAsia="黑体" w:hAnsi="Cambria"/>
          <w:i w:val="0"/>
          <w:color w:val="auto"/>
          <w:sz w:val="20"/>
          <w:szCs w:val="22"/>
          <w:lang w:eastAsia="zh-CN"/>
        </w:rPr>
        <w:t>CREDI</w:t>
      </w:r>
      <w:r>
        <w:rPr>
          <w:rFonts w:ascii="Cambria" w:eastAsia="黑体" w:hAnsi="Cambria"/>
          <w:i w:val="0"/>
          <w:color w:val="auto"/>
          <w:sz w:val="20"/>
          <w:szCs w:val="22"/>
          <w:lang w:eastAsia="zh-CN"/>
        </w:rPr>
        <w:t>涵盖的</w:t>
      </w:r>
      <w:r w:rsidR="00774F8E">
        <w:rPr>
          <w:rFonts w:ascii="Cambria" w:eastAsia="黑体" w:hAnsi="Cambria"/>
          <w:i w:val="0"/>
          <w:color w:val="auto"/>
          <w:sz w:val="20"/>
          <w:szCs w:val="22"/>
          <w:lang w:eastAsia="zh-CN"/>
        </w:rPr>
        <w:t>发展</w:t>
      </w:r>
      <w:r w:rsidR="006E5235">
        <w:rPr>
          <w:rFonts w:ascii="Cambria" w:eastAsia="黑体" w:hAnsi="Cambria"/>
          <w:i w:val="0"/>
          <w:color w:val="auto"/>
          <w:sz w:val="20"/>
          <w:szCs w:val="22"/>
          <w:lang w:eastAsia="zh-CN"/>
        </w:rPr>
        <w:t>领域</w:t>
      </w:r>
      <w:r>
        <w:rPr>
          <w:rFonts w:ascii="Cambria" w:eastAsia="黑体" w:hAnsi="Cambria"/>
          <w:i w:val="0"/>
          <w:color w:val="auto"/>
          <w:sz w:val="20"/>
          <w:szCs w:val="22"/>
          <w:lang w:eastAsia="zh-CN"/>
        </w:rPr>
        <w:t>和</w:t>
      </w:r>
      <w:r w:rsidR="00774F8E">
        <w:rPr>
          <w:rFonts w:ascii="Cambria" w:eastAsia="黑体" w:hAnsi="Cambria"/>
          <w:i w:val="0"/>
          <w:color w:val="auto"/>
          <w:sz w:val="20"/>
          <w:szCs w:val="22"/>
          <w:lang w:eastAsia="zh-CN"/>
        </w:rPr>
        <w:t>发展要点</w:t>
      </w:r>
    </w:p>
    <w:p w14:paraId="5F3DAE76" w14:textId="77777777" w:rsidR="00834779" w:rsidRPr="00EE3CEE" w:rsidRDefault="00834779" w:rsidP="00834779">
      <w:pPr>
        <w:rPr>
          <w:rFonts w:ascii="Cambria" w:eastAsia="黑体" w:hAnsi="Cambria"/>
          <w:sz w:val="12"/>
          <w:lang w:eastAsia="zh-CN"/>
        </w:rPr>
      </w:pPr>
    </w:p>
    <w:tbl>
      <w:tblPr>
        <w:tblStyle w:val="LightList-Accent1"/>
        <w:tblW w:w="10353" w:type="dxa"/>
        <w:tblInd w:w="108" w:type="dxa"/>
        <w:tblLook w:val="04A0" w:firstRow="1" w:lastRow="0" w:firstColumn="1" w:lastColumn="0" w:noHBand="0" w:noVBand="1"/>
      </w:tblPr>
      <w:tblGrid>
        <w:gridCol w:w="2448"/>
        <w:gridCol w:w="3541"/>
        <w:gridCol w:w="4364"/>
      </w:tblGrid>
      <w:tr w:rsidR="00A73989" w:rsidRPr="00EE3CEE" w14:paraId="47222267" w14:textId="77777777" w:rsidTr="008347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1A2E8596" w14:textId="7E9C8466" w:rsidR="00A73989" w:rsidRPr="00EE3CEE" w:rsidRDefault="006E5235" w:rsidP="00A73989">
            <w:pPr>
              <w:jc w:val="both"/>
              <w:rPr>
                <w:rFonts w:ascii="Cambria" w:eastAsia="黑体" w:hAnsi="Cambria"/>
                <w:sz w:val="22"/>
                <w:szCs w:val="22"/>
                <w:lang w:val="en-US" w:eastAsia="zh-CN"/>
              </w:rPr>
            </w:pPr>
            <w:r>
              <w:rPr>
                <w:rFonts w:ascii="Cambria" w:eastAsia="黑体" w:hAnsi="Cambria" w:hint="eastAsia"/>
                <w:sz w:val="22"/>
                <w:szCs w:val="22"/>
                <w:lang w:val="en-US" w:eastAsia="zh-CN"/>
              </w:rPr>
              <w:t>运动</w:t>
            </w:r>
            <w:r w:rsidR="005628DF">
              <w:rPr>
                <w:rFonts w:ascii="Cambria" w:eastAsia="黑体" w:hAnsi="Cambria" w:hint="eastAsia"/>
                <w:sz w:val="22"/>
                <w:szCs w:val="22"/>
                <w:lang w:val="en-US" w:eastAsia="zh-CN"/>
              </w:rPr>
              <w:t>能力</w:t>
            </w:r>
          </w:p>
        </w:tc>
        <w:tc>
          <w:tcPr>
            <w:tcW w:w="3541" w:type="dxa"/>
          </w:tcPr>
          <w:p w14:paraId="05C77BAD" w14:textId="12F84941" w:rsidR="00A73989" w:rsidRPr="00EE3CEE" w:rsidRDefault="006E5235" w:rsidP="00A73989">
            <w:pPr>
              <w:jc w:val="both"/>
              <w:cnfStyle w:val="100000000000" w:firstRow="1" w:lastRow="0" w:firstColumn="0" w:lastColumn="0" w:oddVBand="0" w:evenVBand="0" w:oddHBand="0" w:evenHBand="0" w:firstRowFirstColumn="0" w:firstRowLastColumn="0" w:lastRowFirstColumn="0" w:lastRowLastColumn="0"/>
              <w:rPr>
                <w:rFonts w:ascii="Cambria" w:eastAsia="黑体" w:hAnsi="Cambria"/>
                <w:sz w:val="22"/>
                <w:szCs w:val="22"/>
                <w:lang w:val="en-US" w:eastAsia="zh-CN"/>
              </w:rPr>
            </w:pPr>
            <w:r>
              <w:rPr>
                <w:rFonts w:ascii="Cambria" w:eastAsia="黑体" w:hAnsi="Cambria" w:hint="eastAsia"/>
                <w:sz w:val="22"/>
                <w:szCs w:val="22"/>
                <w:lang w:val="en-US" w:eastAsia="zh-CN"/>
              </w:rPr>
              <w:t>认知</w:t>
            </w:r>
            <w:r w:rsidR="005628DF">
              <w:rPr>
                <w:rFonts w:ascii="Cambria" w:eastAsia="黑体" w:hAnsi="Cambria" w:hint="eastAsia"/>
                <w:sz w:val="22"/>
                <w:szCs w:val="22"/>
                <w:lang w:val="en-US" w:eastAsia="zh-CN"/>
              </w:rPr>
              <w:t>能力</w:t>
            </w:r>
          </w:p>
        </w:tc>
        <w:tc>
          <w:tcPr>
            <w:tcW w:w="4364" w:type="dxa"/>
          </w:tcPr>
          <w:p w14:paraId="50E04775" w14:textId="10520FAB" w:rsidR="00A73989" w:rsidRPr="00EE3CEE" w:rsidRDefault="006E5235" w:rsidP="00A73989">
            <w:pPr>
              <w:jc w:val="both"/>
              <w:cnfStyle w:val="100000000000" w:firstRow="1" w:lastRow="0" w:firstColumn="0" w:lastColumn="0" w:oddVBand="0" w:evenVBand="0" w:oddHBand="0" w:evenHBand="0" w:firstRowFirstColumn="0" w:firstRowLastColumn="0" w:lastRowFirstColumn="0" w:lastRowLastColumn="0"/>
              <w:rPr>
                <w:rFonts w:ascii="Cambria" w:eastAsia="黑体" w:hAnsi="Cambria"/>
                <w:sz w:val="22"/>
                <w:szCs w:val="22"/>
                <w:lang w:val="en-US" w:eastAsia="zh-CN"/>
              </w:rPr>
            </w:pPr>
            <w:r>
              <w:rPr>
                <w:rFonts w:ascii="Cambria" w:eastAsia="黑体" w:hAnsi="Cambria" w:hint="eastAsia"/>
                <w:sz w:val="22"/>
                <w:szCs w:val="22"/>
                <w:lang w:val="en-US" w:eastAsia="zh-CN"/>
              </w:rPr>
              <w:t>社会情感</w:t>
            </w:r>
            <w:r w:rsidR="005628DF">
              <w:rPr>
                <w:rFonts w:ascii="Cambria" w:eastAsia="黑体" w:hAnsi="Cambria" w:hint="eastAsia"/>
                <w:sz w:val="22"/>
                <w:szCs w:val="22"/>
                <w:lang w:val="en-US" w:eastAsia="zh-CN"/>
              </w:rPr>
              <w:t>能力</w:t>
            </w:r>
          </w:p>
        </w:tc>
      </w:tr>
      <w:tr w:rsidR="00A73989" w:rsidRPr="00EE3CEE" w14:paraId="42BEE7AB" w14:textId="77777777" w:rsidTr="00834779">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448" w:type="dxa"/>
          </w:tcPr>
          <w:p w14:paraId="038EAD87" w14:textId="23B55969" w:rsidR="00A73989" w:rsidRPr="00A77B30" w:rsidRDefault="00216FE3" w:rsidP="00A73989">
            <w:pPr>
              <w:jc w:val="both"/>
              <w:rPr>
                <w:rFonts w:ascii="Cambria" w:eastAsia="黑体" w:hAnsi="Cambria"/>
                <w:b w:val="0"/>
                <w:sz w:val="22"/>
                <w:szCs w:val="22"/>
                <w:lang w:val="en-US" w:eastAsia="zh-CN"/>
              </w:rPr>
            </w:pPr>
            <w:r>
              <w:rPr>
                <w:rFonts w:ascii="Cambria" w:eastAsia="黑体" w:hAnsi="Cambria" w:hint="eastAsia"/>
                <w:b w:val="0"/>
                <w:sz w:val="22"/>
                <w:szCs w:val="22"/>
                <w:lang w:val="en-US" w:eastAsia="zh-CN"/>
              </w:rPr>
              <w:t>精细</w:t>
            </w:r>
            <w:r w:rsidR="009A267C">
              <w:rPr>
                <w:rFonts w:ascii="Cambria" w:eastAsia="黑体" w:hAnsi="Cambria" w:hint="eastAsia"/>
                <w:b w:val="0"/>
                <w:sz w:val="22"/>
                <w:szCs w:val="22"/>
                <w:lang w:val="en-US" w:eastAsia="zh-CN"/>
              </w:rPr>
              <w:t>动作</w:t>
            </w:r>
          </w:p>
        </w:tc>
        <w:tc>
          <w:tcPr>
            <w:tcW w:w="3541" w:type="dxa"/>
          </w:tcPr>
          <w:p w14:paraId="13A3BAEF" w14:textId="72E38A1C" w:rsidR="00A73989" w:rsidRPr="00A77B30" w:rsidRDefault="00A65700" w:rsidP="00A65700">
            <w:pPr>
              <w:jc w:val="both"/>
              <w:cnfStyle w:val="000000100000" w:firstRow="0" w:lastRow="0" w:firstColumn="0" w:lastColumn="0" w:oddVBand="0" w:evenVBand="0" w:oddHBand="1" w:evenHBand="0" w:firstRowFirstColumn="0" w:firstRowLastColumn="0" w:lastRowFirstColumn="0" w:lastRowLastColumn="0"/>
              <w:rPr>
                <w:rFonts w:ascii="Cambria" w:eastAsia="黑体" w:hAnsi="Cambria"/>
                <w:sz w:val="22"/>
                <w:szCs w:val="22"/>
                <w:lang w:val="en-US" w:eastAsia="zh-CN"/>
              </w:rPr>
            </w:pPr>
            <w:r w:rsidRPr="00A77B30">
              <w:rPr>
                <w:rFonts w:ascii="Cambria" w:eastAsia="黑体" w:hAnsi="Cambria" w:hint="eastAsia"/>
                <w:sz w:val="22"/>
                <w:szCs w:val="22"/>
                <w:lang w:val="en-US" w:eastAsia="zh-CN"/>
              </w:rPr>
              <w:t>表达性语言</w:t>
            </w:r>
          </w:p>
        </w:tc>
        <w:tc>
          <w:tcPr>
            <w:tcW w:w="4364" w:type="dxa"/>
          </w:tcPr>
          <w:p w14:paraId="0B4720B8" w14:textId="4A79F9E0" w:rsidR="00A73989" w:rsidRPr="00A77B30" w:rsidRDefault="00A77B30" w:rsidP="00A77B30">
            <w:pPr>
              <w:jc w:val="both"/>
              <w:cnfStyle w:val="000000100000" w:firstRow="0" w:lastRow="0" w:firstColumn="0" w:lastColumn="0" w:oddVBand="0" w:evenVBand="0" w:oddHBand="1" w:evenHBand="0" w:firstRowFirstColumn="0" w:firstRowLastColumn="0" w:lastRowFirstColumn="0" w:lastRowLastColumn="0"/>
              <w:rPr>
                <w:rFonts w:ascii="Cambria" w:eastAsia="黑体" w:hAnsi="Cambria"/>
                <w:sz w:val="22"/>
                <w:szCs w:val="22"/>
                <w:lang w:val="en-US" w:eastAsia="zh-CN"/>
              </w:rPr>
            </w:pPr>
            <w:r>
              <w:rPr>
                <w:rFonts w:ascii="Cambria" w:eastAsia="黑体" w:hAnsi="Cambria" w:hint="eastAsia"/>
                <w:sz w:val="22"/>
                <w:szCs w:val="22"/>
                <w:lang w:val="en-US" w:eastAsia="zh-CN"/>
              </w:rPr>
              <w:t>早期执行功能与努力控制</w:t>
            </w:r>
          </w:p>
        </w:tc>
      </w:tr>
      <w:tr w:rsidR="00A73989" w:rsidRPr="00EE3CEE" w14:paraId="07687A4A" w14:textId="77777777" w:rsidTr="00834779">
        <w:trPr>
          <w:trHeight w:val="80"/>
        </w:trPr>
        <w:tc>
          <w:tcPr>
            <w:cnfStyle w:val="001000000000" w:firstRow="0" w:lastRow="0" w:firstColumn="1" w:lastColumn="0" w:oddVBand="0" w:evenVBand="0" w:oddHBand="0" w:evenHBand="0" w:firstRowFirstColumn="0" w:firstRowLastColumn="0" w:lastRowFirstColumn="0" w:lastRowLastColumn="0"/>
            <w:tcW w:w="2448" w:type="dxa"/>
          </w:tcPr>
          <w:p w14:paraId="30CA6722" w14:textId="66DEF65B" w:rsidR="00A73989" w:rsidRPr="00A77B30" w:rsidRDefault="009A267C" w:rsidP="009A267C">
            <w:pPr>
              <w:jc w:val="both"/>
              <w:rPr>
                <w:rFonts w:ascii="Cambria" w:eastAsia="黑体" w:hAnsi="Cambria"/>
                <w:b w:val="0"/>
                <w:sz w:val="22"/>
                <w:szCs w:val="22"/>
                <w:lang w:val="en-US" w:eastAsia="zh-CN"/>
              </w:rPr>
            </w:pPr>
            <w:r>
              <w:rPr>
                <w:rFonts w:ascii="Cambria" w:eastAsia="黑体" w:hAnsi="Cambria" w:hint="eastAsia"/>
                <w:b w:val="0"/>
                <w:sz w:val="22"/>
                <w:szCs w:val="22"/>
                <w:lang w:val="en-US" w:eastAsia="zh-CN"/>
              </w:rPr>
              <w:t>粗大动作</w:t>
            </w:r>
          </w:p>
        </w:tc>
        <w:tc>
          <w:tcPr>
            <w:tcW w:w="3541" w:type="dxa"/>
          </w:tcPr>
          <w:p w14:paraId="5FE35F49" w14:textId="740DCF72" w:rsidR="00A73989" w:rsidRPr="00A77B30" w:rsidRDefault="00A65700" w:rsidP="00A65700">
            <w:pPr>
              <w:jc w:val="both"/>
              <w:cnfStyle w:val="000000000000" w:firstRow="0" w:lastRow="0" w:firstColumn="0" w:lastColumn="0" w:oddVBand="0" w:evenVBand="0" w:oddHBand="0" w:evenHBand="0" w:firstRowFirstColumn="0" w:firstRowLastColumn="0" w:lastRowFirstColumn="0" w:lastRowLastColumn="0"/>
              <w:rPr>
                <w:rFonts w:ascii="Cambria" w:eastAsia="黑体" w:hAnsi="Cambria"/>
                <w:sz w:val="22"/>
                <w:szCs w:val="22"/>
                <w:lang w:val="en-US" w:eastAsia="zh-CN"/>
              </w:rPr>
            </w:pPr>
            <w:r w:rsidRPr="00A77B30">
              <w:rPr>
                <w:rFonts w:ascii="Cambria" w:eastAsia="黑体" w:hAnsi="Cambria" w:hint="eastAsia"/>
                <w:sz w:val="22"/>
                <w:szCs w:val="22"/>
                <w:lang w:val="en-US" w:eastAsia="zh-CN"/>
              </w:rPr>
              <w:t>接受性语言</w:t>
            </w:r>
          </w:p>
        </w:tc>
        <w:tc>
          <w:tcPr>
            <w:tcW w:w="4364" w:type="dxa"/>
          </w:tcPr>
          <w:p w14:paraId="30CB6EDA" w14:textId="06E1FEFF" w:rsidR="00A73989" w:rsidRPr="00A77B30" w:rsidRDefault="00A77B30" w:rsidP="00A77B30">
            <w:pPr>
              <w:jc w:val="both"/>
              <w:cnfStyle w:val="000000000000" w:firstRow="0" w:lastRow="0" w:firstColumn="0" w:lastColumn="0" w:oddVBand="0" w:evenVBand="0" w:oddHBand="0" w:evenHBand="0" w:firstRowFirstColumn="0" w:firstRowLastColumn="0" w:lastRowFirstColumn="0" w:lastRowLastColumn="0"/>
              <w:rPr>
                <w:rFonts w:ascii="Cambria" w:eastAsia="黑体" w:hAnsi="Cambria"/>
                <w:sz w:val="22"/>
                <w:szCs w:val="22"/>
                <w:lang w:val="en-US" w:eastAsia="zh-CN"/>
              </w:rPr>
            </w:pPr>
            <w:r>
              <w:rPr>
                <w:rFonts w:ascii="Cambria" w:eastAsia="黑体" w:hAnsi="Cambria" w:hint="eastAsia"/>
                <w:sz w:val="22"/>
                <w:szCs w:val="22"/>
                <w:lang w:val="en-US" w:eastAsia="zh-CN"/>
              </w:rPr>
              <w:t>情绪调节</w:t>
            </w:r>
          </w:p>
        </w:tc>
      </w:tr>
      <w:tr w:rsidR="00A73989" w:rsidRPr="00EE3CEE" w14:paraId="3178F682" w14:textId="77777777" w:rsidTr="00834779">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448" w:type="dxa"/>
          </w:tcPr>
          <w:p w14:paraId="4E281B3C" w14:textId="77777777" w:rsidR="00A73989" w:rsidRPr="00A77B30" w:rsidRDefault="00A73989" w:rsidP="00A73989">
            <w:pPr>
              <w:jc w:val="both"/>
              <w:rPr>
                <w:rFonts w:ascii="Cambria" w:eastAsia="黑体" w:hAnsi="Cambria"/>
                <w:b w:val="0"/>
                <w:sz w:val="22"/>
                <w:szCs w:val="22"/>
                <w:lang w:val="en-US" w:eastAsia="zh-CN"/>
              </w:rPr>
            </w:pPr>
          </w:p>
        </w:tc>
        <w:tc>
          <w:tcPr>
            <w:tcW w:w="3541" w:type="dxa"/>
          </w:tcPr>
          <w:p w14:paraId="73A9A908" w14:textId="3E26FC90" w:rsidR="00A73989" w:rsidRPr="00A77B30" w:rsidRDefault="00AB136E" w:rsidP="00AB136E">
            <w:pPr>
              <w:jc w:val="both"/>
              <w:cnfStyle w:val="000000100000" w:firstRow="0" w:lastRow="0" w:firstColumn="0" w:lastColumn="0" w:oddVBand="0" w:evenVBand="0" w:oddHBand="1" w:evenHBand="0" w:firstRowFirstColumn="0" w:firstRowLastColumn="0" w:lastRowFirstColumn="0" w:lastRowLastColumn="0"/>
              <w:rPr>
                <w:rFonts w:ascii="Cambria" w:eastAsia="黑体" w:hAnsi="Cambria"/>
                <w:sz w:val="22"/>
                <w:szCs w:val="22"/>
                <w:lang w:val="en-US" w:eastAsia="zh-CN"/>
              </w:rPr>
            </w:pPr>
            <w:r w:rsidRPr="00A77B30">
              <w:rPr>
                <w:rFonts w:ascii="Cambria" w:eastAsia="黑体" w:hAnsi="Cambria" w:hint="eastAsia"/>
                <w:sz w:val="22"/>
                <w:szCs w:val="22"/>
                <w:lang w:val="en-US" w:eastAsia="zh-CN"/>
              </w:rPr>
              <w:t>早期学习技能与知识</w:t>
            </w:r>
          </w:p>
        </w:tc>
        <w:tc>
          <w:tcPr>
            <w:tcW w:w="4364" w:type="dxa"/>
          </w:tcPr>
          <w:p w14:paraId="4EC688BF" w14:textId="66BD403C" w:rsidR="00A73989" w:rsidRPr="00A77B30" w:rsidRDefault="00A77B30" w:rsidP="00A77B30">
            <w:pPr>
              <w:jc w:val="both"/>
              <w:cnfStyle w:val="000000100000" w:firstRow="0" w:lastRow="0" w:firstColumn="0" w:lastColumn="0" w:oddVBand="0" w:evenVBand="0" w:oddHBand="1" w:evenHBand="0" w:firstRowFirstColumn="0" w:firstRowLastColumn="0" w:lastRowFirstColumn="0" w:lastRowLastColumn="0"/>
              <w:rPr>
                <w:rFonts w:ascii="Cambria" w:eastAsia="黑体" w:hAnsi="Cambria"/>
                <w:sz w:val="22"/>
                <w:szCs w:val="22"/>
                <w:lang w:val="en-US" w:eastAsia="zh-CN"/>
              </w:rPr>
            </w:pPr>
            <w:r>
              <w:rPr>
                <w:rFonts w:ascii="Cambria" w:eastAsia="黑体" w:hAnsi="Cambria" w:hint="eastAsia"/>
                <w:sz w:val="22"/>
                <w:szCs w:val="22"/>
                <w:lang w:val="en-US" w:eastAsia="zh-CN"/>
              </w:rPr>
              <w:t>外化与内化</w:t>
            </w:r>
          </w:p>
        </w:tc>
      </w:tr>
      <w:tr w:rsidR="00A73989" w:rsidRPr="00EE3CEE" w14:paraId="355171D8" w14:textId="77777777" w:rsidTr="00834779">
        <w:trPr>
          <w:trHeight w:val="80"/>
        </w:trPr>
        <w:tc>
          <w:tcPr>
            <w:cnfStyle w:val="001000000000" w:firstRow="0" w:lastRow="0" w:firstColumn="1" w:lastColumn="0" w:oddVBand="0" w:evenVBand="0" w:oddHBand="0" w:evenHBand="0" w:firstRowFirstColumn="0" w:firstRowLastColumn="0" w:lastRowFirstColumn="0" w:lastRowLastColumn="0"/>
            <w:tcW w:w="2448" w:type="dxa"/>
          </w:tcPr>
          <w:p w14:paraId="08959B04" w14:textId="77777777" w:rsidR="00A73989" w:rsidRPr="00A77B30" w:rsidRDefault="00A73989" w:rsidP="00A73989">
            <w:pPr>
              <w:jc w:val="both"/>
              <w:rPr>
                <w:rFonts w:ascii="Cambria" w:eastAsia="黑体" w:hAnsi="Cambria"/>
                <w:b w:val="0"/>
                <w:sz w:val="22"/>
                <w:szCs w:val="22"/>
                <w:lang w:val="en-US" w:eastAsia="zh-CN"/>
              </w:rPr>
            </w:pPr>
          </w:p>
        </w:tc>
        <w:tc>
          <w:tcPr>
            <w:tcW w:w="3541" w:type="dxa"/>
          </w:tcPr>
          <w:p w14:paraId="6E68AE5C" w14:textId="199CB63F" w:rsidR="00A73989" w:rsidRPr="00A77B30" w:rsidRDefault="00B35741" w:rsidP="00B35741">
            <w:pPr>
              <w:jc w:val="both"/>
              <w:cnfStyle w:val="000000000000" w:firstRow="0" w:lastRow="0" w:firstColumn="0" w:lastColumn="0" w:oddVBand="0" w:evenVBand="0" w:oddHBand="0" w:evenHBand="0" w:firstRowFirstColumn="0" w:firstRowLastColumn="0" w:lastRowFirstColumn="0" w:lastRowLastColumn="0"/>
              <w:rPr>
                <w:rFonts w:ascii="Cambria" w:eastAsia="黑体" w:hAnsi="Cambria"/>
                <w:sz w:val="22"/>
                <w:szCs w:val="22"/>
                <w:lang w:val="en-US" w:eastAsia="zh-CN"/>
              </w:rPr>
            </w:pPr>
            <w:r w:rsidRPr="00A77B30">
              <w:rPr>
                <w:rFonts w:ascii="Cambria" w:eastAsia="黑体" w:hAnsi="Cambria" w:hint="eastAsia"/>
                <w:sz w:val="22"/>
                <w:szCs w:val="22"/>
                <w:lang w:val="en-US" w:eastAsia="zh-CN"/>
              </w:rPr>
              <w:t>推理（比如因果关系）</w:t>
            </w:r>
          </w:p>
        </w:tc>
        <w:tc>
          <w:tcPr>
            <w:tcW w:w="4364" w:type="dxa"/>
          </w:tcPr>
          <w:p w14:paraId="40F5EB52" w14:textId="4E2C6AC5" w:rsidR="00A73989" w:rsidRPr="00A77B30" w:rsidRDefault="00A77B30" w:rsidP="00A77B30">
            <w:pPr>
              <w:jc w:val="both"/>
              <w:cnfStyle w:val="000000000000" w:firstRow="0" w:lastRow="0" w:firstColumn="0" w:lastColumn="0" w:oddVBand="0" w:evenVBand="0" w:oddHBand="0" w:evenHBand="0" w:firstRowFirstColumn="0" w:firstRowLastColumn="0" w:lastRowFirstColumn="0" w:lastRowLastColumn="0"/>
              <w:rPr>
                <w:rFonts w:ascii="Cambria" w:eastAsia="黑体" w:hAnsi="Cambria"/>
                <w:sz w:val="22"/>
                <w:szCs w:val="22"/>
                <w:lang w:val="en-US" w:eastAsia="zh-CN"/>
              </w:rPr>
            </w:pPr>
            <w:r>
              <w:rPr>
                <w:rFonts w:ascii="Cambria" w:eastAsia="黑体" w:hAnsi="Cambria" w:hint="eastAsia"/>
                <w:sz w:val="22"/>
                <w:szCs w:val="22"/>
                <w:lang w:val="en-US" w:eastAsia="zh-CN"/>
              </w:rPr>
              <w:t>气质（比如反应性、易安抚性）</w:t>
            </w:r>
          </w:p>
        </w:tc>
      </w:tr>
      <w:tr w:rsidR="00A73989" w:rsidRPr="00EE3CEE" w14:paraId="6352487B" w14:textId="77777777" w:rsidTr="00834779">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448" w:type="dxa"/>
          </w:tcPr>
          <w:p w14:paraId="10894922" w14:textId="77777777" w:rsidR="00A73989" w:rsidRPr="00A77B30" w:rsidRDefault="00A73989" w:rsidP="00A73989">
            <w:pPr>
              <w:jc w:val="both"/>
              <w:rPr>
                <w:rFonts w:ascii="Cambria" w:eastAsia="黑体" w:hAnsi="Cambria"/>
                <w:sz w:val="22"/>
                <w:szCs w:val="22"/>
                <w:lang w:val="en-US" w:eastAsia="zh-CN"/>
              </w:rPr>
            </w:pPr>
          </w:p>
        </w:tc>
        <w:tc>
          <w:tcPr>
            <w:tcW w:w="3541" w:type="dxa"/>
          </w:tcPr>
          <w:p w14:paraId="7DC752C6" w14:textId="714710C7" w:rsidR="00A73989" w:rsidRPr="00A77B30" w:rsidRDefault="005628DF" w:rsidP="005628DF">
            <w:pPr>
              <w:jc w:val="both"/>
              <w:cnfStyle w:val="000000100000" w:firstRow="0" w:lastRow="0" w:firstColumn="0" w:lastColumn="0" w:oddVBand="0" w:evenVBand="0" w:oddHBand="1" w:evenHBand="0" w:firstRowFirstColumn="0" w:firstRowLastColumn="0" w:lastRowFirstColumn="0" w:lastRowLastColumn="0"/>
              <w:rPr>
                <w:rFonts w:ascii="Cambria" w:eastAsia="黑体" w:hAnsi="Cambria"/>
                <w:sz w:val="22"/>
                <w:szCs w:val="22"/>
                <w:lang w:val="en-US" w:eastAsia="zh-CN"/>
              </w:rPr>
            </w:pPr>
            <w:r w:rsidRPr="00A77B30">
              <w:rPr>
                <w:rFonts w:ascii="Cambria" w:eastAsia="黑体" w:hAnsi="Cambria" w:hint="eastAsia"/>
                <w:sz w:val="22"/>
                <w:szCs w:val="22"/>
                <w:lang w:val="en-US" w:eastAsia="zh-CN"/>
              </w:rPr>
              <w:t>解决问题</w:t>
            </w:r>
          </w:p>
        </w:tc>
        <w:tc>
          <w:tcPr>
            <w:tcW w:w="4364" w:type="dxa"/>
          </w:tcPr>
          <w:p w14:paraId="62BF6353" w14:textId="7FFB1197" w:rsidR="00A73989" w:rsidRPr="00A77B30" w:rsidRDefault="00A77B30" w:rsidP="00A77B30">
            <w:pPr>
              <w:jc w:val="both"/>
              <w:cnfStyle w:val="000000100000" w:firstRow="0" w:lastRow="0" w:firstColumn="0" w:lastColumn="0" w:oddVBand="0" w:evenVBand="0" w:oddHBand="1" w:evenHBand="0" w:firstRowFirstColumn="0" w:firstRowLastColumn="0" w:lastRowFirstColumn="0" w:lastRowLastColumn="0"/>
              <w:rPr>
                <w:rFonts w:ascii="Cambria" w:eastAsia="黑体" w:hAnsi="Cambria"/>
                <w:sz w:val="22"/>
                <w:szCs w:val="22"/>
                <w:lang w:val="en-US" w:eastAsia="zh-CN"/>
              </w:rPr>
            </w:pPr>
            <w:r>
              <w:rPr>
                <w:rFonts w:ascii="Cambria" w:eastAsia="黑体" w:hAnsi="Cambria" w:hint="eastAsia"/>
                <w:sz w:val="22"/>
                <w:szCs w:val="22"/>
                <w:lang w:val="en-US" w:eastAsia="zh-CN"/>
              </w:rPr>
              <w:t>社交能力</w:t>
            </w:r>
          </w:p>
        </w:tc>
      </w:tr>
      <w:tr w:rsidR="00A73989" w:rsidRPr="00EE3CEE" w14:paraId="5435B0F7" w14:textId="77777777" w:rsidTr="00834779">
        <w:trPr>
          <w:trHeight w:val="80"/>
        </w:trPr>
        <w:tc>
          <w:tcPr>
            <w:cnfStyle w:val="001000000000" w:firstRow="0" w:lastRow="0" w:firstColumn="1" w:lastColumn="0" w:oddVBand="0" w:evenVBand="0" w:oddHBand="0" w:evenHBand="0" w:firstRowFirstColumn="0" w:firstRowLastColumn="0" w:lastRowFirstColumn="0" w:lastRowLastColumn="0"/>
            <w:tcW w:w="2448" w:type="dxa"/>
          </w:tcPr>
          <w:p w14:paraId="66B39503" w14:textId="77777777" w:rsidR="00A73989" w:rsidRPr="00A77B30" w:rsidRDefault="00A73989" w:rsidP="00A73989">
            <w:pPr>
              <w:jc w:val="both"/>
              <w:rPr>
                <w:rFonts w:ascii="Cambria" w:eastAsia="黑体" w:hAnsi="Cambria"/>
                <w:sz w:val="22"/>
                <w:szCs w:val="22"/>
                <w:lang w:val="en-US" w:eastAsia="zh-CN"/>
              </w:rPr>
            </w:pPr>
          </w:p>
        </w:tc>
        <w:tc>
          <w:tcPr>
            <w:tcW w:w="3541" w:type="dxa"/>
          </w:tcPr>
          <w:p w14:paraId="1268775F" w14:textId="0ACD0D79" w:rsidR="00A73989" w:rsidRPr="00A77B30" w:rsidRDefault="00B35741" w:rsidP="00B35741">
            <w:pPr>
              <w:jc w:val="both"/>
              <w:cnfStyle w:val="000000000000" w:firstRow="0" w:lastRow="0" w:firstColumn="0" w:lastColumn="0" w:oddVBand="0" w:evenVBand="0" w:oddHBand="0" w:evenHBand="0" w:firstRowFirstColumn="0" w:firstRowLastColumn="0" w:lastRowFirstColumn="0" w:lastRowLastColumn="0"/>
              <w:rPr>
                <w:rFonts w:ascii="Cambria" w:eastAsia="黑体" w:hAnsi="Cambria"/>
                <w:sz w:val="22"/>
                <w:szCs w:val="22"/>
                <w:lang w:val="en-US" w:eastAsia="zh-CN"/>
              </w:rPr>
            </w:pPr>
            <w:r w:rsidRPr="00A77B30">
              <w:rPr>
                <w:rFonts w:ascii="Cambria" w:eastAsia="黑体" w:hAnsi="Cambria" w:hint="eastAsia"/>
                <w:sz w:val="22"/>
                <w:szCs w:val="22"/>
                <w:lang w:val="en-US" w:eastAsia="zh-CN"/>
              </w:rPr>
              <w:t>感知与辨别</w:t>
            </w:r>
          </w:p>
        </w:tc>
        <w:tc>
          <w:tcPr>
            <w:tcW w:w="4364" w:type="dxa"/>
          </w:tcPr>
          <w:p w14:paraId="4CB844D6" w14:textId="7C88A5B9" w:rsidR="00A73989" w:rsidRPr="00A77B30" w:rsidRDefault="00A77B30" w:rsidP="00A77B30">
            <w:pPr>
              <w:jc w:val="both"/>
              <w:cnfStyle w:val="000000000000" w:firstRow="0" w:lastRow="0" w:firstColumn="0" w:lastColumn="0" w:oddVBand="0" w:evenVBand="0" w:oddHBand="0" w:evenHBand="0" w:firstRowFirstColumn="0" w:firstRowLastColumn="0" w:lastRowFirstColumn="0" w:lastRowLastColumn="0"/>
              <w:rPr>
                <w:rFonts w:ascii="Cambria" w:eastAsia="黑体" w:hAnsi="Cambria"/>
                <w:sz w:val="22"/>
                <w:szCs w:val="22"/>
                <w:lang w:val="en-US" w:eastAsia="zh-CN"/>
              </w:rPr>
            </w:pPr>
            <w:r>
              <w:rPr>
                <w:rFonts w:ascii="Cambria" w:eastAsia="黑体" w:hAnsi="Cambria" w:hint="eastAsia"/>
                <w:sz w:val="22"/>
                <w:szCs w:val="22"/>
                <w:lang w:val="en-US" w:eastAsia="zh-CN"/>
              </w:rPr>
              <w:t>情绪知识</w:t>
            </w:r>
          </w:p>
        </w:tc>
      </w:tr>
    </w:tbl>
    <w:p w14:paraId="2F5B1637" w14:textId="7061DC0E" w:rsidR="00A73989" w:rsidRPr="00EE3CEE" w:rsidRDefault="00A73989" w:rsidP="005E6684">
      <w:pPr>
        <w:pStyle w:val="Subtitle"/>
        <w:rPr>
          <w:rFonts w:ascii="Cambria" w:eastAsia="黑体" w:hAnsi="Cambria"/>
          <w:i w:val="0"/>
          <w:color w:val="auto"/>
          <w:sz w:val="6"/>
          <w:szCs w:val="22"/>
        </w:rPr>
      </w:pPr>
    </w:p>
    <w:p w14:paraId="0C7616A7" w14:textId="77777777" w:rsidR="00151C30" w:rsidRPr="00EE3CEE" w:rsidRDefault="00151C30" w:rsidP="00A73989">
      <w:pPr>
        <w:jc w:val="both"/>
        <w:rPr>
          <w:rFonts w:ascii="Cambria" w:eastAsia="黑体" w:hAnsi="Cambria"/>
          <w:sz w:val="22"/>
          <w:szCs w:val="22"/>
        </w:rPr>
      </w:pPr>
    </w:p>
    <w:p w14:paraId="1FE09F7C" w14:textId="792D418A" w:rsidR="004748DE" w:rsidRPr="00EE3CEE" w:rsidRDefault="00017C64" w:rsidP="00A73989">
      <w:pPr>
        <w:jc w:val="both"/>
        <w:rPr>
          <w:rFonts w:ascii="Cambria" w:eastAsia="黑体" w:hAnsi="Cambria"/>
          <w:sz w:val="22"/>
          <w:szCs w:val="22"/>
          <w:lang w:eastAsia="zh-CN"/>
        </w:rPr>
      </w:pPr>
      <w:r>
        <w:rPr>
          <w:rFonts w:ascii="Cambria" w:eastAsia="黑体" w:hAnsi="Cambria"/>
          <w:sz w:val="22"/>
          <w:szCs w:val="22"/>
          <w:lang w:eastAsia="zh-CN"/>
        </w:rPr>
        <w:t>CREDI</w:t>
      </w:r>
      <w:r w:rsidR="002A71A3">
        <w:rPr>
          <w:rFonts w:ascii="Cambria" w:eastAsia="黑体" w:hAnsi="Cambria"/>
          <w:sz w:val="22"/>
          <w:szCs w:val="22"/>
          <w:lang w:eastAsia="zh-CN"/>
        </w:rPr>
        <w:t xml:space="preserve"> </w:t>
      </w:r>
      <w:r w:rsidR="00371EFF">
        <w:rPr>
          <w:rFonts w:ascii="Cambria" w:eastAsia="黑体" w:hAnsi="Cambria"/>
          <w:sz w:val="22"/>
          <w:szCs w:val="22"/>
          <w:lang w:eastAsia="zh-CN"/>
        </w:rPr>
        <w:t>0-3</w:t>
      </w:r>
      <w:r w:rsidR="00612CA4">
        <w:rPr>
          <w:rFonts w:ascii="Cambria" w:eastAsia="黑体" w:hAnsi="Cambria"/>
          <w:sz w:val="22"/>
          <w:szCs w:val="22"/>
          <w:lang w:eastAsia="zh-CN"/>
        </w:rPr>
        <w:t>岁儿童早期发展量表</w:t>
      </w:r>
      <w:r w:rsidR="00371EFF">
        <w:rPr>
          <w:rFonts w:ascii="Cambria" w:eastAsia="黑体" w:hAnsi="Cambria"/>
          <w:sz w:val="22"/>
          <w:szCs w:val="22"/>
          <w:lang w:eastAsia="zh-CN"/>
        </w:rPr>
        <w:t>的概念框架有别于</w:t>
      </w:r>
      <w:r w:rsidR="00371EFF">
        <w:rPr>
          <w:rFonts w:ascii="Cambria" w:eastAsia="黑体" w:hAnsi="Cambria"/>
          <w:sz w:val="22"/>
          <w:szCs w:val="22"/>
          <w:lang w:val="en-US" w:eastAsia="zh-CN"/>
        </w:rPr>
        <w:t>此前的多种测量方法，将</w:t>
      </w:r>
      <w:r w:rsidR="00371EFF">
        <w:rPr>
          <w:rFonts w:ascii="Cambria" w:eastAsia="黑体" w:hAnsi="Cambria"/>
          <w:sz w:val="22"/>
          <w:szCs w:val="22"/>
          <w:lang w:eastAsia="zh-CN"/>
        </w:rPr>
        <w:t>如下重要因素考虑在内</w:t>
      </w:r>
      <w:r w:rsidR="00371EFF">
        <w:rPr>
          <w:rFonts w:ascii="Cambria" w:eastAsia="黑体" w:hAnsi="Cambria"/>
          <w:sz w:val="22"/>
          <w:szCs w:val="22"/>
          <w:lang w:val="en-US" w:eastAsia="zh-CN"/>
        </w:rPr>
        <w:t>。</w:t>
      </w:r>
      <w:r w:rsidR="00A73989" w:rsidRPr="00EE3CEE">
        <w:rPr>
          <w:rFonts w:ascii="Cambria" w:eastAsia="黑体" w:hAnsi="Cambria"/>
          <w:sz w:val="22"/>
          <w:szCs w:val="22"/>
          <w:lang w:eastAsia="zh-CN"/>
        </w:rPr>
        <w:t xml:space="preserve">  </w:t>
      </w:r>
    </w:p>
    <w:p w14:paraId="2D24A29E" w14:textId="77777777" w:rsidR="000631BA" w:rsidRDefault="000631BA" w:rsidP="00A73989">
      <w:pPr>
        <w:jc w:val="both"/>
        <w:rPr>
          <w:rFonts w:ascii="Cambria" w:eastAsia="黑体" w:hAnsi="Cambria"/>
          <w:sz w:val="22"/>
          <w:szCs w:val="22"/>
          <w:lang w:eastAsia="zh-CN"/>
        </w:rPr>
      </w:pPr>
    </w:p>
    <w:p w14:paraId="23C2C006" w14:textId="70068D3C" w:rsidR="004748DE" w:rsidRPr="00EE3CEE" w:rsidRDefault="000631BA" w:rsidP="00A73989">
      <w:pPr>
        <w:jc w:val="both"/>
        <w:rPr>
          <w:rFonts w:ascii="Cambria" w:eastAsia="黑体" w:hAnsi="Cambria"/>
          <w:sz w:val="22"/>
          <w:szCs w:val="22"/>
          <w:lang w:eastAsia="zh-CN"/>
        </w:rPr>
      </w:pPr>
      <w:r>
        <w:rPr>
          <w:rFonts w:ascii="Cambria" w:eastAsia="黑体" w:hAnsi="Cambria" w:hint="eastAsia"/>
          <w:sz w:val="22"/>
          <w:szCs w:val="22"/>
          <w:lang w:eastAsia="zh-CN"/>
        </w:rPr>
        <w:t>首先，</w:t>
      </w:r>
      <w:r w:rsidR="00283C1A">
        <w:rPr>
          <w:rFonts w:ascii="Cambria" w:eastAsia="黑体" w:hAnsi="Cambria" w:hint="eastAsia"/>
          <w:sz w:val="22"/>
          <w:szCs w:val="22"/>
          <w:lang w:eastAsia="zh-CN"/>
        </w:rPr>
        <w:t>由于最近的发展及神经科学研究</w:t>
      </w:r>
      <w:r w:rsidR="0056535A">
        <w:rPr>
          <w:rFonts w:ascii="Cambria" w:eastAsia="黑体" w:hAnsi="Cambria" w:hint="eastAsia"/>
          <w:sz w:val="22"/>
          <w:szCs w:val="22"/>
          <w:lang w:eastAsia="zh-CN"/>
        </w:rPr>
        <w:t xml:space="preserve"> </w:t>
      </w:r>
      <w:r w:rsidR="00283C1A">
        <w:rPr>
          <w:rFonts w:ascii="Cambria" w:eastAsia="黑体" w:hAnsi="Cambria" w:hint="eastAsia"/>
          <w:sz w:val="22"/>
          <w:szCs w:val="22"/>
          <w:lang w:eastAsia="zh-CN"/>
        </w:rPr>
        <w:t>(</w:t>
      </w:r>
      <w:r w:rsidR="00283C1A" w:rsidRPr="00EE3CEE">
        <w:rPr>
          <w:rFonts w:ascii="Cambria" w:eastAsia="黑体" w:hAnsi="Cambria"/>
          <w:sz w:val="22"/>
          <w:szCs w:val="22"/>
          <w:lang w:eastAsia="zh-CN"/>
        </w:rPr>
        <w:t xml:space="preserve">Blair &amp; </w:t>
      </w:r>
      <w:proofErr w:type="spellStart"/>
      <w:r w:rsidR="00283C1A" w:rsidRPr="00EE3CEE">
        <w:rPr>
          <w:rFonts w:ascii="Cambria" w:eastAsia="黑体" w:hAnsi="Cambria"/>
          <w:sz w:val="22"/>
          <w:szCs w:val="22"/>
          <w:lang w:eastAsia="zh-CN"/>
        </w:rPr>
        <w:t>Razza</w:t>
      </w:r>
      <w:proofErr w:type="spellEnd"/>
      <w:r w:rsidR="00283C1A" w:rsidRPr="00EE3CEE">
        <w:rPr>
          <w:rFonts w:ascii="Cambria" w:eastAsia="黑体" w:hAnsi="Cambria"/>
          <w:sz w:val="22"/>
          <w:szCs w:val="22"/>
          <w:lang w:eastAsia="zh-CN"/>
        </w:rPr>
        <w:t xml:space="preserve">, 2007; </w:t>
      </w:r>
      <w:proofErr w:type="spellStart"/>
      <w:r w:rsidR="00283C1A" w:rsidRPr="00EE3CEE">
        <w:rPr>
          <w:rFonts w:ascii="Cambria" w:eastAsia="黑体" w:hAnsi="Cambria"/>
          <w:sz w:val="22"/>
          <w:szCs w:val="22"/>
          <w:lang w:eastAsia="zh-CN"/>
        </w:rPr>
        <w:t>Caspi</w:t>
      </w:r>
      <w:proofErr w:type="spellEnd"/>
      <w:r w:rsidR="00283C1A" w:rsidRPr="00EE3CEE">
        <w:rPr>
          <w:rFonts w:ascii="Cambria" w:eastAsia="黑体" w:hAnsi="Cambria"/>
          <w:sz w:val="22"/>
          <w:szCs w:val="22"/>
          <w:lang w:eastAsia="zh-CN"/>
        </w:rPr>
        <w:t xml:space="preserve">, </w:t>
      </w:r>
      <w:proofErr w:type="spellStart"/>
      <w:r w:rsidR="00283C1A" w:rsidRPr="00EE3CEE">
        <w:rPr>
          <w:rFonts w:ascii="Cambria" w:eastAsia="黑体" w:hAnsi="Cambria"/>
          <w:sz w:val="22"/>
          <w:szCs w:val="22"/>
          <w:lang w:eastAsia="zh-CN"/>
        </w:rPr>
        <w:t>Moffit</w:t>
      </w:r>
      <w:proofErr w:type="spellEnd"/>
      <w:r w:rsidR="00283C1A" w:rsidRPr="00EE3CEE">
        <w:rPr>
          <w:rFonts w:ascii="Cambria" w:eastAsia="黑体" w:hAnsi="Cambria"/>
          <w:sz w:val="22"/>
          <w:szCs w:val="22"/>
          <w:lang w:eastAsia="zh-CN"/>
        </w:rPr>
        <w:t xml:space="preserve">, Newman, &amp; Silva, 1996; Diamond, 2013; </w:t>
      </w:r>
      <w:proofErr w:type="spellStart"/>
      <w:r w:rsidR="00283C1A" w:rsidRPr="00EE3CEE">
        <w:rPr>
          <w:rFonts w:ascii="Cambria" w:eastAsia="黑体" w:hAnsi="Cambria"/>
          <w:sz w:val="22"/>
          <w:szCs w:val="22"/>
          <w:lang w:eastAsia="zh-CN"/>
        </w:rPr>
        <w:t>Mischel</w:t>
      </w:r>
      <w:proofErr w:type="spellEnd"/>
      <w:r w:rsidR="00283C1A" w:rsidRPr="00EE3CEE">
        <w:rPr>
          <w:rFonts w:ascii="Cambria" w:eastAsia="黑体" w:hAnsi="Cambria"/>
          <w:sz w:val="22"/>
          <w:szCs w:val="22"/>
          <w:lang w:eastAsia="zh-CN"/>
        </w:rPr>
        <w:t xml:space="preserve"> et</w:t>
      </w:r>
      <w:r w:rsidR="00283C1A">
        <w:rPr>
          <w:rFonts w:ascii="Cambria" w:eastAsia="黑体" w:hAnsi="Cambria"/>
          <w:sz w:val="22"/>
          <w:szCs w:val="22"/>
          <w:lang w:eastAsia="zh-CN"/>
        </w:rPr>
        <w:t xml:space="preserve"> al., 2010; </w:t>
      </w:r>
      <w:proofErr w:type="spellStart"/>
      <w:r w:rsidR="00283C1A">
        <w:rPr>
          <w:rFonts w:ascii="Cambria" w:eastAsia="黑体" w:hAnsi="Cambria"/>
          <w:sz w:val="22"/>
          <w:szCs w:val="22"/>
          <w:lang w:eastAsia="zh-CN"/>
        </w:rPr>
        <w:t>Moffit</w:t>
      </w:r>
      <w:proofErr w:type="spellEnd"/>
      <w:r w:rsidR="00283C1A">
        <w:rPr>
          <w:rFonts w:ascii="Cambria" w:eastAsia="黑体" w:hAnsi="Cambria"/>
          <w:sz w:val="22"/>
          <w:szCs w:val="22"/>
          <w:lang w:eastAsia="zh-CN"/>
        </w:rPr>
        <w:t xml:space="preserve"> et al., 2010</w:t>
      </w:r>
      <w:r w:rsidR="0056535A">
        <w:rPr>
          <w:rFonts w:ascii="Cambria" w:eastAsia="黑体" w:hAnsi="Cambria" w:hint="eastAsia"/>
          <w:sz w:val="22"/>
          <w:szCs w:val="22"/>
          <w:lang w:eastAsia="zh-CN"/>
        </w:rPr>
        <w:t>)</w:t>
      </w:r>
      <w:r w:rsidR="0056535A">
        <w:rPr>
          <w:rFonts w:ascii="Cambria" w:eastAsia="黑体" w:hAnsi="Cambria"/>
          <w:sz w:val="22"/>
          <w:szCs w:val="22"/>
          <w:lang w:eastAsia="zh-CN"/>
        </w:rPr>
        <w:t xml:space="preserve"> </w:t>
      </w:r>
      <w:r w:rsidR="00283C1A">
        <w:rPr>
          <w:rFonts w:ascii="Cambria" w:eastAsia="黑体" w:hAnsi="Cambria" w:hint="eastAsia"/>
          <w:sz w:val="22"/>
          <w:szCs w:val="22"/>
          <w:lang w:eastAsia="zh-CN"/>
        </w:rPr>
        <w:t>证实儿童的社会情感技能对学校教育及成年后的成功具有重要意义，因此除了运动及认知技能外，本量表还包括了儿童的</w:t>
      </w:r>
      <w:r w:rsidR="00283C1A" w:rsidRPr="00283C1A">
        <w:rPr>
          <w:rFonts w:ascii="Cambria" w:eastAsia="黑体" w:hAnsi="Cambria" w:hint="eastAsia"/>
          <w:b/>
          <w:sz w:val="22"/>
          <w:szCs w:val="22"/>
          <w:lang w:eastAsia="zh-CN"/>
        </w:rPr>
        <w:t>社会情感</w:t>
      </w:r>
      <w:r w:rsidR="00283C1A">
        <w:rPr>
          <w:rFonts w:ascii="Cambria" w:eastAsia="黑体" w:hAnsi="Cambria" w:hint="eastAsia"/>
          <w:b/>
          <w:sz w:val="22"/>
          <w:szCs w:val="22"/>
          <w:lang w:eastAsia="zh-CN"/>
        </w:rPr>
        <w:t>技能</w:t>
      </w:r>
      <w:r w:rsidR="00283C1A">
        <w:rPr>
          <w:rFonts w:ascii="Cambria" w:eastAsia="黑体" w:hAnsi="Cambria" w:hint="eastAsia"/>
          <w:sz w:val="22"/>
          <w:szCs w:val="22"/>
          <w:lang w:eastAsia="zh-CN"/>
        </w:rPr>
        <w:t>。</w:t>
      </w:r>
      <w:r w:rsidR="00216FE3">
        <w:rPr>
          <w:rFonts w:ascii="Cambria" w:eastAsia="黑体" w:hAnsi="Cambria" w:hint="eastAsia"/>
          <w:sz w:val="22"/>
          <w:szCs w:val="22"/>
          <w:lang w:eastAsia="zh-CN"/>
        </w:rPr>
        <w:t>我们</w:t>
      </w:r>
      <w:r w:rsidR="00283C1A">
        <w:rPr>
          <w:rFonts w:ascii="Cambria" w:eastAsia="黑体" w:hAnsi="Cambria" w:hint="eastAsia"/>
          <w:sz w:val="22"/>
          <w:szCs w:val="22"/>
          <w:lang w:eastAsia="zh-CN"/>
        </w:rPr>
        <w:t>特别</w:t>
      </w:r>
      <w:r w:rsidR="0056535A">
        <w:rPr>
          <w:rFonts w:ascii="Cambria" w:eastAsia="黑体" w:hAnsi="Cambria" w:hint="eastAsia"/>
          <w:sz w:val="22"/>
          <w:szCs w:val="22"/>
          <w:lang w:eastAsia="zh-CN"/>
        </w:rPr>
        <w:t>侧重</w:t>
      </w:r>
      <w:r w:rsidR="00283C1A">
        <w:rPr>
          <w:rFonts w:ascii="Cambria" w:eastAsia="黑体" w:hAnsi="Cambria" w:hint="eastAsia"/>
          <w:sz w:val="22"/>
          <w:szCs w:val="22"/>
          <w:lang w:eastAsia="zh-CN"/>
        </w:rPr>
        <w:t>儿童</w:t>
      </w:r>
      <w:r w:rsidR="00216FE3">
        <w:rPr>
          <w:rFonts w:ascii="Cambria" w:eastAsia="黑体" w:hAnsi="Cambria" w:hint="eastAsia"/>
          <w:sz w:val="22"/>
          <w:szCs w:val="22"/>
          <w:lang w:eastAsia="zh-CN"/>
        </w:rPr>
        <w:t>早期的</w:t>
      </w:r>
      <w:r w:rsidR="00216FE3">
        <w:rPr>
          <w:rFonts w:ascii="Cambria" w:eastAsia="黑体" w:hAnsi="Cambria" w:hint="eastAsia"/>
          <w:i/>
          <w:sz w:val="22"/>
          <w:szCs w:val="22"/>
          <w:lang w:eastAsia="zh-CN"/>
        </w:rPr>
        <w:t>控制技能和</w:t>
      </w:r>
      <w:r w:rsidR="00216FE3">
        <w:rPr>
          <w:rFonts w:ascii="Cambria" w:eastAsia="黑体" w:hAnsi="Cambria" w:hint="eastAsia"/>
          <w:i/>
          <w:sz w:val="22"/>
          <w:szCs w:val="22"/>
          <w:lang w:val="en-US" w:eastAsia="zh-CN"/>
        </w:rPr>
        <w:t>执行功能</w:t>
      </w:r>
      <w:r w:rsidR="00216FE3">
        <w:rPr>
          <w:rFonts w:ascii="Cambria" w:eastAsia="黑体" w:hAnsi="Cambria" w:hint="eastAsia"/>
          <w:sz w:val="22"/>
          <w:szCs w:val="22"/>
          <w:lang w:val="en-US" w:eastAsia="zh-CN"/>
        </w:rPr>
        <w:t>，包括集中和维持注意力、延迟满足、避免冲动反应及自我安抚的能力。</w:t>
      </w:r>
      <w:r w:rsidR="00216FE3">
        <w:rPr>
          <w:rFonts w:ascii="Cambria" w:eastAsia="黑体" w:hAnsi="Cambria" w:hint="eastAsia"/>
          <w:sz w:val="22"/>
          <w:szCs w:val="22"/>
          <w:lang w:eastAsia="zh-CN"/>
        </w:rPr>
        <w:t>我们还</w:t>
      </w:r>
      <w:r w:rsidR="0056535A">
        <w:rPr>
          <w:rFonts w:ascii="Cambria" w:eastAsia="黑体" w:hAnsi="Cambria" w:hint="eastAsia"/>
          <w:sz w:val="22"/>
          <w:szCs w:val="22"/>
          <w:lang w:eastAsia="zh-CN"/>
        </w:rPr>
        <w:t>关注了焦虑、</w:t>
      </w:r>
      <w:r w:rsidR="00CC1C9C">
        <w:rPr>
          <w:rFonts w:ascii="Cambria" w:eastAsia="黑体" w:hAnsi="Cambria" w:hint="eastAsia"/>
          <w:sz w:val="22"/>
          <w:szCs w:val="22"/>
          <w:lang w:eastAsia="zh-CN"/>
        </w:rPr>
        <w:t>逃避、攻击或情绪波动等最新的</w:t>
      </w:r>
      <w:r w:rsidR="00CC1C9C">
        <w:rPr>
          <w:rFonts w:ascii="Cambria" w:eastAsia="黑体" w:hAnsi="Cambria" w:hint="eastAsia"/>
          <w:i/>
          <w:sz w:val="22"/>
          <w:szCs w:val="22"/>
          <w:lang w:eastAsia="zh-CN"/>
        </w:rPr>
        <w:t>心理健康症状</w:t>
      </w:r>
      <w:r w:rsidR="00CC1C9C">
        <w:rPr>
          <w:rFonts w:ascii="Cambria" w:eastAsia="黑体" w:hAnsi="Cambria" w:hint="eastAsia"/>
          <w:sz w:val="22"/>
          <w:szCs w:val="22"/>
          <w:lang w:eastAsia="zh-CN"/>
        </w:rPr>
        <w:t>，以及儿童与同伴相处、玩游戏、定义和理解情绪、推测想法及具备同情心等</w:t>
      </w:r>
      <w:r w:rsidR="00CC1C9C">
        <w:rPr>
          <w:rFonts w:ascii="Cambria" w:eastAsia="黑体" w:hAnsi="Cambria" w:hint="eastAsia"/>
          <w:i/>
          <w:sz w:val="22"/>
          <w:szCs w:val="22"/>
          <w:lang w:eastAsia="zh-CN"/>
        </w:rPr>
        <w:t>社会情感能力。</w:t>
      </w:r>
    </w:p>
    <w:p w14:paraId="0F80D330" w14:textId="77777777" w:rsidR="004748DE" w:rsidRPr="00EE3CEE" w:rsidRDefault="004748DE" w:rsidP="00A73989">
      <w:pPr>
        <w:jc w:val="both"/>
        <w:rPr>
          <w:rFonts w:ascii="Cambria" w:eastAsia="黑体" w:hAnsi="Cambria"/>
          <w:sz w:val="22"/>
          <w:szCs w:val="22"/>
          <w:lang w:eastAsia="zh-CN"/>
        </w:rPr>
      </w:pPr>
    </w:p>
    <w:p w14:paraId="5C32A158" w14:textId="46F6B28C" w:rsidR="004748DE" w:rsidRPr="00EE3CEE" w:rsidRDefault="001550FC" w:rsidP="00A73989">
      <w:pPr>
        <w:jc w:val="both"/>
        <w:rPr>
          <w:rFonts w:ascii="Cambria" w:eastAsia="黑体" w:hAnsi="Cambria"/>
          <w:sz w:val="22"/>
          <w:szCs w:val="22"/>
          <w:lang w:eastAsia="zh-CN"/>
        </w:rPr>
      </w:pPr>
      <w:r>
        <w:rPr>
          <w:rFonts w:ascii="Cambria" w:eastAsia="黑体" w:hAnsi="Cambria"/>
          <w:sz w:val="22"/>
          <w:szCs w:val="22"/>
          <w:lang w:eastAsia="zh-CN"/>
        </w:rPr>
        <w:t>其次，</w:t>
      </w:r>
      <w:r w:rsidR="00FA76EF">
        <w:rPr>
          <w:rFonts w:ascii="Cambria" w:eastAsia="黑体" w:hAnsi="Cambria"/>
          <w:sz w:val="22"/>
          <w:szCs w:val="22"/>
          <w:lang w:eastAsia="zh-CN"/>
        </w:rPr>
        <w:t>除了</w:t>
      </w:r>
      <w:r>
        <w:rPr>
          <w:rFonts w:ascii="Cambria" w:eastAsia="黑体" w:hAnsi="Cambria"/>
          <w:sz w:val="22"/>
          <w:szCs w:val="22"/>
          <w:lang w:eastAsia="zh-CN"/>
        </w:rPr>
        <w:t>观察发展</w:t>
      </w:r>
      <w:r>
        <w:rPr>
          <w:rFonts w:ascii="Cambria" w:eastAsia="黑体" w:hAnsi="Cambria"/>
          <w:b/>
          <w:sz w:val="22"/>
          <w:szCs w:val="22"/>
          <w:lang w:val="en-US" w:eastAsia="zh-CN"/>
        </w:rPr>
        <w:t>里程碑</w:t>
      </w:r>
      <w:r>
        <w:rPr>
          <w:rFonts w:ascii="Cambria" w:eastAsia="黑体" w:hAnsi="Cambria"/>
          <w:sz w:val="22"/>
          <w:szCs w:val="22"/>
          <w:lang w:val="en-US" w:eastAsia="zh-CN"/>
        </w:rPr>
        <w:t>的</w:t>
      </w:r>
      <w:r w:rsidR="00FA76EF">
        <w:rPr>
          <w:rFonts w:ascii="Cambria" w:eastAsia="黑体" w:hAnsi="Cambria"/>
          <w:sz w:val="22"/>
          <w:szCs w:val="22"/>
          <w:lang w:val="en-US" w:eastAsia="zh-CN"/>
        </w:rPr>
        <w:t>完成</w:t>
      </w:r>
      <w:r>
        <w:rPr>
          <w:rFonts w:ascii="Cambria" w:eastAsia="黑体" w:hAnsi="Cambria"/>
          <w:sz w:val="22"/>
          <w:szCs w:val="22"/>
          <w:lang w:val="en-US" w:eastAsia="zh-CN"/>
        </w:rPr>
        <w:t>情况</w:t>
      </w:r>
      <w:r w:rsidR="00FD4970">
        <w:rPr>
          <w:rFonts w:ascii="Cambria" w:eastAsia="黑体" w:hAnsi="Cambria"/>
          <w:sz w:val="22"/>
          <w:szCs w:val="22"/>
          <w:lang w:val="en-US" w:eastAsia="zh-CN"/>
        </w:rPr>
        <w:t>以</w:t>
      </w:r>
      <w:r w:rsidR="00FA76EF">
        <w:rPr>
          <w:rFonts w:ascii="Cambria" w:eastAsia="黑体" w:hAnsi="Cambria"/>
          <w:sz w:val="22"/>
          <w:szCs w:val="22"/>
          <w:lang w:val="en-US" w:eastAsia="zh-CN"/>
        </w:rPr>
        <w:t>外</w:t>
      </w:r>
      <w:r w:rsidR="00FA76EF">
        <w:rPr>
          <w:rFonts w:ascii="Cambria" w:eastAsia="黑体" w:hAnsi="Cambria" w:hint="eastAsia"/>
          <w:sz w:val="22"/>
          <w:szCs w:val="22"/>
          <w:lang w:val="en-US" w:eastAsia="zh-CN"/>
        </w:rPr>
        <w:t xml:space="preserve"> </w:t>
      </w:r>
      <w:r w:rsidRPr="00EE3CEE">
        <w:rPr>
          <w:rFonts w:ascii="Cambria" w:eastAsia="黑体" w:hAnsi="Cambria"/>
          <w:sz w:val="22"/>
          <w:szCs w:val="22"/>
          <w:lang w:eastAsia="zh-CN"/>
        </w:rPr>
        <w:t>(</w:t>
      </w:r>
      <w:r>
        <w:rPr>
          <w:rFonts w:ascii="Cambria" w:eastAsia="黑体" w:hAnsi="Cambria"/>
          <w:sz w:val="22"/>
          <w:szCs w:val="22"/>
          <w:lang w:eastAsia="zh-CN"/>
        </w:rPr>
        <w:t>比如，儿童逐步</w:t>
      </w:r>
      <w:r w:rsidR="00A5152D">
        <w:rPr>
          <w:rFonts w:ascii="Cambria" w:eastAsia="黑体" w:hAnsi="Cambria"/>
          <w:sz w:val="22"/>
          <w:szCs w:val="22"/>
          <w:lang w:eastAsia="zh-CN"/>
        </w:rPr>
        <w:t>培养出</w:t>
      </w:r>
      <w:r w:rsidR="005E1DAE">
        <w:rPr>
          <w:rFonts w:ascii="Cambria" w:eastAsia="黑体" w:hAnsi="Cambria"/>
          <w:sz w:val="22"/>
          <w:szCs w:val="22"/>
          <w:lang w:eastAsia="zh-CN"/>
        </w:rPr>
        <w:t>走路、说话等非连续</w:t>
      </w:r>
      <w:r>
        <w:rPr>
          <w:rFonts w:ascii="Cambria" w:eastAsia="黑体" w:hAnsi="Cambria"/>
          <w:sz w:val="22"/>
          <w:szCs w:val="22"/>
          <w:lang w:eastAsia="zh-CN"/>
        </w:rPr>
        <w:t>技能</w:t>
      </w:r>
      <w:r>
        <w:rPr>
          <w:rFonts w:ascii="Cambria" w:eastAsia="黑体" w:hAnsi="Cambria" w:hint="eastAsia"/>
          <w:sz w:val="22"/>
          <w:szCs w:val="22"/>
          <w:lang w:eastAsia="zh-CN"/>
        </w:rPr>
        <w:t>)</w:t>
      </w:r>
      <w:r w:rsidR="00FA76EF">
        <w:rPr>
          <w:rFonts w:ascii="Cambria" w:eastAsia="黑体" w:hAnsi="Cambria" w:hint="eastAsia"/>
          <w:sz w:val="22"/>
          <w:szCs w:val="22"/>
          <w:lang w:eastAsia="zh-CN"/>
        </w:rPr>
        <w:t>，</w:t>
      </w:r>
      <w:r w:rsidR="00A5152D">
        <w:rPr>
          <w:rFonts w:ascii="Cambria" w:eastAsia="黑体" w:hAnsi="Cambria" w:hint="eastAsia"/>
          <w:sz w:val="22"/>
          <w:szCs w:val="22"/>
          <w:lang w:eastAsia="zh-CN"/>
        </w:rPr>
        <w:t>我们</w:t>
      </w:r>
      <w:r w:rsidR="00A5152D">
        <w:rPr>
          <w:rFonts w:ascii="Cambria" w:eastAsia="黑体" w:hAnsi="Cambria" w:hint="eastAsia"/>
          <w:i/>
          <w:sz w:val="22"/>
          <w:szCs w:val="22"/>
          <w:lang w:eastAsia="zh-CN"/>
        </w:rPr>
        <w:t>还</w:t>
      </w:r>
      <w:r w:rsidR="00A5152D">
        <w:rPr>
          <w:rFonts w:ascii="Cambria" w:eastAsia="黑体" w:hAnsi="Cambria" w:hint="eastAsia"/>
          <w:sz w:val="22"/>
          <w:szCs w:val="22"/>
          <w:lang w:eastAsia="zh-CN"/>
        </w:rPr>
        <w:t>测量儿童的典型</w:t>
      </w:r>
      <w:r w:rsidR="00A5152D">
        <w:rPr>
          <w:rFonts w:ascii="Cambria" w:eastAsia="黑体" w:hAnsi="Cambria" w:hint="eastAsia"/>
          <w:b/>
          <w:sz w:val="22"/>
          <w:szCs w:val="22"/>
          <w:lang w:eastAsia="zh-CN"/>
        </w:rPr>
        <w:t>行为</w:t>
      </w:r>
      <w:r w:rsidR="00612CA4">
        <w:rPr>
          <w:rFonts w:ascii="Cambria" w:eastAsia="黑体" w:hAnsi="Cambria" w:hint="eastAsia"/>
          <w:sz w:val="22"/>
          <w:szCs w:val="22"/>
          <w:lang w:eastAsia="zh-CN"/>
        </w:rPr>
        <w:t>（比如儿童平日的行为方式及</w:t>
      </w:r>
      <w:r w:rsidR="00A5152D">
        <w:rPr>
          <w:rFonts w:ascii="Cambria" w:eastAsia="黑体" w:hAnsi="Cambria" w:hint="eastAsia"/>
          <w:sz w:val="22"/>
          <w:szCs w:val="22"/>
          <w:lang w:eastAsia="zh-CN"/>
        </w:rPr>
        <w:t>参与</w:t>
      </w:r>
      <w:r w:rsidR="00A5152D">
        <w:rPr>
          <w:rFonts w:ascii="Cambria" w:eastAsia="黑体" w:hAnsi="Cambria" w:hint="eastAsia"/>
          <w:sz w:val="22"/>
          <w:szCs w:val="22"/>
          <w:lang w:val="en-US" w:eastAsia="zh-CN"/>
        </w:rPr>
        <w:t>周围活动的方式</w:t>
      </w:r>
      <w:r w:rsidR="00A5152D">
        <w:rPr>
          <w:rFonts w:ascii="Cambria" w:eastAsia="黑体" w:hAnsi="Cambria" w:hint="eastAsia"/>
          <w:sz w:val="22"/>
          <w:szCs w:val="22"/>
          <w:lang w:eastAsia="zh-CN"/>
        </w:rPr>
        <w:t>）。</w:t>
      </w:r>
      <w:r w:rsidR="004574E4">
        <w:rPr>
          <w:rFonts w:ascii="Cambria" w:eastAsia="黑体" w:hAnsi="Cambria"/>
          <w:sz w:val="22"/>
          <w:szCs w:val="22"/>
          <w:lang w:eastAsia="zh-CN"/>
        </w:rPr>
        <w:t>里程碑关联的技能通常在某一月龄迅速发展出来，随后保持或逐步发展；而行为则显示出不同的发展模式，除与生长发育状况有关外，还会在很大程度上受到环境因素的影响（比如贫困和外界刺激等风险和保护性因素）。</w:t>
      </w:r>
      <w:r w:rsidR="00781579" w:rsidRPr="00EE3CEE">
        <w:rPr>
          <w:rFonts w:ascii="Cambria" w:eastAsia="黑体" w:hAnsi="Cambria"/>
          <w:sz w:val="22"/>
          <w:szCs w:val="22"/>
          <w:lang w:eastAsia="zh-CN"/>
        </w:rPr>
        <w:t xml:space="preserve">  </w:t>
      </w:r>
    </w:p>
    <w:p w14:paraId="34C9B271" w14:textId="77777777" w:rsidR="004748DE" w:rsidRPr="00EE3CEE" w:rsidRDefault="004748DE" w:rsidP="00A73989">
      <w:pPr>
        <w:jc w:val="both"/>
        <w:rPr>
          <w:rFonts w:ascii="Cambria" w:eastAsia="黑体" w:hAnsi="Cambria"/>
          <w:sz w:val="22"/>
          <w:szCs w:val="22"/>
          <w:lang w:eastAsia="zh-CN"/>
        </w:rPr>
      </w:pPr>
    </w:p>
    <w:p w14:paraId="32B4E921" w14:textId="03D146DB" w:rsidR="00A73989" w:rsidRPr="00EE3CEE" w:rsidRDefault="00912F22" w:rsidP="00A73989">
      <w:pPr>
        <w:jc w:val="both"/>
        <w:rPr>
          <w:rFonts w:ascii="Cambria" w:eastAsia="黑体" w:hAnsi="Cambria"/>
          <w:sz w:val="22"/>
          <w:szCs w:val="22"/>
          <w:lang w:eastAsia="zh-CN"/>
        </w:rPr>
      </w:pPr>
      <w:r>
        <w:rPr>
          <w:rFonts w:ascii="Cambria" w:eastAsia="黑体" w:hAnsi="Cambria"/>
          <w:sz w:val="22"/>
          <w:szCs w:val="22"/>
          <w:lang w:eastAsia="zh-CN"/>
        </w:rPr>
        <w:t>再次，不同于此前的发展筛选</w:t>
      </w:r>
      <w:r w:rsidR="004574E4">
        <w:rPr>
          <w:rFonts w:ascii="Cambria" w:eastAsia="黑体" w:hAnsi="Cambria"/>
          <w:sz w:val="22"/>
          <w:szCs w:val="22"/>
          <w:lang w:eastAsia="zh-CN"/>
        </w:rPr>
        <w:t>量表，</w:t>
      </w:r>
      <w:r w:rsidR="00017C64">
        <w:rPr>
          <w:rFonts w:ascii="Cambria" w:eastAsia="黑体" w:hAnsi="Cambria" w:hint="eastAsia"/>
          <w:sz w:val="22"/>
          <w:szCs w:val="22"/>
          <w:lang w:eastAsia="zh-CN"/>
        </w:rPr>
        <w:t>CREDI</w:t>
      </w:r>
      <w:r w:rsidR="00612CA4">
        <w:rPr>
          <w:rFonts w:ascii="Cambria" w:eastAsia="黑体" w:hAnsi="Cambria" w:hint="eastAsia"/>
          <w:sz w:val="22"/>
          <w:szCs w:val="22"/>
          <w:lang w:eastAsia="zh-CN"/>
        </w:rPr>
        <w:t>的目的并非识别出</w:t>
      </w:r>
      <w:r w:rsidR="004574E4">
        <w:rPr>
          <w:rFonts w:ascii="Cambria" w:eastAsia="黑体" w:hAnsi="Cambria" w:hint="eastAsia"/>
          <w:sz w:val="22"/>
          <w:szCs w:val="22"/>
          <w:lang w:eastAsia="zh-CN"/>
        </w:rPr>
        <w:t>发展</w:t>
      </w:r>
      <w:r w:rsidR="00D556F1">
        <w:rPr>
          <w:rFonts w:ascii="Cambria" w:eastAsia="黑体" w:hAnsi="Cambria" w:hint="eastAsia"/>
          <w:sz w:val="22"/>
          <w:szCs w:val="22"/>
          <w:lang w:eastAsia="zh-CN"/>
        </w:rPr>
        <w:t>严重</w:t>
      </w:r>
      <w:r w:rsidR="004574E4">
        <w:rPr>
          <w:rFonts w:ascii="Cambria" w:eastAsia="黑体" w:hAnsi="Cambria" w:hint="eastAsia"/>
          <w:sz w:val="22"/>
          <w:szCs w:val="22"/>
          <w:lang w:eastAsia="zh-CN"/>
        </w:rPr>
        <w:t>迟缓或</w:t>
      </w:r>
      <w:r w:rsidR="00D556F1">
        <w:rPr>
          <w:rFonts w:ascii="Cambria" w:eastAsia="黑体" w:hAnsi="Cambria" w:hint="eastAsia"/>
          <w:sz w:val="22"/>
          <w:szCs w:val="22"/>
          <w:lang w:eastAsia="zh-CN"/>
        </w:rPr>
        <w:t>遭遇</w:t>
      </w:r>
      <w:r w:rsidR="00612CA4">
        <w:rPr>
          <w:rFonts w:ascii="Cambria" w:eastAsia="黑体" w:hAnsi="Cambria" w:hint="eastAsia"/>
          <w:sz w:val="22"/>
          <w:szCs w:val="22"/>
          <w:lang w:eastAsia="zh-CN"/>
        </w:rPr>
        <w:t>发展</w:t>
      </w:r>
      <w:r w:rsidR="004574E4">
        <w:rPr>
          <w:rFonts w:ascii="Cambria" w:eastAsia="黑体" w:hAnsi="Cambria" w:hint="eastAsia"/>
          <w:sz w:val="22"/>
          <w:szCs w:val="22"/>
          <w:lang w:eastAsia="zh-CN"/>
        </w:rPr>
        <w:t>障碍的儿童</w:t>
      </w:r>
      <w:r w:rsidR="00D556F1">
        <w:rPr>
          <w:rFonts w:ascii="Cambria" w:eastAsia="黑体" w:hAnsi="Cambria" w:hint="eastAsia"/>
          <w:sz w:val="22"/>
          <w:szCs w:val="22"/>
          <w:lang w:eastAsia="zh-CN"/>
        </w:rPr>
        <w:t>，</w:t>
      </w:r>
      <w:r w:rsidR="00D556F1" w:rsidRPr="00612CA4">
        <w:rPr>
          <w:rFonts w:ascii="Cambria" w:eastAsia="黑体" w:hAnsi="Cambria" w:hint="eastAsia"/>
          <w:b/>
          <w:sz w:val="22"/>
          <w:szCs w:val="22"/>
          <w:lang w:eastAsia="zh-CN"/>
        </w:rPr>
        <w:t>而是在给定样本内确定</w:t>
      </w:r>
      <w:r w:rsidR="00612CA4">
        <w:rPr>
          <w:rFonts w:ascii="Cambria" w:eastAsia="黑体" w:hAnsi="Cambria" w:hint="eastAsia"/>
          <w:b/>
          <w:sz w:val="22"/>
          <w:szCs w:val="22"/>
          <w:lang w:eastAsia="zh-CN"/>
        </w:rPr>
        <w:t>正常</w:t>
      </w:r>
      <w:r w:rsidR="00D556F1" w:rsidRPr="00612CA4">
        <w:rPr>
          <w:rFonts w:ascii="Cambria" w:eastAsia="黑体" w:hAnsi="Cambria" w:hint="eastAsia"/>
          <w:b/>
          <w:sz w:val="22"/>
          <w:szCs w:val="22"/>
          <w:lang w:eastAsia="zh-CN"/>
        </w:rPr>
        <w:t>发展儿童所占的百分比</w:t>
      </w:r>
      <w:r w:rsidR="00D556F1">
        <w:rPr>
          <w:rFonts w:ascii="Cambria" w:eastAsia="黑体" w:hAnsi="Cambria" w:hint="eastAsia"/>
          <w:sz w:val="22"/>
          <w:szCs w:val="22"/>
          <w:lang w:eastAsia="zh-CN"/>
        </w:rPr>
        <w:t>，即旨在得出实现发展里程碑且发展行为处于正常范围的儿童比例。除了这一重大区别，我们还明确指出，</w:t>
      </w:r>
      <w:r w:rsidR="00017C64">
        <w:rPr>
          <w:rFonts w:ascii="Cambria" w:eastAsia="黑体" w:hAnsi="Cambria" w:hint="eastAsia"/>
          <w:sz w:val="22"/>
          <w:szCs w:val="22"/>
          <w:lang w:eastAsia="zh-CN"/>
        </w:rPr>
        <w:t>CREDI</w:t>
      </w:r>
      <w:r w:rsidR="00171053">
        <w:rPr>
          <w:rFonts w:ascii="Cambria" w:eastAsia="黑体" w:hAnsi="Cambria" w:hint="eastAsia"/>
          <w:sz w:val="22"/>
          <w:szCs w:val="22"/>
          <w:lang w:eastAsia="zh-CN"/>
        </w:rPr>
        <w:t>旨在通过全国性</w:t>
      </w:r>
      <w:r w:rsidR="00D556F1">
        <w:rPr>
          <w:rFonts w:ascii="Cambria" w:eastAsia="黑体" w:hAnsi="Cambria" w:hint="eastAsia"/>
          <w:sz w:val="22"/>
          <w:szCs w:val="22"/>
          <w:lang w:eastAsia="zh-CN"/>
        </w:rPr>
        <w:t>儿童早期干预措施改善</w:t>
      </w:r>
      <w:r w:rsidR="00D556F1">
        <w:rPr>
          <w:rFonts w:ascii="Cambria" w:eastAsia="黑体" w:hAnsi="Cambria" w:hint="eastAsia"/>
          <w:i/>
          <w:sz w:val="22"/>
          <w:szCs w:val="22"/>
          <w:lang w:eastAsia="zh-CN"/>
        </w:rPr>
        <w:t>所有</w:t>
      </w:r>
      <w:r w:rsidR="00D556F1">
        <w:rPr>
          <w:rFonts w:ascii="Cambria" w:eastAsia="黑体" w:hAnsi="Cambria" w:hint="eastAsia"/>
          <w:sz w:val="22"/>
          <w:szCs w:val="22"/>
          <w:lang w:eastAsia="zh-CN"/>
        </w:rPr>
        <w:t>儿童的生活，而非仅仅关注出现发展迟缓的个案</w:t>
      </w:r>
      <w:r w:rsidR="00D556F1">
        <w:rPr>
          <w:rFonts w:ascii="Cambria" w:eastAsia="黑体" w:hAnsi="Cambria" w:hint="eastAsia"/>
          <w:sz w:val="22"/>
          <w:szCs w:val="22"/>
          <w:lang w:eastAsia="zh-CN"/>
        </w:rPr>
        <w:t>(</w:t>
      </w:r>
      <w:r w:rsidR="00D556F1">
        <w:rPr>
          <w:rFonts w:ascii="Cambria" w:eastAsia="黑体" w:hAnsi="Cambria" w:hint="eastAsia"/>
          <w:sz w:val="22"/>
          <w:szCs w:val="22"/>
          <w:lang w:eastAsia="zh-CN"/>
        </w:rPr>
        <w:t>参见图</w:t>
      </w:r>
      <w:r w:rsidR="00D556F1">
        <w:rPr>
          <w:rFonts w:ascii="Cambria" w:eastAsia="黑体" w:hAnsi="Cambria" w:hint="eastAsia"/>
          <w:sz w:val="22"/>
          <w:szCs w:val="22"/>
          <w:lang w:eastAsia="zh-CN"/>
        </w:rPr>
        <w:t>2)</w:t>
      </w:r>
      <w:r w:rsidR="00D556F1">
        <w:rPr>
          <w:rFonts w:ascii="Cambria" w:eastAsia="黑体" w:hAnsi="Cambria" w:hint="eastAsia"/>
          <w:sz w:val="22"/>
          <w:szCs w:val="22"/>
          <w:lang w:eastAsia="zh-CN"/>
        </w:rPr>
        <w:t>。</w:t>
      </w:r>
      <w:r w:rsidR="00893650" w:rsidRPr="00EE3CEE">
        <w:rPr>
          <w:rFonts w:ascii="Cambria" w:eastAsia="黑体" w:hAnsi="Cambria"/>
          <w:sz w:val="22"/>
          <w:szCs w:val="22"/>
          <w:lang w:eastAsia="zh-CN"/>
        </w:rPr>
        <w:t xml:space="preserve"> </w:t>
      </w:r>
    </w:p>
    <w:p w14:paraId="1362D60B" w14:textId="4EBEEF01" w:rsidR="00F50A8C" w:rsidRPr="00EE3CEE" w:rsidRDefault="00F50A8C" w:rsidP="00A73989">
      <w:pPr>
        <w:jc w:val="both"/>
        <w:rPr>
          <w:rFonts w:ascii="Cambria" w:eastAsia="黑体" w:hAnsi="Cambria"/>
          <w:sz w:val="22"/>
          <w:szCs w:val="22"/>
          <w:lang w:eastAsia="zh-CN"/>
        </w:rPr>
      </w:pPr>
    </w:p>
    <w:p w14:paraId="60599284" w14:textId="0E97F85C" w:rsidR="00781579" w:rsidRPr="00EE3CEE" w:rsidRDefault="006E5235" w:rsidP="00834779">
      <w:pPr>
        <w:pStyle w:val="Subtitle"/>
        <w:jc w:val="both"/>
        <w:rPr>
          <w:rFonts w:ascii="Cambria" w:eastAsia="黑体" w:hAnsi="Cambria"/>
          <w:i w:val="0"/>
          <w:color w:val="auto"/>
          <w:sz w:val="20"/>
          <w:szCs w:val="22"/>
          <w:lang w:eastAsia="zh-CN"/>
        </w:rPr>
      </w:pPr>
      <w:r>
        <w:rPr>
          <w:rFonts w:ascii="Cambria" w:eastAsia="黑体" w:hAnsi="Cambria"/>
          <w:b/>
          <w:sz w:val="20"/>
          <w:szCs w:val="22"/>
          <w:lang w:eastAsia="zh-CN"/>
        </w:rPr>
        <w:t>图</w:t>
      </w:r>
      <w:r w:rsidR="004A5CFB" w:rsidRPr="00EE3CEE">
        <w:rPr>
          <w:rFonts w:ascii="Cambria" w:eastAsia="黑体" w:hAnsi="Cambria"/>
          <w:b/>
          <w:sz w:val="20"/>
          <w:szCs w:val="22"/>
          <w:lang w:eastAsia="zh-CN"/>
        </w:rPr>
        <w:t>2.</w:t>
      </w:r>
      <w:r w:rsidR="004A5CFB" w:rsidRPr="00EE3CEE">
        <w:rPr>
          <w:rFonts w:ascii="Cambria" w:eastAsia="黑体" w:hAnsi="Cambria"/>
          <w:i w:val="0"/>
          <w:color w:val="auto"/>
          <w:sz w:val="20"/>
          <w:szCs w:val="22"/>
          <w:lang w:eastAsia="zh-CN"/>
        </w:rPr>
        <w:t xml:space="preserve">  </w:t>
      </w:r>
      <w:r w:rsidR="00265D88">
        <w:rPr>
          <w:rFonts w:ascii="Cambria" w:eastAsia="黑体" w:hAnsi="Cambria"/>
          <w:i w:val="0"/>
          <w:color w:val="auto"/>
          <w:sz w:val="20"/>
          <w:szCs w:val="22"/>
          <w:lang w:eastAsia="zh-CN"/>
        </w:rPr>
        <w:t>其他</w:t>
      </w:r>
      <w:r w:rsidR="009906BD">
        <w:rPr>
          <w:rFonts w:ascii="Cambria" w:eastAsia="黑体" w:hAnsi="Cambria"/>
          <w:i w:val="0"/>
          <w:color w:val="auto"/>
          <w:sz w:val="20"/>
          <w:szCs w:val="22"/>
          <w:lang w:eastAsia="zh-CN"/>
        </w:rPr>
        <w:t>发展</w:t>
      </w:r>
      <w:r w:rsidR="00912F22">
        <w:rPr>
          <w:rFonts w:ascii="Cambria" w:eastAsia="黑体" w:hAnsi="Cambria"/>
          <w:i w:val="0"/>
          <w:color w:val="auto"/>
          <w:sz w:val="20"/>
          <w:szCs w:val="22"/>
          <w:lang w:eastAsia="zh-CN"/>
        </w:rPr>
        <w:t>筛选</w:t>
      </w:r>
      <w:r w:rsidR="000631BA">
        <w:rPr>
          <w:rFonts w:ascii="Cambria" w:eastAsia="黑体" w:hAnsi="Cambria"/>
          <w:i w:val="0"/>
          <w:color w:val="auto"/>
          <w:sz w:val="20"/>
          <w:szCs w:val="22"/>
          <w:lang w:eastAsia="zh-CN"/>
        </w:rPr>
        <w:t>量表</w:t>
      </w:r>
      <w:r>
        <w:rPr>
          <w:rFonts w:ascii="Cambria" w:eastAsia="黑体" w:hAnsi="Cambria"/>
          <w:i w:val="0"/>
          <w:color w:val="auto"/>
          <w:sz w:val="20"/>
          <w:szCs w:val="22"/>
          <w:lang w:eastAsia="zh-CN"/>
        </w:rPr>
        <w:t xml:space="preserve"> (</w:t>
      </w:r>
      <w:r>
        <w:rPr>
          <w:rFonts w:ascii="Cambria" w:eastAsia="黑体" w:hAnsi="Cambria"/>
          <w:i w:val="0"/>
          <w:color w:val="auto"/>
          <w:sz w:val="20"/>
          <w:szCs w:val="22"/>
          <w:lang w:eastAsia="zh-CN"/>
        </w:rPr>
        <w:t>左图</w:t>
      </w:r>
      <w:r>
        <w:rPr>
          <w:rFonts w:ascii="Cambria" w:eastAsia="黑体" w:hAnsi="Cambria" w:hint="eastAsia"/>
          <w:i w:val="0"/>
          <w:color w:val="auto"/>
          <w:sz w:val="20"/>
          <w:szCs w:val="22"/>
          <w:lang w:eastAsia="zh-CN"/>
        </w:rPr>
        <w:t>)</w:t>
      </w:r>
      <w:r w:rsidR="000631BA">
        <w:rPr>
          <w:rFonts w:ascii="Cambria" w:eastAsia="黑体" w:hAnsi="Cambria" w:hint="eastAsia"/>
          <w:i w:val="0"/>
          <w:color w:val="auto"/>
          <w:sz w:val="20"/>
          <w:szCs w:val="22"/>
          <w:lang w:eastAsia="zh-CN"/>
        </w:rPr>
        <w:t>与</w:t>
      </w:r>
      <w:r w:rsidR="00017C64">
        <w:rPr>
          <w:rFonts w:ascii="Cambria" w:eastAsia="黑体" w:hAnsi="Cambria"/>
          <w:i w:val="0"/>
          <w:color w:val="auto"/>
          <w:sz w:val="20"/>
          <w:szCs w:val="22"/>
          <w:lang w:eastAsia="zh-CN"/>
        </w:rPr>
        <w:t>CREDI</w:t>
      </w:r>
      <w:r>
        <w:rPr>
          <w:rFonts w:ascii="Cambria" w:eastAsia="黑体" w:hAnsi="Cambria"/>
          <w:i w:val="0"/>
          <w:color w:val="auto"/>
          <w:sz w:val="20"/>
          <w:szCs w:val="22"/>
          <w:lang w:eastAsia="zh-CN"/>
        </w:rPr>
        <w:t>（右图）</w:t>
      </w:r>
      <w:r w:rsidR="000631BA">
        <w:rPr>
          <w:rFonts w:ascii="Cambria" w:eastAsia="黑体" w:hAnsi="Cambria"/>
          <w:i w:val="0"/>
          <w:color w:val="auto"/>
          <w:sz w:val="20"/>
          <w:szCs w:val="22"/>
          <w:lang w:eastAsia="zh-CN"/>
        </w:rPr>
        <w:t>概念框架的差异</w:t>
      </w:r>
    </w:p>
    <w:p w14:paraId="3E187A0C" w14:textId="6817AE84" w:rsidR="00893650" w:rsidRPr="00EE3CEE" w:rsidRDefault="00CB0213" w:rsidP="00834779">
      <w:pPr>
        <w:pStyle w:val="Subtitle"/>
        <w:jc w:val="both"/>
        <w:rPr>
          <w:rFonts w:ascii="Cambria" w:eastAsia="黑体" w:hAnsi="Cambria"/>
          <w:i w:val="0"/>
          <w:color w:val="auto"/>
          <w:sz w:val="20"/>
          <w:szCs w:val="22"/>
          <w:lang w:eastAsia="zh-CN"/>
        </w:rPr>
      </w:pPr>
      <w:r w:rsidRPr="00EE3CEE">
        <w:rPr>
          <w:rFonts w:ascii="Cambria" w:eastAsia="黑体" w:hAnsi="Cambria"/>
          <w:noProof/>
          <w:sz w:val="22"/>
          <w:szCs w:val="22"/>
          <w:lang w:val="en-US" w:eastAsia="zh-CN"/>
        </w:rPr>
        <mc:AlternateContent>
          <mc:Choice Requires="wps">
            <w:drawing>
              <wp:anchor distT="0" distB="0" distL="114300" distR="114300" simplePos="0" relativeHeight="251661312" behindDoc="0" locked="0" layoutInCell="1" allowOverlap="1" wp14:anchorId="083026FB" wp14:editId="29DE0611">
                <wp:simplePos x="0" y="0"/>
                <wp:positionH relativeFrom="column">
                  <wp:posOffset>4283050</wp:posOffset>
                </wp:positionH>
                <wp:positionV relativeFrom="paragraph">
                  <wp:posOffset>428752</wp:posOffset>
                </wp:positionV>
                <wp:extent cx="1148486" cy="3429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148486"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F2B47F" w14:textId="0C0DB9E6" w:rsidR="00DA556D" w:rsidRPr="00893650" w:rsidRDefault="00DA556D" w:rsidP="00385996">
                            <w:pPr>
                              <w:jc w:val="center"/>
                              <w:rPr>
                                <w:i/>
                                <w:sz w:val="20"/>
                              </w:rPr>
                            </w:pPr>
                            <w:r>
                              <w:rPr>
                                <w:i/>
                                <w:sz w:val="20"/>
                              </w:rPr>
                              <w:t>CREDI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026FB" id="Text Box 33" o:spid="_x0000_s1031" type="#_x0000_t202" style="position:absolute;left:0;text-align:left;margin-left:337.25pt;margin-top:33.75pt;width:90.4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" filled="f" stroked="f">
                <v:textbox>
                  <w:txbxContent>
                    <w:p w14:paraId="36F2B47F" w14:textId="0C0DB9E6" w:rsidR="00DA556D" w:rsidRPr="00893650" w:rsidRDefault="00DA556D" w:rsidP="00385996">
                      <w:pPr>
                        <w:jc w:val="center"/>
                        <w:rPr>
                          <w:i/>
                          <w:sz w:val="20"/>
                        </w:rPr>
                      </w:pPr>
                      <w:r>
                        <w:rPr>
                          <w:i/>
                          <w:sz w:val="20"/>
                        </w:rPr>
                        <w:t>CREDI</w:t>
                      </w:r>
                    </w:p>
                  </w:txbxContent>
                </v:textbox>
              </v:shape>
            </w:pict>
          </mc:Fallback>
        </mc:AlternateContent>
      </w:r>
      <w:r w:rsidR="00385996" w:rsidRPr="00EE3CEE">
        <w:rPr>
          <w:rFonts w:ascii="Cambria" w:eastAsia="黑体" w:hAnsi="Cambria"/>
          <w:noProof/>
          <w:lang w:val="en-US" w:eastAsia="zh-CN"/>
        </w:rPr>
        <mc:AlternateContent>
          <mc:Choice Requires="wps">
            <w:drawing>
              <wp:anchor distT="0" distB="0" distL="114300" distR="114300" simplePos="0" relativeHeight="251659264" behindDoc="0" locked="0" layoutInCell="1" allowOverlap="1" wp14:anchorId="4022ABE7" wp14:editId="459B71C6">
                <wp:simplePos x="0" y="0"/>
                <wp:positionH relativeFrom="column">
                  <wp:posOffset>-59690</wp:posOffset>
                </wp:positionH>
                <wp:positionV relativeFrom="paragraph">
                  <wp:posOffset>172720</wp:posOffset>
                </wp:positionV>
                <wp:extent cx="6686550" cy="269875"/>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6686550" cy="269875"/>
                        </a:xfrm>
                        <a:prstGeom prst="rect">
                          <a:avLst/>
                        </a:prstGeom>
                        <a:solidFill>
                          <a:schemeClr val="accent2">
                            <a:lumMod val="20000"/>
                            <a:lumOff val="8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B79729" w14:textId="01293347" w:rsidR="00DA556D" w:rsidRPr="006E5235" w:rsidRDefault="00DA556D" w:rsidP="006E5235">
                            <w:pPr>
                              <w:jc w:val="center"/>
                              <w:rPr>
                                <w:rFonts w:ascii="黑体" w:eastAsia="黑体" w:hAnsi="黑体"/>
                              </w:rPr>
                            </w:pPr>
                            <w:r w:rsidRPr="006E5235">
                              <w:rPr>
                                <w:rFonts w:ascii="黑体" w:eastAsia="黑体" w:hAnsi="黑体" w:hint="eastAsia"/>
                                <w:b/>
                                <w:sz w:val="22"/>
                                <w:lang w:eastAsia="zh-CN"/>
                              </w:rPr>
                              <w:t>测量目标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2ABE7" id="Text Box 39" o:spid="_x0000_s1032" type="#_x0000_t202" style="position:absolute;left:0;text-align:left;margin-left:-4.7pt;margin-top:13.6pt;width:526.5pt;height:2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" fillcolor="#f2dbdb [661]" stroked="f">
                <v:textbox>
                  <w:txbxContent>
                    <w:p w14:paraId="31B79729" w14:textId="01293347" w:rsidR="00DA556D" w:rsidRPr="006E5235" w:rsidRDefault="00DA556D" w:rsidP="006E5235">
                      <w:pPr>
                        <w:jc w:val="center"/>
                        <w:rPr>
                          <w:rFonts w:ascii="黑体" w:eastAsia="黑体" w:hAnsi="黑体"/>
                        </w:rPr>
                      </w:pPr>
                      <w:r w:rsidRPr="006E5235">
                        <w:rPr>
                          <w:rFonts w:ascii="黑体" w:eastAsia="黑体" w:hAnsi="黑体" w:hint="eastAsia"/>
                          <w:b/>
                          <w:sz w:val="22"/>
                          <w:lang w:eastAsia="zh-CN"/>
                        </w:rPr>
                        <w:t>测量目标</w:t>
                      </w:r>
                    </w:p>
                  </w:txbxContent>
                </v:textbox>
                <w10:wrap type="square"/>
              </v:shape>
            </w:pict>
          </mc:Fallback>
        </mc:AlternateContent>
      </w:r>
    </w:p>
    <w:p w14:paraId="7C8D5F2A" w14:textId="73395B71" w:rsidR="004A5CFB" w:rsidRPr="00EE3CEE" w:rsidRDefault="00385996" w:rsidP="00A73989">
      <w:pPr>
        <w:jc w:val="both"/>
        <w:rPr>
          <w:rFonts w:ascii="Cambria" w:eastAsia="黑体" w:hAnsi="Cambria"/>
          <w:sz w:val="22"/>
          <w:szCs w:val="22"/>
          <w:lang w:eastAsia="zh-CN"/>
        </w:rPr>
      </w:pPr>
      <w:r w:rsidRPr="00EE3CEE">
        <w:rPr>
          <w:rFonts w:ascii="Cambria" w:eastAsia="黑体" w:hAnsi="Cambria"/>
          <w:noProof/>
          <w:sz w:val="22"/>
          <w:szCs w:val="22"/>
          <w:lang w:val="en-US" w:eastAsia="zh-CN"/>
        </w:rPr>
        <mc:AlternateContent>
          <mc:Choice Requires="wps">
            <w:drawing>
              <wp:anchor distT="0" distB="0" distL="114300" distR="114300" simplePos="0" relativeHeight="251660288" behindDoc="0" locked="0" layoutInCell="1" allowOverlap="1" wp14:anchorId="4CF183E9" wp14:editId="18383CF0">
                <wp:simplePos x="0" y="0"/>
                <wp:positionH relativeFrom="column">
                  <wp:posOffset>886569</wp:posOffset>
                </wp:positionH>
                <wp:positionV relativeFrom="paragraph">
                  <wp:posOffset>294944</wp:posOffset>
                </wp:positionV>
                <wp:extent cx="1256307" cy="3429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256307"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842E58" w14:textId="0E1976B7" w:rsidR="00DA556D" w:rsidRPr="00265D88" w:rsidRDefault="00DA556D" w:rsidP="00385996">
                            <w:pPr>
                              <w:jc w:val="center"/>
                              <w:rPr>
                                <w:rFonts w:ascii="黑体" w:eastAsia="黑体" w:hAnsi="黑体"/>
                                <w:i/>
                                <w:sz w:val="20"/>
                                <w:lang w:eastAsia="zh-CN"/>
                              </w:rPr>
                            </w:pPr>
                            <w:r w:rsidRPr="00265D88">
                              <w:rPr>
                                <w:rFonts w:ascii="黑体" w:eastAsia="黑体" w:hAnsi="黑体" w:hint="eastAsia"/>
                                <w:i/>
                                <w:sz w:val="20"/>
                                <w:lang w:eastAsia="zh-CN"/>
                              </w:rPr>
                              <w:t>其</w:t>
                            </w:r>
                            <w:r>
                              <w:rPr>
                                <w:rFonts w:ascii="黑体" w:eastAsia="黑体" w:hAnsi="黑体" w:hint="eastAsia"/>
                                <w:i/>
                                <w:sz w:val="20"/>
                                <w:lang w:eastAsia="zh-CN"/>
                              </w:rPr>
                              <w:t>他发展筛选</w:t>
                            </w:r>
                            <w:r w:rsidRPr="00265D88">
                              <w:rPr>
                                <w:rFonts w:ascii="黑体" w:eastAsia="黑体" w:hAnsi="黑体" w:hint="eastAsia"/>
                                <w:i/>
                                <w:sz w:val="20"/>
                                <w:lang w:eastAsia="zh-CN"/>
                              </w:rPr>
                              <w:t>量表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183E9" id="Text Box 32" o:spid="_x0000_s1033" type="#_x0000_t202" style="position:absolute;left:0;text-align:left;margin-left:69.8pt;margin-top:23.2pt;width:9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" filled="f" stroked="f">
                <v:textbox>
                  <w:txbxContent>
                    <w:p w14:paraId="31842E58" w14:textId="0E1976B7" w:rsidR="00DA556D" w:rsidRPr="00265D88" w:rsidRDefault="00DA556D" w:rsidP="00385996">
                      <w:pPr>
                        <w:jc w:val="center"/>
                        <w:rPr>
                          <w:rFonts w:ascii="黑体" w:eastAsia="黑体" w:hAnsi="黑体"/>
                          <w:i/>
                          <w:sz w:val="20"/>
                          <w:lang w:eastAsia="zh-CN"/>
                        </w:rPr>
                      </w:pPr>
                      <w:r w:rsidRPr="00265D88">
                        <w:rPr>
                          <w:rFonts w:ascii="黑体" w:eastAsia="黑体" w:hAnsi="黑体" w:hint="eastAsia"/>
                          <w:i/>
                          <w:sz w:val="20"/>
                          <w:lang w:eastAsia="zh-CN"/>
                        </w:rPr>
                        <w:t>其</w:t>
                      </w:r>
                      <w:r>
                        <w:rPr>
                          <w:rFonts w:ascii="黑体" w:eastAsia="黑体" w:hAnsi="黑体" w:hint="eastAsia"/>
                          <w:i/>
                          <w:sz w:val="20"/>
                          <w:lang w:eastAsia="zh-CN"/>
                        </w:rPr>
                        <w:t>他发展筛选</w:t>
                      </w:r>
                      <w:r w:rsidRPr="00265D88">
                        <w:rPr>
                          <w:rFonts w:ascii="黑体" w:eastAsia="黑体" w:hAnsi="黑体" w:hint="eastAsia"/>
                          <w:i/>
                          <w:sz w:val="20"/>
                          <w:lang w:eastAsia="zh-CN"/>
                        </w:rPr>
                        <w:t>量表</w:t>
                      </w:r>
                    </w:p>
                  </w:txbxContent>
                </v:textbox>
              </v:shape>
            </w:pict>
          </mc:Fallback>
        </mc:AlternateContent>
      </w:r>
    </w:p>
    <w:p w14:paraId="3E00134E" w14:textId="074D4426" w:rsidR="005E6684" w:rsidRPr="00EE3CEE" w:rsidRDefault="00893650" w:rsidP="00A73989">
      <w:pPr>
        <w:jc w:val="both"/>
        <w:rPr>
          <w:rFonts w:ascii="Cambria" w:eastAsia="黑体" w:hAnsi="Cambria"/>
          <w:sz w:val="22"/>
          <w:szCs w:val="22"/>
        </w:rPr>
      </w:pPr>
      <w:r w:rsidRPr="00EE3CEE">
        <w:rPr>
          <w:rFonts w:ascii="Cambria" w:eastAsia="黑体" w:hAnsi="Cambria"/>
          <w:noProof/>
          <w:sz w:val="22"/>
          <w:szCs w:val="22"/>
          <w:lang w:val="en-US" w:eastAsia="zh-CN"/>
        </w:rPr>
        <mc:AlternateContent>
          <mc:Choice Requires="wps">
            <w:drawing>
              <wp:anchor distT="0" distB="0" distL="114300" distR="114300" simplePos="0" relativeHeight="251641856" behindDoc="0" locked="0" layoutInCell="1" allowOverlap="1" wp14:anchorId="36D8678B" wp14:editId="2C35CCC4">
                <wp:simplePos x="0" y="0"/>
                <wp:positionH relativeFrom="column">
                  <wp:posOffset>851535</wp:posOffset>
                </wp:positionH>
                <wp:positionV relativeFrom="paragraph">
                  <wp:posOffset>62230</wp:posOffset>
                </wp:positionV>
                <wp:extent cx="0" cy="1884680"/>
                <wp:effectExtent l="50800" t="25400" r="76200" b="96520"/>
                <wp:wrapNone/>
                <wp:docPr id="11" name="Straight Connector 11"/>
                <wp:cNvGraphicFramePr/>
                <a:graphic xmlns:a="http://schemas.openxmlformats.org/drawingml/2006/main">
                  <a:graphicData uri="http://schemas.microsoft.com/office/word/2010/wordprocessingShape">
                    <wps:wsp>
                      <wps:cNvCnPr/>
                      <wps:spPr>
                        <a:xfrm flipH="1">
                          <a:off x="0" y="0"/>
                          <a:ext cx="0" cy="1884680"/>
                        </a:xfrm>
                        <a:prstGeom prst="line">
                          <a:avLst/>
                        </a:prstGeom>
                        <a:ln>
                          <a:solidFill>
                            <a:schemeClr val="accent2"/>
                          </a:solidFill>
                          <a:prstDash val="sys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5430F" id="Straight Connector 11" o:spid="_x0000_s1026" style="position:absolute;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05pt,4.9pt" to="67.05pt,1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" strokecolor="#c0504d [3205]" strokeweight="2pt">
                <v:stroke dashstyle="3 1"/>
                <v:shadow on="t" color="black" opacity="24903f" origin=",.5" offset="0,.55556mm"/>
              </v:line>
            </w:pict>
          </mc:Fallback>
        </mc:AlternateContent>
      </w:r>
      <w:r w:rsidRPr="00EE3CEE">
        <w:rPr>
          <w:rFonts w:ascii="Cambria" w:eastAsia="黑体" w:hAnsi="Cambria"/>
          <w:noProof/>
          <w:sz w:val="22"/>
          <w:szCs w:val="22"/>
          <w:lang w:val="en-US" w:eastAsia="zh-CN"/>
        </w:rPr>
        <mc:AlternateContent>
          <mc:Choice Requires="wps">
            <w:drawing>
              <wp:anchor distT="0" distB="0" distL="114300" distR="114300" simplePos="0" relativeHeight="251640832" behindDoc="0" locked="0" layoutInCell="1" allowOverlap="1" wp14:anchorId="31C9BA27" wp14:editId="09EB1305">
                <wp:simplePos x="0" y="0"/>
                <wp:positionH relativeFrom="column">
                  <wp:posOffset>4715510</wp:posOffset>
                </wp:positionH>
                <wp:positionV relativeFrom="paragraph">
                  <wp:posOffset>36830</wp:posOffset>
                </wp:positionV>
                <wp:extent cx="16510" cy="1860550"/>
                <wp:effectExtent l="50800" t="25400" r="85090" b="95250"/>
                <wp:wrapNone/>
                <wp:docPr id="8" name="Straight Connector 8"/>
                <wp:cNvGraphicFramePr/>
                <a:graphic xmlns:a="http://schemas.openxmlformats.org/drawingml/2006/main">
                  <a:graphicData uri="http://schemas.microsoft.com/office/word/2010/wordprocessingShape">
                    <wps:wsp>
                      <wps:cNvCnPr/>
                      <wps:spPr>
                        <a:xfrm>
                          <a:off x="0" y="0"/>
                          <a:ext cx="16510" cy="1860550"/>
                        </a:xfrm>
                        <a:prstGeom prst="line">
                          <a:avLst/>
                        </a:prstGeom>
                        <a:ln>
                          <a:solidFill>
                            <a:schemeClr val="accent2"/>
                          </a:solidFill>
                          <a:prstDash val="sys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2EC475" id="Straight Connector 8"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3pt,2.9pt" to="372.6pt,1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" strokecolor="#c0504d [3205]" strokeweight="2pt">
                <v:stroke dashstyle="3 1"/>
                <v:shadow on="t" color="black" opacity="24903f" origin=",.5" offset="0,.55556mm"/>
              </v:line>
            </w:pict>
          </mc:Fallback>
        </mc:AlternateContent>
      </w:r>
      <w:r w:rsidR="005E6684" w:rsidRPr="00EE3CEE">
        <w:rPr>
          <w:rFonts w:ascii="Cambria" w:eastAsia="黑体" w:hAnsi="Cambria"/>
          <w:noProof/>
          <w:sz w:val="22"/>
          <w:szCs w:val="22"/>
          <w:lang w:val="en-US" w:eastAsia="zh-CN"/>
        </w:rPr>
        <w:drawing>
          <wp:inline distT="0" distB="0" distL="0" distR="0" wp14:anchorId="4F1ED197" wp14:editId="1A454A56">
            <wp:extent cx="3137198" cy="1498600"/>
            <wp:effectExtent l="0" t="0" r="1270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b="7013"/>
                    <a:stretch/>
                  </pic:blipFill>
                  <pic:spPr bwMode="auto">
                    <a:xfrm>
                      <a:off x="0" y="0"/>
                      <a:ext cx="3138200" cy="149907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5E6684" w:rsidRPr="00EE3CEE">
        <w:rPr>
          <w:rFonts w:ascii="Cambria" w:eastAsia="黑体" w:hAnsi="Cambria"/>
          <w:noProof/>
          <w:sz w:val="22"/>
          <w:szCs w:val="22"/>
          <w:lang w:val="en-US" w:eastAsia="zh-CN"/>
        </w:rPr>
        <w:drawing>
          <wp:inline distT="0" distB="0" distL="0" distR="0" wp14:anchorId="65E348CE" wp14:editId="6F4187F7">
            <wp:extent cx="3136755" cy="1490134"/>
            <wp:effectExtent l="0" t="0" r="0" b="889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b="7526"/>
                    <a:stretch/>
                  </pic:blipFill>
                  <pic:spPr bwMode="auto">
                    <a:xfrm>
                      <a:off x="0" y="0"/>
                      <a:ext cx="3138200" cy="14908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3F16BEF" w14:textId="459B3D97" w:rsidR="005E6684" w:rsidRPr="00EE3CEE" w:rsidRDefault="00FF65E1" w:rsidP="00A73989">
      <w:pPr>
        <w:jc w:val="both"/>
        <w:rPr>
          <w:rFonts w:ascii="Cambria" w:eastAsia="黑体" w:hAnsi="Cambria"/>
          <w:sz w:val="22"/>
          <w:szCs w:val="22"/>
        </w:rPr>
      </w:pPr>
      <w:r w:rsidRPr="00EE3CEE">
        <w:rPr>
          <w:rFonts w:ascii="Cambria" w:eastAsia="黑体" w:hAnsi="Cambria"/>
          <w:noProof/>
          <w:sz w:val="22"/>
          <w:szCs w:val="22"/>
          <w:lang w:val="en-US" w:eastAsia="zh-CN"/>
        </w:rPr>
        <mc:AlternateContent>
          <mc:Choice Requires="wps">
            <w:drawing>
              <wp:anchor distT="0" distB="0" distL="114300" distR="114300" simplePos="0" relativeHeight="251645952" behindDoc="0" locked="0" layoutInCell="1" allowOverlap="1" wp14:anchorId="44ED4EDC" wp14:editId="32199B22">
                <wp:simplePos x="0" y="0"/>
                <wp:positionH relativeFrom="column">
                  <wp:posOffset>4728946</wp:posOffset>
                </wp:positionH>
                <wp:positionV relativeFrom="paragraph">
                  <wp:posOffset>86995</wp:posOffset>
                </wp:positionV>
                <wp:extent cx="1366097" cy="1905"/>
                <wp:effectExtent l="0" t="76200" r="56515" b="150495"/>
                <wp:wrapNone/>
                <wp:docPr id="16" name="Straight Arrow Connector 16"/>
                <wp:cNvGraphicFramePr/>
                <a:graphic xmlns:a="http://schemas.openxmlformats.org/drawingml/2006/main">
                  <a:graphicData uri="http://schemas.microsoft.com/office/word/2010/wordprocessingShape">
                    <wps:wsp>
                      <wps:cNvCnPr/>
                      <wps:spPr>
                        <a:xfrm flipV="1">
                          <a:off x="0" y="0"/>
                          <a:ext cx="1366097" cy="1905"/>
                        </a:xfrm>
                        <a:prstGeom prst="straightConnector1">
                          <a:avLst/>
                        </a:prstGeom>
                        <a:ln w="3175" cmpd="sng">
                          <a:solidFill>
                            <a:schemeClr val="tx1"/>
                          </a:solidFill>
                          <a:headEnd type="non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D19B373" id="_x0000_t32" coordsize="21600,21600" o:spt="32" o:oned="t" path="m,l21600,21600e" filled="f">
                <v:path arrowok="t" fillok="f" o:connecttype="none"/>
                <o:lock v:ext="edit" shapetype="t"/>
              </v:shapetype>
              <v:shape id="Straight Arrow Connector 16" o:spid="_x0000_s1026" type="#_x0000_t32" style="position:absolute;margin-left:372.35pt;margin-top:6.85pt;width:107.55pt;height:.15pt;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" strokecolor="black [3213]" strokeweight=".25pt">
                <v:stroke endarrow="block"/>
                <v:shadow on="t" color="black" opacity="24903f" origin=",.5" offset="0,.55556mm"/>
              </v:shape>
            </w:pict>
          </mc:Fallback>
        </mc:AlternateContent>
      </w:r>
      <w:r w:rsidR="003C1F4A" w:rsidRPr="00EE3CEE">
        <w:rPr>
          <w:rFonts w:ascii="Cambria" w:eastAsia="黑体" w:hAnsi="Cambria"/>
          <w:noProof/>
          <w:sz w:val="22"/>
          <w:szCs w:val="22"/>
          <w:lang w:val="en-US" w:eastAsia="zh-CN"/>
        </w:rPr>
        <mc:AlternateContent>
          <mc:Choice Requires="wps">
            <w:drawing>
              <wp:anchor distT="0" distB="0" distL="114300" distR="114300" simplePos="0" relativeHeight="251644928" behindDoc="0" locked="0" layoutInCell="1" allowOverlap="1" wp14:anchorId="366333D9" wp14:editId="6F6C3D97">
                <wp:simplePos x="0" y="0"/>
                <wp:positionH relativeFrom="column">
                  <wp:posOffset>169215</wp:posOffset>
                </wp:positionH>
                <wp:positionV relativeFrom="paragraph">
                  <wp:posOffset>89535</wp:posOffset>
                </wp:positionV>
                <wp:extent cx="685800" cy="0"/>
                <wp:effectExtent l="57150" t="76200" r="0" b="133350"/>
                <wp:wrapNone/>
                <wp:docPr id="15" name="Straight Arrow Connector 15"/>
                <wp:cNvGraphicFramePr/>
                <a:graphic xmlns:a="http://schemas.openxmlformats.org/drawingml/2006/main">
                  <a:graphicData uri="http://schemas.microsoft.com/office/word/2010/wordprocessingShape">
                    <wps:wsp>
                      <wps:cNvCnPr/>
                      <wps:spPr>
                        <a:xfrm flipH="1">
                          <a:off x="0" y="0"/>
                          <a:ext cx="685800" cy="0"/>
                        </a:xfrm>
                        <a:prstGeom prst="straightConnector1">
                          <a:avLst/>
                        </a:prstGeom>
                        <a:ln w="3175" cmpd="sng">
                          <a:solidFill>
                            <a:schemeClr val="tx1"/>
                          </a:solidFill>
                          <a:headEnd type="non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w14:anchorId="5C442BDD" id="Straight Arrow Connector 15" o:spid="_x0000_s1026" type="#_x0000_t32" style="position:absolute;margin-left:13.3pt;margin-top:7.05pt;width:54pt;height:0;flip:x;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" strokecolor="black [3213]" strokeweight=".25pt">
                <v:stroke endarrow="block"/>
                <v:shadow on="t" color="black" opacity="24903f" origin=",.5" offset="0,.55556mm"/>
              </v:shape>
            </w:pict>
          </mc:Fallback>
        </mc:AlternateContent>
      </w:r>
      <w:r w:rsidR="003C1F4A" w:rsidRPr="00EE3CEE">
        <w:rPr>
          <w:rFonts w:ascii="Cambria" w:eastAsia="黑体" w:hAnsi="Cambria"/>
          <w:noProof/>
          <w:sz w:val="22"/>
          <w:szCs w:val="22"/>
          <w:lang w:val="en-US" w:eastAsia="zh-CN"/>
        </w:rPr>
        <mc:AlternateContent>
          <mc:Choice Requires="wps">
            <w:drawing>
              <wp:anchor distT="0" distB="0" distL="114300" distR="114300" simplePos="0" relativeHeight="251642880" behindDoc="0" locked="0" layoutInCell="1" allowOverlap="1" wp14:anchorId="27C9A26C" wp14:editId="45E59576">
                <wp:simplePos x="0" y="0"/>
                <wp:positionH relativeFrom="column">
                  <wp:posOffset>-18415</wp:posOffset>
                </wp:positionH>
                <wp:positionV relativeFrom="paragraph">
                  <wp:posOffset>96520</wp:posOffset>
                </wp:positionV>
                <wp:extent cx="914400" cy="277495"/>
                <wp:effectExtent l="0" t="0" r="0" b="8255"/>
                <wp:wrapSquare wrapText="bothSides"/>
                <wp:docPr id="13" name="Text Box 13"/>
                <wp:cNvGraphicFramePr/>
                <a:graphic xmlns:a="http://schemas.openxmlformats.org/drawingml/2006/main">
                  <a:graphicData uri="http://schemas.microsoft.com/office/word/2010/wordprocessingShape">
                    <wps:wsp>
                      <wps:cNvSpPr txBox="1"/>
                      <wps:spPr>
                        <a:xfrm>
                          <a:off x="0" y="0"/>
                          <a:ext cx="914400" cy="2774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2D4BFE" w14:textId="21A52A0E" w:rsidR="00DA556D" w:rsidRPr="009906BD" w:rsidRDefault="00DA556D" w:rsidP="005E6684">
                            <w:pPr>
                              <w:jc w:val="right"/>
                              <w:rPr>
                                <w:rFonts w:ascii="黑体" w:eastAsia="黑体" w:hAnsi="黑体"/>
                                <w:sz w:val="16"/>
                                <w:lang w:eastAsia="zh-CN"/>
                              </w:rPr>
                            </w:pPr>
                            <w:r w:rsidRPr="009906BD">
                              <w:rPr>
                                <w:rFonts w:ascii="黑体" w:eastAsia="黑体" w:hAnsi="黑体" w:hint="eastAsia"/>
                                <w:sz w:val="16"/>
                                <w:lang w:eastAsia="zh-CN"/>
                              </w:rPr>
                              <w:t>发展迟缓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9A26C" id="Text Box 13" o:spid="_x0000_s1034" type="#_x0000_t202" style="position:absolute;left:0;text-align:left;margin-left:-1.45pt;margin-top:7.6pt;width:1in;height:21.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" filled="f" stroked="f">
                <v:textbox>
                  <w:txbxContent>
                    <w:p w14:paraId="382D4BFE" w14:textId="21A52A0E" w:rsidR="00DA556D" w:rsidRPr="009906BD" w:rsidRDefault="00DA556D" w:rsidP="005E6684">
                      <w:pPr>
                        <w:jc w:val="right"/>
                        <w:rPr>
                          <w:rFonts w:ascii="黑体" w:eastAsia="黑体" w:hAnsi="黑体"/>
                          <w:sz w:val="16"/>
                          <w:lang w:eastAsia="zh-CN"/>
                        </w:rPr>
                      </w:pPr>
                      <w:r w:rsidRPr="009906BD">
                        <w:rPr>
                          <w:rFonts w:ascii="黑体" w:eastAsia="黑体" w:hAnsi="黑体" w:hint="eastAsia"/>
                          <w:sz w:val="16"/>
                          <w:lang w:eastAsia="zh-CN"/>
                        </w:rPr>
                        <w:t>发展迟缓</w:t>
                      </w:r>
                    </w:p>
                  </w:txbxContent>
                </v:textbox>
                <w10:wrap type="square"/>
              </v:shape>
            </w:pict>
          </mc:Fallback>
        </mc:AlternateContent>
      </w:r>
      <w:r w:rsidR="00385996" w:rsidRPr="00EE3CEE">
        <w:rPr>
          <w:rFonts w:ascii="Cambria" w:eastAsia="黑体" w:hAnsi="Cambria"/>
          <w:noProof/>
          <w:sz w:val="22"/>
          <w:szCs w:val="22"/>
          <w:lang w:val="en-US" w:eastAsia="zh-CN"/>
        </w:rPr>
        <mc:AlternateContent>
          <mc:Choice Requires="wps">
            <w:drawing>
              <wp:anchor distT="0" distB="0" distL="114300" distR="114300" simplePos="0" relativeHeight="251643904" behindDoc="0" locked="0" layoutInCell="1" allowOverlap="1" wp14:anchorId="62596D88" wp14:editId="6F969FDF">
                <wp:simplePos x="0" y="0"/>
                <wp:positionH relativeFrom="column">
                  <wp:posOffset>4737735</wp:posOffset>
                </wp:positionH>
                <wp:positionV relativeFrom="paragraph">
                  <wp:posOffset>106045</wp:posOffset>
                </wp:positionV>
                <wp:extent cx="914400" cy="3429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E9AB23" w14:textId="6AC9A926" w:rsidR="00DA556D" w:rsidRPr="009906BD" w:rsidRDefault="00DA556D" w:rsidP="005E6684">
                            <w:pPr>
                              <w:rPr>
                                <w:rFonts w:ascii="黑体" w:eastAsia="黑体" w:hAnsi="黑体"/>
                                <w:sz w:val="16"/>
                                <w:lang w:eastAsia="zh-CN"/>
                              </w:rPr>
                            </w:pPr>
                            <w:r w:rsidRPr="009906BD">
                              <w:rPr>
                                <w:rFonts w:ascii="黑体" w:eastAsia="黑体" w:hAnsi="黑体" w:hint="eastAsia"/>
                                <w:sz w:val="16"/>
                                <w:lang w:eastAsia="zh-CN"/>
                              </w:rPr>
                              <w:t>正常发展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96D88" id="Text Box 14" o:spid="_x0000_s1035" type="#_x0000_t202" style="position:absolute;left:0;text-align:left;margin-left:373.05pt;margin-top:8.35pt;width:1in;height: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" filled="f" stroked="f">
                <v:textbox>
                  <w:txbxContent>
                    <w:p w14:paraId="77E9AB23" w14:textId="6AC9A926" w:rsidR="00DA556D" w:rsidRPr="009906BD" w:rsidRDefault="00DA556D" w:rsidP="005E6684">
                      <w:pPr>
                        <w:rPr>
                          <w:rFonts w:ascii="黑体" w:eastAsia="黑体" w:hAnsi="黑体"/>
                          <w:sz w:val="16"/>
                          <w:lang w:eastAsia="zh-CN"/>
                        </w:rPr>
                      </w:pPr>
                      <w:r w:rsidRPr="009906BD">
                        <w:rPr>
                          <w:rFonts w:ascii="黑体" w:eastAsia="黑体" w:hAnsi="黑体" w:hint="eastAsia"/>
                          <w:sz w:val="16"/>
                          <w:lang w:eastAsia="zh-CN"/>
                        </w:rPr>
                        <w:t>正常发展</w:t>
                      </w:r>
                    </w:p>
                  </w:txbxContent>
                </v:textbox>
                <w10:wrap type="square"/>
              </v:shape>
            </w:pict>
          </mc:Fallback>
        </mc:AlternateContent>
      </w:r>
    </w:p>
    <w:p w14:paraId="7FC66612" w14:textId="292DDF44" w:rsidR="005E6684" w:rsidRPr="00EE3CEE" w:rsidRDefault="005E6684" w:rsidP="00A73989">
      <w:pPr>
        <w:jc w:val="both"/>
        <w:rPr>
          <w:rFonts w:ascii="Cambria" w:eastAsia="黑体" w:hAnsi="Cambria"/>
          <w:sz w:val="22"/>
          <w:szCs w:val="22"/>
        </w:rPr>
      </w:pPr>
    </w:p>
    <w:p w14:paraId="7946ADDB" w14:textId="52B59D1A" w:rsidR="005E6684" w:rsidRPr="00EE3CEE" w:rsidRDefault="005E6684" w:rsidP="00A73989">
      <w:pPr>
        <w:jc w:val="both"/>
        <w:rPr>
          <w:rFonts w:ascii="Cambria" w:eastAsia="黑体" w:hAnsi="Cambria"/>
          <w:sz w:val="22"/>
          <w:szCs w:val="22"/>
        </w:rPr>
      </w:pPr>
    </w:p>
    <w:p w14:paraId="6CBEA8A9" w14:textId="22CB4A38" w:rsidR="000A574B" w:rsidRDefault="000A574B" w:rsidP="00B64C13">
      <w:pPr>
        <w:jc w:val="both"/>
        <w:rPr>
          <w:rFonts w:ascii="Cambria" w:eastAsia="黑体" w:hAnsi="Cambria"/>
          <w:sz w:val="22"/>
          <w:szCs w:val="22"/>
        </w:rPr>
      </w:pPr>
    </w:p>
    <w:p w14:paraId="69594F3B" w14:textId="280E6359" w:rsidR="000A574B" w:rsidRDefault="000A574B" w:rsidP="00B64C13">
      <w:pPr>
        <w:jc w:val="both"/>
        <w:rPr>
          <w:rFonts w:ascii="Cambria" w:eastAsia="黑体" w:hAnsi="Cambria"/>
          <w:sz w:val="22"/>
          <w:szCs w:val="22"/>
        </w:rPr>
      </w:pPr>
    </w:p>
    <w:p w14:paraId="224183BF" w14:textId="4869A468" w:rsidR="000A574B" w:rsidRDefault="000A574B" w:rsidP="00B64C13">
      <w:pPr>
        <w:jc w:val="both"/>
        <w:rPr>
          <w:rFonts w:ascii="Cambria" w:eastAsia="黑体" w:hAnsi="Cambria"/>
          <w:sz w:val="22"/>
          <w:szCs w:val="22"/>
        </w:rPr>
      </w:pPr>
    </w:p>
    <w:p w14:paraId="443D35BF" w14:textId="0BEC6787" w:rsidR="000A574B" w:rsidRDefault="000A574B" w:rsidP="00B64C13">
      <w:pPr>
        <w:jc w:val="both"/>
        <w:rPr>
          <w:rFonts w:ascii="Cambria" w:eastAsia="黑体" w:hAnsi="Cambria"/>
          <w:sz w:val="22"/>
          <w:szCs w:val="22"/>
        </w:rPr>
      </w:pPr>
    </w:p>
    <w:p w14:paraId="0811227C" w14:textId="771F88C2" w:rsidR="00781579" w:rsidRPr="00EE3CEE" w:rsidRDefault="005C4668" w:rsidP="00B64C13">
      <w:pPr>
        <w:jc w:val="both"/>
        <w:rPr>
          <w:rFonts w:ascii="Cambria" w:eastAsia="黑体" w:hAnsi="Cambria"/>
          <w:sz w:val="22"/>
          <w:szCs w:val="22"/>
        </w:rPr>
      </w:pPr>
      <w:r w:rsidRPr="00EE3CEE">
        <w:rPr>
          <w:rFonts w:ascii="Cambria" w:eastAsia="黑体" w:hAnsi="Cambria"/>
          <w:noProof/>
          <w:sz w:val="22"/>
          <w:szCs w:val="22"/>
          <w:lang w:val="en-US" w:eastAsia="zh-CN"/>
        </w:rPr>
        <w:lastRenderedPageBreak/>
        <mc:AlternateContent>
          <mc:Choice Requires="wps">
            <w:drawing>
              <wp:anchor distT="0" distB="0" distL="114300" distR="114300" simplePos="0" relativeHeight="251663360" behindDoc="0" locked="0" layoutInCell="1" allowOverlap="1" wp14:anchorId="241E2FCA" wp14:editId="6CF584FD">
                <wp:simplePos x="0" y="0"/>
                <wp:positionH relativeFrom="column">
                  <wp:posOffset>3975202</wp:posOffset>
                </wp:positionH>
                <wp:positionV relativeFrom="paragraph">
                  <wp:posOffset>441960</wp:posOffset>
                </wp:positionV>
                <wp:extent cx="1397203" cy="3429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397203"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7D7247" w14:textId="05A16282" w:rsidR="00DA556D" w:rsidRPr="00893650" w:rsidRDefault="00DA556D" w:rsidP="00385996">
                            <w:pPr>
                              <w:jc w:val="center"/>
                              <w:rPr>
                                <w:i/>
                                <w:sz w:val="20"/>
                              </w:rPr>
                            </w:pPr>
                            <w:r>
                              <w:rPr>
                                <w:i/>
                                <w:sz w:val="20"/>
                              </w:rPr>
                              <w:t>CREDI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E2FCA" id="Text Box 43" o:spid="_x0000_s1036" type="#_x0000_t202" style="position:absolute;left:0;text-align:left;margin-left:313pt;margin-top:34.8pt;width:110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" filled="f" stroked="f">
                <v:textbox>
                  <w:txbxContent>
                    <w:p w14:paraId="117D7247" w14:textId="05A16282" w:rsidR="00DA556D" w:rsidRPr="00893650" w:rsidRDefault="00DA556D" w:rsidP="00385996">
                      <w:pPr>
                        <w:jc w:val="center"/>
                        <w:rPr>
                          <w:i/>
                          <w:sz w:val="20"/>
                        </w:rPr>
                      </w:pPr>
                      <w:r>
                        <w:rPr>
                          <w:i/>
                          <w:sz w:val="20"/>
                        </w:rPr>
                        <w:t>CREDI</w:t>
                      </w:r>
                    </w:p>
                  </w:txbxContent>
                </v:textbox>
              </v:shape>
            </w:pict>
          </mc:Fallback>
        </mc:AlternateContent>
      </w:r>
      <w:r w:rsidR="006E5235" w:rsidRPr="00EE3CEE">
        <w:rPr>
          <w:rFonts w:ascii="Cambria" w:eastAsia="黑体" w:hAnsi="Cambria"/>
          <w:noProof/>
          <w:lang w:val="en-US" w:eastAsia="zh-CN"/>
        </w:rPr>
        <mc:AlternateContent>
          <mc:Choice Requires="wps">
            <w:drawing>
              <wp:anchor distT="0" distB="0" distL="114300" distR="114300" simplePos="0" relativeHeight="251320832" behindDoc="0" locked="0" layoutInCell="1" allowOverlap="1" wp14:anchorId="6C71411A" wp14:editId="6D347D7A">
                <wp:simplePos x="0" y="0"/>
                <wp:positionH relativeFrom="column">
                  <wp:posOffset>51435</wp:posOffset>
                </wp:positionH>
                <wp:positionV relativeFrom="paragraph">
                  <wp:posOffset>177165</wp:posOffset>
                </wp:positionV>
                <wp:extent cx="6686550" cy="269875"/>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6686550" cy="269875"/>
                        </a:xfrm>
                        <a:prstGeom prst="rect">
                          <a:avLst/>
                        </a:prstGeom>
                        <a:solidFill>
                          <a:schemeClr val="accent2">
                            <a:lumMod val="20000"/>
                            <a:lumOff val="8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1030A9" w14:textId="38E38C23" w:rsidR="00DA556D" w:rsidRPr="006E5235" w:rsidRDefault="00DA556D" w:rsidP="00385996">
                            <w:pPr>
                              <w:jc w:val="center"/>
                              <w:rPr>
                                <w:rFonts w:ascii="黑体" w:eastAsia="黑体" w:hAnsi="黑体"/>
                                <w:b/>
                                <w:sz w:val="22"/>
                                <w:lang w:eastAsia="zh-CN"/>
                              </w:rPr>
                            </w:pPr>
                            <w:r w:rsidRPr="006E5235">
                              <w:rPr>
                                <w:rFonts w:ascii="黑体" w:eastAsia="黑体" w:hAnsi="黑体" w:hint="eastAsia"/>
                                <w:b/>
                                <w:sz w:val="22"/>
                                <w:lang w:eastAsia="zh-CN"/>
                              </w:rPr>
                              <w:t>干预目标</w:t>
                            </w:r>
                          </w:p>
                          <w:p w14:paraId="7227AED7" w14:textId="77777777" w:rsidR="00DA556D" w:rsidRDefault="00DA556D" w:rsidP="003859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1411A" id="Text Box 41" o:spid="_x0000_s1038" type="#_x0000_t202" style="position:absolute;left:0;text-align:left;margin-left:4.05pt;margin-top:13.95pt;width:526.5pt;height:21.25pt;z-index:2513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" fillcolor="#f2dbdb [661]" stroked="f">
                <v:textbox>
                  <w:txbxContent>
                    <w:p w14:paraId="721030A9" w14:textId="38E38C23" w:rsidR="00DA556D" w:rsidRPr="006E5235" w:rsidRDefault="00DA556D" w:rsidP="00385996">
                      <w:pPr>
                        <w:jc w:val="center"/>
                        <w:rPr>
                          <w:rFonts w:ascii="黑体" w:eastAsia="黑体" w:hAnsi="黑体"/>
                          <w:b/>
                          <w:sz w:val="22"/>
                          <w:lang w:eastAsia="zh-CN"/>
                        </w:rPr>
                      </w:pPr>
                      <w:r w:rsidRPr="006E5235">
                        <w:rPr>
                          <w:rFonts w:ascii="黑体" w:eastAsia="黑体" w:hAnsi="黑体" w:hint="eastAsia"/>
                          <w:b/>
                          <w:sz w:val="22"/>
                          <w:lang w:eastAsia="zh-CN"/>
                        </w:rPr>
                        <w:t>干预目标</w:t>
                      </w:r>
                    </w:p>
                    <w:p w14:paraId="7227AED7" w14:textId="77777777" w:rsidR="00DA556D" w:rsidRDefault="00DA556D" w:rsidP="00385996"/>
                  </w:txbxContent>
                </v:textbox>
                <w10:wrap type="square"/>
              </v:shape>
            </w:pict>
          </mc:Fallback>
        </mc:AlternateContent>
      </w:r>
    </w:p>
    <w:p w14:paraId="357D4289" w14:textId="44F4588A" w:rsidR="004A5CFB" w:rsidRPr="00EE3CEE" w:rsidRDefault="005C4668" w:rsidP="00385996">
      <w:pPr>
        <w:jc w:val="center"/>
        <w:rPr>
          <w:rFonts w:ascii="Cambria" w:eastAsia="黑体" w:hAnsi="Cambria"/>
          <w:sz w:val="22"/>
          <w:szCs w:val="22"/>
        </w:rPr>
      </w:pPr>
      <w:r w:rsidRPr="00EE3CEE">
        <w:rPr>
          <w:rFonts w:ascii="Cambria" w:eastAsia="黑体" w:hAnsi="Cambria"/>
          <w:b/>
          <w:noProof/>
          <w:sz w:val="22"/>
          <w:szCs w:val="22"/>
          <w:lang w:val="en-US" w:eastAsia="zh-CN"/>
        </w:rPr>
        <mc:AlternateContent>
          <mc:Choice Requires="wps">
            <w:drawing>
              <wp:anchor distT="0" distB="0" distL="114300" distR="114300" simplePos="0" relativeHeight="251653120" behindDoc="0" locked="0" layoutInCell="1" allowOverlap="1" wp14:anchorId="2258B2BB" wp14:editId="0CC47416">
                <wp:simplePos x="0" y="0"/>
                <wp:positionH relativeFrom="column">
                  <wp:posOffset>854710</wp:posOffset>
                </wp:positionH>
                <wp:positionV relativeFrom="paragraph">
                  <wp:posOffset>369240</wp:posOffset>
                </wp:positionV>
                <wp:extent cx="1296035" cy="3429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29603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C331E2" w14:textId="17AF476E" w:rsidR="00DA556D" w:rsidRPr="007B24C9" w:rsidRDefault="00DA556D" w:rsidP="00912F22">
                            <w:pPr>
                              <w:jc w:val="center"/>
                              <w:rPr>
                                <w:rFonts w:ascii="黑体" w:eastAsia="黑体" w:hAnsi="黑体"/>
                                <w:i/>
                                <w:sz w:val="20"/>
                                <w:lang w:eastAsia="zh-CN"/>
                              </w:rPr>
                            </w:pPr>
                            <w:r w:rsidRPr="007B24C9">
                              <w:rPr>
                                <w:rFonts w:ascii="黑体" w:eastAsia="黑体" w:hAnsi="黑体" w:hint="eastAsia"/>
                                <w:i/>
                                <w:sz w:val="20"/>
                                <w:lang w:eastAsia="zh-CN"/>
                              </w:rPr>
                              <w:t>其</w:t>
                            </w:r>
                            <w:r>
                              <w:rPr>
                                <w:rFonts w:ascii="黑体" w:eastAsia="黑体" w:hAnsi="黑体" w:hint="eastAsia"/>
                                <w:i/>
                                <w:sz w:val="20"/>
                                <w:lang w:eastAsia="zh-CN"/>
                              </w:rPr>
                              <w:t>他发展筛选</w:t>
                            </w:r>
                            <w:r w:rsidRPr="007B24C9">
                              <w:rPr>
                                <w:rFonts w:ascii="黑体" w:eastAsia="黑体" w:hAnsi="黑体" w:hint="eastAsia"/>
                                <w:i/>
                                <w:sz w:val="20"/>
                                <w:lang w:eastAsia="zh-CN"/>
                              </w:rPr>
                              <w:t>量表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8B2BB" id="Text Box 34" o:spid="_x0000_s1039" type="#_x0000_t202" style="position:absolute;left:0;text-align:left;margin-left:67.3pt;margin-top:29.05pt;width:102.05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" filled="f" stroked="f">
                <v:textbox>
                  <w:txbxContent>
                    <w:p w14:paraId="36C331E2" w14:textId="17AF476E" w:rsidR="00DA556D" w:rsidRPr="007B24C9" w:rsidRDefault="00DA556D" w:rsidP="00912F22">
                      <w:pPr>
                        <w:jc w:val="center"/>
                        <w:rPr>
                          <w:rFonts w:ascii="黑体" w:eastAsia="黑体" w:hAnsi="黑体"/>
                          <w:i/>
                          <w:sz w:val="20"/>
                          <w:lang w:eastAsia="zh-CN"/>
                        </w:rPr>
                      </w:pPr>
                      <w:r w:rsidRPr="007B24C9">
                        <w:rPr>
                          <w:rFonts w:ascii="黑体" w:eastAsia="黑体" w:hAnsi="黑体" w:hint="eastAsia"/>
                          <w:i/>
                          <w:sz w:val="20"/>
                          <w:lang w:eastAsia="zh-CN"/>
                        </w:rPr>
                        <w:t>其</w:t>
                      </w:r>
                      <w:r>
                        <w:rPr>
                          <w:rFonts w:ascii="黑体" w:eastAsia="黑体" w:hAnsi="黑体" w:hint="eastAsia"/>
                          <w:i/>
                          <w:sz w:val="20"/>
                          <w:lang w:eastAsia="zh-CN"/>
                        </w:rPr>
                        <w:t>他发展筛选</w:t>
                      </w:r>
                      <w:r w:rsidRPr="007B24C9">
                        <w:rPr>
                          <w:rFonts w:ascii="黑体" w:eastAsia="黑体" w:hAnsi="黑体" w:hint="eastAsia"/>
                          <w:i/>
                          <w:sz w:val="20"/>
                          <w:lang w:eastAsia="zh-CN"/>
                        </w:rPr>
                        <w:t>量表</w:t>
                      </w:r>
                    </w:p>
                  </w:txbxContent>
                </v:textbox>
              </v:shape>
            </w:pict>
          </mc:Fallback>
        </mc:AlternateContent>
      </w:r>
      <w:r w:rsidR="00385996" w:rsidRPr="00EE3CEE">
        <w:rPr>
          <w:rFonts w:ascii="Cambria" w:eastAsia="黑体" w:hAnsi="Cambria"/>
          <w:noProof/>
          <w:sz w:val="22"/>
          <w:szCs w:val="22"/>
          <w:lang w:val="en-US" w:eastAsia="zh-CN"/>
        </w:rPr>
        <mc:AlternateContent>
          <mc:Choice Requires="wps">
            <w:drawing>
              <wp:anchor distT="0" distB="0" distL="114300" distR="114300" simplePos="0" relativeHeight="251662336" behindDoc="0" locked="0" layoutInCell="1" allowOverlap="1" wp14:anchorId="48256F1F" wp14:editId="18DC390F">
                <wp:simplePos x="0" y="0"/>
                <wp:positionH relativeFrom="column">
                  <wp:posOffset>1129665</wp:posOffset>
                </wp:positionH>
                <wp:positionV relativeFrom="paragraph">
                  <wp:posOffset>293793</wp:posOffset>
                </wp:positionV>
                <wp:extent cx="914400" cy="342900"/>
                <wp:effectExtent l="0" t="0" r="0" b="12700"/>
                <wp:wrapNone/>
                <wp:docPr id="42" name="Text Box 42"/>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C6E0E8" w14:textId="76F94983" w:rsidR="00DA556D" w:rsidRPr="00893650" w:rsidRDefault="00DA556D" w:rsidP="00385996">
                            <w:pPr>
                              <w:jc w:val="center"/>
                              <w:rPr>
                                <w: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56F1F" id="Text Box 42" o:spid="_x0000_s1040" type="#_x0000_t202" style="position:absolute;left:0;text-align:left;margin-left:88.95pt;margin-top:23.15pt;width:1in;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" filled="f" stroked="f">
                <v:textbox>
                  <w:txbxContent>
                    <w:p w14:paraId="3FC6E0E8" w14:textId="76F94983" w:rsidR="00DA556D" w:rsidRPr="00893650" w:rsidRDefault="00DA556D" w:rsidP="00385996">
                      <w:pPr>
                        <w:jc w:val="center"/>
                        <w:rPr>
                          <w:i/>
                          <w:sz w:val="20"/>
                        </w:rPr>
                      </w:pPr>
                    </w:p>
                  </w:txbxContent>
                </v:textbox>
              </v:shape>
            </w:pict>
          </mc:Fallback>
        </mc:AlternateContent>
      </w:r>
    </w:p>
    <w:p w14:paraId="216E5FE2" w14:textId="25E01A97" w:rsidR="004A5CFB" w:rsidRPr="00EE3CEE" w:rsidRDefault="00834779" w:rsidP="004A5CFB">
      <w:pPr>
        <w:jc w:val="both"/>
        <w:rPr>
          <w:rFonts w:ascii="Cambria" w:eastAsia="黑体" w:hAnsi="Cambria"/>
          <w:sz w:val="22"/>
          <w:szCs w:val="22"/>
          <w:lang w:eastAsia="zh-CN"/>
        </w:rPr>
      </w:pPr>
      <w:r w:rsidRPr="00EE3CEE">
        <w:rPr>
          <w:rFonts w:ascii="Cambria" w:eastAsia="黑体" w:hAnsi="Cambria"/>
          <w:noProof/>
          <w:sz w:val="22"/>
          <w:szCs w:val="22"/>
          <w:lang w:val="en-US" w:eastAsia="zh-CN"/>
        </w:rPr>
        <mc:AlternateContent>
          <mc:Choice Requires="wps">
            <w:drawing>
              <wp:anchor distT="0" distB="0" distL="114300" distR="114300" simplePos="0" relativeHeight="251652096" behindDoc="0" locked="0" layoutInCell="1" allowOverlap="1" wp14:anchorId="2D98D118" wp14:editId="78A2AC78">
                <wp:simplePos x="0" y="0"/>
                <wp:positionH relativeFrom="column">
                  <wp:posOffset>4715510</wp:posOffset>
                </wp:positionH>
                <wp:positionV relativeFrom="paragraph">
                  <wp:posOffset>36195</wp:posOffset>
                </wp:positionV>
                <wp:extent cx="22225" cy="1622425"/>
                <wp:effectExtent l="50800" t="25400" r="79375" b="79375"/>
                <wp:wrapNone/>
                <wp:docPr id="23" name="Straight Connector 23"/>
                <wp:cNvGraphicFramePr/>
                <a:graphic xmlns:a="http://schemas.openxmlformats.org/drawingml/2006/main">
                  <a:graphicData uri="http://schemas.microsoft.com/office/word/2010/wordprocessingShape">
                    <wps:wsp>
                      <wps:cNvCnPr/>
                      <wps:spPr>
                        <a:xfrm>
                          <a:off x="0" y="0"/>
                          <a:ext cx="22225" cy="1622425"/>
                        </a:xfrm>
                        <a:prstGeom prst="line">
                          <a:avLst/>
                        </a:prstGeom>
                        <a:ln>
                          <a:solidFill>
                            <a:schemeClr val="accent2"/>
                          </a:solidFill>
                          <a:prstDash val="sys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35B2BE" id="Straight Connector 23"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3pt,2.85pt" to="373.05pt,1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" strokecolor="#c0504d [3205]" strokeweight="2pt">
                <v:stroke dashstyle="3 1"/>
                <v:shadow on="t" color="black" opacity="24903f" origin=",.5" offset="0,.55556mm"/>
              </v:line>
            </w:pict>
          </mc:Fallback>
        </mc:AlternateContent>
      </w:r>
      <w:r w:rsidRPr="00EE3CEE">
        <w:rPr>
          <w:rFonts w:ascii="Cambria" w:eastAsia="黑体" w:hAnsi="Cambria"/>
          <w:noProof/>
          <w:sz w:val="22"/>
          <w:szCs w:val="22"/>
          <w:lang w:val="en-US" w:eastAsia="zh-CN"/>
        </w:rPr>
        <mc:AlternateContent>
          <mc:Choice Requires="wps">
            <w:drawing>
              <wp:anchor distT="0" distB="0" distL="114300" distR="114300" simplePos="0" relativeHeight="251648000" behindDoc="0" locked="0" layoutInCell="1" allowOverlap="1" wp14:anchorId="6D25FB94" wp14:editId="13BF7E78">
                <wp:simplePos x="0" y="0"/>
                <wp:positionH relativeFrom="column">
                  <wp:posOffset>851535</wp:posOffset>
                </wp:positionH>
                <wp:positionV relativeFrom="paragraph">
                  <wp:posOffset>102235</wp:posOffset>
                </wp:positionV>
                <wp:extent cx="0" cy="1556385"/>
                <wp:effectExtent l="50800" t="25400" r="76200" b="94615"/>
                <wp:wrapNone/>
                <wp:docPr id="24" name="Straight Connector 24"/>
                <wp:cNvGraphicFramePr/>
                <a:graphic xmlns:a="http://schemas.openxmlformats.org/drawingml/2006/main">
                  <a:graphicData uri="http://schemas.microsoft.com/office/word/2010/wordprocessingShape">
                    <wps:wsp>
                      <wps:cNvCnPr/>
                      <wps:spPr>
                        <a:xfrm>
                          <a:off x="0" y="0"/>
                          <a:ext cx="0" cy="1556385"/>
                        </a:xfrm>
                        <a:prstGeom prst="line">
                          <a:avLst/>
                        </a:prstGeom>
                        <a:ln>
                          <a:solidFill>
                            <a:schemeClr val="accent2"/>
                          </a:solidFill>
                          <a:prstDash val="sys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BFD33A" id="Straight Connector 24"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05pt,8.05pt" to="67.05pt,1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" strokecolor="#c0504d [3205]" strokeweight="2pt">
                <v:stroke dashstyle="3 1"/>
                <v:shadow on="t" color="black" opacity="24903f" origin=",.5" offset="0,.55556mm"/>
              </v:line>
            </w:pict>
          </mc:Fallback>
        </mc:AlternateContent>
      </w:r>
      <w:r w:rsidR="00893650" w:rsidRPr="00EE3CEE">
        <w:rPr>
          <w:rFonts w:ascii="Cambria" w:eastAsia="黑体" w:hAnsi="Cambria"/>
          <w:noProof/>
          <w:sz w:val="22"/>
          <w:szCs w:val="22"/>
          <w:lang w:val="en-US" w:eastAsia="zh-CN"/>
        </w:rPr>
        <mc:AlternateContent>
          <mc:Choice Requires="wps">
            <w:drawing>
              <wp:anchor distT="0" distB="0" distL="114300" distR="114300" simplePos="0" relativeHeight="251656192" behindDoc="0" locked="0" layoutInCell="1" allowOverlap="1" wp14:anchorId="03C5C6FB" wp14:editId="34637346">
                <wp:simplePos x="0" y="0"/>
                <wp:positionH relativeFrom="column">
                  <wp:posOffset>4314402</wp:posOffset>
                </wp:positionH>
                <wp:positionV relativeFrom="paragraph">
                  <wp:posOffset>762635</wp:posOffset>
                </wp:positionV>
                <wp:extent cx="307340" cy="6773"/>
                <wp:effectExtent l="25400" t="76200" r="73660" b="146050"/>
                <wp:wrapNone/>
                <wp:docPr id="25" name="Straight Arrow Connector 25"/>
                <wp:cNvGraphicFramePr/>
                <a:graphic xmlns:a="http://schemas.openxmlformats.org/drawingml/2006/main">
                  <a:graphicData uri="http://schemas.microsoft.com/office/word/2010/wordprocessingShape">
                    <wps:wsp>
                      <wps:cNvCnPr/>
                      <wps:spPr>
                        <a:xfrm>
                          <a:off x="0" y="0"/>
                          <a:ext cx="307340" cy="6773"/>
                        </a:xfrm>
                        <a:prstGeom prst="straightConnector1">
                          <a:avLst/>
                        </a:prstGeom>
                        <a:ln w="3175" cmpd="sng">
                          <a:solidFill>
                            <a:schemeClr val="tx1"/>
                          </a:solidFill>
                          <a:headEnd type="non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B84BAA" id="Straight Arrow Connector 25" o:spid="_x0000_s1026" type="#_x0000_t32" style="position:absolute;margin-left:339.7pt;margin-top:60.05pt;width:24.2pt;height:.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" strokecolor="black [3213]" strokeweight=".25pt">
                <v:stroke endarrow="block"/>
                <v:shadow on="t" color="black" opacity="24903f" origin=",.5" offset="0,.55556mm"/>
              </v:shape>
            </w:pict>
          </mc:Fallback>
        </mc:AlternateContent>
      </w:r>
      <w:r w:rsidR="00893650" w:rsidRPr="00EE3CEE">
        <w:rPr>
          <w:rFonts w:ascii="Cambria" w:eastAsia="黑体" w:hAnsi="Cambria"/>
          <w:noProof/>
          <w:sz w:val="22"/>
          <w:szCs w:val="22"/>
          <w:lang w:val="en-US" w:eastAsia="zh-CN"/>
        </w:rPr>
        <w:drawing>
          <wp:anchor distT="0" distB="0" distL="114300" distR="114300" simplePos="0" relativeHeight="251651072" behindDoc="0" locked="0" layoutInCell="1" allowOverlap="1" wp14:anchorId="33B03757" wp14:editId="664A0850">
            <wp:simplePos x="0" y="0"/>
            <wp:positionH relativeFrom="column">
              <wp:posOffset>3700145</wp:posOffset>
            </wp:positionH>
            <wp:positionV relativeFrom="paragraph">
              <wp:posOffset>4445</wp:posOffset>
            </wp:positionV>
            <wp:extent cx="2907030" cy="1473200"/>
            <wp:effectExtent l="0" t="0" r="0" b="0"/>
            <wp:wrapNone/>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noChangeArrowheads="1"/>
                    </pic:cNvPicPr>
                  </pic:nvPicPr>
                  <pic:blipFill rotWithShape="1">
                    <a:blip r:embed="rId9">
                      <a:alphaModFix amt="81000"/>
                      <a:duotone>
                        <a:schemeClr val="accent4">
                          <a:shade val="45000"/>
                          <a:satMod val="135000"/>
                        </a:schemeClr>
                        <a:prstClr val="white"/>
                      </a:duotone>
                      <a:extLst>
                        <a:ext uri="{BEBA8EAE-BF5A-486C-A8C5-ECC9F3942E4B}">
                          <a14:imgProps xmlns:a14="http://schemas.microsoft.com/office/drawing/2010/main">
                            <a14:imgLayer r:embed="rId10">
                              <a14:imgEffect>
                                <a14:artisticPhotocopy/>
                              </a14:imgEffect>
                              <a14:imgEffect>
                                <a14:saturation sat="0"/>
                              </a14:imgEffect>
                            </a14:imgLayer>
                          </a14:imgProps>
                        </a:ext>
                        <a:ext uri="{28A0092B-C50C-407E-A947-70E740481C1C}">
                          <a14:useLocalDpi xmlns:a14="http://schemas.microsoft.com/office/drawing/2010/main" val="0"/>
                        </a:ext>
                      </a:extLst>
                    </a:blip>
                    <a:srcRect l="7290" b="8551"/>
                    <a:stretch/>
                  </pic:blipFill>
                  <pic:spPr bwMode="auto">
                    <a:xfrm>
                      <a:off x="0" y="0"/>
                      <a:ext cx="2907030" cy="14732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93650" w:rsidRPr="00EE3CEE">
        <w:rPr>
          <w:rFonts w:ascii="Cambria" w:eastAsia="黑体" w:hAnsi="Cambria"/>
          <w:noProof/>
          <w:sz w:val="22"/>
          <w:szCs w:val="22"/>
          <w:lang w:val="en-US" w:eastAsia="zh-CN"/>
        </w:rPr>
        <mc:AlternateContent>
          <mc:Choice Requires="wps">
            <w:drawing>
              <wp:anchor distT="0" distB="0" distL="114300" distR="114300" simplePos="0" relativeHeight="251655168" behindDoc="0" locked="0" layoutInCell="1" allowOverlap="1" wp14:anchorId="58C0EF47" wp14:editId="412DD4A2">
                <wp:simplePos x="0" y="0"/>
                <wp:positionH relativeFrom="column">
                  <wp:posOffset>237068</wp:posOffset>
                </wp:positionH>
                <wp:positionV relativeFrom="paragraph">
                  <wp:posOffset>902335</wp:posOffset>
                </wp:positionV>
                <wp:extent cx="600498" cy="564727"/>
                <wp:effectExtent l="0" t="0" r="34925" b="19685"/>
                <wp:wrapNone/>
                <wp:docPr id="36" name="Rectangle 36"/>
                <wp:cNvGraphicFramePr/>
                <a:graphic xmlns:a="http://schemas.openxmlformats.org/drawingml/2006/main">
                  <a:graphicData uri="http://schemas.microsoft.com/office/word/2010/wordprocessingShape">
                    <wps:wsp>
                      <wps:cNvSpPr/>
                      <wps:spPr>
                        <a:xfrm>
                          <a:off x="0" y="0"/>
                          <a:ext cx="600498" cy="564727"/>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5A433" id="Rectangle 36" o:spid="_x0000_s1026" style="position:absolute;margin-left:18.65pt;margin-top:71.05pt;width:47.3pt;height:44.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" fillcolor="white [3212]" strokecolor="white [3212]"/>
            </w:pict>
          </mc:Fallback>
        </mc:AlternateContent>
      </w:r>
      <w:r w:rsidR="004A5CFB" w:rsidRPr="00EE3CEE">
        <w:rPr>
          <w:rFonts w:ascii="Cambria" w:eastAsia="黑体" w:hAnsi="Cambria"/>
          <w:noProof/>
          <w:sz w:val="22"/>
          <w:szCs w:val="22"/>
          <w:lang w:val="en-US" w:eastAsia="zh-CN"/>
        </w:rPr>
        <w:drawing>
          <wp:inline distT="0" distB="0" distL="0" distR="0" wp14:anchorId="302D5A43" wp14:editId="16431017">
            <wp:extent cx="3137198" cy="1498600"/>
            <wp:effectExtent l="0" t="0" r="1270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b="7013"/>
                    <a:stretch/>
                  </pic:blipFill>
                  <pic:spPr bwMode="auto">
                    <a:xfrm>
                      <a:off x="0" y="0"/>
                      <a:ext cx="3138200" cy="149907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4A5CFB" w:rsidRPr="00EE3CEE">
        <w:rPr>
          <w:rFonts w:ascii="Cambria" w:eastAsia="黑体" w:hAnsi="Cambria"/>
          <w:noProof/>
          <w:sz w:val="22"/>
          <w:szCs w:val="22"/>
          <w:lang w:val="en-US" w:eastAsia="zh-CN"/>
        </w:rPr>
        <w:drawing>
          <wp:inline distT="0" distB="0" distL="0" distR="0" wp14:anchorId="498CFF73" wp14:editId="25CCEF8A">
            <wp:extent cx="3136755" cy="1490134"/>
            <wp:effectExtent l="0" t="0" r="0" b="889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b="7526"/>
                    <a:stretch/>
                  </pic:blipFill>
                  <pic:spPr bwMode="auto">
                    <a:xfrm>
                      <a:off x="0" y="0"/>
                      <a:ext cx="3138200" cy="14908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4A5CFB" w:rsidRPr="00EE3CEE">
        <w:rPr>
          <w:rFonts w:ascii="Cambria" w:eastAsia="黑体" w:hAnsi="Cambria"/>
          <w:sz w:val="22"/>
          <w:szCs w:val="22"/>
          <w:lang w:eastAsia="zh-CN"/>
        </w:rPr>
        <w:t xml:space="preserve"> </w:t>
      </w:r>
    </w:p>
    <w:p w14:paraId="226119F9" w14:textId="66609469" w:rsidR="004A5CFB" w:rsidRPr="00EE3CEE" w:rsidRDefault="00893650" w:rsidP="004A5CFB">
      <w:pPr>
        <w:jc w:val="both"/>
        <w:rPr>
          <w:rFonts w:ascii="Cambria" w:eastAsia="黑体" w:hAnsi="Cambria"/>
          <w:sz w:val="22"/>
          <w:szCs w:val="22"/>
          <w:lang w:eastAsia="zh-CN"/>
        </w:rPr>
      </w:pPr>
      <w:r w:rsidRPr="00EE3CEE">
        <w:rPr>
          <w:rFonts w:ascii="Cambria" w:eastAsia="黑体" w:hAnsi="Cambria"/>
          <w:noProof/>
          <w:sz w:val="22"/>
          <w:szCs w:val="22"/>
          <w:lang w:val="en-US" w:eastAsia="zh-CN"/>
        </w:rPr>
        <mc:AlternateContent>
          <mc:Choice Requires="wps">
            <w:drawing>
              <wp:anchor distT="0" distB="0" distL="114300" distR="114300" simplePos="0" relativeHeight="251650048" behindDoc="0" locked="0" layoutInCell="1" allowOverlap="1" wp14:anchorId="28EBBDBF" wp14:editId="420E48EA">
                <wp:simplePos x="0" y="0"/>
                <wp:positionH relativeFrom="column">
                  <wp:posOffset>4737735</wp:posOffset>
                </wp:positionH>
                <wp:positionV relativeFrom="paragraph">
                  <wp:posOffset>89535</wp:posOffset>
                </wp:positionV>
                <wp:extent cx="1600200" cy="342900"/>
                <wp:effectExtent l="0" t="0" r="0" b="12700"/>
                <wp:wrapSquare wrapText="bothSides"/>
                <wp:docPr id="26" name="Text Box 26"/>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7A13CE" w14:textId="77777777" w:rsidR="00DA556D" w:rsidRDefault="00DA556D" w:rsidP="004A5CFB">
                            <w:pPr>
                              <w:rPr>
                                <w:rFonts w:ascii="黑体" w:eastAsia="黑体" w:hAnsi="黑体"/>
                                <w:sz w:val="16"/>
                                <w:lang w:eastAsia="zh-CN"/>
                              </w:rPr>
                            </w:pPr>
                            <w:r w:rsidRPr="00FD4970">
                              <w:rPr>
                                <w:rFonts w:ascii="黑体" w:eastAsia="黑体" w:hAnsi="黑体"/>
                                <w:sz w:val="16"/>
                                <w:lang w:eastAsia="zh-CN"/>
                              </w:rPr>
                              <w:t>调整</w:t>
                            </w:r>
                            <w:r w:rsidRPr="00FD4970">
                              <w:rPr>
                                <w:rFonts w:ascii="黑体" w:eastAsia="黑体" w:hAnsi="黑体" w:hint="eastAsia"/>
                                <w:sz w:val="16"/>
                                <w:lang w:eastAsia="zh-CN"/>
                              </w:rPr>
                              <w:t>发展曲线</w:t>
                            </w:r>
                            <w:r w:rsidRPr="00FD4970">
                              <w:rPr>
                                <w:rFonts w:ascii="黑体" w:eastAsia="黑体" w:hAnsi="黑体"/>
                                <w:sz w:val="16"/>
                                <w:lang w:eastAsia="zh-CN"/>
                              </w:rPr>
                              <w:t>，</w:t>
                            </w:r>
                          </w:p>
                          <w:p w14:paraId="56E4F0E4" w14:textId="7B569615" w:rsidR="00DA556D" w:rsidRPr="00FD4970" w:rsidRDefault="00DA556D" w:rsidP="004A5CFB">
                            <w:pPr>
                              <w:rPr>
                                <w:rFonts w:ascii="黑体" w:eastAsia="黑体" w:hAnsi="黑体"/>
                                <w:sz w:val="16"/>
                                <w:lang w:eastAsia="zh-CN"/>
                              </w:rPr>
                            </w:pPr>
                            <w:r w:rsidRPr="00FD4970">
                              <w:rPr>
                                <w:rFonts w:ascii="黑体" w:eastAsia="黑体" w:hAnsi="黑体" w:hint="eastAsia"/>
                                <w:sz w:val="16"/>
                                <w:lang w:eastAsia="zh-CN"/>
                              </w:rPr>
                              <w:t>令更多儿童处于正常区间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BDBF" id="Text Box 26" o:spid="_x0000_s1041" type="#_x0000_t202" style="position:absolute;left:0;text-align:left;margin-left:373.05pt;margin-top:7.05pt;width:126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" filled="f" stroked="f">
                <v:textbox>
                  <w:txbxContent>
                    <w:p w14:paraId="197A13CE" w14:textId="77777777" w:rsidR="00DA556D" w:rsidRDefault="00DA556D" w:rsidP="004A5CFB">
                      <w:pPr>
                        <w:rPr>
                          <w:rFonts w:ascii="黑体" w:eastAsia="黑体" w:hAnsi="黑体"/>
                          <w:sz w:val="16"/>
                          <w:lang w:eastAsia="zh-CN"/>
                        </w:rPr>
                      </w:pPr>
                      <w:r w:rsidRPr="00FD4970">
                        <w:rPr>
                          <w:rFonts w:ascii="黑体" w:eastAsia="黑体" w:hAnsi="黑体"/>
                          <w:sz w:val="16"/>
                          <w:lang w:eastAsia="zh-CN"/>
                        </w:rPr>
                        <w:t>调整</w:t>
                      </w:r>
                      <w:r w:rsidRPr="00FD4970">
                        <w:rPr>
                          <w:rFonts w:ascii="黑体" w:eastAsia="黑体" w:hAnsi="黑体" w:hint="eastAsia"/>
                          <w:sz w:val="16"/>
                          <w:lang w:eastAsia="zh-CN"/>
                        </w:rPr>
                        <w:t>发展曲线</w:t>
                      </w:r>
                      <w:r w:rsidRPr="00FD4970">
                        <w:rPr>
                          <w:rFonts w:ascii="黑体" w:eastAsia="黑体" w:hAnsi="黑体"/>
                          <w:sz w:val="16"/>
                          <w:lang w:eastAsia="zh-CN"/>
                        </w:rPr>
                        <w:t>，</w:t>
                      </w:r>
                    </w:p>
                    <w:p w14:paraId="56E4F0E4" w14:textId="7B569615" w:rsidR="00DA556D" w:rsidRPr="00FD4970" w:rsidRDefault="00DA556D" w:rsidP="004A5CFB">
                      <w:pPr>
                        <w:rPr>
                          <w:rFonts w:ascii="黑体" w:eastAsia="黑体" w:hAnsi="黑体"/>
                          <w:sz w:val="16"/>
                          <w:lang w:eastAsia="zh-CN"/>
                        </w:rPr>
                      </w:pPr>
                      <w:r w:rsidRPr="00FD4970">
                        <w:rPr>
                          <w:rFonts w:ascii="黑体" w:eastAsia="黑体" w:hAnsi="黑体" w:hint="eastAsia"/>
                          <w:sz w:val="16"/>
                          <w:lang w:eastAsia="zh-CN"/>
                        </w:rPr>
                        <w:t>令更多儿童处于正常区间</w:t>
                      </w:r>
                    </w:p>
                  </w:txbxContent>
                </v:textbox>
                <w10:wrap type="square"/>
              </v:shape>
            </w:pict>
          </mc:Fallback>
        </mc:AlternateContent>
      </w:r>
      <w:r w:rsidRPr="00EE3CEE">
        <w:rPr>
          <w:rFonts w:ascii="Cambria" w:eastAsia="黑体" w:hAnsi="Cambria"/>
          <w:noProof/>
          <w:sz w:val="22"/>
          <w:szCs w:val="22"/>
          <w:lang w:val="en-US" w:eastAsia="zh-CN"/>
        </w:rPr>
        <mc:AlternateContent>
          <mc:Choice Requires="wps">
            <w:drawing>
              <wp:anchor distT="0" distB="0" distL="114300" distR="114300" simplePos="0" relativeHeight="251649024" behindDoc="0" locked="0" layoutInCell="1" allowOverlap="1" wp14:anchorId="4862DEB2" wp14:editId="3910134C">
                <wp:simplePos x="0" y="0"/>
                <wp:positionH relativeFrom="column">
                  <wp:posOffset>-62865</wp:posOffset>
                </wp:positionH>
                <wp:positionV relativeFrom="paragraph">
                  <wp:posOffset>26035</wp:posOffset>
                </wp:positionV>
                <wp:extent cx="914400" cy="520700"/>
                <wp:effectExtent l="0" t="0" r="0" b="12700"/>
                <wp:wrapSquare wrapText="bothSides"/>
                <wp:docPr id="28" name="Text Box 28"/>
                <wp:cNvGraphicFramePr/>
                <a:graphic xmlns:a="http://schemas.openxmlformats.org/drawingml/2006/main">
                  <a:graphicData uri="http://schemas.microsoft.com/office/word/2010/wordprocessingShape">
                    <wps:wsp>
                      <wps:cNvSpPr txBox="1"/>
                      <wps:spPr>
                        <a:xfrm>
                          <a:off x="0" y="0"/>
                          <a:ext cx="914400" cy="520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F9F356" w14:textId="0C1D5CFD" w:rsidR="00DA556D" w:rsidRPr="00FD4970" w:rsidRDefault="00DA556D" w:rsidP="004A5CFB">
                            <w:pPr>
                              <w:jc w:val="right"/>
                              <w:rPr>
                                <w:rFonts w:ascii="黑体" w:eastAsia="黑体" w:hAnsi="黑体"/>
                                <w:sz w:val="16"/>
                                <w:lang w:eastAsia="zh-CN"/>
                              </w:rPr>
                            </w:pPr>
                            <w:r w:rsidRPr="00FD4970">
                              <w:rPr>
                                <w:rFonts w:ascii="黑体" w:eastAsia="黑体" w:hAnsi="黑体" w:hint="eastAsia"/>
                                <w:sz w:val="16"/>
                                <w:lang w:eastAsia="zh-CN"/>
                              </w:rPr>
                              <w:t>消除发展迟缓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2DEB2" id="Text Box 28" o:spid="_x0000_s1042" type="#_x0000_t202" style="position:absolute;left:0;text-align:left;margin-left:-4.95pt;margin-top:2.05pt;width:1in;height:4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" filled="f" stroked="f">
                <v:textbox>
                  <w:txbxContent>
                    <w:p w14:paraId="44F9F356" w14:textId="0C1D5CFD" w:rsidR="00DA556D" w:rsidRPr="00FD4970" w:rsidRDefault="00DA556D" w:rsidP="004A5CFB">
                      <w:pPr>
                        <w:jc w:val="right"/>
                        <w:rPr>
                          <w:rFonts w:ascii="黑体" w:eastAsia="黑体" w:hAnsi="黑体"/>
                          <w:sz w:val="16"/>
                          <w:lang w:eastAsia="zh-CN"/>
                        </w:rPr>
                      </w:pPr>
                      <w:r w:rsidRPr="00FD4970">
                        <w:rPr>
                          <w:rFonts w:ascii="黑体" w:eastAsia="黑体" w:hAnsi="黑体" w:hint="eastAsia"/>
                          <w:sz w:val="16"/>
                          <w:lang w:eastAsia="zh-CN"/>
                        </w:rPr>
                        <w:t>消除发展迟缓</w:t>
                      </w:r>
                    </w:p>
                  </w:txbxContent>
                </v:textbox>
                <w10:wrap type="square"/>
              </v:shape>
            </w:pict>
          </mc:Fallback>
        </mc:AlternateContent>
      </w:r>
    </w:p>
    <w:p w14:paraId="0CD370CD" w14:textId="77777777" w:rsidR="00781579" w:rsidRPr="00EE3CEE" w:rsidRDefault="00781579" w:rsidP="00A73989">
      <w:pPr>
        <w:pStyle w:val="Subtitle"/>
        <w:jc w:val="both"/>
        <w:rPr>
          <w:rFonts w:ascii="Cambria" w:eastAsia="黑体" w:hAnsi="Cambria"/>
          <w:b/>
          <w:sz w:val="28"/>
          <w:szCs w:val="28"/>
          <w:u w:val="single"/>
          <w:lang w:eastAsia="zh-CN"/>
        </w:rPr>
      </w:pPr>
    </w:p>
    <w:p w14:paraId="269B2790" w14:textId="77777777" w:rsidR="00781579" w:rsidRPr="00EE3CEE" w:rsidRDefault="00781579" w:rsidP="00A73989">
      <w:pPr>
        <w:pStyle w:val="Subtitle"/>
        <w:jc w:val="both"/>
        <w:rPr>
          <w:rFonts w:ascii="Cambria" w:eastAsia="黑体" w:hAnsi="Cambria"/>
          <w:b/>
          <w:sz w:val="28"/>
          <w:szCs w:val="28"/>
          <w:u w:val="single"/>
          <w:lang w:eastAsia="zh-CN"/>
        </w:rPr>
      </w:pPr>
    </w:p>
    <w:p w14:paraId="294996E8" w14:textId="77777777" w:rsidR="00781579" w:rsidRPr="00EE3CEE" w:rsidRDefault="00781579" w:rsidP="00A73989">
      <w:pPr>
        <w:pStyle w:val="Subtitle"/>
        <w:jc w:val="both"/>
        <w:rPr>
          <w:rFonts w:ascii="Cambria" w:eastAsia="黑体" w:hAnsi="Cambria"/>
          <w:b/>
          <w:sz w:val="28"/>
          <w:szCs w:val="28"/>
          <w:u w:val="single"/>
          <w:lang w:eastAsia="zh-CN"/>
        </w:rPr>
      </w:pPr>
    </w:p>
    <w:p w14:paraId="64EB15F4" w14:textId="36EF9342" w:rsidR="00080D36" w:rsidRPr="00EE3CEE" w:rsidRDefault="00394CD6" w:rsidP="00A73989">
      <w:pPr>
        <w:pStyle w:val="Subtitle"/>
        <w:jc w:val="both"/>
        <w:rPr>
          <w:rFonts w:ascii="Cambria" w:eastAsia="黑体" w:hAnsi="Cambria"/>
          <w:b/>
          <w:sz w:val="28"/>
          <w:szCs w:val="28"/>
          <w:u w:val="single"/>
          <w:lang w:eastAsia="zh-CN"/>
        </w:rPr>
      </w:pPr>
      <w:r>
        <w:rPr>
          <w:rFonts w:ascii="Cambria" w:eastAsia="黑体" w:hAnsi="Cambria" w:hint="eastAsia"/>
          <w:b/>
          <w:sz w:val="28"/>
          <w:szCs w:val="28"/>
          <w:u w:val="single"/>
          <w:lang w:eastAsia="zh-CN"/>
        </w:rPr>
        <w:t>主要目标与成果</w:t>
      </w:r>
      <w:r w:rsidR="00080D36" w:rsidRPr="00EE3CEE">
        <w:rPr>
          <w:rFonts w:ascii="Cambria" w:eastAsia="黑体" w:hAnsi="Cambria" w:hint="eastAsia"/>
          <w:b/>
          <w:sz w:val="28"/>
          <w:szCs w:val="28"/>
          <w:u w:val="single"/>
          <w:lang w:eastAsia="zh-CN"/>
        </w:rPr>
        <w:tab/>
      </w:r>
      <w:r w:rsidR="00080D36" w:rsidRPr="00EE3CEE">
        <w:rPr>
          <w:rFonts w:ascii="Cambria" w:eastAsia="黑体" w:hAnsi="Cambria" w:hint="eastAsia"/>
          <w:b/>
          <w:sz w:val="28"/>
          <w:szCs w:val="28"/>
          <w:u w:val="single"/>
          <w:lang w:eastAsia="zh-CN"/>
        </w:rPr>
        <w:tab/>
      </w:r>
      <w:r w:rsidR="00080D36" w:rsidRPr="00EE3CEE">
        <w:rPr>
          <w:rFonts w:ascii="Cambria" w:eastAsia="黑体" w:hAnsi="Cambria" w:hint="eastAsia"/>
          <w:b/>
          <w:sz w:val="28"/>
          <w:szCs w:val="28"/>
          <w:u w:val="single"/>
          <w:lang w:eastAsia="zh-CN"/>
        </w:rPr>
        <w:tab/>
      </w:r>
      <w:r w:rsidR="00080D36" w:rsidRPr="00EE3CEE">
        <w:rPr>
          <w:rFonts w:ascii="Cambria" w:eastAsia="黑体" w:hAnsi="Cambria" w:hint="eastAsia"/>
          <w:b/>
          <w:sz w:val="28"/>
          <w:szCs w:val="28"/>
          <w:u w:val="single"/>
          <w:lang w:eastAsia="zh-CN"/>
        </w:rPr>
        <w:tab/>
      </w:r>
      <w:r w:rsidR="00080D36" w:rsidRPr="00EE3CEE">
        <w:rPr>
          <w:rFonts w:ascii="Cambria" w:eastAsia="黑体" w:hAnsi="Cambria" w:hint="eastAsia"/>
          <w:b/>
          <w:sz w:val="28"/>
          <w:szCs w:val="28"/>
          <w:u w:val="single"/>
          <w:lang w:eastAsia="zh-CN"/>
        </w:rPr>
        <w:tab/>
      </w:r>
      <w:r w:rsidR="00080D36" w:rsidRPr="00EE3CEE">
        <w:rPr>
          <w:rFonts w:ascii="Cambria" w:eastAsia="黑体" w:hAnsi="Cambria" w:hint="eastAsia"/>
          <w:b/>
          <w:sz w:val="28"/>
          <w:szCs w:val="28"/>
          <w:u w:val="single"/>
          <w:lang w:eastAsia="zh-CN"/>
        </w:rPr>
        <w:tab/>
      </w:r>
      <w:r w:rsidR="00080D36" w:rsidRPr="00EE3CEE">
        <w:rPr>
          <w:rFonts w:ascii="Cambria" w:eastAsia="黑体" w:hAnsi="Cambria" w:hint="eastAsia"/>
          <w:b/>
          <w:sz w:val="28"/>
          <w:szCs w:val="28"/>
          <w:u w:val="single"/>
          <w:lang w:eastAsia="zh-CN"/>
        </w:rPr>
        <w:tab/>
      </w:r>
      <w:r w:rsidR="00F649F3" w:rsidRPr="00EE3CEE">
        <w:rPr>
          <w:rFonts w:ascii="Cambria" w:eastAsia="黑体" w:hAnsi="Cambria" w:hint="eastAsia"/>
          <w:b/>
          <w:sz w:val="28"/>
          <w:szCs w:val="28"/>
          <w:u w:val="single"/>
          <w:lang w:eastAsia="zh-CN"/>
        </w:rPr>
        <w:tab/>
      </w:r>
      <w:r w:rsidR="00080D36" w:rsidRPr="00EE3CEE">
        <w:rPr>
          <w:rFonts w:ascii="Cambria" w:eastAsia="黑体" w:hAnsi="Cambria" w:hint="eastAsia"/>
          <w:b/>
          <w:sz w:val="28"/>
          <w:szCs w:val="28"/>
          <w:u w:val="single"/>
          <w:lang w:eastAsia="zh-CN"/>
        </w:rPr>
        <w:tab/>
      </w:r>
      <w:r w:rsidR="00BD047A" w:rsidRPr="00EE3CEE">
        <w:rPr>
          <w:rFonts w:ascii="Cambria" w:eastAsia="黑体" w:hAnsi="Cambria" w:hint="eastAsia"/>
          <w:b/>
          <w:sz w:val="28"/>
          <w:szCs w:val="28"/>
          <w:u w:val="single"/>
          <w:lang w:eastAsia="zh-CN"/>
        </w:rPr>
        <w:tab/>
      </w:r>
      <w:r w:rsidR="00080D36" w:rsidRPr="00EE3CEE">
        <w:rPr>
          <w:rFonts w:ascii="Cambria" w:eastAsia="黑体" w:hAnsi="Cambria" w:hint="eastAsia"/>
          <w:b/>
          <w:sz w:val="28"/>
          <w:szCs w:val="28"/>
          <w:u w:val="single"/>
          <w:lang w:eastAsia="zh-CN"/>
        </w:rPr>
        <w:tab/>
      </w:r>
    </w:p>
    <w:p w14:paraId="29B62315" w14:textId="77777777" w:rsidR="00FC6DF7" w:rsidRPr="00EE3CEE" w:rsidRDefault="00FC6DF7" w:rsidP="00A73989">
      <w:pPr>
        <w:jc w:val="both"/>
        <w:rPr>
          <w:rFonts w:ascii="Cambria" w:eastAsia="黑体" w:hAnsi="Cambria" w:cs="Calibri"/>
          <w:b/>
          <w:bCs/>
          <w:sz w:val="22"/>
          <w:szCs w:val="22"/>
          <w:lang w:eastAsia="zh-CN"/>
        </w:rPr>
      </w:pPr>
    </w:p>
    <w:p w14:paraId="74909A5D" w14:textId="3E0181CE" w:rsidR="00B2319E" w:rsidRPr="00EE3CEE" w:rsidRDefault="00017C64" w:rsidP="00A73989">
      <w:pPr>
        <w:jc w:val="both"/>
        <w:rPr>
          <w:rFonts w:ascii="Cambria" w:eastAsia="黑体" w:hAnsi="Cambria" w:cs="Calibri"/>
          <w:bCs/>
          <w:sz w:val="22"/>
          <w:szCs w:val="22"/>
          <w:lang w:eastAsia="zh-CN"/>
        </w:rPr>
      </w:pPr>
      <w:r>
        <w:rPr>
          <w:rFonts w:ascii="Cambria" w:eastAsia="黑体" w:hAnsi="Cambria" w:cs="Calibri"/>
          <w:bCs/>
          <w:sz w:val="22"/>
          <w:szCs w:val="22"/>
          <w:lang w:eastAsia="zh-CN"/>
        </w:rPr>
        <w:t>CREDI</w:t>
      </w:r>
      <w:r w:rsidR="007B24C9">
        <w:rPr>
          <w:rFonts w:ascii="Cambria" w:eastAsia="黑体" w:hAnsi="Cambria" w:cs="Calibri"/>
          <w:bCs/>
          <w:sz w:val="22"/>
          <w:szCs w:val="22"/>
          <w:lang w:eastAsia="zh-CN"/>
        </w:rPr>
        <w:t>的总体目标是</w:t>
      </w:r>
      <w:r w:rsidR="002E3EAC">
        <w:rPr>
          <w:rFonts w:ascii="Cambria" w:eastAsia="黑体" w:hAnsi="Cambria" w:cs="Calibri"/>
          <w:bCs/>
          <w:sz w:val="22"/>
          <w:szCs w:val="22"/>
          <w:lang w:eastAsia="zh-CN"/>
        </w:rPr>
        <w:t>拟定</w:t>
      </w:r>
      <w:r w:rsidR="00495810">
        <w:rPr>
          <w:rFonts w:ascii="Cambria" w:eastAsia="黑体" w:hAnsi="Cambria" w:cs="Calibri"/>
          <w:bCs/>
          <w:sz w:val="22"/>
          <w:szCs w:val="22"/>
          <w:lang w:eastAsia="zh-CN"/>
        </w:rPr>
        <w:t>一系列</w:t>
      </w:r>
      <w:r w:rsidR="00971D4A">
        <w:rPr>
          <w:rFonts w:ascii="Cambria" w:eastAsia="黑体" w:hAnsi="Cambria" w:cs="Calibri"/>
          <w:bCs/>
          <w:sz w:val="22"/>
          <w:szCs w:val="22"/>
          <w:lang w:eastAsia="zh-CN"/>
        </w:rPr>
        <w:t>发展要点</w:t>
      </w:r>
      <w:r w:rsidR="00D36084">
        <w:rPr>
          <w:rFonts w:ascii="Cambria" w:eastAsia="黑体" w:hAnsi="Cambria" w:cs="Calibri"/>
          <w:bCs/>
          <w:sz w:val="22"/>
          <w:szCs w:val="22"/>
          <w:lang w:eastAsia="zh-CN"/>
        </w:rPr>
        <w:t>：</w:t>
      </w:r>
    </w:p>
    <w:p w14:paraId="019E3B8E" w14:textId="77777777" w:rsidR="00B2319E" w:rsidRPr="00EE3CEE" w:rsidRDefault="00B2319E" w:rsidP="00A73989">
      <w:pPr>
        <w:jc w:val="both"/>
        <w:rPr>
          <w:rFonts w:ascii="Cambria" w:eastAsia="黑体" w:hAnsi="Cambria" w:cs="Calibri"/>
          <w:bCs/>
          <w:sz w:val="22"/>
          <w:szCs w:val="22"/>
          <w:lang w:eastAsia="zh-CN"/>
        </w:rPr>
      </w:pPr>
    </w:p>
    <w:p w14:paraId="2E5F6305" w14:textId="1B967362" w:rsidR="00B2319E" w:rsidRPr="00EE3CEE" w:rsidRDefault="0044463E" w:rsidP="008F44A1">
      <w:pPr>
        <w:pStyle w:val="ListParagraph"/>
        <w:numPr>
          <w:ilvl w:val="0"/>
          <w:numId w:val="28"/>
        </w:numPr>
        <w:jc w:val="both"/>
        <w:rPr>
          <w:rFonts w:ascii="Cambria" w:eastAsia="黑体" w:hAnsi="Cambria" w:cs="Calibri"/>
          <w:bCs/>
          <w:sz w:val="22"/>
          <w:szCs w:val="22"/>
          <w:lang w:eastAsia="zh-CN"/>
        </w:rPr>
      </w:pPr>
      <w:r>
        <w:rPr>
          <w:rFonts w:ascii="Cambria" w:eastAsia="黑体" w:hAnsi="Cambria" w:cs="Calibri"/>
          <w:bCs/>
          <w:sz w:val="22"/>
          <w:szCs w:val="22"/>
          <w:lang w:eastAsia="zh-CN"/>
        </w:rPr>
        <w:t>体现上述</w:t>
      </w:r>
      <w:r>
        <w:rPr>
          <w:rFonts w:ascii="Cambria" w:eastAsia="黑体" w:hAnsi="Cambria" w:cs="Calibri"/>
          <w:bCs/>
          <w:sz w:val="22"/>
          <w:szCs w:val="22"/>
          <w:lang w:eastAsia="zh-CN"/>
        </w:rPr>
        <w:t>0-3</w:t>
      </w:r>
      <w:r>
        <w:rPr>
          <w:rFonts w:ascii="Cambria" w:eastAsia="黑体" w:hAnsi="Cambria" w:cs="Calibri"/>
          <w:bCs/>
          <w:sz w:val="22"/>
          <w:szCs w:val="22"/>
          <w:lang w:eastAsia="zh-CN"/>
        </w:rPr>
        <w:t>岁儿童早期发展的三大领域</w:t>
      </w:r>
    </w:p>
    <w:p w14:paraId="17B9F8EC" w14:textId="77777777" w:rsidR="009C6521" w:rsidRDefault="0044463E" w:rsidP="005E57C0">
      <w:pPr>
        <w:pStyle w:val="ListParagraph"/>
        <w:numPr>
          <w:ilvl w:val="0"/>
          <w:numId w:val="28"/>
        </w:numPr>
        <w:jc w:val="both"/>
        <w:rPr>
          <w:rFonts w:ascii="Cambria" w:eastAsia="黑体" w:hAnsi="Cambria" w:cs="Calibri"/>
          <w:bCs/>
          <w:sz w:val="22"/>
          <w:szCs w:val="22"/>
          <w:lang w:eastAsia="zh-CN"/>
        </w:rPr>
      </w:pPr>
      <w:r w:rsidRPr="009C6521">
        <w:rPr>
          <w:rFonts w:ascii="Cambria" w:eastAsia="黑体" w:hAnsi="Cambria" w:cs="Calibri"/>
          <w:bCs/>
          <w:sz w:val="22"/>
          <w:szCs w:val="22"/>
          <w:lang w:eastAsia="zh-CN"/>
        </w:rPr>
        <w:t>足够清晰、简单、经济有效，主要看护人能够回答相关问题，</w:t>
      </w:r>
      <w:r w:rsidR="009C6521" w:rsidRPr="009C6521">
        <w:rPr>
          <w:rFonts w:ascii="Cambria" w:eastAsia="黑体" w:hAnsi="Cambria" w:cs="Calibri"/>
          <w:bCs/>
          <w:sz w:val="22"/>
          <w:szCs w:val="22"/>
          <w:lang w:eastAsia="zh-CN"/>
        </w:rPr>
        <w:t>且方便大范围快速培训调查员</w:t>
      </w:r>
    </w:p>
    <w:p w14:paraId="0E7D8EEB" w14:textId="6BB8B674" w:rsidR="00B2319E" w:rsidRPr="009C6521" w:rsidRDefault="009C6521" w:rsidP="005E57C0">
      <w:pPr>
        <w:pStyle w:val="ListParagraph"/>
        <w:numPr>
          <w:ilvl w:val="0"/>
          <w:numId w:val="28"/>
        </w:numPr>
        <w:jc w:val="both"/>
        <w:rPr>
          <w:rFonts w:ascii="Cambria" w:eastAsia="黑体" w:hAnsi="Cambria" w:cs="Calibri"/>
          <w:bCs/>
          <w:sz w:val="22"/>
          <w:szCs w:val="22"/>
          <w:lang w:eastAsia="zh-CN"/>
        </w:rPr>
      </w:pPr>
      <w:r>
        <w:rPr>
          <w:rFonts w:ascii="Cambria" w:eastAsia="黑体" w:hAnsi="Cambria" w:cs="Calibri"/>
          <w:bCs/>
          <w:sz w:val="22"/>
          <w:szCs w:val="22"/>
          <w:lang w:eastAsia="zh-CN"/>
        </w:rPr>
        <w:t>意识形态与内容方面保持文化中立，可以进行跨区域比较</w:t>
      </w:r>
    </w:p>
    <w:p w14:paraId="01E093F5" w14:textId="12ECD40C" w:rsidR="00B2319E" w:rsidRPr="00EE3CEE" w:rsidRDefault="009C6521" w:rsidP="008F44A1">
      <w:pPr>
        <w:pStyle w:val="ListParagraph"/>
        <w:numPr>
          <w:ilvl w:val="0"/>
          <w:numId w:val="28"/>
        </w:numPr>
        <w:jc w:val="both"/>
        <w:rPr>
          <w:rFonts w:ascii="Cambria" w:eastAsia="黑体" w:hAnsi="Cambria" w:cs="Calibri"/>
          <w:bCs/>
          <w:sz w:val="22"/>
          <w:szCs w:val="22"/>
          <w:lang w:eastAsia="zh-CN"/>
        </w:rPr>
      </w:pPr>
      <w:r>
        <w:rPr>
          <w:rFonts w:ascii="Cambria" w:eastAsia="黑体" w:hAnsi="Cambria" w:cs="Calibri"/>
          <w:bCs/>
          <w:sz w:val="22"/>
          <w:szCs w:val="22"/>
          <w:lang w:eastAsia="zh-CN"/>
        </w:rPr>
        <w:t>心理测量角度有效且可靠</w:t>
      </w:r>
    </w:p>
    <w:p w14:paraId="6A7EDED7" w14:textId="77777777" w:rsidR="00B2319E" w:rsidRPr="00EE3CEE" w:rsidRDefault="00B2319E" w:rsidP="00A73989">
      <w:pPr>
        <w:jc w:val="both"/>
        <w:rPr>
          <w:rFonts w:ascii="Cambria" w:eastAsia="黑体" w:hAnsi="Cambria" w:cs="Calibri"/>
          <w:bCs/>
          <w:sz w:val="22"/>
          <w:szCs w:val="22"/>
          <w:lang w:eastAsia="zh-CN"/>
        </w:rPr>
      </w:pPr>
    </w:p>
    <w:p w14:paraId="17A8E424" w14:textId="505AB0B5" w:rsidR="00781579" w:rsidRPr="00EE3CEE" w:rsidRDefault="009C6521" w:rsidP="00A73989">
      <w:pPr>
        <w:jc w:val="both"/>
        <w:rPr>
          <w:rFonts w:ascii="Cambria" w:eastAsia="黑体" w:hAnsi="Cambria" w:cs="Calibri"/>
          <w:bCs/>
          <w:sz w:val="22"/>
          <w:szCs w:val="22"/>
          <w:lang w:eastAsia="zh-CN"/>
        </w:rPr>
      </w:pPr>
      <w:r>
        <w:rPr>
          <w:rFonts w:ascii="Cambria" w:eastAsia="黑体" w:hAnsi="Cambria" w:cs="Calibri"/>
          <w:bCs/>
          <w:sz w:val="22"/>
          <w:szCs w:val="22"/>
          <w:lang w:eastAsia="zh-CN"/>
        </w:rPr>
        <w:t>（拟定和挑选发展要点的具体标准详见《效度检验计划》。）</w:t>
      </w:r>
    </w:p>
    <w:p w14:paraId="4DB06B26" w14:textId="77777777" w:rsidR="00781579" w:rsidRPr="00EE3CEE" w:rsidRDefault="00781579" w:rsidP="00A73989">
      <w:pPr>
        <w:jc w:val="both"/>
        <w:rPr>
          <w:rFonts w:ascii="Cambria" w:eastAsia="黑体" w:hAnsi="Cambria" w:cs="Calibri"/>
          <w:bCs/>
          <w:sz w:val="22"/>
          <w:szCs w:val="22"/>
          <w:lang w:eastAsia="zh-CN"/>
        </w:rPr>
      </w:pPr>
    </w:p>
    <w:p w14:paraId="75BEF316" w14:textId="30F5E67A" w:rsidR="00B2319E" w:rsidRPr="00EE3CEE" w:rsidRDefault="004900E0" w:rsidP="00A73989">
      <w:pPr>
        <w:jc w:val="both"/>
        <w:rPr>
          <w:rFonts w:ascii="Cambria" w:eastAsia="黑体" w:hAnsi="Cambria" w:cs="Calibri"/>
          <w:bCs/>
          <w:sz w:val="22"/>
          <w:szCs w:val="22"/>
          <w:lang w:eastAsia="zh-CN"/>
        </w:rPr>
      </w:pPr>
      <w:r>
        <w:rPr>
          <w:rFonts w:ascii="Cambria" w:eastAsia="黑体" w:hAnsi="Cambria" w:cs="Calibri"/>
          <w:bCs/>
          <w:sz w:val="22"/>
          <w:szCs w:val="22"/>
          <w:lang w:eastAsia="zh-CN"/>
        </w:rPr>
        <w:t>然后</w:t>
      </w:r>
      <w:r w:rsidR="009C6521">
        <w:rPr>
          <w:rFonts w:ascii="Cambria" w:eastAsia="黑体" w:hAnsi="Cambria" w:cs="Calibri"/>
          <w:bCs/>
          <w:sz w:val="22"/>
          <w:szCs w:val="22"/>
          <w:lang w:eastAsia="zh-CN"/>
        </w:rPr>
        <w:t>借助这一系列发展要点，得出三大成果：</w:t>
      </w:r>
    </w:p>
    <w:p w14:paraId="39808DF3" w14:textId="455EF173" w:rsidR="00B2319E" w:rsidRPr="00EE3CEE" w:rsidRDefault="008819EC" w:rsidP="00A73989">
      <w:pPr>
        <w:jc w:val="both"/>
        <w:rPr>
          <w:rFonts w:ascii="Cambria" w:eastAsia="黑体" w:hAnsi="Cambria" w:cs="Calibri"/>
          <w:b/>
          <w:bCs/>
          <w:sz w:val="22"/>
          <w:szCs w:val="22"/>
          <w:lang w:eastAsia="zh-CN"/>
        </w:rPr>
      </w:pPr>
      <w:r w:rsidRPr="00EE3CEE">
        <w:rPr>
          <w:rFonts w:ascii="Cambria" w:eastAsia="黑体" w:hAnsi="Cambria"/>
          <w:noProof/>
          <w:lang w:val="en-US" w:eastAsia="zh-CN"/>
        </w:rPr>
        <mc:AlternateContent>
          <mc:Choice Requires="wps">
            <w:drawing>
              <wp:anchor distT="0" distB="0" distL="114300" distR="114300" simplePos="0" relativeHeight="251664384" behindDoc="0" locked="0" layoutInCell="1" allowOverlap="1" wp14:anchorId="3C154C1C" wp14:editId="38C11FBB">
                <wp:simplePos x="0" y="0"/>
                <wp:positionH relativeFrom="column">
                  <wp:posOffset>51435</wp:posOffset>
                </wp:positionH>
                <wp:positionV relativeFrom="paragraph">
                  <wp:posOffset>215486</wp:posOffset>
                </wp:positionV>
                <wp:extent cx="6629400" cy="800100"/>
                <wp:effectExtent l="0" t="0" r="0" b="12700"/>
                <wp:wrapSquare wrapText="bothSides"/>
                <wp:docPr id="44" name="Text Box 44"/>
                <wp:cNvGraphicFramePr/>
                <a:graphic xmlns:a="http://schemas.openxmlformats.org/drawingml/2006/main">
                  <a:graphicData uri="http://schemas.microsoft.com/office/word/2010/wordprocessingShape">
                    <wps:wsp>
                      <wps:cNvSpPr txBox="1"/>
                      <wps:spPr>
                        <a:xfrm>
                          <a:off x="0" y="0"/>
                          <a:ext cx="6629400" cy="800100"/>
                        </a:xfrm>
                        <a:prstGeom prst="rect">
                          <a:avLst/>
                        </a:prstGeom>
                        <a:solidFill>
                          <a:schemeClr val="accent1">
                            <a:lumMod val="20000"/>
                            <a:lumOff val="8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570FC1" w14:textId="56794D05" w:rsidR="00DA556D" w:rsidRPr="00D36084" w:rsidRDefault="00DA556D" w:rsidP="008F44A1">
                            <w:pPr>
                              <w:jc w:val="both"/>
                              <w:rPr>
                                <w:rFonts w:ascii="Cambria" w:eastAsia="黑体" w:hAnsi="Cambria" w:cs="Calibri"/>
                                <w:bCs/>
                                <w:szCs w:val="22"/>
                              </w:rPr>
                            </w:pPr>
                            <w:proofErr w:type="spellStart"/>
                            <w:r w:rsidRPr="00D36084">
                              <w:rPr>
                                <w:rFonts w:ascii="Cambria" w:eastAsia="黑体" w:hAnsi="Cambria" w:cs="Calibri"/>
                                <w:b/>
                                <w:bCs/>
                                <w:szCs w:val="22"/>
                              </w:rPr>
                              <w:t>成果</w:t>
                            </w:r>
                            <w:proofErr w:type="spellEnd"/>
                            <w:r w:rsidRPr="00D36084">
                              <w:rPr>
                                <w:rFonts w:ascii="Cambria" w:eastAsia="黑体" w:hAnsi="Cambria" w:cs="Calibri"/>
                                <w:b/>
                                <w:bCs/>
                                <w:szCs w:val="22"/>
                              </w:rPr>
                              <w:t>1</w:t>
                            </w:r>
                            <w:r w:rsidRPr="00D36084">
                              <w:rPr>
                                <w:rFonts w:ascii="Cambria" w:eastAsia="黑体" w:hAnsi="Cambria" w:cs="Calibri"/>
                                <w:bCs/>
                                <w:szCs w:val="22"/>
                                <w:lang w:eastAsia="zh-CN"/>
                              </w:rPr>
                              <w:t>：</w:t>
                            </w:r>
                            <w:r>
                              <w:rPr>
                                <w:rFonts w:ascii="Cambria" w:eastAsia="黑体" w:hAnsi="Cambria" w:cs="Calibri"/>
                                <w:bCs/>
                                <w:i/>
                                <w:szCs w:val="22"/>
                              </w:rPr>
                              <w:t>短</w:t>
                            </w:r>
                            <w:r>
                              <w:rPr>
                                <w:rFonts w:ascii="Cambria" w:eastAsia="黑体" w:hAnsi="Cambria" w:cs="Calibri" w:hint="eastAsia"/>
                                <w:bCs/>
                                <w:i/>
                                <w:szCs w:val="22"/>
                                <w:lang w:eastAsia="zh-CN"/>
                              </w:rPr>
                              <w:t>版本</w:t>
                            </w:r>
                          </w:p>
                          <w:p w14:paraId="6C041F1A" w14:textId="0797A183" w:rsidR="00DA556D" w:rsidRPr="00D36084" w:rsidRDefault="00DA556D" w:rsidP="008F44A1">
                            <w:pPr>
                              <w:pStyle w:val="ListParagraph"/>
                              <w:numPr>
                                <w:ilvl w:val="0"/>
                                <w:numId w:val="24"/>
                              </w:numPr>
                              <w:ind w:left="360"/>
                              <w:jc w:val="both"/>
                              <w:rPr>
                                <w:rFonts w:ascii="Cambria" w:eastAsia="黑体" w:hAnsi="Cambria" w:cs="Calibri"/>
                                <w:bCs/>
                                <w:sz w:val="22"/>
                                <w:szCs w:val="22"/>
                                <w:lang w:eastAsia="zh-CN"/>
                              </w:rPr>
                            </w:pPr>
                            <w:r>
                              <w:rPr>
                                <w:rFonts w:ascii="Cambria" w:eastAsia="黑体" w:hAnsi="Cambria" w:cs="Calibri" w:hint="eastAsia"/>
                                <w:bCs/>
                                <w:sz w:val="22"/>
                                <w:szCs w:val="22"/>
                                <w:lang w:eastAsia="zh-CN"/>
                              </w:rPr>
                              <w:t>通过约</w:t>
                            </w:r>
                            <w:r>
                              <w:rPr>
                                <w:rFonts w:ascii="Cambria" w:eastAsia="黑体" w:hAnsi="Cambria" w:cs="Calibri"/>
                                <w:bCs/>
                                <w:sz w:val="22"/>
                                <w:szCs w:val="22"/>
                                <w:lang w:eastAsia="zh-CN"/>
                              </w:rPr>
                              <w:t>20</w:t>
                            </w:r>
                            <w:r>
                              <w:rPr>
                                <w:rFonts w:ascii="Cambria" w:eastAsia="黑体" w:hAnsi="Cambria" w:cs="Calibri"/>
                                <w:bCs/>
                                <w:sz w:val="22"/>
                                <w:szCs w:val="22"/>
                                <w:lang w:eastAsia="zh-CN"/>
                              </w:rPr>
                              <w:t>个</w:t>
                            </w:r>
                            <w:r>
                              <w:rPr>
                                <w:rFonts w:ascii="Cambria" w:eastAsia="黑体" w:hAnsi="Cambria" w:cs="Calibri" w:hint="eastAsia"/>
                                <w:bCs/>
                                <w:sz w:val="22"/>
                                <w:szCs w:val="22"/>
                                <w:lang w:eastAsia="zh-CN"/>
                              </w:rPr>
                              <w:t>发展要点评估全国儿童早期发展的总体水平</w:t>
                            </w:r>
                          </w:p>
                          <w:p w14:paraId="0B8D1931" w14:textId="4F84B053" w:rsidR="00DA556D" w:rsidRDefault="00DA556D" w:rsidP="005E57C0">
                            <w:pPr>
                              <w:pStyle w:val="ListParagraph"/>
                              <w:numPr>
                                <w:ilvl w:val="0"/>
                                <w:numId w:val="24"/>
                              </w:numPr>
                              <w:ind w:left="360"/>
                              <w:jc w:val="both"/>
                              <w:rPr>
                                <w:lang w:eastAsia="zh-CN"/>
                              </w:rPr>
                            </w:pPr>
                            <w:r w:rsidRPr="009C6521">
                              <w:rPr>
                                <w:rFonts w:ascii="Cambria" w:eastAsia="黑体" w:hAnsi="Cambria" w:cs="Calibri"/>
                                <w:bCs/>
                                <w:sz w:val="22"/>
                                <w:szCs w:val="22"/>
                                <w:lang w:eastAsia="zh-CN"/>
                              </w:rPr>
                              <w:t>可以</w:t>
                            </w:r>
                            <w:r w:rsidRPr="009C6521">
                              <w:rPr>
                                <w:rFonts w:ascii="Cambria" w:eastAsia="黑体" w:hAnsi="Cambria" w:cs="Calibri" w:hint="eastAsia"/>
                                <w:bCs/>
                                <w:sz w:val="22"/>
                                <w:szCs w:val="22"/>
                                <w:lang w:eastAsia="zh-CN"/>
                              </w:rPr>
                              <w:t>开展全国代表性入户调查及全球监测工作（</w:t>
                            </w:r>
                            <w:r w:rsidRPr="009C6521">
                              <w:rPr>
                                <w:rFonts w:ascii="Cambria" w:eastAsia="黑体" w:hAnsi="Cambria" w:cs="Calibri"/>
                                <w:bCs/>
                                <w:sz w:val="22"/>
                                <w:szCs w:val="22"/>
                                <w:lang w:eastAsia="zh-CN"/>
                              </w:rPr>
                              <w:t>比如</w:t>
                            </w:r>
                            <w:r w:rsidRPr="009C6521">
                              <w:rPr>
                                <w:rFonts w:ascii="Cambria" w:eastAsia="黑体" w:hAnsi="Cambria" w:cs="Calibri" w:hint="eastAsia"/>
                                <w:bCs/>
                                <w:sz w:val="22"/>
                                <w:szCs w:val="22"/>
                                <w:lang w:eastAsia="zh-CN"/>
                              </w:rPr>
                              <w:t>多指标集群调查、人口健康调查）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54C1C" id="Text Box 44" o:spid="_x0000_s1043" type="#_x0000_t202" style="position:absolute;left:0;text-align:left;margin-left:4.05pt;margin-top:16.95pt;width:522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" fillcolor="#dbe5f1 [660]" stroked="f">
                <v:textbox>
                  <w:txbxContent>
                    <w:p w14:paraId="09570FC1" w14:textId="56794D05" w:rsidR="00DA556D" w:rsidRPr="00D36084" w:rsidRDefault="00DA556D" w:rsidP="008F44A1">
                      <w:pPr>
                        <w:jc w:val="both"/>
                        <w:rPr>
                          <w:rFonts w:ascii="Cambria" w:eastAsia="黑体" w:hAnsi="Cambria" w:cs="Calibri"/>
                          <w:bCs/>
                          <w:szCs w:val="22"/>
                        </w:rPr>
                      </w:pPr>
                      <w:r w:rsidRPr="00D36084">
                        <w:rPr>
                          <w:rFonts w:ascii="Cambria" w:eastAsia="黑体" w:hAnsi="Cambria" w:cs="Calibri"/>
                          <w:b/>
                          <w:bCs/>
                          <w:szCs w:val="22"/>
                        </w:rPr>
                        <w:t>成果</w:t>
                      </w:r>
                      <w:r w:rsidRPr="00D36084">
                        <w:rPr>
                          <w:rFonts w:ascii="Cambria" w:eastAsia="黑体" w:hAnsi="Cambria" w:cs="Calibri"/>
                          <w:b/>
                          <w:bCs/>
                          <w:szCs w:val="22"/>
                        </w:rPr>
                        <w:t>1</w:t>
                      </w:r>
                      <w:r w:rsidRPr="00D36084">
                        <w:rPr>
                          <w:rFonts w:ascii="Cambria" w:eastAsia="黑体" w:hAnsi="Cambria" w:cs="Calibri"/>
                          <w:bCs/>
                          <w:szCs w:val="22"/>
                          <w:lang w:eastAsia="zh-CN"/>
                        </w:rPr>
                        <w:t>：</w:t>
                      </w:r>
                      <w:r>
                        <w:rPr>
                          <w:rFonts w:ascii="Cambria" w:eastAsia="黑体" w:hAnsi="Cambria" w:cs="Calibri"/>
                          <w:bCs/>
                          <w:i/>
                          <w:szCs w:val="22"/>
                        </w:rPr>
                        <w:t>短</w:t>
                      </w:r>
                      <w:r>
                        <w:rPr>
                          <w:rFonts w:ascii="Cambria" w:eastAsia="黑体" w:hAnsi="Cambria" w:cs="Calibri" w:hint="eastAsia"/>
                          <w:bCs/>
                          <w:i/>
                          <w:szCs w:val="22"/>
                          <w:lang w:eastAsia="zh-CN"/>
                        </w:rPr>
                        <w:t>版本</w:t>
                      </w:r>
                    </w:p>
                    <w:p w14:paraId="6C041F1A" w14:textId="0797A183" w:rsidR="00DA556D" w:rsidRPr="00D36084" w:rsidRDefault="00DA556D" w:rsidP="008F44A1">
                      <w:pPr>
                        <w:pStyle w:val="ListParagraph"/>
                        <w:numPr>
                          <w:ilvl w:val="0"/>
                          <w:numId w:val="24"/>
                        </w:numPr>
                        <w:ind w:left="360"/>
                        <w:jc w:val="both"/>
                        <w:rPr>
                          <w:rFonts w:ascii="Cambria" w:eastAsia="黑体" w:hAnsi="Cambria" w:cs="Calibri"/>
                          <w:bCs/>
                          <w:sz w:val="22"/>
                          <w:szCs w:val="22"/>
                          <w:lang w:eastAsia="zh-CN"/>
                        </w:rPr>
                      </w:pPr>
                      <w:r>
                        <w:rPr>
                          <w:rFonts w:ascii="Cambria" w:eastAsia="黑体" w:hAnsi="Cambria" w:cs="Calibri" w:hint="eastAsia"/>
                          <w:bCs/>
                          <w:sz w:val="22"/>
                          <w:szCs w:val="22"/>
                          <w:lang w:eastAsia="zh-CN"/>
                        </w:rPr>
                        <w:t>通过约</w:t>
                      </w:r>
                      <w:r>
                        <w:rPr>
                          <w:rFonts w:ascii="Cambria" w:eastAsia="黑体" w:hAnsi="Cambria" w:cs="Calibri"/>
                          <w:bCs/>
                          <w:sz w:val="22"/>
                          <w:szCs w:val="22"/>
                          <w:lang w:eastAsia="zh-CN"/>
                        </w:rPr>
                        <w:t>20</w:t>
                      </w:r>
                      <w:r>
                        <w:rPr>
                          <w:rFonts w:ascii="Cambria" w:eastAsia="黑体" w:hAnsi="Cambria" w:cs="Calibri"/>
                          <w:bCs/>
                          <w:sz w:val="22"/>
                          <w:szCs w:val="22"/>
                          <w:lang w:eastAsia="zh-CN"/>
                        </w:rPr>
                        <w:t>个</w:t>
                      </w:r>
                      <w:r>
                        <w:rPr>
                          <w:rFonts w:ascii="Cambria" w:eastAsia="黑体" w:hAnsi="Cambria" w:cs="Calibri" w:hint="eastAsia"/>
                          <w:bCs/>
                          <w:sz w:val="22"/>
                          <w:szCs w:val="22"/>
                          <w:lang w:eastAsia="zh-CN"/>
                        </w:rPr>
                        <w:t>发展要点评估全国儿童早期发展的总体水平</w:t>
                      </w:r>
                    </w:p>
                    <w:p w14:paraId="0B8D1931" w14:textId="4F84B053" w:rsidR="00DA556D" w:rsidRDefault="00DA556D" w:rsidP="005E57C0">
                      <w:pPr>
                        <w:pStyle w:val="ListParagraph"/>
                        <w:numPr>
                          <w:ilvl w:val="0"/>
                          <w:numId w:val="24"/>
                        </w:numPr>
                        <w:ind w:left="360"/>
                        <w:jc w:val="both"/>
                        <w:rPr>
                          <w:lang w:eastAsia="zh-CN"/>
                        </w:rPr>
                      </w:pPr>
                      <w:r w:rsidRPr="009C6521">
                        <w:rPr>
                          <w:rFonts w:ascii="Cambria" w:eastAsia="黑体" w:hAnsi="Cambria" w:cs="Calibri"/>
                          <w:bCs/>
                          <w:sz w:val="22"/>
                          <w:szCs w:val="22"/>
                          <w:lang w:eastAsia="zh-CN"/>
                        </w:rPr>
                        <w:t>可以</w:t>
                      </w:r>
                      <w:r w:rsidRPr="009C6521">
                        <w:rPr>
                          <w:rFonts w:ascii="Cambria" w:eastAsia="黑体" w:hAnsi="Cambria" w:cs="Calibri" w:hint="eastAsia"/>
                          <w:bCs/>
                          <w:sz w:val="22"/>
                          <w:szCs w:val="22"/>
                          <w:lang w:eastAsia="zh-CN"/>
                        </w:rPr>
                        <w:t>开展全国代表性入户调查及全球监测工作（</w:t>
                      </w:r>
                      <w:r w:rsidRPr="009C6521">
                        <w:rPr>
                          <w:rFonts w:ascii="Cambria" w:eastAsia="黑体" w:hAnsi="Cambria" w:cs="Calibri"/>
                          <w:bCs/>
                          <w:sz w:val="22"/>
                          <w:szCs w:val="22"/>
                          <w:lang w:eastAsia="zh-CN"/>
                        </w:rPr>
                        <w:t>比如</w:t>
                      </w:r>
                      <w:r w:rsidRPr="009C6521">
                        <w:rPr>
                          <w:rFonts w:ascii="Cambria" w:eastAsia="黑体" w:hAnsi="Cambria" w:cs="Calibri" w:hint="eastAsia"/>
                          <w:bCs/>
                          <w:sz w:val="22"/>
                          <w:szCs w:val="22"/>
                          <w:lang w:eastAsia="zh-CN"/>
                        </w:rPr>
                        <w:t>多指标集群调查、人口健康调查）</w:t>
                      </w:r>
                    </w:p>
                  </w:txbxContent>
                </v:textbox>
                <w10:wrap type="square"/>
              </v:shape>
            </w:pict>
          </mc:Fallback>
        </mc:AlternateContent>
      </w:r>
      <w:r w:rsidR="00781579" w:rsidRPr="00EE3CEE">
        <w:rPr>
          <w:rFonts w:ascii="Cambria" w:eastAsia="黑体" w:hAnsi="Cambria"/>
          <w:noProof/>
          <w:lang w:val="en-US" w:eastAsia="zh-CN"/>
        </w:rPr>
        <mc:AlternateContent>
          <mc:Choice Requires="wps">
            <w:drawing>
              <wp:anchor distT="0" distB="0" distL="114300" distR="114300" simplePos="0" relativeHeight="251667456" behindDoc="0" locked="0" layoutInCell="1" allowOverlap="1" wp14:anchorId="7BB3ED28" wp14:editId="63EB0998">
                <wp:simplePos x="0" y="0"/>
                <wp:positionH relativeFrom="column">
                  <wp:posOffset>51435</wp:posOffset>
                </wp:positionH>
                <wp:positionV relativeFrom="paragraph">
                  <wp:posOffset>2526030</wp:posOffset>
                </wp:positionV>
                <wp:extent cx="6629400" cy="1028700"/>
                <wp:effectExtent l="0" t="0" r="0" b="12700"/>
                <wp:wrapSquare wrapText="bothSides"/>
                <wp:docPr id="45" name="Text Box 45"/>
                <wp:cNvGraphicFramePr/>
                <a:graphic xmlns:a="http://schemas.openxmlformats.org/drawingml/2006/main">
                  <a:graphicData uri="http://schemas.microsoft.com/office/word/2010/wordprocessingShape">
                    <wps:wsp>
                      <wps:cNvSpPr txBox="1"/>
                      <wps:spPr>
                        <a:xfrm>
                          <a:off x="0" y="0"/>
                          <a:ext cx="6629400" cy="1028700"/>
                        </a:xfrm>
                        <a:prstGeom prst="rect">
                          <a:avLst/>
                        </a:prstGeom>
                        <a:solidFill>
                          <a:srgbClr val="DCE6F2"/>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FE1EDB" w14:textId="4DB5B1CF" w:rsidR="00DA556D" w:rsidRPr="00D36084" w:rsidRDefault="00DA556D" w:rsidP="008F44A1">
                            <w:pPr>
                              <w:jc w:val="both"/>
                              <w:rPr>
                                <w:rFonts w:ascii="Cambria" w:eastAsia="黑体" w:hAnsi="Cambria" w:cs="Calibri"/>
                                <w:bCs/>
                                <w:szCs w:val="22"/>
                                <w:lang w:eastAsia="zh-CN"/>
                              </w:rPr>
                            </w:pPr>
                            <w:r w:rsidRPr="00D36084">
                              <w:rPr>
                                <w:rFonts w:ascii="Cambria" w:eastAsia="黑体" w:hAnsi="Cambria" w:cs="Calibri"/>
                                <w:b/>
                                <w:bCs/>
                                <w:szCs w:val="22"/>
                                <w:lang w:eastAsia="zh-CN"/>
                              </w:rPr>
                              <w:t>成果</w:t>
                            </w:r>
                            <w:r w:rsidRPr="00D36084">
                              <w:rPr>
                                <w:rFonts w:ascii="Cambria" w:eastAsia="黑体" w:hAnsi="Cambria" w:cs="Calibri"/>
                                <w:b/>
                                <w:bCs/>
                                <w:szCs w:val="22"/>
                                <w:lang w:eastAsia="zh-CN"/>
                              </w:rPr>
                              <w:t>3</w:t>
                            </w:r>
                            <w:r w:rsidRPr="00D36084">
                              <w:rPr>
                                <w:rFonts w:ascii="Cambria" w:eastAsia="黑体" w:hAnsi="Cambria" w:cs="Calibri"/>
                                <w:bCs/>
                                <w:szCs w:val="22"/>
                                <w:lang w:eastAsia="zh-CN"/>
                              </w:rPr>
                              <w:t>：</w:t>
                            </w:r>
                            <w:r w:rsidRPr="00D36084">
                              <w:rPr>
                                <w:rFonts w:ascii="Cambria" w:eastAsia="黑体" w:hAnsi="Cambria" w:cs="Calibri"/>
                                <w:bCs/>
                                <w:i/>
                                <w:szCs w:val="22"/>
                                <w:lang w:eastAsia="zh-CN"/>
                              </w:rPr>
                              <w:t>自选附加</w:t>
                            </w:r>
                            <w:r>
                              <w:rPr>
                                <w:rFonts w:ascii="Cambria" w:eastAsia="黑体" w:hAnsi="Cambria" w:cs="Calibri" w:hint="eastAsia"/>
                                <w:bCs/>
                                <w:i/>
                                <w:szCs w:val="22"/>
                                <w:lang w:eastAsia="zh-CN"/>
                              </w:rPr>
                              <w:t>发展要点</w:t>
                            </w:r>
                          </w:p>
                          <w:p w14:paraId="6EA343DE" w14:textId="27208959" w:rsidR="00DA556D" w:rsidRPr="00D36084" w:rsidRDefault="00DA556D" w:rsidP="008F44A1">
                            <w:pPr>
                              <w:pStyle w:val="ListParagraph"/>
                              <w:numPr>
                                <w:ilvl w:val="0"/>
                                <w:numId w:val="26"/>
                              </w:numPr>
                              <w:jc w:val="both"/>
                              <w:rPr>
                                <w:rFonts w:ascii="Cambria" w:eastAsia="黑体" w:hAnsi="Cambria" w:cs="Calibri"/>
                                <w:bCs/>
                                <w:sz w:val="22"/>
                                <w:szCs w:val="22"/>
                                <w:lang w:eastAsia="zh-CN"/>
                              </w:rPr>
                            </w:pPr>
                            <w:r>
                              <w:rPr>
                                <w:rFonts w:ascii="Cambria" w:eastAsia="黑体" w:hAnsi="Cambria" w:cs="Calibri"/>
                                <w:bCs/>
                                <w:sz w:val="22"/>
                                <w:szCs w:val="22"/>
                                <w:lang w:eastAsia="zh-CN"/>
                              </w:rPr>
                              <w:t>通过</w:t>
                            </w:r>
                            <w:r>
                              <w:rPr>
                                <w:rFonts w:ascii="Cambria" w:eastAsia="黑体" w:hAnsi="Cambria" w:cs="Calibri" w:hint="eastAsia"/>
                                <w:bCs/>
                                <w:sz w:val="22"/>
                                <w:szCs w:val="22"/>
                                <w:lang w:eastAsia="zh-CN"/>
                              </w:rPr>
                              <w:t>自选附加发展要点评估与特定文化或区域相关</w:t>
                            </w:r>
                            <w:r>
                              <w:rPr>
                                <w:rFonts w:ascii="Cambria" w:eastAsia="黑体" w:hAnsi="Cambria" w:cs="Calibri" w:hint="eastAsia"/>
                                <w:bCs/>
                                <w:sz w:val="22"/>
                                <w:szCs w:val="22"/>
                                <w:lang w:eastAsia="zh-CN"/>
                              </w:rPr>
                              <w:t>/</w:t>
                            </w:r>
                            <w:r>
                              <w:rPr>
                                <w:rFonts w:ascii="Cambria" w:eastAsia="黑体" w:hAnsi="Cambria" w:cs="Calibri" w:hint="eastAsia"/>
                                <w:bCs/>
                                <w:sz w:val="22"/>
                                <w:szCs w:val="22"/>
                                <w:lang w:eastAsia="zh-CN"/>
                              </w:rPr>
                              <w:t>重要的</w:t>
                            </w:r>
                            <w:r>
                              <w:rPr>
                                <w:rFonts w:ascii="Cambria" w:eastAsia="黑体" w:hAnsi="Cambria" w:cs="Calibri"/>
                                <w:bCs/>
                                <w:sz w:val="22"/>
                                <w:szCs w:val="22"/>
                                <w:lang w:eastAsia="zh-CN"/>
                              </w:rPr>
                              <w:t>儿童</w:t>
                            </w:r>
                            <w:r>
                              <w:rPr>
                                <w:rFonts w:ascii="Cambria" w:eastAsia="黑体" w:hAnsi="Cambria" w:cs="Calibri" w:hint="eastAsia"/>
                                <w:bCs/>
                                <w:sz w:val="22"/>
                                <w:szCs w:val="22"/>
                                <w:lang w:eastAsia="zh-CN"/>
                              </w:rPr>
                              <w:t>早期发展子</w:t>
                            </w:r>
                            <w:r>
                              <w:rPr>
                                <w:rFonts w:ascii="Cambria" w:eastAsia="黑体" w:hAnsi="Cambria" w:cs="Calibri"/>
                                <w:bCs/>
                                <w:sz w:val="22"/>
                                <w:szCs w:val="22"/>
                                <w:lang w:eastAsia="zh-CN"/>
                              </w:rPr>
                              <w:t>领域</w:t>
                            </w:r>
                          </w:p>
                          <w:p w14:paraId="3D110810" w14:textId="61B04B6B" w:rsidR="00DA556D" w:rsidRPr="00D36084" w:rsidRDefault="00DA556D" w:rsidP="008F44A1">
                            <w:pPr>
                              <w:pStyle w:val="ListParagraph"/>
                              <w:numPr>
                                <w:ilvl w:val="0"/>
                                <w:numId w:val="26"/>
                              </w:numPr>
                              <w:jc w:val="both"/>
                              <w:rPr>
                                <w:rFonts w:ascii="Cambria" w:eastAsia="黑体" w:hAnsi="Cambria" w:cs="Calibri"/>
                                <w:bCs/>
                                <w:sz w:val="22"/>
                                <w:szCs w:val="22"/>
                                <w:lang w:eastAsia="zh-CN"/>
                              </w:rPr>
                            </w:pPr>
                            <w:r>
                              <w:rPr>
                                <w:rFonts w:ascii="Cambria" w:eastAsia="黑体" w:hAnsi="Cambria" w:cs="Calibri"/>
                                <w:bCs/>
                                <w:sz w:val="22"/>
                                <w:szCs w:val="22"/>
                                <w:lang w:eastAsia="zh-CN"/>
                              </w:rPr>
                              <w:t>研究</w:t>
                            </w:r>
                            <w:r>
                              <w:rPr>
                                <w:rFonts w:ascii="Cambria" w:eastAsia="黑体" w:hAnsi="Cambria" w:cs="Calibri" w:hint="eastAsia"/>
                                <w:bCs/>
                                <w:sz w:val="22"/>
                                <w:szCs w:val="22"/>
                                <w:lang w:eastAsia="zh-CN"/>
                              </w:rPr>
                              <w:t>人员、</w:t>
                            </w:r>
                            <w:r>
                              <w:rPr>
                                <w:rFonts w:ascii="Cambria" w:eastAsia="黑体" w:hAnsi="Cambria" w:cs="Calibri"/>
                                <w:bCs/>
                                <w:sz w:val="22"/>
                                <w:szCs w:val="22"/>
                                <w:lang w:eastAsia="zh-CN"/>
                              </w:rPr>
                              <w:t>政府</w:t>
                            </w:r>
                            <w:r>
                              <w:rPr>
                                <w:rFonts w:ascii="Cambria" w:eastAsia="黑体" w:hAnsi="Cambria" w:cs="Calibri" w:hint="eastAsia"/>
                                <w:bCs/>
                                <w:sz w:val="22"/>
                                <w:szCs w:val="22"/>
                                <w:lang w:eastAsia="zh-CN"/>
                              </w:rPr>
                              <w:t>和组织机构可以根据特定评估监测工作的测量目标从中挑选发展要点，对短版本和长版本加以补充</w:t>
                            </w:r>
                          </w:p>
                          <w:p w14:paraId="0552C2D5" w14:textId="77777777" w:rsidR="00DA556D" w:rsidRDefault="00DA556D" w:rsidP="008F44A1">
                            <w:pPr>
                              <w:rPr>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3ED28" id="Text Box 45" o:spid="_x0000_s1044" type="#_x0000_t202" style="position:absolute;left:0;text-align:left;margin-left:4.05pt;margin-top:198.9pt;width:522pt;height: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" fillcolor="#dce6f2" stroked="f">
                <v:textbox>
                  <w:txbxContent>
                    <w:p w14:paraId="1DFE1EDB" w14:textId="4DB5B1CF" w:rsidR="00DA556D" w:rsidRPr="00D36084" w:rsidRDefault="00DA556D" w:rsidP="008F44A1">
                      <w:pPr>
                        <w:jc w:val="both"/>
                        <w:rPr>
                          <w:rFonts w:ascii="Cambria" w:eastAsia="黑体" w:hAnsi="Cambria" w:cs="Calibri"/>
                          <w:bCs/>
                          <w:szCs w:val="22"/>
                          <w:lang w:eastAsia="zh-CN"/>
                        </w:rPr>
                      </w:pPr>
                      <w:r w:rsidRPr="00D36084">
                        <w:rPr>
                          <w:rFonts w:ascii="Cambria" w:eastAsia="黑体" w:hAnsi="Cambria" w:cs="Calibri"/>
                          <w:b/>
                          <w:bCs/>
                          <w:szCs w:val="22"/>
                          <w:lang w:eastAsia="zh-CN"/>
                        </w:rPr>
                        <w:t>成果</w:t>
                      </w:r>
                      <w:r w:rsidRPr="00D36084">
                        <w:rPr>
                          <w:rFonts w:ascii="Cambria" w:eastAsia="黑体" w:hAnsi="Cambria" w:cs="Calibri"/>
                          <w:b/>
                          <w:bCs/>
                          <w:szCs w:val="22"/>
                          <w:lang w:eastAsia="zh-CN"/>
                        </w:rPr>
                        <w:t>3</w:t>
                      </w:r>
                      <w:r w:rsidRPr="00D36084">
                        <w:rPr>
                          <w:rFonts w:ascii="Cambria" w:eastAsia="黑体" w:hAnsi="Cambria" w:cs="Calibri"/>
                          <w:bCs/>
                          <w:szCs w:val="22"/>
                          <w:lang w:eastAsia="zh-CN"/>
                        </w:rPr>
                        <w:t>：</w:t>
                      </w:r>
                      <w:r w:rsidRPr="00D36084">
                        <w:rPr>
                          <w:rFonts w:ascii="Cambria" w:eastAsia="黑体" w:hAnsi="Cambria" w:cs="Calibri"/>
                          <w:bCs/>
                          <w:i/>
                          <w:szCs w:val="22"/>
                          <w:lang w:eastAsia="zh-CN"/>
                        </w:rPr>
                        <w:t>自选附加</w:t>
                      </w:r>
                      <w:r>
                        <w:rPr>
                          <w:rFonts w:ascii="Cambria" w:eastAsia="黑体" w:hAnsi="Cambria" w:cs="Calibri" w:hint="eastAsia"/>
                          <w:bCs/>
                          <w:i/>
                          <w:szCs w:val="22"/>
                          <w:lang w:eastAsia="zh-CN"/>
                        </w:rPr>
                        <w:t>发展要点</w:t>
                      </w:r>
                    </w:p>
                    <w:p w14:paraId="6EA343DE" w14:textId="27208959" w:rsidR="00DA556D" w:rsidRPr="00D36084" w:rsidRDefault="00DA556D" w:rsidP="008F44A1">
                      <w:pPr>
                        <w:pStyle w:val="ListParagraph"/>
                        <w:numPr>
                          <w:ilvl w:val="0"/>
                          <w:numId w:val="26"/>
                        </w:numPr>
                        <w:jc w:val="both"/>
                        <w:rPr>
                          <w:rFonts w:ascii="Cambria" w:eastAsia="黑体" w:hAnsi="Cambria" w:cs="Calibri"/>
                          <w:bCs/>
                          <w:sz w:val="22"/>
                          <w:szCs w:val="22"/>
                          <w:lang w:eastAsia="zh-CN"/>
                        </w:rPr>
                      </w:pPr>
                      <w:r>
                        <w:rPr>
                          <w:rFonts w:ascii="Cambria" w:eastAsia="黑体" w:hAnsi="Cambria" w:cs="Calibri"/>
                          <w:bCs/>
                          <w:sz w:val="22"/>
                          <w:szCs w:val="22"/>
                          <w:lang w:eastAsia="zh-CN"/>
                        </w:rPr>
                        <w:t>通过</w:t>
                      </w:r>
                      <w:r>
                        <w:rPr>
                          <w:rFonts w:ascii="Cambria" w:eastAsia="黑体" w:hAnsi="Cambria" w:cs="Calibri" w:hint="eastAsia"/>
                          <w:bCs/>
                          <w:sz w:val="22"/>
                          <w:szCs w:val="22"/>
                          <w:lang w:eastAsia="zh-CN"/>
                        </w:rPr>
                        <w:t>自选附加发展要点评估与特定文化或区域相关</w:t>
                      </w:r>
                      <w:r>
                        <w:rPr>
                          <w:rFonts w:ascii="Cambria" w:eastAsia="黑体" w:hAnsi="Cambria" w:cs="Calibri" w:hint="eastAsia"/>
                          <w:bCs/>
                          <w:sz w:val="22"/>
                          <w:szCs w:val="22"/>
                          <w:lang w:eastAsia="zh-CN"/>
                        </w:rPr>
                        <w:t>/</w:t>
                      </w:r>
                      <w:r>
                        <w:rPr>
                          <w:rFonts w:ascii="Cambria" w:eastAsia="黑体" w:hAnsi="Cambria" w:cs="Calibri" w:hint="eastAsia"/>
                          <w:bCs/>
                          <w:sz w:val="22"/>
                          <w:szCs w:val="22"/>
                          <w:lang w:eastAsia="zh-CN"/>
                        </w:rPr>
                        <w:t>重要的</w:t>
                      </w:r>
                      <w:r>
                        <w:rPr>
                          <w:rFonts w:ascii="Cambria" w:eastAsia="黑体" w:hAnsi="Cambria" w:cs="Calibri"/>
                          <w:bCs/>
                          <w:sz w:val="22"/>
                          <w:szCs w:val="22"/>
                          <w:lang w:eastAsia="zh-CN"/>
                        </w:rPr>
                        <w:t>儿童</w:t>
                      </w:r>
                      <w:r>
                        <w:rPr>
                          <w:rFonts w:ascii="Cambria" w:eastAsia="黑体" w:hAnsi="Cambria" w:cs="Calibri" w:hint="eastAsia"/>
                          <w:bCs/>
                          <w:sz w:val="22"/>
                          <w:szCs w:val="22"/>
                          <w:lang w:eastAsia="zh-CN"/>
                        </w:rPr>
                        <w:t>早期发展子</w:t>
                      </w:r>
                      <w:r>
                        <w:rPr>
                          <w:rFonts w:ascii="Cambria" w:eastAsia="黑体" w:hAnsi="Cambria" w:cs="Calibri"/>
                          <w:bCs/>
                          <w:sz w:val="22"/>
                          <w:szCs w:val="22"/>
                          <w:lang w:eastAsia="zh-CN"/>
                        </w:rPr>
                        <w:t>领域</w:t>
                      </w:r>
                    </w:p>
                    <w:p w14:paraId="3D110810" w14:textId="61B04B6B" w:rsidR="00DA556D" w:rsidRPr="00D36084" w:rsidRDefault="00DA556D" w:rsidP="008F44A1">
                      <w:pPr>
                        <w:pStyle w:val="ListParagraph"/>
                        <w:numPr>
                          <w:ilvl w:val="0"/>
                          <w:numId w:val="26"/>
                        </w:numPr>
                        <w:jc w:val="both"/>
                        <w:rPr>
                          <w:rFonts w:ascii="Cambria" w:eastAsia="黑体" w:hAnsi="Cambria" w:cs="Calibri"/>
                          <w:bCs/>
                          <w:sz w:val="22"/>
                          <w:szCs w:val="22"/>
                          <w:lang w:eastAsia="zh-CN"/>
                        </w:rPr>
                      </w:pPr>
                      <w:r>
                        <w:rPr>
                          <w:rFonts w:ascii="Cambria" w:eastAsia="黑体" w:hAnsi="Cambria" w:cs="Calibri"/>
                          <w:bCs/>
                          <w:sz w:val="22"/>
                          <w:szCs w:val="22"/>
                          <w:lang w:eastAsia="zh-CN"/>
                        </w:rPr>
                        <w:t>研究</w:t>
                      </w:r>
                      <w:r>
                        <w:rPr>
                          <w:rFonts w:ascii="Cambria" w:eastAsia="黑体" w:hAnsi="Cambria" w:cs="Calibri" w:hint="eastAsia"/>
                          <w:bCs/>
                          <w:sz w:val="22"/>
                          <w:szCs w:val="22"/>
                          <w:lang w:eastAsia="zh-CN"/>
                        </w:rPr>
                        <w:t>人员、</w:t>
                      </w:r>
                      <w:r>
                        <w:rPr>
                          <w:rFonts w:ascii="Cambria" w:eastAsia="黑体" w:hAnsi="Cambria" w:cs="Calibri"/>
                          <w:bCs/>
                          <w:sz w:val="22"/>
                          <w:szCs w:val="22"/>
                          <w:lang w:eastAsia="zh-CN"/>
                        </w:rPr>
                        <w:t>政府</w:t>
                      </w:r>
                      <w:r>
                        <w:rPr>
                          <w:rFonts w:ascii="Cambria" w:eastAsia="黑体" w:hAnsi="Cambria" w:cs="Calibri" w:hint="eastAsia"/>
                          <w:bCs/>
                          <w:sz w:val="22"/>
                          <w:szCs w:val="22"/>
                          <w:lang w:eastAsia="zh-CN"/>
                        </w:rPr>
                        <w:t>和组织机构可以根据特定评估监测工作的测量目标从中挑选发展要点，对短版本和长版本加以补充</w:t>
                      </w:r>
                    </w:p>
                    <w:p w14:paraId="0552C2D5" w14:textId="77777777" w:rsidR="00DA556D" w:rsidRDefault="00DA556D" w:rsidP="008F44A1">
                      <w:pPr>
                        <w:rPr>
                          <w:lang w:eastAsia="zh-CN"/>
                        </w:rPr>
                      </w:pPr>
                    </w:p>
                  </w:txbxContent>
                </v:textbox>
                <w10:wrap type="square"/>
              </v:shape>
            </w:pict>
          </mc:Fallback>
        </mc:AlternateContent>
      </w:r>
      <w:r w:rsidR="008F44A1" w:rsidRPr="00EE3CEE">
        <w:rPr>
          <w:rFonts w:ascii="Cambria" w:eastAsia="黑体" w:hAnsi="Cambria"/>
          <w:noProof/>
          <w:lang w:val="en-US" w:eastAsia="zh-CN"/>
        </w:rPr>
        <mc:AlternateContent>
          <mc:Choice Requires="wps">
            <w:drawing>
              <wp:anchor distT="0" distB="0" distL="114300" distR="114300" simplePos="0" relativeHeight="251668480" behindDoc="0" locked="0" layoutInCell="1" allowOverlap="1" wp14:anchorId="2D65E4C8" wp14:editId="4ADC030E">
                <wp:simplePos x="0" y="0"/>
                <wp:positionH relativeFrom="column">
                  <wp:posOffset>51435</wp:posOffset>
                </wp:positionH>
                <wp:positionV relativeFrom="paragraph">
                  <wp:posOffset>1185545</wp:posOffset>
                </wp:positionV>
                <wp:extent cx="6629400" cy="1143000"/>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6629400" cy="1143000"/>
                        </a:xfrm>
                        <a:prstGeom prst="rect">
                          <a:avLst/>
                        </a:prstGeom>
                        <a:solidFill>
                          <a:schemeClr val="accent1">
                            <a:lumMod val="20000"/>
                            <a:lumOff val="8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43DF10" w14:textId="7205757E" w:rsidR="00DA556D" w:rsidRPr="00D36084" w:rsidRDefault="00DA556D" w:rsidP="008F44A1">
                            <w:pPr>
                              <w:jc w:val="both"/>
                              <w:rPr>
                                <w:rFonts w:ascii="Cambria" w:eastAsia="黑体" w:hAnsi="Cambria" w:cs="Calibri"/>
                                <w:bCs/>
                                <w:szCs w:val="22"/>
                              </w:rPr>
                            </w:pPr>
                            <w:proofErr w:type="spellStart"/>
                            <w:r w:rsidRPr="00D36084">
                              <w:rPr>
                                <w:rFonts w:ascii="Cambria" w:eastAsia="黑体" w:hAnsi="Cambria" w:cs="Calibri"/>
                                <w:b/>
                                <w:bCs/>
                                <w:szCs w:val="22"/>
                              </w:rPr>
                              <w:t>成果</w:t>
                            </w:r>
                            <w:proofErr w:type="spellEnd"/>
                            <w:r w:rsidRPr="00D36084">
                              <w:rPr>
                                <w:rFonts w:ascii="Cambria" w:eastAsia="黑体" w:hAnsi="Cambria" w:cs="Calibri"/>
                                <w:b/>
                                <w:bCs/>
                                <w:szCs w:val="22"/>
                              </w:rPr>
                              <w:t xml:space="preserve"> 2</w:t>
                            </w:r>
                            <w:r w:rsidRPr="00D36084">
                              <w:rPr>
                                <w:rFonts w:ascii="Cambria" w:eastAsia="黑体" w:hAnsi="Cambria" w:cs="Calibri"/>
                                <w:bCs/>
                                <w:szCs w:val="22"/>
                                <w:lang w:eastAsia="zh-CN"/>
                              </w:rPr>
                              <w:t>：</w:t>
                            </w:r>
                            <w:r>
                              <w:rPr>
                                <w:rFonts w:ascii="Cambria" w:eastAsia="黑体" w:hAnsi="Cambria" w:cs="Calibri"/>
                                <w:bCs/>
                                <w:i/>
                                <w:szCs w:val="22"/>
                              </w:rPr>
                              <w:t>长</w:t>
                            </w:r>
                            <w:r>
                              <w:rPr>
                                <w:rFonts w:ascii="Cambria" w:eastAsia="黑体" w:hAnsi="Cambria" w:cs="Calibri" w:hint="eastAsia"/>
                                <w:bCs/>
                                <w:i/>
                                <w:szCs w:val="22"/>
                                <w:lang w:eastAsia="zh-CN"/>
                              </w:rPr>
                              <w:t>版本</w:t>
                            </w:r>
                            <w:r w:rsidRPr="00D36084">
                              <w:rPr>
                                <w:rFonts w:ascii="Cambria" w:eastAsia="黑体" w:hAnsi="Cambria" w:cs="Calibri"/>
                                <w:bCs/>
                                <w:szCs w:val="22"/>
                              </w:rPr>
                              <w:t xml:space="preserve"> </w:t>
                            </w:r>
                          </w:p>
                          <w:p w14:paraId="44183D39" w14:textId="56E9BE8C" w:rsidR="00DA556D" w:rsidRPr="00D36084" w:rsidRDefault="00DA556D" w:rsidP="008F44A1">
                            <w:pPr>
                              <w:pStyle w:val="ListParagraph"/>
                              <w:numPr>
                                <w:ilvl w:val="0"/>
                                <w:numId w:val="25"/>
                              </w:numPr>
                              <w:jc w:val="both"/>
                              <w:rPr>
                                <w:rFonts w:ascii="Cambria" w:eastAsia="黑体" w:hAnsi="Cambria" w:cs="Calibri"/>
                                <w:bCs/>
                                <w:sz w:val="22"/>
                                <w:szCs w:val="22"/>
                                <w:lang w:eastAsia="zh-CN"/>
                              </w:rPr>
                            </w:pPr>
                            <w:r>
                              <w:rPr>
                                <w:rFonts w:ascii="Cambria" w:eastAsia="黑体" w:hAnsi="Cambria" w:cs="Calibri"/>
                                <w:bCs/>
                                <w:sz w:val="22"/>
                                <w:szCs w:val="22"/>
                                <w:lang w:eastAsia="zh-CN"/>
                              </w:rPr>
                              <w:t>通过</w:t>
                            </w:r>
                            <w:r>
                              <w:rPr>
                                <w:rFonts w:ascii="Cambria" w:eastAsia="黑体" w:hAnsi="Cambria" w:cs="Calibri" w:hint="eastAsia"/>
                                <w:bCs/>
                                <w:sz w:val="22"/>
                                <w:szCs w:val="22"/>
                                <w:lang w:eastAsia="zh-CN"/>
                              </w:rPr>
                              <w:t>约</w:t>
                            </w:r>
                            <w:r>
                              <w:rPr>
                                <w:rFonts w:ascii="Cambria" w:eastAsia="黑体" w:hAnsi="Cambria" w:cs="Calibri" w:hint="eastAsia"/>
                                <w:bCs/>
                                <w:sz w:val="22"/>
                                <w:szCs w:val="22"/>
                                <w:lang w:eastAsia="zh-CN"/>
                              </w:rPr>
                              <w:t>6</w:t>
                            </w:r>
                            <w:r>
                              <w:rPr>
                                <w:rFonts w:ascii="Cambria" w:eastAsia="黑体" w:hAnsi="Cambria" w:cs="Calibri"/>
                                <w:bCs/>
                                <w:sz w:val="22"/>
                                <w:szCs w:val="22"/>
                                <w:lang w:eastAsia="zh-CN"/>
                              </w:rPr>
                              <w:t>0</w:t>
                            </w:r>
                            <w:r>
                              <w:rPr>
                                <w:rFonts w:ascii="Cambria" w:eastAsia="黑体" w:hAnsi="Cambria" w:cs="Calibri"/>
                                <w:bCs/>
                                <w:sz w:val="22"/>
                                <w:szCs w:val="22"/>
                                <w:lang w:eastAsia="zh-CN"/>
                              </w:rPr>
                              <w:t>个</w:t>
                            </w:r>
                            <w:r>
                              <w:rPr>
                                <w:rFonts w:ascii="Cambria" w:eastAsia="黑体" w:hAnsi="Cambria" w:cs="Calibri" w:hint="eastAsia"/>
                                <w:bCs/>
                                <w:sz w:val="22"/>
                                <w:szCs w:val="22"/>
                                <w:lang w:eastAsia="zh-CN"/>
                              </w:rPr>
                              <w:t>发展要点（分为三大发展领域，</w:t>
                            </w:r>
                            <w:r>
                              <w:rPr>
                                <w:rFonts w:ascii="Cambria" w:eastAsia="黑体" w:hAnsi="Cambria" w:cs="Calibri"/>
                                <w:bCs/>
                                <w:sz w:val="22"/>
                                <w:szCs w:val="22"/>
                                <w:lang w:eastAsia="zh-CN"/>
                              </w:rPr>
                              <w:t>每个</w:t>
                            </w:r>
                            <w:r>
                              <w:rPr>
                                <w:rFonts w:ascii="Cambria" w:eastAsia="黑体" w:hAnsi="Cambria" w:cs="Calibri" w:hint="eastAsia"/>
                                <w:bCs/>
                                <w:sz w:val="22"/>
                                <w:szCs w:val="22"/>
                                <w:lang w:eastAsia="zh-CN"/>
                              </w:rPr>
                              <w:t>领域约</w:t>
                            </w:r>
                            <w:r>
                              <w:rPr>
                                <w:rFonts w:ascii="Cambria" w:eastAsia="黑体" w:hAnsi="Cambria" w:cs="Calibri"/>
                                <w:bCs/>
                                <w:sz w:val="22"/>
                                <w:szCs w:val="22"/>
                                <w:lang w:eastAsia="zh-CN"/>
                              </w:rPr>
                              <w:t>20</w:t>
                            </w:r>
                            <w:r>
                              <w:rPr>
                                <w:rFonts w:ascii="Cambria" w:eastAsia="黑体" w:hAnsi="Cambria" w:cs="Calibri"/>
                                <w:bCs/>
                                <w:sz w:val="22"/>
                                <w:szCs w:val="22"/>
                                <w:lang w:eastAsia="zh-CN"/>
                              </w:rPr>
                              <w:t>个</w:t>
                            </w:r>
                            <w:r>
                              <w:rPr>
                                <w:rFonts w:ascii="Cambria" w:eastAsia="黑体" w:hAnsi="Cambria" w:cs="Calibri" w:hint="eastAsia"/>
                                <w:bCs/>
                                <w:sz w:val="22"/>
                                <w:szCs w:val="22"/>
                                <w:lang w:eastAsia="zh-CN"/>
                              </w:rPr>
                              <w:t>发展要点）更加准确地估计儿童早期发展的总体水平及各领域的具体状况</w:t>
                            </w:r>
                          </w:p>
                          <w:p w14:paraId="7DFC2F55" w14:textId="55581A5F" w:rsidR="00DA556D" w:rsidRPr="00D36084" w:rsidRDefault="00DA556D" w:rsidP="008F44A1">
                            <w:pPr>
                              <w:pStyle w:val="ListParagraph"/>
                              <w:numPr>
                                <w:ilvl w:val="0"/>
                                <w:numId w:val="25"/>
                              </w:numPr>
                              <w:rPr>
                                <w:rFonts w:ascii="Cambria" w:eastAsia="黑体" w:hAnsi="Cambria"/>
                                <w:lang w:eastAsia="zh-CN"/>
                              </w:rPr>
                            </w:pPr>
                            <w:r>
                              <w:rPr>
                                <w:rFonts w:ascii="Cambria" w:eastAsia="黑体" w:hAnsi="Cambria" w:cs="Calibri"/>
                                <w:bCs/>
                                <w:sz w:val="22"/>
                                <w:szCs w:val="22"/>
                                <w:lang w:eastAsia="zh-CN"/>
                              </w:rPr>
                              <w:t>可以</w:t>
                            </w:r>
                            <w:r>
                              <w:rPr>
                                <w:rFonts w:ascii="Cambria" w:eastAsia="黑体" w:hAnsi="Cambria" w:cs="Calibri" w:hint="eastAsia"/>
                                <w:bCs/>
                                <w:sz w:val="22"/>
                                <w:szCs w:val="22"/>
                                <w:lang w:eastAsia="zh-CN"/>
                              </w:rPr>
                              <w:t>借助现有的多个干预项目开展大规模评估（比如大规模评估有效性</w:t>
                            </w:r>
                            <w:r>
                              <w:rPr>
                                <w:rFonts w:ascii="Cambria" w:eastAsia="黑体" w:hAnsi="Cambria" w:cs="Calibri"/>
                                <w:bCs/>
                                <w:sz w:val="22"/>
                                <w:szCs w:val="22"/>
                                <w:lang w:eastAsia="zh-CN"/>
                              </w:rPr>
                              <w:t>）</w:t>
                            </w:r>
                            <w:r>
                              <w:rPr>
                                <w:rFonts w:ascii="Cambria" w:eastAsia="黑体" w:hAnsi="Cambria" w:cs="Calibri" w:hint="eastAsia"/>
                                <w:bCs/>
                                <w:sz w:val="22"/>
                                <w:szCs w:val="22"/>
                                <w:lang w:eastAsia="zh-CN"/>
                              </w:rPr>
                              <w:t>，</w:t>
                            </w:r>
                            <w:r>
                              <w:rPr>
                                <w:rFonts w:ascii="Cambria" w:eastAsia="黑体" w:hAnsi="Cambria" w:cs="Calibri"/>
                                <w:bCs/>
                                <w:sz w:val="22"/>
                                <w:szCs w:val="22"/>
                                <w:lang w:eastAsia="zh-CN"/>
                              </w:rPr>
                              <w:t>或是</w:t>
                            </w:r>
                            <w:r>
                              <w:rPr>
                                <w:rFonts w:ascii="Cambria" w:eastAsia="黑体" w:hAnsi="Cambria" w:cs="Calibri" w:hint="eastAsia"/>
                                <w:bCs/>
                                <w:sz w:val="22"/>
                                <w:szCs w:val="22"/>
                                <w:lang w:eastAsia="zh-CN"/>
                              </w:rPr>
                              <w:t>在某个项目下作为个体筛选量表使用（</w:t>
                            </w:r>
                            <w:r>
                              <w:rPr>
                                <w:rFonts w:ascii="Cambria" w:eastAsia="黑体" w:hAnsi="Cambria" w:cs="Calibri"/>
                                <w:bCs/>
                                <w:sz w:val="22"/>
                                <w:szCs w:val="22"/>
                                <w:lang w:eastAsia="zh-CN"/>
                              </w:rPr>
                              <w:t>比如</w:t>
                            </w:r>
                            <w:r>
                              <w:rPr>
                                <w:rFonts w:ascii="Cambria" w:eastAsia="黑体" w:hAnsi="Cambria" w:cs="Calibri" w:hint="eastAsia"/>
                                <w:bCs/>
                                <w:sz w:val="22"/>
                                <w:szCs w:val="22"/>
                                <w:lang w:eastAsia="zh-CN"/>
                              </w:rPr>
                              <w:t>确定个别儿童的基线需求、优势及劣势领域）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5E4C8" id="Text Box 46" o:spid="_x0000_s1045" type="#_x0000_t202" style="position:absolute;left:0;text-align:left;margin-left:4.05pt;margin-top:93.35pt;width:522pt;height:9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" fillcolor="#dbe5f1 [660]" stroked="f">
                <v:textbox>
                  <w:txbxContent>
                    <w:p w14:paraId="3643DF10" w14:textId="7205757E" w:rsidR="00DA556D" w:rsidRPr="00D36084" w:rsidRDefault="00DA556D" w:rsidP="008F44A1">
                      <w:pPr>
                        <w:jc w:val="both"/>
                        <w:rPr>
                          <w:rFonts w:ascii="Cambria" w:eastAsia="黑体" w:hAnsi="Cambria" w:cs="Calibri"/>
                          <w:bCs/>
                          <w:szCs w:val="22"/>
                        </w:rPr>
                      </w:pPr>
                      <w:r w:rsidRPr="00D36084">
                        <w:rPr>
                          <w:rFonts w:ascii="Cambria" w:eastAsia="黑体" w:hAnsi="Cambria" w:cs="Calibri"/>
                          <w:b/>
                          <w:bCs/>
                          <w:szCs w:val="22"/>
                        </w:rPr>
                        <w:t>成果</w:t>
                      </w:r>
                      <w:r w:rsidRPr="00D36084">
                        <w:rPr>
                          <w:rFonts w:ascii="Cambria" w:eastAsia="黑体" w:hAnsi="Cambria" w:cs="Calibri"/>
                          <w:b/>
                          <w:bCs/>
                          <w:szCs w:val="22"/>
                        </w:rPr>
                        <w:t xml:space="preserve"> 2</w:t>
                      </w:r>
                      <w:r w:rsidRPr="00D36084">
                        <w:rPr>
                          <w:rFonts w:ascii="Cambria" w:eastAsia="黑体" w:hAnsi="Cambria" w:cs="Calibri"/>
                          <w:bCs/>
                          <w:szCs w:val="22"/>
                          <w:lang w:eastAsia="zh-CN"/>
                        </w:rPr>
                        <w:t>：</w:t>
                      </w:r>
                      <w:r>
                        <w:rPr>
                          <w:rFonts w:ascii="Cambria" w:eastAsia="黑体" w:hAnsi="Cambria" w:cs="Calibri"/>
                          <w:bCs/>
                          <w:i/>
                          <w:szCs w:val="22"/>
                        </w:rPr>
                        <w:t>长</w:t>
                      </w:r>
                      <w:r>
                        <w:rPr>
                          <w:rFonts w:ascii="Cambria" w:eastAsia="黑体" w:hAnsi="Cambria" w:cs="Calibri" w:hint="eastAsia"/>
                          <w:bCs/>
                          <w:i/>
                          <w:szCs w:val="22"/>
                          <w:lang w:eastAsia="zh-CN"/>
                        </w:rPr>
                        <w:t>版本</w:t>
                      </w:r>
                      <w:r w:rsidRPr="00D36084">
                        <w:rPr>
                          <w:rFonts w:ascii="Cambria" w:eastAsia="黑体" w:hAnsi="Cambria" w:cs="Calibri"/>
                          <w:bCs/>
                          <w:szCs w:val="22"/>
                        </w:rPr>
                        <w:t xml:space="preserve"> </w:t>
                      </w:r>
                    </w:p>
                    <w:p w14:paraId="44183D39" w14:textId="56E9BE8C" w:rsidR="00DA556D" w:rsidRPr="00D36084" w:rsidRDefault="00DA556D" w:rsidP="008F44A1">
                      <w:pPr>
                        <w:pStyle w:val="ListParagraph"/>
                        <w:numPr>
                          <w:ilvl w:val="0"/>
                          <w:numId w:val="25"/>
                        </w:numPr>
                        <w:jc w:val="both"/>
                        <w:rPr>
                          <w:rFonts w:ascii="Cambria" w:eastAsia="黑体" w:hAnsi="Cambria" w:cs="Calibri"/>
                          <w:bCs/>
                          <w:sz w:val="22"/>
                          <w:szCs w:val="22"/>
                          <w:lang w:eastAsia="zh-CN"/>
                        </w:rPr>
                      </w:pPr>
                      <w:r>
                        <w:rPr>
                          <w:rFonts w:ascii="Cambria" w:eastAsia="黑体" w:hAnsi="Cambria" w:cs="Calibri"/>
                          <w:bCs/>
                          <w:sz w:val="22"/>
                          <w:szCs w:val="22"/>
                          <w:lang w:eastAsia="zh-CN"/>
                        </w:rPr>
                        <w:t>通过</w:t>
                      </w:r>
                      <w:r>
                        <w:rPr>
                          <w:rFonts w:ascii="Cambria" w:eastAsia="黑体" w:hAnsi="Cambria" w:cs="Calibri" w:hint="eastAsia"/>
                          <w:bCs/>
                          <w:sz w:val="22"/>
                          <w:szCs w:val="22"/>
                          <w:lang w:eastAsia="zh-CN"/>
                        </w:rPr>
                        <w:t>约</w:t>
                      </w:r>
                      <w:r>
                        <w:rPr>
                          <w:rFonts w:ascii="Cambria" w:eastAsia="黑体" w:hAnsi="Cambria" w:cs="Calibri" w:hint="eastAsia"/>
                          <w:bCs/>
                          <w:sz w:val="22"/>
                          <w:szCs w:val="22"/>
                          <w:lang w:eastAsia="zh-CN"/>
                        </w:rPr>
                        <w:t>6</w:t>
                      </w:r>
                      <w:r>
                        <w:rPr>
                          <w:rFonts w:ascii="Cambria" w:eastAsia="黑体" w:hAnsi="Cambria" w:cs="Calibri"/>
                          <w:bCs/>
                          <w:sz w:val="22"/>
                          <w:szCs w:val="22"/>
                          <w:lang w:eastAsia="zh-CN"/>
                        </w:rPr>
                        <w:t>0</w:t>
                      </w:r>
                      <w:r>
                        <w:rPr>
                          <w:rFonts w:ascii="Cambria" w:eastAsia="黑体" w:hAnsi="Cambria" w:cs="Calibri"/>
                          <w:bCs/>
                          <w:sz w:val="22"/>
                          <w:szCs w:val="22"/>
                          <w:lang w:eastAsia="zh-CN"/>
                        </w:rPr>
                        <w:t>个</w:t>
                      </w:r>
                      <w:r>
                        <w:rPr>
                          <w:rFonts w:ascii="Cambria" w:eastAsia="黑体" w:hAnsi="Cambria" w:cs="Calibri" w:hint="eastAsia"/>
                          <w:bCs/>
                          <w:sz w:val="22"/>
                          <w:szCs w:val="22"/>
                          <w:lang w:eastAsia="zh-CN"/>
                        </w:rPr>
                        <w:t>发展要点（分为三大发展领域，</w:t>
                      </w:r>
                      <w:r>
                        <w:rPr>
                          <w:rFonts w:ascii="Cambria" w:eastAsia="黑体" w:hAnsi="Cambria" w:cs="Calibri"/>
                          <w:bCs/>
                          <w:sz w:val="22"/>
                          <w:szCs w:val="22"/>
                          <w:lang w:eastAsia="zh-CN"/>
                        </w:rPr>
                        <w:t>每个</w:t>
                      </w:r>
                      <w:r>
                        <w:rPr>
                          <w:rFonts w:ascii="Cambria" w:eastAsia="黑体" w:hAnsi="Cambria" w:cs="Calibri" w:hint="eastAsia"/>
                          <w:bCs/>
                          <w:sz w:val="22"/>
                          <w:szCs w:val="22"/>
                          <w:lang w:eastAsia="zh-CN"/>
                        </w:rPr>
                        <w:t>领域约</w:t>
                      </w:r>
                      <w:r>
                        <w:rPr>
                          <w:rFonts w:ascii="Cambria" w:eastAsia="黑体" w:hAnsi="Cambria" w:cs="Calibri"/>
                          <w:bCs/>
                          <w:sz w:val="22"/>
                          <w:szCs w:val="22"/>
                          <w:lang w:eastAsia="zh-CN"/>
                        </w:rPr>
                        <w:t>20</w:t>
                      </w:r>
                      <w:r>
                        <w:rPr>
                          <w:rFonts w:ascii="Cambria" w:eastAsia="黑体" w:hAnsi="Cambria" w:cs="Calibri"/>
                          <w:bCs/>
                          <w:sz w:val="22"/>
                          <w:szCs w:val="22"/>
                          <w:lang w:eastAsia="zh-CN"/>
                        </w:rPr>
                        <w:t>个</w:t>
                      </w:r>
                      <w:r>
                        <w:rPr>
                          <w:rFonts w:ascii="Cambria" w:eastAsia="黑体" w:hAnsi="Cambria" w:cs="Calibri" w:hint="eastAsia"/>
                          <w:bCs/>
                          <w:sz w:val="22"/>
                          <w:szCs w:val="22"/>
                          <w:lang w:eastAsia="zh-CN"/>
                        </w:rPr>
                        <w:t>发展要点）更加准确地估计儿童早期发展的总体水平及各领域的具体状况</w:t>
                      </w:r>
                    </w:p>
                    <w:p w14:paraId="7DFC2F55" w14:textId="55581A5F" w:rsidR="00DA556D" w:rsidRPr="00D36084" w:rsidRDefault="00DA556D" w:rsidP="008F44A1">
                      <w:pPr>
                        <w:pStyle w:val="ListParagraph"/>
                        <w:numPr>
                          <w:ilvl w:val="0"/>
                          <w:numId w:val="25"/>
                        </w:numPr>
                        <w:rPr>
                          <w:rFonts w:ascii="Cambria" w:eastAsia="黑体" w:hAnsi="Cambria"/>
                          <w:lang w:eastAsia="zh-CN"/>
                        </w:rPr>
                      </w:pPr>
                      <w:r>
                        <w:rPr>
                          <w:rFonts w:ascii="Cambria" w:eastAsia="黑体" w:hAnsi="Cambria" w:cs="Calibri"/>
                          <w:bCs/>
                          <w:sz w:val="22"/>
                          <w:szCs w:val="22"/>
                          <w:lang w:eastAsia="zh-CN"/>
                        </w:rPr>
                        <w:t>可以</w:t>
                      </w:r>
                      <w:r>
                        <w:rPr>
                          <w:rFonts w:ascii="Cambria" w:eastAsia="黑体" w:hAnsi="Cambria" w:cs="Calibri" w:hint="eastAsia"/>
                          <w:bCs/>
                          <w:sz w:val="22"/>
                          <w:szCs w:val="22"/>
                          <w:lang w:eastAsia="zh-CN"/>
                        </w:rPr>
                        <w:t>借助现有的多个干预项目开展大规模评估（比如大规模评估有效性</w:t>
                      </w:r>
                      <w:r>
                        <w:rPr>
                          <w:rFonts w:ascii="Cambria" w:eastAsia="黑体" w:hAnsi="Cambria" w:cs="Calibri"/>
                          <w:bCs/>
                          <w:sz w:val="22"/>
                          <w:szCs w:val="22"/>
                          <w:lang w:eastAsia="zh-CN"/>
                        </w:rPr>
                        <w:t>）</w:t>
                      </w:r>
                      <w:r>
                        <w:rPr>
                          <w:rFonts w:ascii="Cambria" w:eastAsia="黑体" w:hAnsi="Cambria" w:cs="Calibri" w:hint="eastAsia"/>
                          <w:bCs/>
                          <w:sz w:val="22"/>
                          <w:szCs w:val="22"/>
                          <w:lang w:eastAsia="zh-CN"/>
                        </w:rPr>
                        <w:t>，</w:t>
                      </w:r>
                      <w:r>
                        <w:rPr>
                          <w:rFonts w:ascii="Cambria" w:eastAsia="黑体" w:hAnsi="Cambria" w:cs="Calibri"/>
                          <w:bCs/>
                          <w:sz w:val="22"/>
                          <w:szCs w:val="22"/>
                          <w:lang w:eastAsia="zh-CN"/>
                        </w:rPr>
                        <w:t>或是</w:t>
                      </w:r>
                      <w:r>
                        <w:rPr>
                          <w:rFonts w:ascii="Cambria" w:eastAsia="黑体" w:hAnsi="Cambria" w:cs="Calibri" w:hint="eastAsia"/>
                          <w:bCs/>
                          <w:sz w:val="22"/>
                          <w:szCs w:val="22"/>
                          <w:lang w:eastAsia="zh-CN"/>
                        </w:rPr>
                        <w:t>在某个项目下作为个体筛选量表使用（</w:t>
                      </w:r>
                      <w:r>
                        <w:rPr>
                          <w:rFonts w:ascii="Cambria" w:eastAsia="黑体" w:hAnsi="Cambria" w:cs="Calibri"/>
                          <w:bCs/>
                          <w:sz w:val="22"/>
                          <w:szCs w:val="22"/>
                          <w:lang w:eastAsia="zh-CN"/>
                        </w:rPr>
                        <w:t>比如</w:t>
                      </w:r>
                      <w:r>
                        <w:rPr>
                          <w:rFonts w:ascii="Cambria" w:eastAsia="黑体" w:hAnsi="Cambria" w:cs="Calibri" w:hint="eastAsia"/>
                          <w:bCs/>
                          <w:sz w:val="22"/>
                          <w:szCs w:val="22"/>
                          <w:lang w:eastAsia="zh-CN"/>
                        </w:rPr>
                        <w:t>确定个别儿童的基线需求、优势及劣势领域）</w:t>
                      </w:r>
                    </w:p>
                  </w:txbxContent>
                </v:textbox>
                <w10:wrap type="square"/>
              </v:shape>
            </w:pict>
          </mc:Fallback>
        </mc:AlternateContent>
      </w:r>
    </w:p>
    <w:p w14:paraId="5E681027" w14:textId="77777777" w:rsidR="008C00C4" w:rsidRDefault="008C00C4" w:rsidP="0054642D">
      <w:pPr>
        <w:jc w:val="both"/>
        <w:rPr>
          <w:rFonts w:ascii="Cambria" w:eastAsia="黑体" w:hAnsi="Cambria" w:cs="Calibri"/>
          <w:b/>
          <w:bCs/>
          <w:sz w:val="22"/>
          <w:szCs w:val="22"/>
          <w:lang w:eastAsia="zh-CN"/>
        </w:rPr>
      </w:pPr>
    </w:p>
    <w:p w14:paraId="4A52F1AA" w14:textId="2C99E850" w:rsidR="000E1991" w:rsidRPr="00EE3CEE" w:rsidRDefault="008C00C4" w:rsidP="0054642D">
      <w:pPr>
        <w:jc w:val="both"/>
        <w:rPr>
          <w:rFonts w:ascii="Cambria" w:eastAsia="黑体" w:hAnsi="Cambria" w:cs="Calibri"/>
          <w:bCs/>
          <w:sz w:val="22"/>
          <w:szCs w:val="22"/>
          <w:lang w:eastAsia="zh-CN"/>
        </w:rPr>
      </w:pPr>
      <w:r>
        <w:rPr>
          <w:rFonts w:ascii="Cambria" w:eastAsia="黑体" w:hAnsi="Cambria" w:cs="Calibri"/>
          <w:bCs/>
          <w:sz w:val="22"/>
          <w:szCs w:val="22"/>
          <w:lang w:eastAsia="zh-CN"/>
        </w:rPr>
        <w:lastRenderedPageBreak/>
        <w:t>最终，</w:t>
      </w:r>
      <w:r w:rsidRPr="008C00C4">
        <w:rPr>
          <w:rFonts w:ascii="Cambria" w:eastAsia="黑体" w:hAnsi="Cambria" w:cs="Calibri"/>
          <w:bCs/>
          <w:sz w:val="22"/>
          <w:szCs w:val="22"/>
          <w:lang w:eastAsia="zh-CN"/>
        </w:rPr>
        <w:t>上</w:t>
      </w:r>
      <w:r w:rsidR="004D0B38" w:rsidRPr="008C00C4">
        <w:rPr>
          <w:rFonts w:ascii="Cambria" w:eastAsia="黑体" w:hAnsi="Cambria" w:cs="Calibri"/>
          <w:bCs/>
          <w:sz w:val="22"/>
          <w:szCs w:val="22"/>
          <w:lang w:eastAsia="zh-CN"/>
        </w:rPr>
        <w:t>述成果和</w:t>
      </w:r>
      <w:r w:rsidR="00D95009">
        <w:rPr>
          <w:rFonts w:ascii="Cambria" w:eastAsia="黑体" w:hAnsi="Cambria" w:cs="Calibri"/>
          <w:bCs/>
          <w:sz w:val="22"/>
          <w:szCs w:val="22"/>
          <w:lang w:val="en-US" w:eastAsia="zh-CN"/>
        </w:rPr>
        <w:t>辅助</w:t>
      </w:r>
      <w:r w:rsidRPr="008C00C4">
        <w:rPr>
          <w:rFonts w:ascii="Cambria" w:eastAsia="黑体" w:hAnsi="Cambria" w:cs="Calibri"/>
          <w:bCs/>
          <w:sz w:val="22"/>
          <w:szCs w:val="22"/>
          <w:lang w:eastAsia="zh-CN"/>
        </w:rPr>
        <w:t>标准将</w:t>
      </w:r>
      <w:r w:rsidR="00D95009">
        <w:rPr>
          <w:rFonts w:ascii="Cambria" w:eastAsia="黑体" w:hAnsi="Cambria" w:cs="Calibri"/>
          <w:b/>
          <w:bCs/>
          <w:sz w:val="22"/>
          <w:szCs w:val="22"/>
          <w:lang w:eastAsia="zh-CN"/>
        </w:rPr>
        <w:t>公布至</w:t>
      </w:r>
      <w:r w:rsidR="00017C64">
        <w:rPr>
          <w:rFonts w:ascii="Cambria" w:eastAsia="黑体" w:hAnsi="Cambria" w:cs="Calibri" w:hint="eastAsia"/>
          <w:b/>
          <w:bCs/>
          <w:sz w:val="22"/>
          <w:szCs w:val="22"/>
          <w:lang w:eastAsia="zh-CN"/>
        </w:rPr>
        <w:t>CREDI</w:t>
      </w:r>
      <w:r w:rsidRPr="00D95009">
        <w:rPr>
          <w:rFonts w:ascii="Cambria" w:eastAsia="黑体" w:hAnsi="Cambria" w:cs="Calibri" w:hint="eastAsia"/>
          <w:b/>
          <w:bCs/>
          <w:sz w:val="22"/>
          <w:szCs w:val="22"/>
          <w:lang w:eastAsia="zh-CN"/>
        </w:rPr>
        <w:t>网站和手机客户端</w:t>
      </w:r>
      <w:r>
        <w:rPr>
          <w:rFonts w:ascii="Cambria" w:eastAsia="黑体" w:hAnsi="Cambria" w:cs="Calibri" w:hint="eastAsia"/>
          <w:bCs/>
          <w:sz w:val="22"/>
          <w:szCs w:val="22"/>
          <w:lang w:eastAsia="zh-CN"/>
        </w:rPr>
        <w:t>，</w:t>
      </w:r>
      <w:r w:rsidR="00D95009">
        <w:rPr>
          <w:rFonts w:ascii="Cambria" w:eastAsia="黑体" w:hAnsi="Cambria" w:cs="Calibri" w:hint="eastAsia"/>
          <w:bCs/>
          <w:sz w:val="22"/>
          <w:szCs w:val="22"/>
          <w:lang w:eastAsia="zh-CN"/>
        </w:rPr>
        <w:t>供有志于开展儿童早期发展状况普查的</w:t>
      </w:r>
      <w:r w:rsidRPr="008C00C4">
        <w:rPr>
          <w:rFonts w:ascii="Cambria" w:eastAsia="黑体" w:hAnsi="Cambria" w:cs="Calibri"/>
          <w:bCs/>
          <w:sz w:val="22"/>
          <w:szCs w:val="22"/>
          <w:lang w:eastAsia="zh-CN"/>
        </w:rPr>
        <w:t>研究人员</w:t>
      </w:r>
      <w:r>
        <w:rPr>
          <w:rFonts w:ascii="Cambria" w:eastAsia="黑体" w:hAnsi="Cambria" w:cs="Calibri"/>
          <w:bCs/>
          <w:sz w:val="22"/>
          <w:szCs w:val="22"/>
          <w:lang w:eastAsia="zh-CN"/>
        </w:rPr>
        <w:t>、机构和</w:t>
      </w:r>
      <w:r w:rsidR="00D95009">
        <w:rPr>
          <w:rFonts w:ascii="Cambria" w:eastAsia="黑体" w:hAnsi="Cambria" w:cs="Calibri"/>
          <w:bCs/>
          <w:sz w:val="22"/>
          <w:szCs w:val="22"/>
          <w:lang w:eastAsia="zh-CN"/>
        </w:rPr>
        <w:t>业内人士免费取用。</w:t>
      </w:r>
      <w:r w:rsidR="00017C64">
        <w:rPr>
          <w:rFonts w:ascii="Cambria" w:eastAsia="黑体" w:hAnsi="Cambria" w:cs="Calibri"/>
          <w:bCs/>
          <w:sz w:val="22"/>
          <w:szCs w:val="22"/>
          <w:lang w:eastAsia="zh-CN"/>
        </w:rPr>
        <w:t>CREDI</w:t>
      </w:r>
      <w:r w:rsidR="000405F7">
        <w:rPr>
          <w:rFonts w:ascii="Cambria" w:eastAsia="黑体" w:hAnsi="Cambria" w:cs="Calibri"/>
          <w:bCs/>
          <w:sz w:val="22"/>
          <w:szCs w:val="22"/>
          <w:lang w:eastAsia="zh-CN"/>
        </w:rPr>
        <w:t>是一个开源</w:t>
      </w:r>
      <w:r w:rsidR="00D95009">
        <w:rPr>
          <w:rFonts w:ascii="Cambria" w:eastAsia="黑体" w:hAnsi="Cambria" w:cs="Calibri"/>
          <w:bCs/>
          <w:sz w:val="22"/>
          <w:szCs w:val="22"/>
          <w:lang w:eastAsia="zh-CN"/>
        </w:rPr>
        <w:t>工具，其中的发展要点</w:t>
      </w:r>
      <w:r w:rsidR="00C91F9F">
        <w:rPr>
          <w:rFonts w:ascii="Cambria" w:eastAsia="黑体" w:hAnsi="Cambria" w:cs="Calibri"/>
          <w:bCs/>
          <w:sz w:val="22"/>
          <w:szCs w:val="22"/>
          <w:lang w:eastAsia="zh-CN"/>
        </w:rPr>
        <w:t>会</w:t>
      </w:r>
      <w:r w:rsidR="00D95009">
        <w:rPr>
          <w:rFonts w:ascii="Cambria" w:eastAsia="黑体" w:hAnsi="Cambria" w:cs="Calibri"/>
          <w:bCs/>
          <w:sz w:val="22"/>
          <w:szCs w:val="22"/>
          <w:lang w:eastAsia="zh-CN"/>
        </w:rPr>
        <w:t>持续改进和更新，从而保持生命力。除了提供上述成果外，</w:t>
      </w:r>
      <w:r w:rsidR="00017C64">
        <w:rPr>
          <w:rFonts w:ascii="Cambria" w:eastAsia="黑体" w:hAnsi="Cambria" w:cs="Calibri" w:hint="eastAsia"/>
          <w:bCs/>
          <w:sz w:val="22"/>
          <w:szCs w:val="22"/>
          <w:lang w:eastAsia="zh-CN"/>
        </w:rPr>
        <w:t>CREDI</w:t>
      </w:r>
      <w:r w:rsidR="00D95009">
        <w:rPr>
          <w:rFonts w:ascii="Cambria" w:eastAsia="黑体" w:hAnsi="Cambria" w:cs="Calibri" w:hint="eastAsia"/>
          <w:bCs/>
          <w:sz w:val="22"/>
          <w:szCs w:val="22"/>
          <w:lang w:eastAsia="zh-CN"/>
        </w:rPr>
        <w:t>网站还会发挥平台功能，为个人和机构提供反馈意见、补充发展要点、上传翻译文本、发布个人研究成果等。</w:t>
      </w:r>
    </w:p>
    <w:p w14:paraId="51FBA0FD" w14:textId="77777777" w:rsidR="0054642D" w:rsidRPr="00EE3CEE" w:rsidRDefault="0054642D" w:rsidP="0054642D">
      <w:pPr>
        <w:jc w:val="both"/>
        <w:rPr>
          <w:rFonts w:ascii="Cambria" w:eastAsia="黑体" w:hAnsi="Cambria" w:cs="Calibri"/>
          <w:bCs/>
          <w:sz w:val="22"/>
          <w:szCs w:val="22"/>
          <w:lang w:eastAsia="zh-CN"/>
        </w:rPr>
      </w:pPr>
    </w:p>
    <w:p w14:paraId="6B0DD3A2" w14:textId="4ED4E785" w:rsidR="0007503F" w:rsidRPr="00EE3CEE" w:rsidRDefault="0044463E" w:rsidP="00A73989">
      <w:pPr>
        <w:pStyle w:val="Subtitle"/>
        <w:jc w:val="both"/>
        <w:rPr>
          <w:rFonts w:ascii="Cambria" w:eastAsia="黑体" w:hAnsi="Cambria"/>
          <w:b/>
          <w:sz w:val="28"/>
          <w:szCs w:val="28"/>
          <w:u w:val="single"/>
          <w:lang w:eastAsia="zh-CN"/>
        </w:rPr>
      </w:pPr>
      <w:r>
        <w:rPr>
          <w:rFonts w:ascii="Cambria" w:eastAsia="黑体" w:hAnsi="Cambria" w:hint="eastAsia"/>
          <w:b/>
          <w:sz w:val="28"/>
          <w:szCs w:val="28"/>
          <w:u w:val="single"/>
          <w:lang w:eastAsia="zh-CN"/>
        </w:rPr>
        <w:t>挑选发展要点的标准</w:t>
      </w:r>
      <w:r w:rsidR="00FC6DF7" w:rsidRPr="00EE3CEE">
        <w:rPr>
          <w:rFonts w:ascii="Cambria" w:eastAsia="黑体" w:hAnsi="Cambria" w:hint="eastAsia"/>
          <w:b/>
          <w:sz w:val="28"/>
          <w:szCs w:val="28"/>
          <w:u w:val="single"/>
          <w:lang w:eastAsia="zh-CN"/>
        </w:rPr>
        <w:tab/>
      </w:r>
      <w:r w:rsidR="00FC6DF7" w:rsidRPr="00EE3CEE">
        <w:rPr>
          <w:rFonts w:ascii="Cambria" w:eastAsia="黑体" w:hAnsi="Cambria" w:hint="eastAsia"/>
          <w:b/>
          <w:sz w:val="28"/>
          <w:szCs w:val="28"/>
          <w:u w:val="single"/>
          <w:lang w:eastAsia="zh-CN"/>
        </w:rPr>
        <w:tab/>
      </w:r>
      <w:r w:rsidR="00BD047A" w:rsidRPr="00EE3CEE">
        <w:rPr>
          <w:rFonts w:ascii="Cambria" w:eastAsia="黑体" w:hAnsi="Cambria" w:hint="eastAsia"/>
          <w:b/>
          <w:sz w:val="28"/>
          <w:szCs w:val="28"/>
          <w:u w:val="single"/>
          <w:lang w:eastAsia="zh-CN"/>
        </w:rPr>
        <w:tab/>
      </w:r>
      <w:r w:rsidR="00BD047A" w:rsidRPr="00EE3CEE">
        <w:rPr>
          <w:rFonts w:ascii="Cambria" w:eastAsia="黑体" w:hAnsi="Cambria" w:hint="eastAsia"/>
          <w:b/>
          <w:sz w:val="28"/>
          <w:szCs w:val="28"/>
          <w:u w:val="single"/>
          <w:lang w:eastAsia="zh-CN"/>
        </w:rPr>
        <w:tab/>
      </w:r>
      <w:r w:rsidR="00FC6DF7" w:rsidRPr="00EE3CEE">
        <w:rPr>
          <w:rFonts w:ascii="Cambria" w:eastAsia="黑体" w:hAnsi="Cambria" w:hint="eastAsia"/>
          <w:b/>
          <w:sz w:val="28"/>
          <w:szCs w:val="28"/>
          <w:u w:val="single"/>
          <w:lang w:eastAsia="zh-CN"/>
        </w:rPr>
        <w:tab/>
      </w:r>
      <w:r w:rsidR="00FC6DF7" w:rsidRPr="00EE3CEE">
        <w:rPr>
          <w:rFonts w:ascii="Cambria" w:eastAsia="黑体" w:hAnsi="Cambria" w:hint="eastAsia"/>
          <w:b/>
          <w:sz w:val="28"/>
          <w:szCs w:val="28"/>
          <w:u w:val="single"/>
          <w:lang w:eastAsia="zh-CN"/>
        </w:rPr>
        <w:tab/>
      </w:r>
      <w:r w:rsidR="00FC6DF7" w:rsidRPr="00EE3CEE">
        <w:rPr>
          <w:rFonts w:ascii="Cambria" w:eastAsia="黑体" w:hAnsi="Cambria" w:hint="eastAsia"/>
          <w:b/>
          <w:sz w:val="28"/>
          <w:szCs w:val="28"/>
          <w:u w:val="single"/>
          <w:lang w:eastAsia="zh-CN"/>
        </w:rPr>
        <w:tab/>
      </w:r>
      <w:r w:rsidR="00FC6DF7" w:rsidRPr="00EE3CEE">
        <w:rPr>
          <w:rFonts w:ascii="Cambria" w:eastAsia="黑体" w:hAnsi="Cambria" w:hint="eastAsia"/>
          <w:b/>
          <w:sz w:val="28"/>
          <w:szCs w:val="28"/>
          <w:u w:val="single"/>
          <w:lang w:eastAsia="zh-CN"/>
        </w:rPr>
        <w:tab/>
      </w:r>
      <w:r w:rsidR="00FC6DF7" w:rsidRPr="00EE3CEE">
        <w:rPr>
          <w:rFonts w:ascii="Cambria" w:eastAsia="黑体" w:hAnsi="Cambria" w:hint="eastAsia"/>
          <w:b/>
          <w:sz w:val="28"/>
          <w:szCs w:val="28"/>
          <w:u w:val="single"/>
          <w:lang w:eastAsia="zh-CN"/>
        </w:rPr>
        <w:tab/>
      </w:r>
      <w:r w:rsidR="00FC6DF7" w:rsidRPr="00EE3CEE">
        <w:rPr>
          <w:rFonts w:ascii="Cambria" w:eastAsia="黑体" w:hAnsi="Cambria" w:hint="eastAsia"/>
          <w:b/>
          <w:sz w:val="28"/>
          <w:szCs w:val="28"/>
          <w:u w:val="single"/>
          <w:lang w:eastAsia="zh-CN"/>
        </w:rPr>
        <w:tab/>
      </w:r>
      <w:r w:rsidR="0007503F" w:rsidRPr="00EE3CEE">
        <w:rPr>
          <w:rFonts w:ascii="Cambria" w:eastAsia="黑体" w:hAnsi="Cambria" w:cs="Calibri" w:hint="eastAsia"/>
          <w:bCs/>
          <w:sz w:val="28"/>
          <w:szCs w:val="28"/>
          <w:lang w:eastAsia="zh-CN"/>
        </w:rPr>
        <w:br/>
      </w:r>
    </w:p>
    <w:p w14:paraId="0C7CD5A1" w14:textId="2772177C" w:rsidR="00870AA9" w:rsidRPr="00EE3CEE" w:rsidRDefault="0044463E" w:rsidP="00A73989">
      <w:pPr>
        <w:jc w:val="both"/>
        <w:rPr>
          <w:rFonts w:ascii="Cambria" w:eastAsia="黑体" w:hAnsi="Cambria"/>
          <w:sz w:val="22"/>
          <w:szCs w:val="22"/>
          <w:lang w:val="en-US" w:eastAsia="zh-CN"/>
        </w:rPr>
      </w:pPr>
      <w:r>
        <w:rPr>
          <w:rFonts w:ascii="Cambria" w:eastAsia="黑体" w:hAnsi="Cambria"/>
          <w:sz w:val="22"/>
          <w:szCs w:val="22"/>
          <w:lang w:val="en-US" w:eastAsia="zh-CN"/>
        </w:rPr>
        <w:t>纳入</w:t>
      </w:r>
      <w:r w:rsidR="00017C64">
        <w:rPr>
          <w:rFonts w:ascii="Cambria" w:eastAsia="黑体" w:hAnsi="Cambria"/>
          <w:sz w:val="22"/>
          <w:szCs w:val="22"/>
          <w:lang w:val="en-US" w:eastAsia="zh-CN"/>
        </w:rPr>
        <w:t>CREDI</w:t>
      </w:r>
      <w:r>
        <w:rPr>
          <w:rFonts w:ascii="Cambria" w:eastAsia="黑体" w:hAnsi="Cambria"/>
          <w:sz w:val="22"/>
          <w:szCs w:val="22"/>
          <w:lang w:val="en-US" w:eastAsia="zh-CN"/>
        </w:rPr>
        <w:t>的发展要点必须：</w:t>
      </w:r>
    </w:p>
    <w:p w14:paraId="6A1F7224" w14:textId="1E2B2C66" w:rsidR="007A456F" w:rsidRPr="00EE3CEE" w:rsidRDefault="00BC7885" w:rsidP="007A456F">
      <w:pPr>
        <w:numPr>
          <w:ilvl w:val="0"/>
          <w:numId w:val="41"/>
        </w:numPr>
        <w:jc w:val="both"/>
        <w:rPr>
          <w:rFonts w:ascii="Cambria" w:eastAsia="黑体" w:hAnsi="Cambria"/>
          <w:sz w:val="22"/>
          <w:szCs w:val="22"/>
          <w:lang w:val="en-US" w:eastAsia="zh-CN"/>
        </w:rPr>
      </w:pPr>
      <w:r w:rsidRPr="00BC7885">
        <w:rPr>
          <w:rFonts w:ascii="Cambria" w:eastAsia="黑体" w:hAnsi="Cambria"/>
          <w:sz w:val="22"/>
          <w:szCs w:val="22"/>
          <w:lang w:val="en-US" w:eastAsia="zh-CN"/>
        </w:rPr>
        <w:t>已有证据表明</w:t>
      </w:r>
      <w:r>
        <w:rPr>
          <w:rFonts w:ascii="Cambria" w:eastAsia="黑体" w:hAnsi="Cambria"/>
          <w:b/>
          <w:sz w:val="22"/>
          <w:szCs w:val="22"/>
          <w:lang w:val="en-US" w:eastAsia="zh-CN"/>
        </w:rPr>
        <w:t>表面效度、结果效度、标准效度和</w:t>
      </w:r>
      <w:r>
        <w:rPr>
          <w:rFonts w:ascii="Cambria" w:eastAsia="黑体" w:hAnsi="Cambria" w:hint="eastAsia"/>
          <w:b/>
          <w:sz w:val="22"/>
          <w:szCs w:val="22"/>
          <w:lang w:val="en-US" w:eastAsia="zh-CN"/>
        </w:rPr>
        <w:t>/</w:t>
      </w:r>
      <w:r>
        <w:rPr>
          <w:rFonts w:ascii="Cambria" w:eastAsia="黑体" w:hAnsi="Cambria" w:hint="eastAsia"/>
          <w:b/>
          <w:sz w:val="22"/>
          <w:szCs w:val="22"/>
          <w:lang w:val="en-US" w:eastAsia="zh-CN"/>
        </w:rPr>
        <w:t>或预测</w:t>
      </w:r>
      <w:r w:rsidRPr="00BC7885">
        <w:rPr>
          <w:rFonts w:ascii="Cambria" w:eastAsia="黑体" w:hAnsi="Cambria"/>
          <w:b/>
          <w:sz w:val="22"/>
          <w:szCs w:val="22"/>
          <w:lang w:val="en-US" w:eastAsia="zh-CN"/>
        </w:rPr>
        <w:t>效度</w:t>
      </w:r>
      <w:r w:rsidR="00586D37">
        <w:rPr>
          <w:rFonts w:ascii="Cambria" w:eastAsia="黑体" w:hAnsi="Cambria"/>
          <w:sz w:val="22"/>
          <w:szCs w:val="22"/>
          <w:lang w:val="en-US" w:eastAsia="zh-CN"/>
        </w:rPr>
        <w:t>，可以体现上述的一个儿童早期发展核心领域</w:t>
      </w:r>
    </w:p>
    <w:p w14:paraId="536AB44E" w14:textId="4643DC20" w:rsidR="007A456F" w:rsidRPr="00EE3CEE" w:rsidRDefault="005E57C0" w:rsidP="007A456F">
      <w:pPr>
        <w:numPr>
          <w:ilvl w:val="0"/>
          <w:numId w:val="41"/>
        </w:numPr>
        <w:jc w:val="both"/>
        <w:rPr>
          <w:rFonts w:ascii="Cambria" w:eastAsia="黑体" w:hAnsi="Cambria"/>
          <w:sz w:val="22"/>
          <w:szCs w:val="22"/>
          <w:lang w:val="en-US" w:eastAsia="zh-CN"/>
        </w:rPr>
      </w:pPr>
      <w:r>
        <w:rPr>
          <w:rFonts w:ascii="Cambria" w:eastAsia="黑体" w:hAnsi="Cambria"/>
          <w:b/>
          <w:sz w:val="22"/>
          <w:szCs w:val="22"/>
          <w:lang w:val="en-US" w:eastAsia="zh-CN"/>
        </w:rPr>
        <w:t>符合</w:t>
      </w:r>
      <w:r w:rsidR="007A456F" w:rsidRPr="00EE3CEE">
        <w:rPr>
          <w:rFonts w:ascii="Cambria" w:eastAsia="黑体" w:hAnsi="Cambria"/>
          <w:sz w:val="22"/>
          <w:szCs w:val="22"/>
          <w:lang w:val="en-US" w:eastAsia="zh-CN"/>
        </w:rPr>
        <w:t xml:space="preserve"> 0</w:t>
      </w:r>
      <w:r>
        <w:rPr>
          <w:rFonts w:ascii="Cambria" w:eastAsia="黑体" w:hAnsi="Cambria"/>
          <w:sz w:val="22"/>
          <w:szCs w:val="22"/>
          <w:lang w:val="en-US" w:eastAsia="zh-CN"/>
        </w:rPr>
        <w:t>到</w:t>
      </w:r>
      <w:r>
        <w:rPr>
          <w:rFonts w:ascii="Cambria" w:eastAsia="黑体" w:hAnsi="Cambria"/>
          <w:sz w:val="22"/>
          <w:szCs w:val="22"/>
          <w:lang w:val="en-US" w:eastAsia="zh-CN"/>
        </w:rPr>
        <w:t>36</w:t>
      </w:r>
      <w:r>
        <w:rPr>
          <w:rFonts w:ascii="Cambria" w:eastAsia="黑体" w:hAnsi="Cambria"/>
          <w:sz w:val="22"/>
          <w:szCs w:val="22"/>
          <w:lang w:val="en-US" w:eastAsia="zh-CN"/>
        </w:rPr>
        <w:t>月龄儿童的</w:t>
      </w:r>
      <w:r>
        <w:rPr>
          <w:rFonts w:ascii="Cambria" w:eastAsia="黑体" w:hAnsi="Cambria"/>
          <w:b/>
          <w:sz w:val="22"/>
          <w:szCs w:val="22"/>
          <w:lang w:val="en-US" w:eastAsia="zh-CN"/>
        </w:rPr>
        <w:t>发展特点</w:t>
      </w:r>
    </w:p>
    <w:p w14:paraId="3F93FD63" w14:textId="31D7ACC8" w:rsidR="007A456F" w:rsidRPr="00EE3CEE" w:rsidRDefault="006E380A" w:rsidP="007A456F">
      <w:pPr>
        <w:numPr>
          <w:ilvl w:val="0"/>
          <w:numId w:val="41"/>
        </w:numPr>
        <w:jc w:val="both"/>
        <w:rPr>
          <w:rFonts w:ascii="Cambria" w:eastAsia="黑体" w:hAnsi="Cambria"/>
          <w:sz w:val="22"/>
          <w:szCs w:val="22"/>
          <w:lang w:val="en-US" w:eastAsia="zh-CN"/>
        </w:rPr>
      </w:pPr>
      <w:r>
        <w:rPr>
          <w:rFonts w:ascii="Cambria" w:eastAsia="黑体" w:hAnsi="Cambria"/>
          <w:b/>
          <w:sz w:val="22"/>
          <w:szCs w:val="22"/>
          <w:lang w:val="en-US" w:eastAsia="zh-CN"/>
        </w:rPr>
        <w:t>主要看护人可以给出</w:t>
      </w:r>
      <w:r>
        <w:rPr>
          <w:rFonts w:ascii="Cambria" w:eastAsia="黑体" w:hAnsi="Cambria"/>
          <w:sz w:val="22"/>
          <w:szCs w:val="22"/>
          <w:lang w:val="en-US" w:eastAsia="zh-CN"/>
        </w:rPr>
        <w:t>“</w:t>
      </w:r>
      <w:r>
        <w:rPr>
          <w:rFonts w:ascii="Cambria" w:eastAsia="黑体" w:hAnsi="Cambria"/>
          <w:sz w:val="22"/>
          <w:szCs w:val="22"/>
          <w:lang w:val="en-US" w:eastAsia="zh-CN"/>
        </w:rPr>
        <w:t>是</w:t>
      </w:r>
      <w:r>
        <w:rPr>
          <w:rFonts w:ascii="Cambria" w:eastAsia="黑体" w:hAnsi="Cambria"/>
          <w:sz w:val="22"/>
          <w:szCs w:val="22"/>
          <w:lang w:val="en-US" w:eastAsia="zh-CN"/>
        </w:rPr>
        <w:t>”</w:t>
      </w:r>
      <w:r w:rsidR="007A456F" w:rsidRPr="00EE3CEE">
        <w:rPr>
          <w:rFonts w:ascii="Cambria" w:eastAsia="黑体" w:hAnsi="Cambria"/>
          <w:sz w:val="22"/>
          <w:szCs w:val="22"/>
          <w:lang w:val="en-US" w:eastAsia="zh-CN"/>
        </w:rPr>
        <w:t>/</w:t>
      </w:r>
      <w:r>
        <w:rPr>
          <w:rFonts w:ascii="Cambria" w:eastAsia="黑体" w:hAnsi="Cambria"/>
          <w:sz w:val="22"/>
          <w:szCs w:val="22"/>
          <w:lang w:val="en-US" w:eastAsia="zh-CN"/>
        </w:rPr>
        <w:t>“</w:t>
      </w:r>
      <w:r>
        <w:rPr>
          <w:rFonts w:ascii="Cambria" w:eastAsia="黑体" w:hAnsi="Cambria"/>
          <w:sz w:val="22"/>
          <w:szCs w:val="22"/>
          <w:lang w:val="en-US" w:eastAsia="zh-CN"/>
        </w:rPr>
        <w:t>否</w:t>
      </w:r>
      <w:r>
        <w:rPr>
          <w:rFonts w:ascii="Cambria" w:eastAsia="黑体" w:hAnsi="Cambria"/>
          <w:sz w:val="22"/>
          <w:szCs w:val="22"/>
          <w:lang w:val="en-US" w:eastAsia="zh-CN"/>
        </w:rPr>
        <w:t>”</w:t>
      </w:r>
      <w:r>
        <w:rPr>
          <w:rFonts w:ascii="Cambria" w:eastAsia="黑体" w:hAnsi="Cambria"/>
          <w:sz w:val="22"/>
          <w:szCs w:val="22"/>
          <w:lang w:val="en-US" w:eastAsia="zh-CN"/>
        </w:rPr>
        <w:t>的答案（即指标不能为任务型，不宜使用持续</w:t>
      </w:r>
      <w:r>
        <w:rPr>
          <w:rFonts w:ascii="Cambria" w:eastAsia="黑体" w:hAnsi="Cambria" w:hint="eastAsia"/>
          <w:sz w:val="22"/>
          <w:szCs w:val="22"/>
          <w:lang w:val="en-US" w:eastAsia="zh-CN"/>
        </w:rPr>
        <w:t>/</w:t>
      </w:r>
      <w:r>
        <w:rPr>
          <w:rFonts w:ascii="Cambria" w:eastAsia="黑体" w:hAnsi="Cambria" w:hint="eastAsia"/>
          <w:sz w:val="22"/>
          <w:szCs w:val="22"/>
          <w:lang w:val="en-US" w:eastAsia="zh-CN"/>
        </w:rPr>
        <w:t>顺序测量尺度，必须足够具体，是看护人熟悉的儿童特定行为</w:t>
      </w:r>
      <w:r>
        <w:rPr>
          <w:rFonts w:ascii="Cambria" w:eastAsia="黑体" w:hAnsi="Cambria" w:hint="eastAsia"/>
          <w:sz w:val="22"/>
          <w:szCs w:val="22"/>
          <w:lang w:val="en-US" w:eastAsia="zh-CN"/>
        </w:rPr>
        <w:t>/</w:t>
      </w:r>
      <w:r>
        <w:rPr>
          <w:rFonts w:ascii="Cambria" w:eastAsia="黑体" w:hAnsi="Cambria" w:hint="eastAsia"/>
          <w:sz w:val="22"/>
          <w:szCs w:val="22"/>
          <w:lang w:val="en-US" w:eastAsia="zh-CN"/>
        </w:rPr>
        <w:t>技能）</w:t>
      </w:r>
    </w:p>
    <w:p w14:paraId="2B6C8BC5" w14:textId="472ABD28" w:rsidR="007A456F" w:rsidRPr="00EE3CEE" w:rsidRDefault="006E380A" w:rsidP="007A456F">
      <w:pPr>
        <w:numPr>
          <w:ilvl w:val="0"/>
          <w:numId w:val="41"/>
        </w:numPr>
        <w:jc w:val="both"/>
        <w:rPr>
          <w:rFonts w:ascii="Cambria" w:eastAsia="黑体" w:hAnsi="Cambria"/>
          <w:sz w:val="22"/>
          <w:szCs w:val="22"/>
          <w:lang w:val="en-US" w:eastAsia="zh-CN"/>
        </w:rPr>
      </w:pPr>
      <w:r>
        <w:rPr>
          <w:rFonts w:ascii="Cambria" w:eastAsia="黑体" w:hAnsi="Cambria"/>
          <w:sz w:val="22"/>
          <w:szCs w:val="22"/>
          <w:lang w:val="en-US" w:eastAsia="zh-CN"/>
        </w:rPr>
        <w:t>措辞简单，</w:t>
      </w:r>
      <w:r w:rsidRPr="006E380A">
        <w:rPr>
          <w:rFonts w:ascii="Cambria" w:eastAsia="黑体" w:hAnsi="Cambria"/>
          <w:b/>
          <w:sz w:val="22"/>
          <w:szCs w:val="22"/>
          <w:lang w:val="en-US" w:eastAsia="zh-CN"/>
        </w:rPr>
        <w:t>易于翻译</w:t>
      </w:r>
      <w:r>
        <w:rPr>
          <w:rFonts w:ascii="Cambria" w:eastAsia="黑体" w:hAnsi="Cambria"/>
          <w:sz w:val="22"/>
          <w:szCs w:val="22"/>
          <w:lang w:val="en-US" w:eastAsia="zh-CN"/>
        </w:rPr>
        <w:t>，</w:t>
      </w:r>
      <w:r w:rsidRPr="006E380A">
        <w:rPr>
          <w:rFonts w:ascii="Cambria" w:eastAsia="黑体" w:hAnsi="Cambria"/>
          <w:sz w:val="22"/>
          <w:szCs w:val="22"/>
          <w:lang w:val="en-US" w:eastAsia="zh-CN"/>
        </w:rPr>
        <w:t>接受过基础正规教育的看护人</w:t>
      </w:r>
      <w:r>
        <w:rPr>
          <w:rFonts w:ascii="Cambria" w:eastAsia="黑体" w:hAnsi="Cambria"/>
          <w:b/>
          <w:sz w:val="22"/>
          <w:szCs w:val="22"/>
          <w:lang w:val="en-US" w:eastAsia="zh-CN"/>
        </w:rPr>
        <w:t>能够理解</w:t>
      </w:r>
    </w:p>
    <w:p w14:paraId="7E3ABF02" w14:textId="476891F5" w:rsidR="007A456F" w:rsidRPr="00EE3CEE" w:rsidRDefault="00DC1949" w:rsidP="007A456F">
      <w:pPr>
        <w:numPr>
          <w:ilvl w:val="0"/>
          <w:numId w:val="41"/>
        </w:numPr>
        <w:jc w:val="both"/>
        <w:rPr>
          <w:rFonts w:ascii="Cambria" w:eastAsia="黑体" w:hAnsi="Cambria"/>
          <w:sz w:val="22"/>
          <w:szCs w:val="22"/>
          <w:lang w:val="en-US" w:eastAsia="zh-CN"/>
        </w:rPr>
      </w:pPr>
      <w:r>
        <w:rPr>
          <w:rFonts w:ascii="Cambria" w:eastAsia="黑体" w:hAnsi="Cambria"/>
          <w:sz w:val="22"/>
          <w:szCs w:val="22"/>
          <w:lang w:val="en-US" w:eastAsia="zh-CN"/>
        </w:rPr>
        <w:t>可以</w:t>
      </w:r>
      <w:r>
        <w:rPr>
          <w:rFonts w:ascii="Cambria" w:eastAsia="黑体" w:hAnsi="Cambria"/>
          <w:b/>
          <w:sz w:val="22"/>
          <w:szCs w:val="22"/>
          <w:lang w:val="en-US" w:eastAsia="zh-CN"/>
        </w:rPr>
        <w:t>区分</w:t>
      </w:r>
      <w:r w:rsidR="00972B20">
        <w:rPr>
          <w:rFonts w:ascii="Cambria" w:eastAsia="黑体" w:hAnsi="Cambria"/>
          <w:b/>
          <w:sz w:val="22"/>
          <w:szCs w:val="22"/>
          <w:lang w:val="en-US" w:eastAsia="zh-CN"/>
        </w:rPr>
        <w:t>出</w:t>
      </w:r>
      <w:r>
        <w:rPr>
          <w:rFonts w:ascii="Cambria" w:eastAsia="黑体" w:hAnsi="Cambria"/>
          <w:sz w:val="22"/>
          <w:szCs w:val="22"/>
          <w:lang w:val="en-US" w:eastAsia="zh-CN"/>
        </w:rPr>
        <w:t>个体差异（即</w:t>
      </w:r>
      <w:r w:rsidR="000437AF">
        <w:rPr>
          <w:rFonts w:ascii="Cambria" w:eastAsia="黑体" w:hAnsi="Cambria"/>
          <w:sz w:val="22"/>
          <w:szCs w:val="22"/>
          <w:lang w:val="en-US" w:eastAsia="zh-CN"/>
        </w:rPr>
        <w:t>不同个体</w:t>
      </w:r>
      <w:r w:rsidR="00972B20">
        <w:rPr>
          <w:rFonts w:ascii="Cambria" w:eastAsia="黑体" w:hAnsi="Cambria"/>
          <w:sz w:val="22"/>
          <w:szCs w:val="22"/>
          <w:lang w:val="en-US" w:eastAsia="zh-CN"/>
        </w:rPr>
        <w:t>很有可能</w:t>
      </w:r>
      <w:r w:rsidR="000437AF">
        <w:rPr>
          <w:rFonts w:ascii="Cambria" w:eastAsia="黑体" w:hAnsi="Cambria"/>
          <w:sz w:val="22"/>
          <w:szCs w:val="22"/>
          <w:lang w:val="en-US" w:eastAsia="zh-CN"/>
        </w:rPr>
        <w:t>给出</w:t>
      </w:r>
      <w:r w:rsidR="00972B20">
        <w:rPr>
          <w:rFonts w:ascii="Cambria" w:eastAsia="黑体" w:hAnsi="Cambria"/>
          <w:sz w:val="22"/>
          <w:szCs w:val="22"/>
          <w:lang w:val="en-US" w:eastAsia="zh-CN"/>
        </w:rPr>
        <w:t>不同</w:t>
      </w:r>
      <w:r w:rsidR="000437AF">
        <w:rPr>
          <w:rFonts w:ascii="Cambria" w:eastAsia="黑体" w:hAnsi="Cambria"/>
          <w:sz w:val="22"/>
          <w:szCs w:val="22"/>
          <w:lang w:val="en-US" w:eastAsia="zh-CN"/>
        </w:rPr>
        <w:t>的</w:t>
      </w:r>
      <w:r w:rsidR="00972B20">
        <w:rPr>
          <w:rFonts w:ascii="Cambria" w:eastAsia="黑体" w:hAnsi="Cambria"/>
          <w:sz w:val="22"/>
          <w:szCs w:val="22"/>
          <w:lang w:val="en-US" w:eastAsia="zh-CN"/>
        </w:rPr>
        <w:t>答案）</w:t>
      </w:r>
    </w:p>
    <w:p w14:paraId="2EBEA3A4" w14:textId="2E8063B8" w:rsidR="007A456F" w:rsidRPr="00EE3CEE" w:rsidRDefault="000437AF" w:rsidP="007A456F">
      <w:pPr>
        <w:numPr>
          <w:ilvl w:val="0"/>
          <w:numId w:val="41"/>
        </w:numPr>
        <w:jc w:val="both"/>
        <w:rPr>
          <w:rFonts w:ascii="Cambria" w:eastAsia="黑体" w:hAnsi="Cambria"/>
          <w:sz w:val="22"/>
          <w:szCs w:val="22"/>
          <w:lang w:val="en-US" w:eastAsia="zh-CN"/>
        </w:rPr>
      </w:pPr>
      <w:r>
        <w:rPr>
          <w:rFonts w:ascii="Cambria" w:eastAsia="黑体" w:hAnsi="Cambria"/>
          <w:sz w:val="22"/>
          <w:szCs w:val="22"/>
          <w:lang w:val="en-US" w:eastAsia="zh-CN"/>
        </w:rPr>
        <w:t>不会出现严重的</w:t>
      </w:r>
      <w:r>
        <w:rPr>
          <w:rFonts w:ascii="Cambria" w:eastAsia="黑体" w:hAnsi="Cambria"/>
          <w:b/>
          <w:sz w:val="22"/>
          <w:szCs w:val="22"/>
          <w:lang w:val="en-US" w:eastAsia="zh-CN"/>
        </w:rPr>
        <w:t>社会期许式反应</w:t>
      </w:r>
      <w:r>
        <w:rPr>
          <w:rFonts w:ascii="Cambria" w:eastAsia="黑体" w:hAnsi="Cambria"/>
          <w:sz w:val="22"/>
          <w:szCs w:val="22"/>
          <w:lang w:val="en-US" w:eastAsia="zh-CN"/>
        </w:rPr>
        <w:t>（即看护人不会感到必须</w:t>
      </w:r>
      <w:r w:rsidR="004625F5">
        <w:rPr>
          <w:rFonts w:ascii="Cambria" w:eastAsia="黑体" w:hAnsi="Cambria"/>
          <w:sz w:val="22"/>
          <w:szCs w:val="22"/>
          <w:lang w:val="en-US" w:eastAsia="zh-CN"/>
        </w:rPr>
        <w:t>给出特定答案来取悦调查员或避免羞愧</w:t>
      </w:r>
      <w:r w:rsidR="004625F5">
        <w:rPr>
          <w:rFonts w:ascii="Cambria" w:eastAsia="黑体" w:hAnsi="Cambria" w:hint="eastAsia"/>
          <w:sz w:val="22"/>
          <w:szCs w:val="22"/>
          <w:lang w:val="en-US" w:eastAsia="zh-CN"/>
        </w:rPr>
        <w:t>/</w:t>
      </w:r>
      <w:r w:rsidR="004625F5">
        <w:rPr>
          <w:rFonts w:ascii="Cambria" w:eastAsia="黑体" w:hAnsi="Cambria"/>
          <w:sz w:val="22"/>
          <w:szCs w:val="22"/>
          <w:lang w:val="en-US" w:eastAsia="zh-CN"/>
        </w:rPr>
        <w:t>尴尬）</w:t>
      </w:r>
    </w:p>
    <w:p w14:paraId="6298A46A" w14:textId="7EFFC8BA" w:rsidR="007A456F" w:rsidRPr="00EE3CEE" w:rsidRDefault="00BA1643" w:rsidP="007A456F">
      <w:pPr>
        <w:numPr>
          <w:ilvl w:val="0"/>
          <w:numId w:val="41"/>
        </w:numPr>
        <w:jc w:val="both"/>
        <w:rPr>
          <w:rFonts w:ascii="Cambria" w:eastAsia="黑体" w:hAnsi="Cambria"/>
          <w:sz w:val="22"/>
          <w:szCs w:val="22"/>
          <w:lang w:val="en-US" w:eastAsia="zh-CN"/>
        </w:rPr>
      </w:pPr>
      <w:r>
        <w:rPr>
          <w:rFonts w:ascii="Cambria" w:eastAsia="黑体" w:hAnsi="Cambria"/>
          <w:b/>
          <w:sz w:val="22"/>
          <w:szCs w:val="22"/>
          <w:lang w:val="en-US" w:eastAsia="zh-CN"/>
        </w:rPr>
        <w:t>文化中立</w:t>
      </w:r>
      <w:r>
        <w:rPr>
          <w:rFonts w:ascii="Cambria" w:eastAsia="黑体" w:hAnsi="Cambria"/>
          <w:sz w:val="22"/>
          <w:szCs w:val="22"/>
          <w:lang w:val="en-US" w:eastAsia="zh-CN"/>
        </w:rPr>
        <w:t>（即涉及的技能、行为、物品、想法或专有名词为各种文化所共有）</w:t>
      </w:r>
    </w:p>
    <w:p w14:paraId="4C401577" w14:textId="514D34FC" w:rsidR="00834779" w:rsidRPr="00EE3CEE" w:rsidRDefault="00834779" w:rsidP="00834779">
      <w:pPr>
        <w:jc w:val="both"/>
        <w:rPr>
          <w:rFonts w:ascii="Cambria" w:eastAsia="黑体" w:hAnsi="Cambria"/>
          <w:sz w:val="22"/>
          <w:szCs w:val="22"/>
          <w:lang w:val="en-US" w:eastAsia="zh-CN"/>
        </w:rPr>
      </w:pPr>
    </w:p>
    <w:p w14:paraId="46076453" w14:textId="21ACB79C" w:rsidR="00702A89" w:rsidRPr="00EE3CEE" w:rsidRDefault="009D04DD" w:rsidP="00A73989">
      <w:pPr>
        <w:pStyle w:val="Subtitle"/>
        <w:jc w:val="both"/>
        <w:rPr>
          <w:rFonts w:ascii="Cambria" w:eastAsia="黑体" w:hAnsi="Cambria"/>
          <w:b/>
          <w:sz w:val="28"/>
          <w:szCs w:val="28"/>
          <w:u w:val="single"/>
          <w:lang w:eastAsia="zh-CN"/>
        </w:rPr>
      </w:pPr>
      <w:r>
        <w:rPr>
          <w:rFonts w:ascii="Cambria" w:eastAsia="黑体" w:hAnsi="Cambria" w:hint="eastAsia"/>
          <w:b/>
          <w:sz w:val="28"/>
          <w:szCs w:val="28"/>
          <w:u w:val="single"/>
          <w:lang w:eastAsia="zh-CN"/>
        </w:rPr>
        <w:t>调查</w:t>
      </w:r>
      <w:r w:rsidR="007376D2">
        <w:rPr>
          <w:rFonts w:ascii="Cambria" w:eastAsia="黑体" w:hAnsi="Cambria" w:hint="eastAsia"/>
          <w:b/>
          <w:sz w:val="28"/>
          <w:szCs w:val="28"/>
          <w:u w:val="single"/>
          <w:lang w:eastAsia="zh-CN"/>
        </w:rPr>
        <w:t>形式</w:t>
      </w:r>
      <w:r w:rsidR="00702A89" w:rsidRPr="00EE3CEE">
        <w:rPr>
          <w:rFonts w:ascii="Cambria" w:eastAsia="黑体" w:hAnsi="Cambria" w:hint="eastAsia"/>
          <w:b/>
          <w:sz w:val="28"/>
          <w:szCs w:val="28"/>
          <w:u w:val="single"/>
          <w:lang w:eastAsia="zh-CN"/>
        </w:rPr>
        <w:tab/>
      </w:r>
      <w:r w:rsidR="00702A89" w:rsidRPr="00EE3CEE">
        <w:rPr>
          <w:rFonts w:ascii="Cambria" w:eastAsia="黑体" w:hAnsi="Cambria" w:hint="eastAsia"/>
          <w:b/>
          <w:sz w:val="28"/>
          <w:szCs w:val="28"/>
          <w:u w:val="single"/>
          <w:lang w:eastAsia="zh-CN"/>
        </w:rPr>
        <w:tab/>
      </w:r>
      <w:r w:rsidR="00F649F3" w:rsidRPr="00EE3CEE">
        <w:rPr>
          <w:rFonts w:ascii="Cambria" w:eastAsia="黑体" w:hAnsi="Cambria" w:hint="eastAsia"/>
          <w:b/>
          <w:sz w:val="28"/>
          <w:szCs w:val="28"/>
          <w:u w:val="single"/>
          <w:lang w:eastAsia="zh-CN"/>
        </w:rPr>
        <w:tab/>
      </w:r>
      <w:r w:rsidR="00702A89" w:rsidRPr="00EE3CEE">
        <w:rPr>
          <w:rFonts w:ascii="Cambria" w:eastAsia="黑体" w:hAnsi="Cambria" w:hint="eastAsia"/>
          <w:b/>
          <w:sz w:val="28"/>
          <w:szCs w:val="28"/>
          <w:u w:val="single"/>
          <w:lang w:eastAsia="zh-CN"/>
        </w:rPr>
        <w:tab/>
      </w:r>
      <w:r w:rsidR="00702A89" w:rsidRPr="00EE3CEE">
        <w:rPr>
          <w:rFonts w:ascii="Cambria" w:eastAsia="黑体" w:hAnsi="Cambria" w:hint="eastAsia"/>
          <w:b/>
          <w:sz w:val="28"/>
          <w:szCs w:val="28"/>
          <w:u w:val="single"/>
          <w:lang w:eastAsia="zh-CN"/>
        </w:rPr>
        <w:tab/>
      </w:r>
      <w:r w:rsidR="00702A89" w:rsidRPr="00EE3CEE">
        <w:rPr>
          <w:rFonts w:ascii="Cambria" w:eastAsia="黑体" w:hAnsi="Cambria" w:hint="eastAsia"/>
          <w:b/>
          <w:sz w:val="28"/>
          <w:szCs w:val="28"/>
          <w:u w:val="single"/>
          <w:lang w:eastAsia="zh-CN"/>
        </w:rPr>
        <w:tab/>
      </w:r>
      <w:r w:rsidR="00702A89" w:rsidRPr="00EE3CEE">
        <w:rPr>
          <w:rFonts w:ascii="Cambria" w:eastAsia="黑体" w:hAnsi="Cambria" w:hint="eastAsia"/>
          <w:b/>
          <w:sz w:val="28"/>
          <w:szCs w:val="28"/>
          <w:u w:val="single"/>
          <w:lang w:eastAsia="zh-CN"/>
        </w:rPr>
        <w:tab/>
      </w:r>
      <w:r w:rsidR="00702A89" w:rsidRPr="00EE3CEE">
        <w:rPr>
          <w:rFonts w:ascii="Cambria" w:eastAsia="黑体" w:hAnsi="Cambria" w:hint="eastAsia"/>
          <w:b/>
          <w:sz w:val="28"/>
          <w:szCs w:val="28"/>
          <w:u w:val="single"/>
          <w:lang w:eastAsia="zh-CN"/>
        </w:rPr>
        <w:tab/>
      </w:r>
      <w:r w:rsidR="00BD047A" w:rsidRPr="00EE3CEE">
        <w:rPr>
          <w:rFonts w:ascii="Cambria" w:eastAsia="黑体" w:hAnsi="Cambria" w:hint="eastAsia"/>
          <w:b/>
          <w:sz w:val="28"/>
          <w:szCs w:val="28"/>
          <w:u w:val="single"/>
          <w:lang w:eastAsia="zh-CN"/>
        </w:rPr>
        <w:tab/>
      </w:r>
      <w:r w:rsidR="00702A89" w:rsidRPr="00EE3CEE">
        <w:rPr>
          <w:rFonts w:ascii="Cambria" w:eastAsia="黑体" w:hAnsi="Cambria" w:hint="eastAsia"/>
          <w:b/>
          <w:sz w:val="28"/>
          <w:szCs w:val="28"/>
          <w:u w:val="single"/>
          <w:lang w:eastAsia="zh-CN"/>
        </w:rPr>
        <w:tab/>
      </w:r>
      <w:r w:rsidR="00702A89" w:rsidRPr="00EE3CEE">
        <w:rPr>
          <w:rFonts w:ascii="Cambria" w:eastAsia="黑体" w:hAnsi="Cambria" w:hint="eastAsia"/>
          <w:b/>
          <w:sz w:val="28"/>
          <w:szCs w:val="28"/>
          <w:u w:val="single"/>
          <w:lang w:eastAsia="zh-CN"/>
        </w:rPr>
        <w:tab/>
      </w:r>
      <w:r w:rsidR="00702A89" w:rsidRPr="00EE3CEE">
        <w:rPr>
          <w:rFonts w:ascii="Cambria" w:eastAsia="黑体" w:hAnsi="Cambria" w:hint="eastAsia"/>
          <w:b/>
          <w:sz w:val="28"/>
          <w:szCs w:val="28"/>
          <w:u w:val="single"/>
          <w:lang w:eastAsia="zh-CN"/>
        </w:rPr>
        <w:tab/>
      </w:r>
      <w:r w:rsidR="00702A89" w:rsidRPr="00EE3CEE">
        <w:rPr>
          <w:rFonts w:ascii="Cambria" w:eastAsia="黑体" w:hAnsi="Cambria" w:hint="eastAsia"/>
          <w:b/>
          <w:sz w:val="28"/>
          <w:szCs w:val="28"/>
          <w:u w:val="single"/>
          <w:lang w:eastAsia="zh-CN"/>
        </w:rPr>
        <w:tab/>
      </w:r>
    </w:p>
    <w:p w14:paraId="24A0AD21" w14:textId="36B8BA08" w:rsidR="00702A89" w:rsidRPr="00EE3CEE" w:rsidRDefault="00702A89" w:rsidP="00A73989">
      <w:pPr>
        <w:pStyle w:val="Subtitle"/>
        <w:jc w:val="both"/>
        <w:rPr>
          <w:rFonts w:ascii="Cambria" w:eastAsia="黑体" w:hAnsi="Cambria" w:cs="Calibri"/>
          <w:bCs/>
          <w:sz w:val="28"/>
          <w:szCs w:val="28"/>
          <w:lang w:eastAsia="zh-CN"/>
        </w:rPr>
      </w:pPr>
    </w:p>
    <w:p w14:paraId="06B290C9" w14:textId="5EFBC264" w:rsidR="00ED394A" w:rsidRPr="00EE3CEE" w:rsidRDefault="00017C64" w:rsidP="00167A27">
      <w:pPr>
        <w:jc w:val="both"/>
        <w:rPr>
          <w:rFonts w:ascii="Cambria" w:eastAsia="黑体" w:hAnsi="Cambria"/>
          <w:sz w:val="22"/>
          <w:szCs w:val="22"/>
          <w:lang w:val="en-US" w:eastAsia="zh-CN"/>
        </w:rPr>
      </w:pPr>
      <w:r>
        <w:rPr>
          <w:rFonts w:ascii="Cambria" w:eastAsia="黑体" w:hAnsi="Cambria"/>
          <w:sz w:val="22"/>
          <w:szCs w:val="22"/>
          <w:lang w:val="en-US" w:eastAsia="zh-CN"/>
        </w:rPr>
        <w:t>CREDI</w:t>
      </w:r>
      <w:r w:rsidR="009554D2">
        <w:rPr>
          <w:rFonts w:ascii="Cambria" w:eastAsia="黑体" w:hAnsi="Cambria"/>
          <w:sz w:val="22"/>
          <w:szCs w:val="22"/>
          <w:lang w:val="en-US" w:eastAsia="zh-CN"/>
        </w:rPr>
        <w:t>中的发</w:t>
      </w:r>
      <w:r w:rsidR="009D04DD">
        <w:rPr>
          <w:rFonts w:ascii="Cambria" w:eastAsia="黑体" w:hAnsi="Cambria"/>
          <w:sz w:val="22"/>
          <w:szCs w:val="22"/>
          <w:lang w:val="en-US" w:eastAsia="zh-CN"/>
        </w:rPr>
        <w:t>展要点可以通过多种方式来呈现。目前已经使用了两种方式：面对面调查</w:t>
      </w:r>
      <w:r w:rsidR="009554D2">
        <w:rPr>
          <w:rFonts w:ascii="Cambria" w:eastAsia="黑体" w:hAnsi="Cambria"/>
          <w:sz w:val="22"/>
          <w:szCs w:val="22"/>
          <w:lang w:val="en-US" w:eastAsia="zh-CN"/>
        </w:rPr>
        <w:t>和</w:t>
      </w:r>
      <w:r w:rsidR="009D04DD">
        <w:rPr>
          <w:rFonts w:ascii="Cambria" w:eastAsia="黑体" w:hAnsi="Cambria"/>
          <w:sz w:val="22"/>
          <w:szCs w:val="22"/>
          <w:lang w:val="en-US" w:eastAsia="zh-CN"/>
        </w:rPr>
        <w:t>线上</w:t>
      </w:r>
      <w:r w:rsidR="009554D2">
        <w:rPr>
          <w:rFonts w:ascii="Cambria" w:eastAsia="黑体" w:hAnsi="Cambria"/>
          <w:sz w:val="22"/>
          <w:szCs w:val="22"/>
          <w:lang w:val="en-US" w:eastAsia="zh-CN"/>
        </w:rPr>
        <w:t>调查。在</w:t>
      </w:r>
      <w:r w:rsidR="009D04DD">
        <w:rPr>
          <w:rFonts w:ascii="Cambria" w:eastAsia="黑体" w:hAnsi="Cambria"/>
          <w:b/>
          <w:sz w:val="22"/>
          <w:szCs w:val="22"/>
          <w:lang w:val="en-US" w:eastAsia="zh-CN"/>
        </w:rPr>
        <w:t>面对面调查</w:t>
      </w:r>
      <w:r w:rsidR="009554D2">
        <w:rPr>
          <w:rFonts w:ascii="Cambria" w:eastAsia="黑体" w:hAnsi="Cambria"/>
          <w:b/>
          <w:sz w:val="22"/>
          <w:szCs w:val="22"/>
          <w:lang w:val="en-US" w:eastAsia="zh-CN"/>
        </w:rPr>
        <w:t>形式</w:t>
      </w:r>
      <w:r w:rsidR="009554D2">
        <w:rPr>
          <w:rFonts w:ascii="Cambria" w:eastAsia="黑体" w:hAnsi="Cambria"/>
          <w:sz w:val="22"/>
          <w:szCs w:val="22"/>
          <w:lang w:val="en-US" w:eastAsia="zh-CN"/>
        </w:rPr>
        <w:t>中，调查员</w:t>
      </w:r>
      <w:r w:rsidR="005435D6">
        <w:rPr>
          <w:rFonts w:ascii="Cambria" w:eastAsia="黑体" w:hAnsi="Cambria"/>
          <w:sz w:val="22"/>
          <w:szCs w:val="22"/>
          <w:lang w:val="en-US" w:eastAsia="zh-CN"/>
        </w:rPr>
        <w:t>向看护人大声提问，由看护人回答</w:t>
      </w:r>
      <w:r w:rsidR="005435D6">
        <w:rPr>
          <w:rFonts w:ascii="Cambria" w:eastAsia="黑体" w:hAnsi="Cambria"/>
          <w:sz w:val="22"/>
          <w:szCs w:val="22"/>
          <w:lang w:val="en-US" w:eastAsia="zh-CN"/>
        </w:rPr>
        <w:t>“</w:t>
      </w:r>
      <w:r w:rsidR="005435D6">
        <w:rPr>
          <w:rFonts w:ascii="Cambria" w:eastAsia="黑体" w:hAnsi="Cambria"/>
          <w:sz w:val="22"/>
          <w:szCs w:val="22"/>
          <w:lang w:val="en-US" w:eastAsia="zh-CN"/>
        </w:rPr>
        <w:t>是</w:t>
      </w:r>
      <w:r w:rsidR="005435D6">
        <w:rPr>
          <w:rFonts w:ascii="Cambria" w:eastAsia="黑体" w:hAnsi="Cambria"/>
          <w:sz w:val="22"/>
          <w:szCs w:val="22"/>
          <w:lang w:val="en-US" w:eastAsia="zh-CN"/>
        </w:rPr>
        <w:t>”</w:t>
      </w:r>
      <w:r w:rsidR="005435D6">
        <w:rPr>
          <w:rFonts w:ascii="Cambria" w:eastAsia="黑体" w:hAnsi="Cambria"/>
          <w:sz w:val="22"/>
          <w:szCs w:val="22"/>
          <w:lang w:val="en-US" w:eastAsia="zh-CN"/>
        </w:rPr>
        <w:t>、</w:t>
      </w:r>
      <w:r w:rsidR="005435D6">
        <w:rPr>
          <w:rFonts w:ascii="Cambria" w:eastAsia="黑体" w:hAnsi="Cambria"/>
          <w:sz w:val="22"/>
          <w:szCs w:val="22"/>
          <w:lang w:val="en-US" w:eastAsia="zh-CN"/>
        </w:rPr>
        <w:t>“</w:t>
      </w:r>
      <w:r w:rsidR="005435D6">
        <w:rPr>
          <w:rFonts w:ascii="Cambria" w:eastAsia="黑体" w:hAnsi="Cambria"/>
          <w:sz w:val="22"/>
          <w:szCs w:val="22"/>
          <w:lang w:val="en-US" w:eastAsia="zh-CN"/>
        </w:rPr>
        <w:t>否</w:t>
      </w:r>
      <w:r w:rsidR="005435D6">
        <w:rPr>
          <w:rFonts w:ascii="Cambria" w:eastAsia="黑体" w:hAnsi="Cambria"/>
          <w:sz w:val="22"/>
          <w:szCs w:val="22"/>
          <w:lang w:val="en-US" w:eastAsia="zh-CN"/>
        </w:rPr>
        <w:t>”</w:t>
      </w:r>
      <w:r w:rsidR="005435D6">
        <w:rPr>
          <w:rFonts w:ascii="Cambria" w:eastAsia="黑体" w:hAnsi="Cambria"/>
          <w:sz w:val="22"/>
          <w:szCs w:val="22"/>
          <w:lang w:val="en-US" w:eastAsia="zh-CN"/>
        </w:rPr>
        <w:t>或</w:t>
      </w:r>
      <w:r w:rsidR="005435D6">
        <w:rPr>
          <w:rFonts w:ascii="Cambria" w:eastAsia="黑体" w:hAnsi="Cambria"/>
          <w:sz w:val="22"/>
          <w:szCs w:val="22"/>
          <w:lang w:val="en-US" w:eastAsia="zh-CN"/>
        </w:rPr>
        <w:t>“</w:t>
      </w:r>
      <w:r w:rsidR="005435D6">
        <w:rPr>
          <w:rFonts w:ascii="Cambria" w:eastAsia="黑体" w:hAnsi="Cambria"/>
          <w:sz w:val="22"/>
          <w:szCs w:val="22"/>
          <w:lang w:val="en-US" w:eastAsia="zh-CN"/>
        </w:rPr>
        <w:t>不知道</w:t>
      </w:r>
      <w:r w:rsidR="005435D6">
        <w:rPr>
          <w:rFonts w:ascii="Cambria" w:eastAsia="黑体" w:hAnsi="Cambria"/>
          <w:sz w:val="22"/>
          <w:szCs w:val="22"/>
          <w:lang w:val="en-US" w:eastAsia="zh-CN"/>
        </w:rPr>
        <w:t>”</w:t>
      </w:r>
      <w:r w:rsidR="005435D6">
        <w:rPr>
          <w:rFonts w:ascii="Cambria" w:eastAsia="黑体" w:hAnsi="Cambria"/>
          <w:sz w:val="22"/>
          <w:szCs w:val="22"/>
          <w:lang w:val="en-US" w:eastAsia="zh-CN"/>
        </w:rPr>
        <w:t>。这种形式适合文化程度不高和</w:t>
      </w:r>
      <w:r w:rsidR="005435D6">
        <w:rPr>
          <w:rFonts w:ascii="Cambria" w:eastAsia="黑体" w:hAnsi="Cambria" w:hint="eastAsia"/>
          <w:sz w:val="22"/>
          <w:szCs w:val="22"/>
          <w:lang w:val="en-US" w:eastAsia="zh-CN"/>
        </w:rPr>
        <w:t>/</w:t>
      </w:r>
      <w:r w:rsidR="005435D6">
        <w:rPr>
          <w:rFonts w:ascii="Cambria" w:eastAsia="黑体" w:hAnsi="Cambria" w:hint="eastAsia"/>
          <w:sz w:val="22"/>
          <w:szCs w:val="22"/>
          <w:lang w:val="en-US" w:eastAsia="zh-CN"/>
        </w:rPr>
        <w:t>或互联网普及率较低的情况。</w:t>
      </w:r>
      <w:r w:rsidR="009D04DD">
        <w:rPr>
          <w:rFonts w:ascii="Cambria" w:eastAsia="黑体" w:hAnsi="Cambria" w:hint="eastAsia"/>
          <w:b/>
          <w:sz w:val="22"/>
          <w:szCs w:val="22"/>
          <w:lang w:val="en-US" w:eastAsia="zh-CN"/>
        </w:rPr>
        <w:t>线</w:t>
      </w:r>
      <w:r w:rsidR="005435D6">
        <w:rPr>
          <w:rFonts w:ascii="Cambria" w:eastAsia="黑体" w:hAnsi="Cambria" w:hint="eastAsia"/>
          <w:b/>
          <w:sz w:val="22"/>
          <w:szCs w:val="22"/>
          <w:lang w:val="en-US" w:eastAsia="zh-CN"/>
        </w:rPr>
        <w:t>上调查形式</w:t>
      </w:r>
      <w:r w:rsidR="005435D6">
        <w:rPr>
          <w:rFonts w:ascii="Cambria" w:eastAsia="黑体" w:hAnsi="Cambria" w:hint="eastAsia"/>
          <w:sz w:val="22"/>
          <w:szCs w:val="22"/>
          <w:lang w:val="en-US" w:eastAsia="zh-CN"/>
        </w:rPr>
        <w:t>则允许看</w:t>
      </w:r>
      <w:r w:rsidR="009D04DD">
        <w:rPr>
          <w:rFonts w:ascii="Cambria" w:eastAsia="黑体" w:hAnsi="Cambria" w:hint="eastAsia"/>
          <w:sz w:val="22"/>
          <w:szCs w:val="22"/>
          <w:lang w:val="en-US" w:eastAsia="zh-CN"/>
        </w:rPr>
        <w:t>护人依照自己的速度直接回答每个问题。初步证据显示，面对面调查和线</w:t>
      </w:r>
      <w:r w:rsidR="005435D6">
        <w:rPr>
          <w:rFonts w:ascii="Cambria" w:eastAsia="黑体" w:hAnsi="Cambria" w:hint="eastAsia"/>
          <w:sz w:val="22"/>
          <w:szCs w:val="22"/>
          <w:lang w:val="en-US" w:eastAsia="zh-CN"/>
        </w:rPr>
        <w:t>上调查两种形式收集的数据具有可比性，但还需要进行额外</w:t>
      </w:r>
      <w:r w:rsidR="009D04DD">
        <w:rPr>
          <w:rFonts w:ascii="Cambria" w:eastAsia="黑体" w:hAnsi="Cambria" w:hint="eastAsia"/>
          <w:sz w:val="22"/>
          <w:szCs w:val="22"/>
          <w:lang w:val="en-US" w:eastAsia="zh-CN"/>
        </w:rPr>
        <w:t>调查</w:t>
      </w:r>
      <w:r w:rsidR="005435D6">
        <w:rPr>
          <w:rFonts w:ascii="Cambria" w:eastAsia="黑体" w:hAnsi="Cambria" w:hint="eastAsia"/>
          <w:sz w:val="22"/>
          <w:szCs w:val="22"/>
          <w:lang w:val="en-US" w:eastAsia="zh-CN"/>
        </w:rPr>
        <w:t>（参见《</w:t>
      </w:r>
      <w:r w:rsidR="00433ADE">
        <w:rPr>
          <w:rFonts w:ascii="Cambria" w:eastAsia="黑体" w:hAnsi="Cambria" w:hint="eastAsia"/>
          <w:sz w:val="22"/>
          <w:szCs w:val="22"/>
          <w:lang w:val="en-US" w:eastAsia="zh-CN"/>
        </w:rPr>
        <w:t>效度</w:t>
      </w:r>
      <w:r w:rsidR="005435D6">
        <w:rPr>
          <w:rFonts w:ascii="Cambria" w:eastAsia="黑体" w:hAnsi="Cambria" w:hint="eastAsia"/>
          <w:sz w:val="22"/>
          <w:szCs w:val="22"/>
          <w:lang w:val="en-US" w:eastAsia="zh-CN"/>
        </w:rPr>
        <w:t>检验计划》）。</w:t>
      </w:r>
    </w:p>
    <w:p w14:paraId="5DA1D9AF" w14:textId="15078300" w:rsidR="00ED394A" w:rsidRPr="00EE3CEE" w:rsidRDefault="00ED394A" w:rsidP="00167A27">
      <w:pPr>
        <w:jc w:val="both"/>
        <w:rPr>
          <w:rFonts w:ascii="Cambria" w:eastAsia="黑体" w:hAnsi="Cambria"/>
          <w:sz w:val="22"/>
          <w:szCs w:val="22"/>
          <w:lang w:val="en-US" w:eastAsia="zh-CN"/>
        </w:rPr>
      </w:pPr>
    </w:p>
    <w:p w14:paraId="43500A85" w14:textId="7B5D6811" w:rsidR="00702A89" w:rsidRPr="00EE3CEE" w:rsidRDefault="00BB0CC1" w:rsidP="00167A27">
      <w:pPr>
        <w:jc w:val="both"/>
        <w:rPr>
          <w:rFonts w:ascii="Cambria" w:eastAsia="黑体" w:hAnsi="Cambria"/>
          <w:sz w:val="22"/>
          <w:szCs w:val="22"/>
          <w:lang w:val="en-US" w:eastAsia="zh-CN"/>
        </w:rPr>
      </w:pPr>
      <w:r>
        <w:rPr>
          <w:rFonts w:ascii="Cambria" w:eastAsia="黑体" w:hAnsi="Cambria"/>
          <w:sz w:val="22"/>
          <w:szCs w:val="22"/>
          <w:lang w:val="en-US" w:eastAsia="zh-CN"/>
        </w:rPr>
        <w:t>如上所述，</w:t>
      </w:r>
      <w:r w:rsidR="00017C64">
        <w:rPr>
          <w:rFonts w:ascii="Cambria" w:eastAsia="黑体" w:hAnsi="Cambria"/>
          <w:sz w:val="22"/>
          <w:szCs w:val="22"/>
          <w:lang w:val="en-US" w:eastAsia="zh-CN"/>
        </w:rPr>
        <w:t>CREDI</w:t>
      </w:r>
      <w:r>
        <w:rPr>
          <w:rFonts w:ascii="Cambria" w:eastAsia="黑体" w:hAnsi="Cambria"/>
          <w:sz w:val="22"/>
          <w:szCs w:val="22"/>
          <w:lang w:val="en-US" w:eastAsia="zh-CN"/>
        </w:rPr>
        <w:t>中的所有发展要点都会请目标儿童的主要看护人直接给出</w:t>
      </w:r>
      <w:r>
        <w:rPr>
          <w:rFonts w:ascii="Cambria" w:eastAsia="黑体" w:hAnsi="Cambria"/>
          <w:sz w:val="22"/>
          <w:szCs w:val="22"/>
          <w:lang w:val="en-US" w:eastAsia="zh-CN"/>
        </w:rPr>
        <w:t>“</w:t>
      </w:r>
      <w:r>
        <w:rPr>
          <w:rFonts w:ascii="Cambria" w:eastAsia="黑体" w:hAnsi="Cambria"/>
          <w:sz w:val="22"/>
          <w:szCs w:val="22"/>
          <w:lang w:val="en-US" w:eastAsia="zh-CN"/>
        </w:rPr>
        <w:t>是</w:t>
      </w:r>
      <w:r>
        <w:rPr>
          <w:rFonts w:ascii="Cambria" w:eastAsia="黑体" w:hAnsi="Cambria"/>
          <w:sz w:val="22"/>
          <w:szCs w:val="22"/>
          <w:lang w:val="en-US" w:eastAsia="zh-CN"/>
        </w:rPr>
        <w:t>”</w:t>
      </w:r>
      <w:r>
        <w:rPr>
          <w:rFonts w:ascii="Cambria" w:eastAsia="黑体" w:hAnsi="Cambria"/>
          <w:sz w:val="22"/>
          <w:szCs w:val="22"/>
          <w:lang w:val="en-US" w:eastAsia="zh-CN"/>
        </w:rPr>
        <w:t>或</w:t>
      </w:r>
      <w:r>
        <w:rPr>
          <w:rFonts w:ascii="Cambria" w:eastAsia="黑体" w:hAnsi="Cambria"/>
          <w:sz w:val="22"/>
          <w:szCs w:val="22"/>
          <w:lang w:val="en-US" w:eastAsia="zh-CN"/>
        </w:rPr>
        <w:t>“</w:t>
      </w:r>
      <w:r>
        <w:rPr>
          <w:rFonts w:ascii="Cambria" w:eastAsia="黑体" w:hAnsi="Cambria"/>
          <w:sz w:val="22"/>
          <w:szCs w:val="22"/>
          <w:lang w:val="en-US" w:eastAsia="zh-CN"/>
        </w:rPr>
        <w:t>否</w:t>
      </w:r>
      <w:r>
        <w:rPr>
          <w:rFonts w:ascii="Cambria" w:eastAsia="黑体" w:hAnsi="Cambria"/>
          <w:sz w:val="22"/>
          <w:szCs w:val="22"/>
          <w:lang w:val="en-US" w:eastAsia="zh-CN"/>
        </w:rPr>
        <w:t>”</w:t>
      </w:r>
      <w:r>
        <w:rPr>
          <w:rFonts w:ascii="Cambria" w:eastAsia="黑体" w:hAnsi="Cambria"/>
          <w:sz w:val="22"/>
          <w:szCs w:val="22"/>
          <w:lang w:val="en-US" w:eastAsia="zh-CN"/>
        </w:rPr>
        <w:t>的回答。具体来说，即以</w:t>
      </w:r>
      <w:r>
        <w:rPr>
          <w:rFonts w:ascii="Cambria" w:eastAsia="黑体" w:hAnsi="Cambria"/>
          <w:sz w:val="22"/>
          <w:szCs w:val="22"/>
          <w:lang w:val="en-US" w:eastAsia="zh-CN"/>
        </w:rPr>
        <w:t>“</w:t>
      </w:r>
      <w:r>
        <w:rPr>
          <w:rFonts w:ascii="Cambria" w:eastAsia="黑体" w:hAnsi="Cambria"/>
          <w:sz w:val="22"/>
          <w:szCs w:val="22"/>
          <w:lang w:val="en-US" w:eastAsia="zh-CN"/>
        </w:rPr>
        <w:t>宝宝能否</w:t>
      </w:r>
      <w:r>
        <w:rPr>
          <w:rFonts w:ascii="Cambria" w:eastAsia="黑体" w:hAnsi="Cambria"/>
          <w:sz w:val="22"/>
          <w:szCs w:val="22"/>
          <w:lang w:val="en-US" w:eastAsia="zh-CN"/>
        </w:rPr>
        <w:t>……”</w:t>
      </w:r>
      <w:r>
        <w:rPr>
          <w:rFonts w:ascii="Cambria" w:eastAsia="黑体" w:hAnsi="Cambria"/>
          <w:sz w:val="22"/>
          <w:szCs w:val="22"/>
          <w:lang w:val="en-US" w:eastAsia="zh-CN"/>
        </w:rPr>
        <w:t>来评估儿童的</w:t>
      </w:r>
      <w:r>
        <w:rPr>
          <w:rFonts w:ascii="Cambria" w:eastAsia="黑体" w:hAnsi="Cambria"/>
          <w:b/>
          <w:sz w:val="22"/>
          <w:szCs w:val="22"/>
          <w:lang w:val="en-US" w:eastAsia="zh-CN"/>
        </w:rPr>
        <w:t>技能和发展里程碑</w:t>
      </w:r>
      <w:r>
        <w:rPr>
          <w:rFonts w:ascii="Cambria" w:eastAsia="黑体" w:hAnsi="Cambria"/>
          <w:sz w:val="22"/>
          <w:szCs w:val="22"/>
          <w:lang w:val="en-US" w:eastAsia="zh-CN"/>
        </w:rPr>
        <w:t>，以</w:t>
      </w:r>
      <w:r>
        <w:rPr>
          <w:rFonts w:ascii="Cambria" w:eastAsia="黑体" w:hAnsi="Cambria"/>
          <w:sz w:val="22"/>
          <w:szCs w:val="22"/>
          <w:lang w:val="en-US" w:eastAsia="zh-CN"/>
        </w:rPr>
        <w:t>“</w:t>
      </w:r>
      <w:r>
        <w:rPr>
          <w:rFonts w:ascii="Cambria" w:eastAsia="黑体" w:hAnsi="Cambria"/>
          <w:sz w:val="22"/>
          <w:szCs w:val="22"/>
          <w:lang w:val="en-US" w:eastAsia="zh-CN"/>
        </w:rPr>
        <w:t>宝宝是不是</w:t>
      </w:r>
      <w:r>
        <w:rPr>
          <w:rFonts w:ascii="Cambria" w:eastAsia="黑体" w:hAnsi="Cambria"/>
          <w:sz w:val="22"/>
          <w:szCs w:val="22"/>
          <w:lang w:val="en-US" w:eastAsia="zh-CN"/>
        </w:rPr>
        <w:t>……”</w:t>
      </w:r>
      <w:r>
        <w:rPr>
          <w:rFonts w:ascii="Cambria" w:eastAsia="黑体" w:hAnsi="Cambria"/>
          <w:sz w:val="22"/>
          <w:szCs w:val="22"/>
          <w:lang w:val="en-US" w:eastAsia="zh-CN"/>
        </w:rPr>
        <w:t>来评估儿童的</w:t>
      </w:r>
      <w:r>
        <w:rPr>
          <w:rFonts w:ascii="Cambria" w:eastAsia="黑体" w:hAnsi="Cambria"/>
          <w:b/>
          <w:sz w:val="22"/>
          <w:szCs w:val="22"/>
          <w:lang w:val="en-US" w:eastAsia="zh-CN"/>
        </w:rPr>
        <w:t>行为和特质</w:t>
      </w:r>
      <w:r>
        <w:rPr>
          <w:rFonts w:ascii="Cambria" w:eastAsia="黑体" w:hAnsi="Cambria"/>
          <w:sz w:val="22"/>
          <w:szCs w:val="22"/>
          <w:lang w:val="en-US" w:eastAsia="zh-CN"/>
        </w:rPr>
        <w:t>。</w:t>
      </w:r>
      <w:r w:rsidR="005E1DAE">
        <w:rPr>
          <w:rFonts w:ascii="Cambria" w:eastAsia="黑体" w:hAnsi="Cambria"/>
          <w:sz w:val="22"/>
          <w:szCs w:val="22"/>
          <w:lang w:val="en-US" w:eastAsia="zh-CN"/>
        </w:rPr>
        <w:t>行为和特质问题中还包括了</w:t>
      </w:r>
      <w:r w:rsidR="005E1DAE">
        <w:rPr>
          <w:rFonts w:ascii="Cambria" w:eastAsia="黑体" w:hAnsi="Cambria"/>
          <w:b/>
          <w:sz w:val="22"/>
          <w:szCs w:val="22"/>
          <w:lang w:val="en-US" w:eastAsia="zh-CN"/>
        </w:rPr>
        <w:t>频率节点</w:t>
      </w:r>
      <w:r w:rsidR="005E1DAE">
        <w:rPr>
          <w:rFonts w:ascii="Cambria" w:eastAsia="黑体" w:hAnsi="Cambria"/>
          <w:sz w:val="22"/>
          <w:szCs w:val="22"/>
          <w:lang w:val="en-US" w:eastAsia="zh-CN"/>
        </w:rPr>
        <w:t>，可以更加详细地了解某种行为发生的频率，经过校正后可以反映出儿童发展常模。频率节点对于行为相关的发展要点至关重要，因为如概念框架所述，行为和特质等非连续技能通常采用里克特量表式的方式进行测量（比如从不</w:t>
      </w:r>
      <w:r w:rsidR="005E1DAE">
        <w:rPr>
          <w:rFonts w:ascii="Cambria" w:eastAsia="黑体" w:hAnsi="Cambria" w:hint="eastAsia"/>
          <w:sz w:val="22"/>
          <w:szCs w:val="22"/>
          <w:lang w:val="en-US" w:eastAsia="zh-CN"/>
        </w:rPr>
        <w:t>/</w:t>
      </w:r>
      <w:r w:rsidR="005E1DAE">
        <w:rPr>
          <w:rFonts w:ascii="Cambria" w:eastAsia="黑体" w:hAnsi="Cambria" w:hint="eastAsia"/>
          <w:sz w:val="22"/>
          <w:szCs w:val="22"/>
          <w:lang w:val="en-US" w:eastAsia="zh-CN"/>
        </w:rPr>
        <w:t>有时</w:t>
      </w:r>
      <w:r w:rsidR="005E1DAE">
        <w:rPr>
          <w:rFonts w:ascii="Cambria" w:eastAsia="黑体" w:hAnsi="Cambria" w:hint="eastAsia"/>
          <w:sz w:val="22"/>
          <w:szCs w:val="22"/>
          <w:lang w:val="en-US" w:eastAsia="zh-CN"/>
        </w:rPr>
        <w:t>/</w:t>
      </w:r>
      <w:r w:rsidR="005E1DAE">
        <w:rPr>
          <w:rFonts w:ascii="Cambria" w:eastAsia="黑体" w:hAnsi="Cambria" w:hint="eastAsia"/>
          <w:sz w:val="22"/>
          <w:szCs w:val="22"/>
          <w:lang w:val="en-US" w:eastAsia="zh-CN"/>
        </w:rPr>
        <w:t>经常</w:t>
      </w:r>
      <w:r w:rsidR="005E1DAE">
        <w:rPr>
          <w:rFonts w:ascii="Cambria" w:eastAsia="黑体" w:hAnsi="Cambria" w:hint="eastAsia"/>
          <w:sz w:val="22"/>
          <w:szCs w:val="22"/>
          <w:lang w:val="en-US" w:eastAsia="zh-CN"/>
        </w:rPr>
        <w:t>/</w:t>
      </w:r>
      <w:r w:rsidR="005E1DAE">
        <w:rPr>
          <w:rFonts w:ascii="Cambria" w:eastAsia="黑体" w:hAnsi="Cambria" w:hint="eastAsia"/>
          <w:sz w:val="22"/>
          <w:szCs w:val="22"/>
          <w:lang w:val="en-US" w:eastAsia="zh-CN"/>
        </w:rPr>
        <w:t>始终），而非收集二分式数据。</w:t>
      </w:r>
      <w:r w:rsidR="00AB67AC">
        <w:rPr>
          <w:rFonts w:ascii="Cambria" w:eastAsia="黑体" w:hAnsi="Cambria" w:hint="eastAsia"/>
          <w:sz w:val="22"/>
          <w:szCs w:val="22"/>
          <w:lang w:val="en-US" w:eastAsia="zh-CN"/>
        </w:rPr>
        <w:t>这种策略可以帮助我</w:t>
      </w:r>
      <w:r w:rsidR="00F22A5D">
        <w:rPr>
          <w:rFonts w:ascii="Cambria" w:eastAsia="黑体" w:hAnsi="Cambria" w:hint="eastAsia"/>
          <w:sz w:val="22"/>
          <w:szCs w:val="22"/>
          <w:lang w:val="en-US" w:eastAsia="zh-CN"/>
        </w:rPr>
        <w:t>们</w:t>
      </w:r>
      <w:r w:rsidR="00AB67AC">
        <w:rPr>
          <w:rFonts w:ascii="Cambria" w:eastAsia="黑体" w:hAnsi="Cambria" w:hint="eastAsia"/>
          <w:sz w:val="22"/>
          <w:szCs w:val="22"/>
          <w:lang w:val="en-US" w:eastAsia="zh-CN"/>
        </w:rPr>
        <w:t>区分</w:t>
      </w:r>
      <w:r w:rsidR="00873C07">
        <w:rPr>
          <w:rFonts w:ascii="Cambria" w:eastAsia="黑体" w:hAnsi="Cambria" w:hint="eastAsia"/>
          <w:sz w:val="22"/>
          <w:szCs w:val="22"/>
          <w:lang w:val="en-US" w:eastAsia="zh-CN"/>
        </w:rPr>
        <w:t>诸如</w:t>
      </w:r>
      <w:r w:rsidR="00AB67AC" w:rsidRPr="00AB67AC">
        <w:rPr>
          <w:rFonts w:ascii="Cambria" w:eastAsia="黑体" w:hAnsi="Cambria" w:hint="eastAsia"/>
          <w:b/>
          <w:sz w:val="22"/>
          <w:szCs w:val="22"/>
          <w:lang w:val="en-US" w:eastAsia="zh-CN"/>
        </w:rPr>
        <w:t>偶尔</w:t>
      </w:r>
      <w:r w:rsidR="00AB67AC">
        <w:rPr>
          <w:rFonts w:ascii="Cambria" w:eastAsia="黑体" w:hAnsi="Cambria" w:hint="eastAsia"/>
          <w:sz w:val="22"/>
          <w:szCs w:val="22"/>
          <w:lang w:val="en-US" w:eastAsia="zh-CN"/>
        </w:rPr>
        <w:t>以物品攻击他人的行为（低龄儿童常见的发展行为）和</w:t>
      </w:r>
      <w:r w:rsidR="00AB67AC">
        <w:rPr>
          <w:rFonts w:ascii="Cambria" w:eastAsia="黑体" w:hAnsi="Cambria" w:hint="eastAsia"/>
          <w:b/>
          <w:sz w:val="22"/>
          <w:szCs w:val="22"/>
          <w:lang w:val="en-US" w:eastAsia="zh-CN"/>
        </w:rPr>
        <w:t>经常</w:t>
      </w:r>
      <w:r w:rsidR="00AB67AC">
        <w:rPr>
          <w:rFonts w:ascii="Cambria" w:eastAsia="黑体" w:hAnsi="Cambria" w:hint="eastAsia"/>
          <w:sz w:val="22"/>
          <w:szCs w:val="22"/>
          <w:lang w:val="en-US" w:eastAsia="zh-CN"/>
        </w:rPr>
        <w:t>以物品攻击他人的行为（即使是低龄儿童也应引起关注）。</w:t>
      </w:r>
    </w:p>
    <w:p w14:paraId="2C6A77A7" w14:textId="02A23B7F" w:rsidR="007956E1" w:rsidRPr="00EE3CEE" w:rsidRDefault="007956E1" w:rsidP="00167A27">
      <w:pPr>
        <w:jc w:val="both"/>
        <w:rPr>
          <w:rFonts w:ascii="Cambria" w:eastAsia="黑体" w:hAnsi="Cambria"/>
          <w:sz w:val="22"/>
          <w:szCs w:val="22"/>
          <w:lang w:val="en-US" w:eastAsia="zh-CN"/>
        </w:rPr>
      </w:pPr>
    </w:p>
    <w:p w14:paraId="5BDE0D05" w14:textId="496E4A0A" w:rsidR="00CA6552" w:rsidRPr="00EE3CEE" w:rsidRDefault="005559F5" w:rsidP="00CA6552">
      <w:pPr>
        <w:jc w:val="both"/>
        <w:rPr>
          <w:rFonts w:ascii="Cambria" w:eastAsia="黑体" w:hAnsi="Cambria"/>
          <w:sz w:val="22"/>
          <w:szCs w:val="22"/>
          <w:lang w:val="en-US" w:eastAsia="zh-CN"/>
        </w:rPr>
      </w:pPr>
      <w:r>
        <w:rPr>
          <w:rFonts w:ascii="Cambria" w:eastAsia="黑体" w:hAnsi="Cambria"/>
          <w:sz w:val="22"/>
          <w:szCs w:val="22"/>
          <w:lang w:val="en-US" w:eastAsia="zh-CN"/>
        </w:rPr>
        <w:t>所有发展要点之下都尽量提供了简单</w:t>
      </w:r>
      <w:r>
        <w:rPr>
          <w:rFonts w:ascii="Cambria" w:eastAsia="黑体" w:hAnsi="Cambria"/>
          <w:b/>
          <w:sz w:val="22"/>
          <w:szCs w:val="22"/>
          <w:lang w:val="en-US" w:eastAsia="zh-CN"/>
        </w:rPr>
        <w:t>例子</w:t>
      </w:r>
      <w:r>
        <w:rPr>
          <w:rFonts w:ascii="Cambria" w:eastAsia="黑体" w:hAnsi="Cambria"/>
          <w:sz w:val="22"/>
          <w:szCs w:val="22"/>
          <w:lang w:val="en-US" w:eastAsia="zh-CN"/>
        </w:rPr>
        <w:t>，可用于具体技能和行为的跨文化比较。比如，询问看护人儿童使用怎样的词语时，可以举出</w:t>
      </w:r>
      <w:r>
        <w:rPr>
          <w:rFonts w:ascii="Cambria" w:eastAsia="黑体" w:hAnsi="Cambria"/>
          <w:sz w:val="22"/>
          <w:szCs w:val="22"/>
          <w:lang w:val="en-US" w:eastAsia="zh-CN"/>
        </w:rPr>
        <w:t>“</w:t>
      </w:r>
      <w:r>
        <w:rPr>
          <w:rFonts w:ascii="Cambria" w:eastAsia="黑体" w:hAnsi="Cambria"/>
          <w:sz w:val="22"/>
          <w:szCs w:val="22"/>
          <w:lang w:val="en-US" w:eastAsia="zh-CN"/>
        </w:rPr>
        <w:t>妈妈</w:t>
      </w:r>
      <w:r>
        <w:rPr>
          <w:rFonts w:ascii="Cambria" w:eastAsia="黑体" w:hAnsi="Cambria"/>
          <w:sz w:val="22"/>
          <w:szCs w:val="22"/>
          <w:lang w:val="en-US" w:eastAsia="zh-CN"/>
        </w:rPr>
        <w:t>”</w:t>
      </w:r>
      <w:r>
        <w:rPr>
          <w:rFonts w:ascii="Cambria" w:eastAsia="黑体" w:hAnsi="Cambria"/>
          <w:sz w:val="22"/>
          <w:szCs w:val="22"/>
          <w:lang w:val="en-US" w:eastAsia="zh-CN"/>
        </w:rPr>
        <w:t>和</w:t>
      </w:r>
      <w:r>
        <w:rPr>
          <w:rFonts w:ascii="Cambria" w:eastAsia="黑体" w:hAnsi="Cambria"/>
          <w:sz w:val="22"/>
          <w:szCs w:val="22"/>
          <w:lang w:val="en-US" w:eastAsia="zh-CN"/>
        </w:rPr>
        <w:t>“</w:t>
      </w:r>
      <w:r>
        <w:rPr>
          <w:rFonts w:ascii="Cambria" w:eastAsia="黑体" w:hAnsi="Cambria"/>
          <w:sz w:val="22"/>
          <w:szCs w:val="22"/>
          <w:lang w:val="en-US" w:eastAsia="zh-CN"/>
        </w:rPr>
        <w:t>球</w:t>
      </w:r>
      <w:r>
        <w:rPr>
          <w:rFonts w:ascii="Cambria" w:eastAsia="黑体" w:hAnsi="Cambria"/>
          <w:sz w:val="22"/>
          <w:szCs w:val="22"/>
          <w:lang w:val="en-US" w:eastAsia="zh-CN"/>
        </w:rPr>
        <w:t>”</w:t>
      </w:r>
      <w:r>
        <w:rPr>
          <w:rFonts w:ascii="Cambria" w:eastAsia="黑体" w:hAnsi="Cambria"/>
          <w:sz w:val="22"/>
          <w:szCs w:val="22"/>
          <w:lang w:val="en-US" w:eastAsia="zh-CN"/>
        </w:rPr>
        <w:t>等例</w:t>
      </w:r>
      <w:r w:rsidR="009D04DD">
        <w:rPr>
          <w:rFonts w:ascii="Cambria" w:eastAsia="黑体" w:hAnsi="Cambria"/>
          <w:sz w:val="22"/>
          <w:szCs w:val="22"/>
          <w:lang w:val="en-US" w:eastAsia="zh-CN"/>
        </w:rPr>
        <w:t>子；</w:t>
      </w:r>
      <w:r>
        <w:rPr>
          <w:rFonts w:ascii="Cambria" w:eastAsia="黑体" w:hAnsi="Cambria"/>
          <w:sz w:val="22"/>
          <w:szCs w:val="22"/>
          <w:lang w:val="en-US" w:eastAsia="zh-CN"/>
        </w:rPr>
        <w:t>询问看护人儿童如何操纵小物体时，可以举出</w:t>
      </w:r>
      <w:r>
        <w:rPr>
          <w:rFonts w:ascii="Cambria" w:eastAsia="黑体" w:hAnsi="Cambria"/>
          <w:sz w:val="22"/>
          <w:szCs w:val="22"/>
          <w:lang w:val="en-US" w:eastAsia="zh-CN"/>
        </w:rPr>
        <w:t>“</w:t>
      </w:r>
      <w:r>
        <w:rPr>
          <w:rFonts w:ascii="Cambria" w:eastAsia="黑体" w:hAnsi="Cambria"/>
          <w:sz w:val="22"/>
          <w:szCs w:val="22"/>
          <w:lang w:val="en-US" w:eastAsia="zh-CN"/>
        </w:rPr>
        <w:t>石头</w:t>
      </w:r>
      <w:r>
        <w:rPr>
          <w:rFonts w:ascii="Cambria" w:eastAsia="黑体" w:hAnsi="Cambria"/>
          <w:sz w:val="22"/>
          <w:szCs w:val="22"/>
          <w:lang w:val="en-US" w:eastAsia="zh-CN"/>
        </w:rPr>
        <w:t>”</w:t>
      </w:r>
      <w:r>
        <w:rPr>
          <w:rFonts w:ascii="Cambria" w:eastAsia="黑体" w:hAnsi="Cambria"/>
          <w:sz w:val="22"/>
          <w:szCs w:val="22"/>
          <w:lang w:val="en-US" w:eastAsia="zh-CN"/>
        </w:rPr>
        <w:t>和</w:t>
      </w:r>
      <w:r>
        <w:rPr>
          <w:rFonts w:ascii="Cambria" w:eastAsia="黑体" w:hAnsi="Cambria"/>
          <w:sz w:val="22"/>
          <w:szCs w:val="22"/>
          <w:lang w:val="en-US" w:eastAsia="zh-CN"/>
        </w:rPr>
        <w:t>“</w:t>
      </w:r>
      <w:r>
        <w:rPr>
          <w:rFonts w:ascii="Cambria" w:eastAsia="黑体" w:hAnsi="Cambria"/>
          <w:sz w:val="22"/>
          <w:szCs w:val="22"/>
          <w:lang w:val="en-US" w:eastAsia="zh-CN"/>
        </w:rPr>
        <w:t>棍子</w:t>
      </w:r>
      <w:r>
        <w:rPr>
          <w:rFonts w:ascii="Cambria" w:eastAsia="黑体" w:hAnsi="Cambria"/>
          <w:sz w:val="22"/>
          <w:szCs w:val="22"/>
          <w:lang w:val="en-US" w:eastAsia="zh-CN"/>
        </w:rPr>
        <w:t>”</w:t>
      </w:r>
      <w:r>
        <w:rPr>
          <w:rFonts w:ascii="Cambria" w:eastAsia="黑体" w:hAnsi="Cambria"/>
          <w:sz w:val="22"/>
          <w:szCs w:val="22"/>
          <w:lang w:val="en-US" w:eastAsia="zh-CN"/>
        </w:rPr>
        <w:t>等例子。尽管</w:t>
      </w:r>
      <w:r w:rsidR="009261F5">
        <w:rPr>
          <w:rFonts w:ascii="Cambria" w:eastAsia="黑体" w:hAnsi="Cambria"/>
          <w:sz w:val="22"/>
          <w:szCs w:val="22"/>
          <w:lang w:val="en-US" w:eastAsia="zh-CN"/>
        </w:rPr>
        <w:t>制定方案时挑选的例子适用于所有文化，必要时当地团队也应修改或调整实例，从而帮助调查员解释问题，体现地区相关性，并且</w:t>
      </w:r>
      <w:r w:rsidR="009261F5">
        <w:rPr>
          <w:rFonts w:ascii="Cambria" w:eastAsia="黑体" w:hAnsi="Cambria"/>
          <w:sz w:val="22"/>
          <w:szCs w:val="22"/>
          <w:lang w:val="en-US" w:eastAsia="zh-CN"/>
        </w:rPr>
        <w:t>/</w:t>
      </w:r>
      <w:r w:rsidR="009261F5">
        <w:rPr>
          <w:rFonts w:ascii="Cambria" w:eastAsia="黑体" w:hAnsi="Cambria"/>
          <w:sz w:val="22"/>
          <w:szCs w:val="22"/>
          <w:lang w:val="en-US" w:eastAsia="zh-CN"/>
        </w:rPr>
        <w:t>或者方便与原有例子进行比对。比如，某种语言中</w:t>
      </w:r>
      <w:r w:rsidR="009261F5">
        <w:rPr>
          <w:rFonts w:ascii="Cambria" w:eastAsia="黑体" w:hAnsi="Cambria"/>
          <w:sz w:val="22"/>
          <w:szCs w:val="22"/>
          <w:lang w:val="en-US" w:eastAsia="zh-CN"/>
        </w:rPr>
        <w:t>“</w:t>
      </w:r>
      <w:r w:rsidR="009261F5">
        <w:rPr>
          <w:rFonts w:ascii="Cambria" w:eastAsia="黑体" w:hAnsi="Cambria"/>
          <w:sz w:val="22"/>
          <w:szCs w:val="22"/>
          <w:lang w:val="en-US" w:eastAsia="zh-CN"/>
        </w:rPr>
        <w:t>球</w:t>
      </w:r>
      <w:r w:rsidR="009261F5">
        <w:rPr>
          <w:rFonts w:ascii="Cambria" w:eastAsia="黑体" w:hAnsi="Cambria"/>
          <w:sz w:val="22"/>
          <w:szCs w:val="22"/>
          <w:lang w:val="en-US" w:eastAsia="zh-CN"/>
        </w:rPr>
        <w:t>”</w:t>
      </w:r>
      <w:r w:rsidR="009261F5">
        <w:rPr>
          <w:rFonts w:ascii="Cambria" w:eastAsia="黑体" w:hAnsi="Cambria"/>
          <w:sz w:val="22"/>
          <w:szCs w:val="22"/>
          <w:lang w:val="en-US" w:eastAsia="zh-CN"/>
        </w:rPr>
        <w:t>这个词的语言比较复杂（多音节）、难以启齿或不符合当地文化，本地团队可以替换成更加恰当的例子</w:t>
      </w:r>
      <w:r w:rsidR="00E11AA3">
        <w:rPr>
          <w:rFonts w:ascii="Cambria" w:eastAsia="黑体" w:hAnsi="Cambria"/>
          <w:sz w:val="22"/>
          <w:szCs w:val="22"/>
          <w:lang w:val="en-US" w:eastAsia="zh-CN"/>
        </w:rPr>
        <w:t>以便与要点意图相匹配</w:t>
      </w:r>
      <w:r w:rsidR="00E11AA3">
        <w:rPr>
          <w:rFonts w:ascii="Cambria" w:eastAsia="黑体" w:hAnsi="Cambria" w:hint="eastAsia"/>
          <w:sz w:val="22"/>
          <w:szCs w:val="22"/>
          <w:lang w:val="en-US" w:eastAsia="zh-CN"/>
        </w:rPr>
        <w:t>（</w:t>
      </w:r>
      <w:r w:rsidR="008260FA">
        <w:rPr>
          <w:rFonts w:ascii="Cambria" w:eastAsia="黑体" w:hAnsi="Cambria" w:hint="eastAsia"/>
          <w:sz w:val="22"/>
          <w:szCs w:val="22"/>
          <w:lang w:val="en-US" w:eastAsia="zh-CN"/>
        </w:rPr>
        <w:t>详见</w:t>
      </w:r>
      <w:r w:rsidR="000461C5">
        <w:rPr>
          <w:rFonts w:ascii="Cambria" w:eastAsia="黑体" w:hAnsi="Cambria" w:hint="eastAsia"/>
          <w:sz w:val="22"/>
          <w:szCs w:val="22"/>
          <w:lang w:val="en-US" w:eastAsia="zh-CN"/>
        </w:rPr>
        <w:t>《</w:t>
      </w:r>
      <w:r w:rsidR="00F95297">
        <w:rPr>
          <w:rFonts w:ascii="Cambria" w:eastAsia="黑体" w:hAnsi="Cambria" w:hint="eastAsia"/>
          <w:sz w:val="22"/>
          <w:szCs w:val="22"/>
          <w:lang w:val="en-US" w:eastAsia="zh-CN"/>
        </w:rPr>
        <w:t>发展</w:t>
      </w:r>
      <w:r w:rsidR="008260FA">
        <w:rPr>
          <w:rFonts w:ascii="Cambria" w:eastAsia="黑体" w:hAnsi="Cambria" w:hint="eastAsia"/>
          <w:sz w:val="22"/>
          <w:szCs w:val="22"/>
          <w:lang w:val="en-US" w:eastAsia="zh-CN"/>
        </w:rPr>
        <w:t>要点指南</w:t>
      </w:r>
      <w:r w:rsidR="000461C5">
        <w:rPr>
          <w:rFonts w:ascii="Cambria" w:eastAsia="黑体" w:hAnsi="Cambria" w:hint="eastAsia"/>
          <w:sz w:val="22"/>
          <w:szCs w:val="22"/>
          <w:lang w:val="en-US" w:eastAsia="zh-CN"/>
        </w:rPr>
        <w:t>》</w:t>
      </w:r>
      <w:r w:rsidR="008260FA">
        <w:rPr>
          <w:rFonts w:ascii="Cambria" w:eastAsia="黑体" w:hAnsi="Cambria" w:hint="eastAsia"/>
          <w:sz w:val="22"/>
          <w:szCs w:val="22"/>
          <w:lang w:val="en-US" w:eastAsia="zh-CN"/>
        </w:rPr>
        <w:t>中各</w:t>
      </w:r>
      <w:r w:rsidR="000461C5">
        <w:rPr>
          <w:rFonts w:ascii="Cambria" w:eastAsia="黑体" w:hAnsi="Cambria" w:hint="eastAsia"/>
          <w:sz w:val="22"/>
          <w:szCs w:val="22"/>
          <w:lang w:val="en-US" w:eastAsia="zh-CN"/>
        </w:rPr>
        <w:t>要点的具体意图</w:t>
      </w:r>
      <w:r w:rsidR="00E11AA3">
        <w:rPr>
          <w:rFonts w:ascii="Cambria" w:eastAsia="黑体" w:hAnsi="Cambria" w:hint="eastAsia"/>
          <w:sz w:val="22"/>
          <w:szCs w:val="22"/>
          <w:lang w:val="en-US" w:eastAsia="zh-CN"/>
        </w:rPr>
        <w:t>）。</w:t>
      </w:r>
    </w:p>
    <w:p w14:paraId="3B3EA05B" w14:textId="2A59E40D" w:rsidR="00CA6552" w:rsidRPr="00EE3CEE" w:rsidRDefault="00CA6552" w:rsidP="00834779">
      <w:pPr>
        <w:ind w:right="5335"/>
        <w:jc w:val="both"/>
        <w:rPr>
          <w:rFonts w:ascii="Cambria" w:eastAsia="黑体" w:hAnsi="Cambria"/>
          <w:sz w:val="22"/>
          <w:szCs w:val="22"/>
          <w:lang w:val="en-US" w:eastAsia="zh-CN"/>
        </w:rPr>
      </w:pPr>
    </w:p>
    <w:p w14:paraId="271C611F" w14:textId="592D34FE" w:rsidR="00167A27" w:rsidRPr="00EE3CEE" w:rsidRDefault="009506DA" w:rsidP="00E231A1">
      <w:pPr>
        <w:jc w:val="both"/>
        <w:rPr>
          <w:rFonts w:ascii="Cambria" w:eastAsia="黑体" w:hAnsi="Cambria"/>
          <w:sz w:val="22"/>
          <w:szCs w:val="22"/>
          <w:lang w:eastAsia="zh-CN"/>
        </w:rPr>
      </w:pPr>
      <w:r>
        <w:rPr>
          <w:rFonts w:ascii="Cambria" w:eastAsia="黑体" w:hAnsi="Cambria"/>
          <w:sz w:val="22"/>
          <w:szCs w:val="22"/>
          <w:lang w:val="en-US" w:eastAsia="zh-CN"/>
        </w:rPr>
        <w:t>除了文本</w:t>
      </w:r>
      <w:r w:rsidR="00FD4970">
        <w:rPr>
          <w:rFonts w:ascii="Cambria" w:eastAsia="黑体" w:hAnsi="Cambria"/>
          <w:sz w:val="22"/>
          <w:szCs w:val="22"/>
          <w:lang w:val="en-US" w:eastAsia="zh-CN"/>
        </w:rPr>
        <w:t>形式的</w:t>
      </w:r>
      <w:r>
        <w:rPr>
          <w:rFonts w:ascii="Cambria" w:eastAsia="黑体" w:hAnsi="Cambria"/>
          <w:sz w:val="22"/>
          <w:szCs w:val="22"/>
          <w:lang w:val="en-US" w:eastAsia="zh-CN"/>
        </w:rPr>
        <w:t>例子外，</w:t>
      </w:r>
      <w:r>
        <w:rPr>
          <w:rFonts w:ascii="Cambria" w:eastAsia="黑体" w:hAnsi="Cambria"/>
          <w:noProof/>
          <w:sz w:val="22"/>
          <w:szCs w:val="22"/>
          <w:lang w:val="en-US" w:eastAsia="zh-CN"/>
        </w:rPr>
        <w:t>阐述</w:t>
      </w:r>
      <w:r w:rsidR="00017C64">
        <w:rPr>
          <w:rFonts w:ascii="Cambria" w:eastAsia="黑体" w:hAnsi="Cambria"/>
          <w:noProof/>
          <w:sz w:val="22"/>
          <w:szCs w:val="22"/>
          <w:lang w:val="en-US" w:eastAsia="zh-CN"/>
        </w:rPr>
        <w:t>CREDI</w:t>
      </w:r>
      <w:r>
        <w:rPr>
          <w:rFonts w:ascii="Cambria" w:eastAsia="黑体" w:hAnsi="Cambria"/>
          <w:noProof/>
          <w:sz w:val="22"/>
          <w:szCs w:val="22"/>
          <w:lang w:val="en-US" w:eastAsia="zh-CN"/>
        </w:rPr>
        <w:t>的部分发展要点时还</w:t>
      </w:r>
      <w:r w:rsidR="00FD4970">
        <w:rPr>
          <w:rFonts w:ascii="Cambria" w:eastAsia="黑体" w:hAnsi="Cambria"/>
          <w:noProof/>
          <w:sz w:val="22"/>
          <w:szCs w:val="22"/>
          <w:lang w:val="en-US" w:eastAsia="zh-CN"/>
        </w:rPr>
        <w:t>需借助</w:t>
      </w:r>
      <w:r>
        <w:rPr>
          <w:rFonts w:ascii="Cambria" w:eastAsia="黑体" w:hAnsi="Cambria"/>
          <w:b/>
          <w:sz w:val="22"/>
          <w:szCs w:val="22"/>
          <w:lang w:eastAsia="zh-CN"/>
        </w:rPr>
        <w:t>图片</w:t>
      </w:r>
      <w:r>
        <w:rPr>
          <w:rFonts w:ascii="Cambria" w:eastAsia="黑体" w:hAnsi="Cambria"/>
          <w:sz w:val="22"/>
          <w:szCs w:val="22"/>
          <w:lang w:eastAsia="zh-CN"/>
        </w:rPr>
        <w:t>，帮助看护人</w:t>
      </w:r>
      <w:r w:rsidR="00FD4970">
        <w:rPr>
          <w:rFonts w:ascii="Cambria" w:eastAsia="黑体" w:hAnsi="Cambria"/>
          <w:sz w:val="22"/>
          <w:szCs w:val="22"/>
          <w:lang w:eastAsia="zh-CN"/>
        </w:rPr>
        <w:t>将有待评估的技能或行为视觉化（参见图</w:t>
      </w:r>
      <w:r w:rsidR="00FD4970">
        <w:rPr>
          <w:rFonts w:ascii="Cambria" w:eastAsia="黑体" w:hAnsi="Cambria"/>
          <w:sz w:val="22"/>
          <w:szCs w:val="22"/>
          <w:lang w:eastAsia="zh-CN"/>
        </w:rPr>
        <w:t>3</w:t>
      </w:r>
      <w:r w:rsidR="00FD4970">
        <w:rPr>
          <w:rFonts w:ascii="Cambria" w:eastAsia="黑体" w:hAnsi="Cambria"/>
          <w:sz w:val="22"/>
          <w:szCs w:val="22"/>
          <w:lang w:eastAsia="zh-CN"/>
        </w:rPr>
        <w:t>）。大部分图片将出现在运动或认知技能部分，看护人阅读发展要点的相应问题后再向其展示图片。为了确保实施的一致性和跨文化比较，</w:t>
      </w:r>
      <w:r w:rsidR="00017C64">
        <w:rPr>
          <w:rFonts w:ascii="Cambria" w:eastAsia="黑体" w:hAnsi="Cambria" w:hint="eastAsia"/>
          <w:sz w:val="22"/>
          <w:szCs w:val="22"/>
          <w:lang w:eastAsia="zh-CN"/>
        </w:rPr>
        <w:t>CREDI</w:t>
      </w:r>
      <w:r w:rsidR="00FD4970">
        <w:rPr>
          <w:rFonts w:ascii="Cambria" w:eastAsia="黑体" w:hAnsi="Cambria" w:hint="eastAsia"/>
          <w:sz w:val="22"/>
          <w:szCs w:val="22"/>
          <w:lang w:eastAsia="zh-CN"/>
        </w:rPr>
        <w:t>中未提供的信息、例子或图片不得出示给看护人</w:t>
      </w:r>
      <w:r w:rsidR="009D04DD">
        <w:rPr>
          <w:rFonts w:ascii="Cambria" w:eastAsia="黑体" w:hAnsi="Cambria" w:hint="eastAsia"/>
          <w:sz w:val="22"/>
          <w:szCs w:val="22"/>
          <w:lang w:eastAsia="zh-CN"/>
        </w:rPr>
        <w:t>。</w:t>
      </w:r>
    </w:p>
    <w:p w14:paraId="356A5B5F" w14:textId="4FE17968" w:rsidR="00834779" w:rsidRPr="00EE3CEE" w:rsidRDefault="00834779" w:rsidP="00167A27">
      <w:pPr>
        <w:rPr>
          <w:rFonts w:ascii="Cambria" w:eastAsia="黑体" w:hAnsi="Cambria"/>
          <w:lang w:eastAsia="zh-CN"/>
        </w:rPr>
      </w:pPr>
    </w:p>
    <w:p w14:paraId="168F8AED" w14:textId="368F82D8" w:rsidR="00E231A1" w:rsidRPr="00EE3CEE" w:rsidRDefault="00E231A1" w:rsidP="00ED394A">
      <w:pPr>
        <w:rPr>
          <w:rFonts w:ascii="Cambria" w:eastAsia="黑体" w:hAnsi="Cambria"/>
          <w:lang w:eastAsia="zh-CN"/>
        </w:rPr>
      </w:pPr>
    </w:p>
    <w:p w14:paraId="4DBE9C06" w14:textId="3C365A21" w:rsidR="00E231A1" w:rsidRDefault="00E231A1" w:rsidP="00834E64">
      <w:pPr>
        <w:pStyle w:val="Subtitle"/>
        <w:jc w:val="both"/>
        <w:rPr>
          <w:rFonts w:ascii="Cambria" w:eastAsia="黑体" w:hAnsi="Cambria"/>
          <w:b/>
          <w:sz w:val="28"/>
          <w:szCs w:val="28"/>
          <w:u w:val="single"/>
          <w:lang w:eastAsia="zh-CN"/>
        </w:rPr>
      </w:pPr>
    </w:p>
    <w:p w14:paraId="2A075584" w14:textId="58B00696" w:rsidR="00FD4970" w:rsidRDefault="00FD4970" w:rsidP="00FD4970">
      <w:pPr>
        <w:rPr>
          <w:lang w:eastAsia="zh-CN"/>
        </w:rPr>
      </w:pPr>
    </w:p>
    <w:p w14:paraId="76687620" w14:textId="36634FBC" w:rsidR="00FD4970" w:rsidRDefault="00FD4970" w:rsidP="00FD4970">
      <w:pPr>
        <w:rPr>
          <w:lang w:eastAsia="zh-CN"/>
        </w:rPr>
      </w:pPr>
    </w:p>
    <w:p w14:paraId="2088AD47" w14:textId="2710D36B" w:rsidR="00FD4970" w:rsidRDefault="009D04DD" w:rsidP="00FD4970">
      <w:pPr>
        <w:rPr>
          <w:lang w:eastAsia="zh-CN"/>
        </w:rPr>
      </w:pPr>
      <w:r w:rsidRPr="00EE3CEE">
        <w:rPr>
          <w:rFonts w:ascii="Cambria" w:eastAsia="黑体" w:hAnsi="Cambria"/>
          <w:noProof/>
          <w:sz w:val="22"/>
          <w:szCs w:val="22"/>
          <w:lang w:val="en-US" w:eastAsia="zh-CN"/>
        </w:rPr>
        <w:lastRenderedPageBreak/>
        <w:drawing>
          <wp:anchor distT="0" distB="0" distL="114300" distR="114300" simplePos="0" relativeHeight="251953664" behindDoc="0" locked="0" layoutInCell="1" allowOverlap="1" wp14:anchorId="2EB7E368" wp14:editId="756E0D12">
            <wp:simplePos x="0" y="0"/>
            <wp:positionH relativeFrom="margin">
              <wp:posOffset>5077460</wp:posOffset>
            </wp:positionH>
            <wp:positionV relativeFrom="margin">
              <wp:posOffset>-148590</wp:posOffset>
            </wp:positionV>
            <wp:extent cx="1485900" cy="1625600"/>
            <wp:effectExtent l="0" t="0" r="0"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1">
                      <a:extLst>
                        <a:ext uri="{28A0092B-C50C-407E-A947-70E740481C1C}">
                          <a14:useLocalDpi xmlns:a14="http://schemas.microsoft.com/office/drawing/2010/main" val="0"/>
                        </a:ext>
                      </a:extLst>
                    </a:blip>
                    <a:srcRect l="69409" t="1" b="-9091"/>
                    <a:stretch/>
                  </pic:blipFill>
                  <pic:spPr bwMode="auto">
                    <a:xfrm>
                      <a:off x="0" y="0"/>
                      <a:ext cx="1485900" cy="16256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EE3CEE">
        <w:rPr>
          <w:rFonts w:ascii="Cambria" w:eastAsia="黑体" w:hAnsi="Cambria"/>
          <w:noProof/>
          <w:sz w:val="22"/>
          <w:szCs w:val="22"/>
          <w:lang w:val="en-US" w:eastAsia="zh-CN"/>
        </w:rPr>
        <w:drawing>
          <wp:anchor distT="0" distB="0" distL="114300" distR="114300" simplePos="0" relativeHeight="251639296" behindDoc="0" locked="0" layoutInCell="1" allowOverlap="1" wp14:anchorId="789DEDF1" wp14:editId="19F85557">
            <wp:simplePos x="0" y="0"/>
            <wp:positionH relativeFrom="margin">
              <wp:posOffset>3477619</wp:posOffset>
            </wp:positionH>
            <wp:positionV relativeFrom="margin">
              <wp:posOffset>-148479</wp:posOffset>
            </wp:positionV>
            <wp:extent cx="1383665" cy="1412875"/>
            <wp:effectExtent l="0" t="0" r="6985" b="0"/>
            <wp:wrapSquare wrapText="bothSides"/>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2">
                      <a:extLst>
                        <a:ext uri="{28A0092B-C50C-407E-A947-70E740481C1C}">
                          <a14:useLocalDpi xmlns:a14="http://schemas.microsoft.com/office/drawing/2010/main" val="0"/>
                        </a:ext>
                      </a:extLst>
                    </a:blip>
                    <a:srcRect l="-7627" t="10807" r="49050" b="-1471"/>
                    <a:stretch/>
                  </pic:blipFill>
                  <pic:spPr bwMode="auto">
                    <a:xfrm>
                      <a:off x="0" y="0"/>
                      <a:ext cx="1383665" cy="14128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EE3CEE">
        <w:rPr>
          <w:rFonts w:ascii="Cambria" w:eastAsia="黑体" w:hAnsi="Cambria"/>
          <w:noProof/>
          <w:sz w:val="22"/>
          <w:szCs w:val="22"/>
          <w:lang w:val="en-US" w:eastAsia="zh-CN"/>
        </w:rPr>
        <mc:AlternateContent>
          <mc:Choice Requires="wps">
            <w:drawing>
              <wp:anchor distT="0" distB="0" distL="114300" distR="114300" simplePos="0" relativeHeight="251992576" behindDoc="0" locked="0" layoutInCell="1" allowOverlap="1" wp14:anchorId="5597A530" wp14:editId="66EEB05D">
                <wp:simplePos x="0" y="0"/>
                <wp:positionH relativeFrom="column">
                  <wp:posOffset>62368</wp:posOffset>
                </wp:positionH>
                <wp:positionV relativeFrom="paragraph">
                  <wp:posOffset>-103864</wp:posOffset>
                </wp:positionV>
                <wp:extent cx="3200400" cy="9144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32004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2B815A" w14:textId="209FE748" w:rsidR="00DA556D" w:rsidRPr="00FD4970" w:rsidRDefault="00DA556D" w:rsidP="002E57E8">
                            <w:pPr>
                              <w:rPr>
                                <w:rFonts w:ascii="Cambria" w:eastAsia="黑体" w:hAnsi="Cambria"/>
                                <w:sz w:val="20"/>
                                <w:szCs w:val="22"/>
                                <w:lang w:eastAsia="zh-CN"/>
                              </w:rPr>
                            </w:pPr>
                            <w:r w:rsidRPr="00FD4970">
                              <w:rPr>
                                <w:rStyle w:val="SubtitleChar"/>
                                <w:rFonts w:ascii="Cambria" w:eastAsia="黑体" w:hAnsi="Cambria"/>
                                <w:b/>
                                <w:sz w:val="20"/>
                                <w:szCs w:val="20"/>
                                <w:lang w:eastAsia="zh-CN"/>
                              </w:rPr>
                              <w:t>图</w:t>
                            </w:r>
                            <w:r w:rsidRPr="00FD4970">
                              <w:rPr>
                                <w:rStyle w:val="SubtitleChar"/>
                                <w:rFonts w:ascii="Cambria" w:eastAsia="黑体" w:hAnsi="Cambria"/>
                                <w:b/>
                                <w:sz w:val="20"/>
                                <w:szCs w:val="20"/>
                                <w:lang w:eastAsia="zh-CN"/>
                              </w:rPr>
                              <w:t xml:space="preserve"> 3.</w:t>
                            </w:r>
                            <w:r w:rsidRPr="00FD4970">
                              <w:rPr>
                                <w:rFonts w:ascii="Cambria" w:eastAsia="黑体" w:hAnsi="Cambria"/>
                                <w:sz w:val="20"/>
                                <w:szCs w:val="22"/>
                                <w:lang w:eastAsia="zh-CN"/>
                              </w:rPr>
                              <w:t xml:space="preserve">  </w:t>
                            </w:r>
                            <w:r w:rsidRPr="00FD4970">
                              <w:rPr>
                                <w:rFonts w:ascii="Cambria" w:eastAsia="黑体" w:hAnsi="Cambria"/>
                                <w:sz w:val="20"/>
                                <w:szCs w:val="22"/>
                                <w:lang w:eastAsia="zh-CN"/>
                              </w:rPr>
                              <w:t>堆叠（左图）和下楼（右图）的范例图片</w:t>
                            </w:r>
                            <w:r w:rsidRPr="00FD4970">
                              <w:rPr>
                                <w:rFonts w:ascii="Cambria" w:eastAsia="黑体" w:hAnsi="Cambria"/>
                                <w:sz w:val="20"/>
                                <w:szCs w:val="22"/>
                                <w:lang w:eastAsia="zh-CN"/>
                              </w:rPr>
                              <w:t xml:space="preserve"> </w:t>
                            </w:r>
                          </w:p>
                          <w:p w14:paraId="520F9E1D" w14:textId="1EB53D8F" w:rsidR="00DA556D" w:rsidRPr="00FD4970" w:rsidRDefault="00DA556D" w:rsidP="002E57E8">
                            <w:pPr>
                              <w:rPr>
                                <w:rFonts w:ascii="Cambria" w:eastAsia="黑体" w:hAnsi="Cambria"/>
                                <w:i/>
                                <w:sz w:val="20"/>
                                <w:szCs w:val="22"/>
                                <w:lang w:eastAsia="zh-CN"/>
                              </w:rPr>
                            </w:pPr>
                            <w:r>
                              <w:rPr>
                                <w:rFonts w:ascii="Cambria" w:eastAsia="黑体" w:hAnsi="Cambria" w:hint="eastAsia"/>
                                <w:i/>
                                <w:sz w:val="20"/>
                                <w:szCs w:val="22"/>
                                <w:lang w:eastAsia="zh-CN"/>
                              </w:rPr>
                              <w:t>（</w:t>
                            </w:r>
                            <w:r>
                              <w:rPr>
                                <w:rFonts w:ascii="Cambria" w:eastAsia="黑体" w:hAnsi="Cambria"/>
                                <w:i/>
                                <w:sz w:val="20"/>
                                <w:szCs w:val="22"/>
                                <w:lang w:eastAsia="zh-CN"/>
                              </w:rPr>
                              <w:t>注：图片</w:t>
                            </w:r>
                            <w:r>
                              <w:rPr>
                                <w:rFonts w:ascii="Cambria" w:eastAsia="黑体" w:hAnsi="Cambria" w:hint="eastAsia"/>
                                <w:i/>
                                <w:sz w:val="20"/>
                                <w:szCs w:val="22"/>
                                <w:lang w:eastAsia="zh-CN"/>
                              </w:rPr>
                              <w:t>有待更新，需要保持种族</w:t>
                            </w:r>
                            <w:r>
                              <w:rPr>
                                <w:rFonts w:ascii="Cambria" w:eastAsia="黑体" w:hAnsi="Cambria" w:hint="eastAsia"/>
                                <w:i/>
                                <w:sz w:val="20"/>
                                <w:szCs w:val="22"/>
                                <w:lang w:eastAsia="zh-CN"/>
                              </w:rPr>
                              <w:t>/</w:t>
                            </w:r>
                            <w:r>
                              <w:rPr>
                                <w:rFonts w:ascii="Cambria" w:eastAsia="黑体" w:hAnsi="Cambria"/>
                                <w:i/>
                                <w:sz w:val="20"/>
                                <w:szCs w:val="22"/>
                                <w:lang w:eastAsia="zh-CN"/>
                              </w:rPr>
                              <w:t>民族</w:t>
                            </w:r>
                            <w:r>
                              <w:rPr>
                                <w:rFonts w:ascii="Cambria" w:eastAsia="黑体" w:hAnsi="Cambria" w:hint="eastAsia"/>
                                <w:i/>
                                <w:sz w:val="20"/>
                                <w:szCs w:val="22"/>
                                <w:lang w:eastAsia="zh-CN"/>
                              </w:rPr>
                              <w:t>/</w:t>
                            </w:r>
                            <w:r>
                              <w:rPr>
                                <w:rFonts w:ascii="Cambria" w:eastAsia="黑体" w:hAnsi="Cambria"/>
                                <w:i/>
                                <w:sz w:val="20"/>
                                <w:szCs w:val="22"/>
                                <w:lang w:eastAsia="zh-CN"/>
                              </w:rPr>
                              <w:t>文化</w:t>
                            </w:r>
                            <w:r>
                              <w:rPr>
                                <w:rFonts w:ascii="Cambria" w:eastAsia="黑体" w:hAnsi="Cambria" w:hint="eastAsia"/>
                                <w:i/>
                                <w:sz w:val="20"/>
                                <w:szCs w:val="22"/>
                                <w:lang w:eastAsia="zh-CN"/>
                              </w:rPr>
                              <w:t>中立，</w:t>
                            </w:r>
                            <w:r>
                              <w:rPr>
                                <w:rFonts w:ascii="Cambria" w:eastAsia="黑体" w:hAnsi="Cambria"/>
                                <w:i/>
                                <w:sz w:val="20"/>
                                <w:szCs w:val="22"/>
                                <w:lang w:eastAsia="zh-CN"/>
                              </w:rPr>
                              <w:t>更加</w:t>
                            </w:r>
                            <w:r>
                              <w:rPr>
                                <w:rFonts w:ascii="Cambria" w:eastAsia="黑体" w:hAnsi="Cambria" w:hint="eastAsia"/>
                                <w:i/>
                                <w:sz w:val="20"/>
                                <w:szCs w:val="22"/>
                                <w:lang w:eastAsia="zh-CN"/>
                              </w:rPr>
                              <w:t>吻合发展要点的内容）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7A530" id="Text Box 17" o:spid="_x0000_s1046" type="#_x0000_t202" style="position:absolute;margin-left:4.9pt;margin-top:-8.2pt;width:252pt;height:1in;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" filled="f" stroked="f">
                <v:textbox>
                  <w:txbxContent>
                    <w:p w14:paraId="462B815A" w14:textId="209FE748" w:rsidR="00DA556D" w:rsidRPr="00FD4970" w:rsidRDefault="00DA556D" w:rsidP="002E57E8">
                      <w:pPr>
                        <w:rPr>
                          <w:rFonts w:ascii="Cambria" w:eastAsia="黑体" w:hAnsi="Cambria"/>
                          <w:sz w:val="20"/>
                          <w:szCs w:val="22"/>
                          <w:lang w:eastAsia="zh-CN"/>
                        </w:rPr>
                      </w:pPr>
                      <w:r w:rsidRPr="00FD4970">
                        <w:rPr>
                          <w:rStyle w:val="SubtitleChar"/>
                          <w:rFonts w:ascii="Cambria" w:eastAsia="黑体" w:hAnsi="Cambria"/>
                          <w:b/>
                          <w:sz w:val="20"/>
                          <w:szCs w:val="20"/>
                          <w:lang w:eastAsia="zh-CN"/>
                        </w:rPr>
                        <w:t>图</w:t>
                      </w:r>
                      <w:r w:rsidRPr="00FD4970">
                        <w:rPr>
                          <w:rStyle w:val="SubtitleChar"/>
                          <w:rFonts w:ascii="Cambria" w:eastAsia="黑体" w:hAnsi="Cambria"/>
                          <w:b/>
                          <w:sz w:val="20"/>
                          <w:szCs w:val="20"/>
                          <w:lang w:eastAsia="zh-CN"/>
                        </w:rPr>
                        <w:t xml:space="preserve"> 3.</w:t>
                      </w:r>
                      <w:r w:rsidRPr="00FD4970">
                        <w:rPr>
                          <w:rFonts w:ascii="Cambria" w:eastAsia="黑体" w:hAnsi="Cambria"/>
                          <w:sz w:val="20"/>
                          <w:szCs w:val="22"/>
                          <w:lang w:eastAsia="zh-CN"/>
                        </w:rPr>
                        <w:t xml:space="preserve">  </w:t>
                      </w:r>
                      <w:r w:rsidRPr="00FD4970">
                        <w:rPr>
                          <w:rFonts w:ascii="Cambria" w:eastAsia="黑体" w:hAnsi="Cambria"/>
                          <w:sz w:val="20"/>
                          <w:szCs w:val="22"/>
                          <w:lang w:eastAsia="zh-CN"/>
                        </w:rPr>
                        <w:t>堆叠（左图）和下楼（右图）的范例图片</w:t>
                      </w:r>
                      <w:r w:rsidRPr="00FD4970">
                        <w:rPr>
                          <w:rFonts w:ascii="Cambria" w:eastAsia="黑体" w:hAnsi="Cambria"/>
                          <w:sz w:val="20"/>
                          <w:szCs w:val="22"/>
                          <w:lang w:eastAsia="zh-CN"/>
                        </w:rPr>
                        <w:t xml:space="preserve"> </w:t>
                      </w:r>
                    </w:p>
                    <w:p w14:paraId="520F9E1D" w14:textId="1EB53D8F" w:rsidR="00DA556D" w:rsidRPr="00FD4970" w:rsidRDefault="00DA556D" w:rsidP="002E57E8">
                      <w:pPr>
                        <w:rPr>
                          <w:rFonts w:ascii="Cambria" w:eastAsia="黑体" w:hAnsi="Cambria"/>
                          <w:i/>
                          <w:sz w:val="20"/>
                          <w:szCs w:val="22"/>
                          <w:lang w:eastAsia="zh-CN"/>
                        </w:rPr>
                      </w:pPr>
                      <w:r>
                        <w:rPr>
                          <w:rFonts w:ascii="Cambria" w:eastAsia="黑体" w:hAnsi="Cambria" w:hint="eastAsia"/>
                          <w:i/>
                          <w:sz w:val="20"/>
                          <w:szCs w:val="22"/>
                          <w:lang w:eastAsia="zh-CN"/>
                        </w:rPr>
                        <w:t>（</w:t>
                      </w:r>
                      <w:r>
                        <w:rPr>
                          <w:rFonts w:ascii="Cambria" w:eastAsia="黑体" w:hAnsi="Cambria"/>
                          <w:i/>
                          <w:sz w:val="20"/>
                          <w:szCs w:val="22"/>
                          <w:lang w:eastAsia="zh-CN"/>
                        </w:rPr>
                        <w:t>注：图片</w:t>
                      </w:r>
                      <w:r>
                        <w:rPr>
                          <w:rFonts w:ascii="Cambria" w:eastAsia="黑体" w:hAnsi="Cambria" w:hint="eastAsia"/>
                          <w:i/>
                          <w:sz w:val="20"/>
                          <w:szCs w:val="22"/>
                          <w:lang w:eastAsia="zh-CN"/>
                        </w:rPr>
                        <w:t>有待更新，需要保持种族</w:t>
                      </w:r>
                      <w:r>
                        <w:rPr>
                          <w:rFonts w:ascii="Cambria" w:eastAsia="黑体" w:hAnsi="Cambria" w:hint="eastAsia"/>
                          <w:i/>
                          <w:sz w:val="20"/>
                          <w:szCs w:val="22"/>
                          <w:lang w:eastAsia="zh-CN"/>
                        </w:rPr>
                        <w:t>/</w:t>
                      </w:r>
                      <w:r>
                        <w:rPr>
                          <w:rFonts w:ascii="Cambria" w:eastAsia="黑体" w:hAnsi="Cambria"/>
                          <w:i/>
                          <w:sz w:val="20"/>
                          <w:szCs w:val="22"/>
                          <w:lang w:eastAsia="zh-CN"/>
                        </w:rPr>
                        <w:t>民族</w:t>
                      </w:r>
                      <w:r>
                        <w:rPr>
                          <w:rFonts w:ascii="Cambria" w:eastAsia="黑体" w:hAnsi="Cambria" w:hint="eastAsia"/>
                          <w:i/>
                          <w:sz w:val="20"/>
                          <w:szCs w:val="22"/>
                          <w:lang w:eastAsia="zh-CN"/>
                        </w:rPr>
                        <w:t>/</w:t>
                      </w:r>
                      <w:r>
                        <w:rPr>
                          <w:rFonts w:ascii="Cambria" w:eastAsia="黑体" w:hAnsi="Cambria"/>
                          <w:i/>
                          <w:sz w:val="20"/>
                          <w:szCs w:val="22"/>
                          <w:lang w:eastAsia="zh-CN"/>
                        </w:rPr>
                        <w:t>文化</w:t>
                      </w:r>
                      <w:r>
                        <w:rPr>
                          <w:rFonts w:ascii="Cambria" w:eastAsia="黑体" w:hAnsi="Cambria" w:hint="eastAsia"/>
                          <w:i/>
                          <w:sz w:val="20"/>
                          <w:szCs w:val="22"/>
                          <w:lang w:eastAsia="zh-CN"/>
                        </w:rPr>
                        <w:t>中立，</w:t>
                      </w:r>
                      <w:r>
                        <w:rPr>
                          <w:rFonts w:ascii="Cambria" w:eastAsia="黑体" w:hAnsi="Cambria"/>
                          <w:i/>
                          <w:sz w:val="20"/>
                          <w:szCs w:val="22"/>
                          <w:lang w:eastAsia="zh-CN"/>
                        </w:rPr>
                        <w:t>更加</w:t>
                      </w:r>
                      <w:r>
                        <w:rPr>
                          <w:rFonts w:ascii="Cambria" w:eastAsia="黑体" w:hAnsi="Cambria" w:hint="eastAsia"/>
                          <w:i/>
                          <w:sz w:val="20"/>
                          <w:szCs w:val="22"/>
                          <w:lang w:eastAsia="zh-CN"/>
                        </w:rPr>
                        <w:t>吻合发展要点的内容）</w:t>
                      </w:r>
                    </w:p>
                  </w:txbxContent>
                </v:textbox>
                <w10:wrap type="square"/>
              </v:shape>
            </w:pict>
          </mc:Fallback>
        </mc:AlternateContent>
      </w:r>
    </w:p>
    <w:p w14:paraId="3B81B410" w14:textId="77777777" w:rsidR="009D04DD" w:rsidRDefault="009D04DD" w:rsidP="00FD4970">
      <w:pPr>
        <w:rPr>
          <w:lang w:eastAsia="zh-CN"/>
        </w:rPr>
      </w:pPr>
    </w:p>
    <w:p w14:paraId="53CED5F8" w14:textId="017107DF" w:rsidR="009D04DD" w:rsidRDefault="009D04DD" w:rsidP="00FD4970">
      <w:pPr>
        <w:rPr>
          <w:lang w:eastAsia="zh-CN"/>
        </w:rPr>
      </w:pPr>
    </w:p>
    <w:p w14:paraId="40F35C3E" w14:textId="77777777" w:rsidR="009D04DD" w:rsidRDefault="009D04DD" w:rsidP="00FD4970">
      <w:pPr>
        <w:rPr>
          <w:lang w:eastAsia="zh-CN"/>
        </w:rPr>
      </w:pPr>
    </w:p>
    <w:p w14:paraId="5326857F" w14:textId="1862A6DF" w:rsidR="009D04DD" w:rsidRDefault="009D04DD" w:rsidP="00FD4970">
      <w:pPr>
        <w:rPr>
          <w:lang w:eastAsia="zh-CN"/>
        </w:rPr>
      </w:pPr>
    </w:p>
    <w:p w14:paraId="07DC4437" w14:textId="77777777" w:rsidR="009D04DD" w:rsidRDefault="009D04DD" w:rsidP="00FD4970">
      <w:pPr>
        <w:rPr>
          <w:lang w:eastAsia="zh-CN"/>
        </w:rPr>
      </w:pPr>
    </w:p>
    <w:p w14:paraId="283194C0" w14:textId="77777777" w:rsidR="009D04DD" w:rsidRPr="00FD4970" w:rsidRDefault="009D04DD" w:rsidP="00FD4970">
      <w:pPr>
        <w:rPr>
          <w:lang w:eastAsia="zh-CN"/>
        </w:rPr>
      </w:pPr>
    </w:p>
    <w:p w14:paraId="35B76A01" w14:textId="13EC81D9" w:rsidR="00834E64" w:rsidRPr="00EE3CEE" w:rsidRDefault="00313E1B" w:rsidP="00834E64">
      <w:pPr>
        <w:pStyle w:val="Subtitle"/>
        <w:jc w:val="both"/>
        <w:rPr>
          <w:rFonts w:ascii="Cambria" w:eastAsia="黑体" w:hAnsi="Cambria"/>
          <w:b/>
          <w:sz w:val="28"/>
          <w:szCs w:val="28"/>
          <w:u w:val="single"/>
          <w:lang w:eastAsia="zh-CN"/>
        </w:rPr>
      </w:pPr>
      <w:r>
        <w:rPr>
          <w:rFonts w:ascii="Cambria" w:eastAsia="黑体" w:hAnsi="Cambria"/>
          <w:b/>
          <w:sz w:val="28"/>
          <w:szCs w:val="28"/>
          <w:u w:val="single"/>
          <w:lang w:eastAsia="zh-CN"/>
        </w:rPr>
        <w:t>发展要点样本</w:t>
      </w:r>
      <w:r w:rsidR="00834E64" w:rsidRPr="00EE3CEE">
        <w:rPr>
          <w:rFonts w:ascii="Cambria" w:eastAsia="黑体" w:hAnsi="Cambria"/>
          <w:b/>
          <w:sz w:val="28"/>
          <w:szCs w:val="28"/>
          <w:u w:val="single"/>
          <w:lang w:eastAsia="zh-CN"/>
        </w:rPr>
        <w:tab/>
      </w:r>
      <w:r w:rsidR="00834E64" w:rsidRPr="00EE3CEE">
        <w:rPr>
          <w:rFonts w:ascii="Cambria" w:eastAsia="黑体" w:hAnsi="Cambria"/>
          <w:b/>
          <w:sz w:val="28"/>
          <w:szCs w:val="28"/>
          <w:u w:val="single"/>
          <w:lang w:eastAsia="zh-CN"/>
        </w:rPr>
        <w:tab/>
      </w:r>
      <w:r w:rsidR="00834E64" w:rsidRPr="00EE3CEE">
        <w:rPr>
          <w:rFonts w:ascii="Cambria" w:eastAsia="黑体" w:hAnsi="Cambria"/>
          <w:b/>
          <w:sz w:val="28"/>
          <w:szCs w:val="28"/>
          <w:u w:val="single"/>
          <w:lang w:eastAsia="zh-CN"/>
        </w:rPr>
        <w:tab/>
      </w:r>
      <w:r w:rsidR="00834E64" w:rsidRPr="00EE3CEE">
        <w:rPr>
          <w:rFonts w:ascii="Cambria" w:eastAsia="黑体" w:hAnsi="Cambria"/>
          <w:b/>
          <w:sz w:val="28"/>
          <w:szCs w:val="28"/>
          <w:u w:val="single"/>
          <w:lang w:eastAsia="zh-CN"/>
        </w:rPr>
        <w:tab/>
      </w:r>
      <w:r w:rsidR="00834E64" w:rsidRPr="00EE3CEE">
        <w:rPr>
          <w:rFonts w:ascii="Cambria" w:eastAsia="黑体" w:hAnsi="Cambria"/>
          <w:b/>
          <w:sz w:val="28"/>
          <w:szCs w:val="28"/>
          <w:u w:val="single"/>
          <w:lang w:eastAsia="zh-CN"/>
        </w:rPr>
        <w:tab/>
      </w:r>
      <w:r w:rsidR="00E231A1" w:rsidRPr="00EE3CEE">
        <w:rPr>
          <w:rFonts w:ascii="Cambria" w:eastAsia="黑体" w:hAnsi="Cambria"/>
          <w:b/>
          <w:sz w:val="28"/>
          <w:szCs w:val="28"/>
          <w:u w:val="single"/>
          <w:lang w:eastAsia="zh-CN"/>
        </w:rPr>
        <w:tab/>
      </w:r>
      <w:r w:rsidR="00E231A1" w:rsidRPr="00EE3CEE">
        <w:rPr>
          <w:rFonts w:ascii="Cambria" w:eastAsia="黑体" w:hAnsi="Cambria"/>
          <w:b/>
          <w:sz w:val="28"/>
          <w:szCs w:val="28"/>
          <w:u w:val="single"/>
          <w:lang w:eastAsia="zh-CN"/>
        </w:rPr>
        <w:tab/>
      </w:r>
      <w:r w:rsidR="00834E64" w:rsidRPr="00EE3CEE">
        <w:rPr>
          <w:rFonts w:ascii="Cambria" w:eastAsia="黑体" w:hAnsi="Cambria"/>
          <w:b/>
          <w:sz w:val="28"/>
          <w:szCs w:val="28"/>
          <w:u w:val="single"/>
          <w:lang w:eastAsia="zh-CN"/>
        </w:rPr>
        <w:tab/>
      </w:r>
      <w:r w:rsidR="00834E64" w:rsidRPr="00EE3CEE">
        <w:rPr>
          <w:rFonts w:ascii="Cambria" w:eastAsia="黑体" w:hAnsi="Cambria"/>
          <w:b/>
          <w:sz w:val="28"/>
          <w:szCs w:val="28"/>
          <w:u w:val="single"/>
          <w:lang w:eastAsia="zh-CN"/>
        </w:rPr>
        <w:tab/>
      </w:r>
      <w:r w:rsidR="00834E64" w:rsidRPr="00EE3CEE">
        <w:rPr>
          <w:rFonts w:ascii="Cambria" w:eastAsia="黑体" w:hAnsi="Cambria"/>
          <w:b/>
          <w:sz w:val="28"/>
          <w:szCs w:val="28"/>
          <w:u w:val="single"/>
          <w:lang w:eastAsia="zh-CN"/>
        </w:rPr>
        <w:tab/>
      </w:r>
      <w:r w:rsidR="00834E64" w:rsidRPr="00EE3CEE">
        <w:rPr>
          <w:rFonts w:ascii="Cambria" w:eastAsia="黑体" w:hAnsi="Cambria"/>
          <w:b/>
          <w:sz w:val="28"/>
          <w:szCs w:val="28"/>
          <w:u w:val="single"/>
          <w:lang w:eastAsia="zh-CN"/>
        </w:rPr>
        <w:tab/>
      </w:r>
      <w:r w:rsidR="00834E64" w:rsidRPr="00EE3CEE">
        <w:rPr>
          <w:rFonts w:ascii="Cambria" w:eastAsia="黑体" w:hAnsi="Cambria"/>
          <w:b/>
          <w:sz w:val="28"/>
          <w:szCs w:val="28"/>
          <w:u w:val="single"/>
          <w:lang w:eastAsia="zh-CN"/>
        </w:rPr>
        <w:tab/>
      </w:r>
      <w:r w:rsidR="00834E64" w:rsidRPr="00EE3CEE">
        <w:rPr>
          <w:rFonts w:ascii="Cambria" w:eastAsia="黑体" w:hAnsi="Cambria"/>
          <w:b/>
          <w:sz w:val="28"/>
          <w:szCs w:val="28"/>
          <w:u w:val="single"/>
          <w:lang w:eastAsia="zh-CN"/>
        </w:rPr>
        <w:tab/>
      </w:r>
    </w:p>
    <w:p w14:paraId="06C6B330" w14:textId="6C39FDAF" w:rsidR="00167A27" w:rsidRPr="00EE3CEE" w:rsidRDefault="00167A27" w:rsidP="00167A27">
      <w:pPr>
        <w:rPr>
          <w:rFonts w:ascii="Cambria" w:eastAsia="黑体" w:hAnsi="Cambria"/>
          <w:lang w:eastAsia="zh-CN"/>
        </w:rPr>
      </w:pPr>
    </w:p>
    <w:p w14:paraId="5B476413" w14:textId="3656D768" w:rsidR="000E585C" w:rsidRPr="00EE3CEE" w:rsidRDefault="00971D4A" w:rsidP="000E585C">
      <w:pPr>
        <w:pStyle w:val="Subtitle"/>
        <w:jc w:val="both"/>
        <w:rPr>
          <w:rFonts w:ascii="Cambria" w:eastAsia="黑体" w:hAnsi="Cambria"/>
          <w:i w:val="0"/>
          <w:color w:val="auto"/>
          <w:sz w:val="20"/>
          <w:szCs w:val="22"/>
          <w:lang w:eastAsia="zh-CN"/>
        </w:rPr>
      </w:pPr>
      <w:r>
        <w:rPr>
          <w:rFonts w:ascii="Cambria" w:eastAsia="黑体" w:hAnsi="Cambria"/>
          <w:b/>
          <w:sz w:val="20"/>
          <w:szCs w:val="22"/>
          <w:lang w:eastAsia="zh-CN"/>
        </w:rPr>
        <w:t>表格</w:t>
      </w:r>
      <w:r w:rsidR="000E585C" w:rsidRPr="00EE3CEE">
        <w:rPr>
          <w:rFonts w:ascii="Cambria" w:eastAsia="黑体" w:hAnsi="Cambria"/>
          <w:b/>
          <w:sz w:val="20"/>
          <w:szCs w:val="22"/>
          <w:lang w:eastAsia="zh-CN"/>
        </w:rPr>
        <w:t>2.</w:t>
      </w:r>
      <w:r>
        <w:rPr>
          <w:rFonts w:ascii="Cambria" w:eastAsia="黑体" w:hAnsi="Cambria"/>
          <w:i w:val="0"/>
          <w:color w:val="auto"/>
          <w:sz w:val="20"/>
          <w:szCs w:val="22"/>
          <w:lang w:eastAsia="zh-CN"/>
        </w:rPr>
        <w:t xml:space="preserve">  </w:t>
      </w:r>
      <w:r w:rsidR="00017C64">
        <w:rPr>
          <w:rFonts w:ascii="Cambria" w:eastAsia="黑体" w:hAnsi="Cambria"/>
          <w:i w:val="0"/>
          <w:color w:val="auto"/>
          <w:sz w:val="20"/>
          <w:szCs w:val="22"/>
          <w:lang w:eastAsia="zh-CN"/>
        </w:rPr>
        <w:t>CREDI</w:t>
      </w:r>
      <w:r w:rsidR="00495810">
        <w:rPr>
          <w:rFonts w:ascii="Cambria" w:eastAsia="黑体" w:hAnsi="Cambria"/>
          <w:i w:val="0"/>
          <w:color w:val="auto"/>
          <w:sz w:val="20"/>
          <w:szCs w:val="22"/>
          <w:lang w:eastAsia="zh-CN"/>
        </w:rPr>
        <w:t>发展要点</w:t>
      </w:r>
      <w:r>
        <w:rPr>
          <w:rFonts w:ascii="Cambria" w:eastAsia="黑体" w:hAnsi="Cambria"/>
          <w:i w:val="0"/>
          <w:color w:val="auto"/>
          <w:sz w:val="20"/>
          <w:szCs w:val="22"/>
          <w:lang w:eastAsia="zh-CN"/>
        </w:rPr>
        <w:t>样本</w:t>
      </w:r>
    </w:p>
    <w:p w14:paraId="48A9DCAB" w14:textId="4545B683" w:rsidR="00834E64" w:rsidRPr="00EE3CEE" w:rsidRDefault="00834E64" w:rsidP="00A73989">
      <w:pPr>
        <w:pStyle w:val="Subtitle"/>
        <w:jc w:val="both"/>
        <w:rPr>
          <w:rFonts w:ascii="Cambria" w:eastAsia="黑体" w:hAnsi="Cambria"/>
          <w:b/>
          <w:sz w:val="14"/>
          <w:szCs w:val="28"/>
          <w:u w:val="single"/>
          <w:lang w:eastAsia="zh-CN"/>
        </w:rPr>
      </w:pPr>
    </w:p>
    <w:tbl>
      <w:tblPr>
        <w:tblW w:w="105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0"/>
        <w:gridCol w:w="2060"/>
        <w:gridCol w:w="5528"/>
        <w:gridCol w:w="612"/>
        <w:gridCol w:w="647"/>
        <w:gridCol w:w="811"/>
      </w:tblGrid>
      <w:tr w:rsidR="000E3326" w:rsidRPr="00EE3CEE" w14:paraId="420EFFC2" w14:textId="77777777" w:rsidTr="00E231A1">
        <w:trPr>
          <w:trHeight w:val="332"/>
        </w:trPr>
        <w:tc>
          <w:tcPr>
            <w:tcW w:w="890" w:type="dxa"/>
            <w:vMerge w:val="restart"/>
            <w:tcBorders>
              <w:right w:val="single" w:sz="4" w:space="0" w:color="auto"/>
            </w:tcBorders>
            <w:vAlign w:val="center"/>
          </w:tcPr>
          <w:p w14:paraId="0F3866DB" w14:textId="77777777" w:rsidR="000E3326" w:rsidRDefault="00D36084" w:rsidP="000E3326">
            <w:pPr>
              <w:autoSpaceDE w:val="0"/>
              <w:autoSpaceDN w:val="0"/>
              <w:adjustRightInd w:val="0"/>
              <w:rPr>
                <w:rFonts w:ascii="Cambria" w:eastAsia="黑体" w:hAnsi="Cambria" w:cs="Arial"/>
                <w:b/>
                <w:sz w:val="20"/>
                <w:lang w:eastAsia="zh-CN"/>
              </w:rPr>
            </w:pPr>
            <w:r>
              <w:rPr>
                <w:rFonts w:ascii="Cambria" w:eastAsia="黑体" w:hAnsi="Cambria" w:cs="Arial" w:hint="eastAsia"/>
                <w:b/>
                <w:sz w:val="20"/>
                <w:lang w:eastAsia="zh-CN"/>
              </w:rPr>
              <w:t>发展</w:t>
            </w:r>
          </w:p>
          <w:p w14:paraId="2A8C84BA" w14:textId="1151F63D" w:rsidR="00D36084" w:rsidRPr="00EE3CEE" w:rsidRDefault="00D36084" w:rsidP="000E3326">
            <w:pPr>
              <w:autoSpaceDE w:val="0"/>
              <w:autoSpaceDN w:val="0"/>
              <w:adjustRightInd w:val="0"/>
              <w:rPr>
                <w:rFonts w:ascii="Cambria" w:eastAsia="黑体" w:hAnsi="Cambria" w:cs="Arial"/>
                <w:b/>
                <w:sz w:val="20"/>
                <w:lang w:eastAsia="zh-CN"/>
              </w:rPr>
            </w:pPr>
            <w:r>
              <w:rPr>
                <w:rFonts w:ascii="Cambria" w:eastAsia="黑体" w:hAnsi="Cambria" w:cs="Arial" w:hint="eastAsia"/>
                <w:b/>
                <w:sz w:val="20"/>
                <w:lang w:eastAsia="zh-CN"/>
              </w:rPr>
              <w:t>领域</w:t>
            </w:r>
          </w:p>
        </w:tc>
        <w:tc>
          <w:tcPr>
            <w:tcW w:w="2060" w:type="dxa"/>
            <w:vMerge w:val="restart"/>
            <w:tcBorders>
              <w:right w:val="single" w:sz="4" w:space="0" w:color="auto"/>
            </w:tcBorders>
            <w:vAlign w:val="center"/>
          </w:tcPr>
          <w:p w14:paraId="6BCCAADC" w14:textId="602B503D" w:rsidR="000E3326" w:rsidRPr="00EE3CEE" w:rsidRDefault="00495810" w:rsidP="00495810">
            <w:pPr>
              <w:autoSpaceDE w:val="0"/>
              <w:autoSpaceDN w:val="0"/>
              <w:adjustRightInd w:val="0"/>
              <w:rPr>
                <w:rFonts w:ascii="Cambria" w:eastAsia="黑体" w:hAnsi="Cambria" w:cs="Arial"/>
                <w:b/>
                <w:sz w:val="20"/>
                <w:lang w:eastAsia="zh-CN"/>
              </w:rPr>
            </w:pPr>
            <w:r>
              <w:rPr>
                <w:rFonts w:ascii="Cambria" w:eastAsia="黑体" w:hAnsi="Cambria" w:cs="Arial" w:hint="eastAsia"/>
                <w:b/>
                <w:sz w:val="20"/>
                <w:lang w:eastAsia="zh-CN"/>
              </w:rPr>
              <w:t>发展子领域</w:t>
            </w:r>
          </w:p>
        </w:tc>
        <w:tc>
          <w:tcPr>
            <w:tcW w:w="5528" w:type="dxa"/>
            <w:vMerge w:val="restart"/>
            <w:tcBorders>
              <w:right w:val="single" w:sz="4" w:space="0" w:color="auto"/>
            </w:tcBorders>
            <w:shd w:val="clear" w:color="auto" w:fill="auto"/>
            <w:vAlign w:val="center"/>
          </w:tcPr>
          <w:p w14:paraId="25C3AB37" w14:textId="64B2A66F" w:rsidR="000E3326" w:rsidRPr="00EE3CEE" w:rsidRDefault="00971D4A" w:rsidP="00D36084">
            <w:pPr>
              <w:autoSpaceDE w:val="0"/>
              <w:autoSpaceDN w:val="0"/>
              <w:adjustRightInd w:val="0"/>
              <w:rPr>
                <w:rFonts w:ascii="Cambria" w:eastAsia="黑体" w:hAnsi="Cambria" w:cs="Arial"/>
                <w:b/>
                <w:sz w:val="20"/>
                <w:lang w:eastAsia="zh-CN"/>
              </w:rPr>
            </w:pPr>
            <w:r>
              <w:rPr>
                <w:rFonts w:ascii="Cambria" w:eastAsia="黑体" w:hAnsi="Cambria" w:cs="Arial" w:hint="eastAsia"/>
                <w:b/>
                <w:sz w:val="20"/>
                <w:lang w:eastAsia="zh-CN"/>
              </w:rPr>
              <w:t>发展要点</w:t>
            </w:r>
          </w:p>
        </w:tc>
        <w:tc>
          <w:tcPr>
            <w:tcW w:w="2070" w:type="dxa"/>
            <w:gridSpan w:val="3"/>
            <w:tcBorders>
              <w:left w:val="single" w:sz="4" w:space="0" w:color="auto"/>
              <w:bottom w:val="single" w:sz="4" w:space="0" w:color="auto"/>
              <w:right w:val="single" w:sz="4" w:space="0" w:color="auto"/>
            </w:tcBorders>
            <w:shd w:val="clear" w:color="auto" w:fill="auto"/>
            <w:vAlign w:val="center"/>
          </w:tcPr>
          <w:p w14:paraId="5E8C2908" w14:textId="6BDB0D12" w:rsidR="000E3326" w:rsidRPr="00EE3CEE" w:rsidRDefault="00495810" w:rsidP="00495810">
            <w:pPr>
              <w:tabs>
                <w:tab w:val="center" w:pos="5400"/>
                <w:tab w:val="right" w:pos="10440"/>
              </w:tabs>
              <w:spacing w:before="60" w:after="60"/>
              <w:jc w:val="center"/>
              <w:rPr>
                <w:rFonts w:ascii="Cambria" w:eastAsia="黑体" w:hAnsi="Cambria" w:cs="Arial"/>
                <w:b/>
                <w:sz w:val="20"/>
                <w:lang w:eastAsia="zh-CN"/>
              </w:rPr>
            </w:pPr>
            <w:r>
              <w:rPr>
                <w:rFonts w:ascii="Cambria" w:eastAsia="黑体" w:hAnsi="Cambria" w:cs="Arial" w:hint="eastAsia"/>
                <w:b/>
                <w:sz w:val="20"/>
                <w:lang w:eastAsia="zh-CN"/>
              </w:rPr>
              <w:t>回答</w:t>
            </w:r>
          </w:p>
        </w:tc>
      </w:tr>
      <w:tr w:rsidR="000E3326" w:rsidRPr="00EE3CEE" w14:paraId="2CB743B2" w14:textId="77777777" w:rsidTr="00495810">
        <w:trPr>
          <w:trHeight w:val="278"/>
        </w:trPr>
        <w:tc>
          <w:tcPr>
            <w:tcW w:w="890" w:type="dxa"/>
            <w:vMerge/>
            <w:tcBorders>
              <w:bottom w:val="single" w:sz="4" w:space="0" w:color="auto"/>
              <w:right w:val="single" w:sz="4" w:space="0" w:color="auto"/>
            </w:tcBorders>
            <w:vAlign w:val="center"/>
          </w:tcPr>
          <w:p w14:paraId="547685E0" w14:textId="77777777" w:rsidR="000E3326" w:rsidRPr="00EE3CEE" w:rsidRDefault="000E3326" w:rsidP="000E3326">
            <w:pPr>
              <w:autoSpaceDE w:val="0"/>
              <w:autoSpaceDN w:val="0"/>
              <w:adjustRightInd w:val="0"/>
              <w:rPr>
                <w:rFonts w:ascii="Cambria" w:eastAsia="黑体" w:hAnsi="Cambria" w:cs="Arial"/>
                <w:b/>
                <w:sz w:val="20"/>
                <w:lang w:eastAsia="zh-CN"/>
              </w:rPr>
            </w:pPr>
          </w:p>
        </w:tc>
        <w:tc>
          <w:tcPr>
            <w:tcW w:w="2060" w:type="dxa"/>
            <w:vMerge/>
            <w:tcBorders>
              <w:bottom w:val="single" w:sz="4" w:space="0" w:color="auto"/>
              <w:right w:val="single" w:sz="4" w:space="0" w:color="auto"/>
            </w:tcBorders>
            <w:vAlign w:val="center"/>
          </w:tcPr>
          <w:p w14:paraId="61FAB864" w14:textId="77777777" w:rsidR="000E3326" w:rsidRPr="00EE3CEE" w:rsidRDefault="000E3326" w:rsidP="000E3326">
            <w:pPr>
              <w:autoSpaceDE w:val="0"/>
              <w:autoSpaceDN w:val="0"/>
              <w:adjustRightInd w:val="0"/>
              <w:rPr>
                <w:rFonts w:ascii="Cambria" w:eastAsia="黑体" w:hAnsi="Cambria" w:cs="Arial"/>
                <w:b/>
                <w:sz w:val="20"/>
                <w:lang w:eastAsia="zh-CN"/>
              </w:rPr>
            </w:pPr>
          </w:p>
        </w:tc>
        <w:tc>
          <w:tcPr>
            <w:tcW w:w="5528" w:type="dxa"/>
            <w:vMerge/>
            <w:tcBorders>
              <w:bottom w:val="single" w:sz="4" w:space="0" w:color="auto"/>
              <w:right w:val="single" w:sz="4" w:space="0" w:color="auto"/>
            </w:tcBorders>
            <w:shd w:val="clear" w:color="auto" w:fill="auto"/>
            <w:vAlign w:val="center"/>
          </w:tcPr>
          <w:p w14:paraId="6A80C23F" w14:textId="77777777" w:rsidR="000E3326" w:rsidRPr="00EE3CEE" w:rsidRDefault="000E3326" w:rsidP="000E3326">
            <w:pPr>
              <w:autoSpaceDE w:val="0"/>
              <w:autoSpaceDN w:val="0"/>
              <w:adjustRightInd w:val="0"/>
              <w:rPr>
                <w:rFonts w:ascii="Cambria" w:eastAsia="黑体" w:hAnsi="Cambria" w:cs="Arial"/>
                <w:b/>
                <w:sz w:val="20"/>
                <w:lang w:eastAsia="zh-CN"/>
              </w:rPr>
            </w:pPr>
          </w:p>
        </w:tc>
        <w:tc>
          <w:tcPr>
            <w:tcW w:w="612" w:type="dxa"/>
            <w:tcBorders>
              <w:left w:val="single" w:sz="4" w:space="0" w:color="auto"/>
              <w:bottom w:val="single" w:sz="4" w:space="0" w:color="auto"/>
            </w:tcBorders>
            <w:shd w:val="clear" w:color="auto" w:fill="auto"/>
            <w:vAlign w:val="center"/>
          </w:tcPr>
          <w:p w14:paraId="68A8D6A2" w14:textId="237164D1" w:rsidR="000E3326" w:rsidRPr="00EE3CEE" w:rsidRDefault="00495810" w:rsidP="000E3326">
            <w:pPr>
              <w:tabs>
                <w:tab w:val="center" w:pos="5400"/>
                <w:tab w:val="right" w:pos="10440"/>
              </w:tabs>
              <w:spacing w:before="60" w:after="60"/>
              <w:jc w:val="center"/>
              <w:rPr>
                <w:rFonts w:ascii="Cambria" w:eastAsia="黑体" w:hAnsi="Cambria" w:cs="Arial"/>
                <w:b/>
                <w:sz w:val="20"/>
              </w:rPr>
            </w:pPr>
            <w:r>
              <w:rPr>
                <w:rFonts w:ascii="Cambria" w:eastAsia="黑体" w:hAnsi="Cambria" w:cs="Arial"/>
                <w:b/>
                <w:sz w:val="20"/>
              </w:rPr>
              <w:t>是</w:t>
            </w:r>
          </w:p>
        </w:tc>
        <w:tc>
          <w:tcPr>
            <w:tcW w:w="647" w:type="dxa"/>
            <w:tcBorders>
              <w:bottom w:val="single" w:sz="4" w:space="0" w:color="auto"/>
              <w:right w:val="single" w:sz="4" w:space="0" w:color="auto"/>
            </w:tcBorders>
            <w:shd w:val="clear" w:color="auto" w:fill="auto"/>
            <w:vAlign w:val="center"/>
          </w:tcPr>
          <w:p w14:paraId="303EE656" w14:textId="37695D5C" w:rsidR="000E3326" w:rsidRPr="00EE3CEE" w:rsidRDefault="00495810" w:rsidP="000E3326">
            <w:pPr>
              <w:tabs>
                <w:tab w:val="center" w:pos="5400"/>
                <w:tab w:val="right" w:pos="10440"/>
              </w:tabs>
              <w:spacing w:before="60" w:after="60"/>
              <w:jc w:val="center"/>
              <w:rPr>
                <w:rFonts w:ascii="Cambria" w:eastAsia="黑体" w:hAnsi="Cambria" w:cs="Arial"/>
                <w:b/>
                <w:sz w:val="20"/>
              </w:rPr>
            </w:pPr>
            <w:r>
              <w:rPr>
                <w:rFonts w:ascii="Cambria" w:eastAsia="黑体" w:hAnsi="Cambria" w:cs="Arial"/>
                <w:b/>
                <w:sz w:val="20"/>
              </w:rPr>
              <w:t>否</w:t>
            </w:r>
          </w:p>
        </w:tc>
        <w:tc>
          <w:tcPr>
            <w:tcW w:w="811" w:type="dxa"/>
            <w:tcBorders>
              <w:bottom w:val="single" w:sz="4" w:space="0" w:color="auto"/>
              <w:right w:val="single" w:sz="4" w:space="0" w:color="auto"/>
            </w:tcBorders>
            <w:shd w:val="clear" w:color="auto" w:fill="auto"/>
            <w:vAlign w:val="center"/>
          </w:tcPr>
          <w:p w14:paraId="781730C7" w14:textId="3A3C20E1" w:rsidR="000E3326" w:rsidRPr="00EE3CEE" w:rsidRDefault="00495810" w:rsidP="00495810">
            <w:pPr>
              <w:tabs>
                <w:tab w:val="center" w:pos="5400"/>
                <w:tab w:val="right" w:pos="10440"/>
              </w:tabs>
              <w:spacing w:before="60" w:after="60"/>
              <w:jc w:val="center"/>
              <w:rPr>
                <w:rFonts w:ascii="Cambria" w:eastAsia="黑体" w:hAnsi="Cambria" w:cs="Arial"/>
                <w:sz w:val="20"/>
                <w:lang w:eastAsia="zh-CN"/>
              </w:rPr>
            </w:pPr>
            <w:r>
              <w:rPr>
                <w:rFonts w:ascii="Cambria" w:eastAsia="黑体" w:hAnsi="Cambria" w:cs="Arial" w:hint="eastAsia"/>
                <w:b/>
                <w:sz w:val="20"/>
                <w:lang w:eastAsia="zh-CN"/>
              </w:rPr>
              <w:t>不知道</w:t>
            </w:r>
          </w:p>
        </w:tc>
      </w:tr>
      <w:tr w:rsidR="000E3326" w:rsidRPr="00EE3CEE" w14:paraId="39FA03B6" w14:textId="77777777" w:rsidTr="00E231A1">
        <w:trPr>
          <w:trHeight w:val="83"/>
        </w:trPr>
        <w:tc>
          <w:tcPr>
            <w:tcW w:w="10548" w:type="dxa"/>
            <w:gridSpan w:val="6"/>
            <w:tcBorders>
              <w:top w:val="single" w:sz="4" w:space="0" w:color="auto"/>
              <w:left w:val="single" w:sz="4" w:space="0" w:color="auto"/>
              <w:bottom w:val="nil"/>
              <w:right w:val="single" w:sz="4" w:space="0" w:color="auto"/>
            </w:tcBorders>
            <w:shd w:val="clear" w:color="auto" w:fill="DBE5F1" w:themeFill="accent1" w:themeFillTint="33"/>
            <w:vAlign w:val="center"/>
          </w:tcPr>
          <w:p w14:paraId="0DACD1D1" w14:textId="00A6C88B" w:rsidR="000E3326" w:rsidRPr="00EE3CEE" w:rsidRDefault="00971D4A" w:rsidP="000E3326">
            <w:pPr>
              <w:tabs>
                <w:tab w:val="center" w:pos="5400"/>
                <w:tab w:val="right" w:pos="10440"/>
              </w:tabs>
              <w:rPr>
                <w:rFonts w:ascii="Cambria" w:eastAsia="黑体" w:hAnsi="Cambria" w:cs="Arial"/>
                <w:sz w:val="20"/>
                <w:lang w:eastAsia="zh-CN"/>
              </w:rPr>
            </w:pPr>
            <w:r>
              <w:rPr>
                <w:rFonts w:ascii="Cambria" w:eastAsia="黑体" w:hAnsi="Cambria" w:cs="Arial" w:hint="eastAsia"/>
                <w:i/>
                <w:sz w:val="20"/>
                <w:lang w:eastAsia="zh-CN"/>
              </w:rPr>
              <w:t>运动能力</w:t>
            </w:r>
          </w:p>
        </w:tc>
      </w:tr>
      <w:tr w:rsidR="000E3326" w:rsidRPr="00EE3CEE" w14:paraId="2AE3E218" w14:textId="77777777" w:rsidTr="00495810">
        <w:trPr>
          <w:trHeight w:val="440"/>
        </w:trPr>
        <w:tc>
          <w:tcPr>
            <w:tcW w:w="890" w:type="dxa"/>
            <w:tcBorders>
              <w:top w:val="nil"/>
              <w:left w:val="single" w:sz="4" w:space="0" w:color="auto"/>
              <w:bottom w:val="nil"/>
              <w:right w:val="single" w:sz="4" w:space="0" w:color="auto"/>
            </w:tcBorders>
            <w:vAlign w:val="center"/>
          </w:tcPr>
          <w:p w14:paraId="476D2D37" w14:textId="77777777" w:rsidR="000E3326" w:rsidRPr="00EE3CEE" w:rsidRDefault="000E3326" w:rsidP="000E3326">
            <w:pPr>
              <w:tabs>
                <w:tab w:val="left" w:pos="-710"/>
                <w:tab w:val="left" w:pos="720"/>
                <w:tab w:val="left" w:pos="1062"/>
                <w:tab w:val="left" w:pos="1242"/>
                <w:tab w:val="left" w:pos="1692"/>
              </w:tabs>
              <w:ind w:left="540" w:hanging="540"/>
              <w:rPr>
                <w:rFonts w:ascii="Cambria" w:eastAsia="黑体" w:hAnsi="Cambria" w:cs="Arial"/>
                <w:sz w:val="20"/>
                <w:lang w:eastAsia="zh-CN"/>
              </w:rPr>
            </w:pPr>
          </w:p>
        </w:tc>
        <w:tc>
          <w:tcPr>
            <w:tcW w:w="2060" w:type="dxa"/>
            <w:tcBorders>
              <w:top w:val="nil"/>
              <w:left w:val="single" w:sz="4" w:space="0" w:color="auto"/>
              <w:bottom w:val="nil"/>
              <w:right w:val="single" w:sz="4" w:space="0" w:color="auto"/>
            </w:tcBorders>
            <w:vAlign w:val="center"/>
          </w:tcPr>
          <w:p w14:paraId="426C777D" w14:textId="6EEEB6E8" w:rsidR="000E3326" w:rsidRPr="00EE3CEE" w:rsidRDefault="009A267C" w:rsidP="009A267C">
            <w:pPr>
              <w:tabs>
                <w:tab w:val="left" w:pos="-710"/>
                <w:tab w:val="left" w:pos="720"/>
                <w:tab w:val="left" w:pos="1062"/>
                <w:tab w:val="left" w:pos="1242"/>
                <w:tab w:val="left" w:pos="1692"/>
              </w:tabs>
              <w:rPr>
                <w:rFonts w:ascii="Cambria" w:eastAsia="黑体" w:hAnsi="Cambria" w:cs="Arial"/>
                <w:sz w:val="20"/>
                <w:lang w:eastAsia="zh-CN"/>
              </w:rPr>
            </w:pPr>
            <w:r>
              <w:rPr>
                <w:rFonts w:ascii="Cambria" w:eastAsia="黑体" w:hAnsi="Cambria" w:cs="Arial" w:hint="eastAsia"/>
                <w:sz w:val="20"/>
                <w:lang w:eastAsia="zh-CN"/>
              </w:rPr>
              <w:t>粗大动作</w:t>
            </w:r>
          </w:p>
        </w:tc>
        <w:tc>
          <w:tcPr>
            <w:tcW w:w="5528" w:type="dxa"/>
            <w:tcBorders>
              <w:top w:val="nil"/>
              <w:left w:val="single" w:sz="4" w:space="0" w:color="auto"/>
              <w:bottom w:val="nil"/>
              <w:right w:val="single" w:sz="4" w:space="0" w:color="auto"/>
            </w:tcBorders>
            <w:shd w:val="clear" w:color="auto" w:fill="auto"/>
            <w:vAlign w:val="center"/>
          </w:tcPr>
          <w:p w14:paraId="5630CE73" w14:textId="7E858235" w:rsidR="000E3326" w:rsidRPr="00EE3CEE" w:rsidRDefault="00495810" w:rsidP="00BE187C">
            <w:pPr>
              <w:tabs>
                <w:tab w:val="left" w:pos="-710"/>
                <w:tab w:val="left" w:pos="720"/>
                <w:tab w:val="left" w:pos="1062"/>
                <w:tab w:val="left" w:pos="1242"/>
                <w:tab w:val="left" w:pos="1692"/>
              </w:tabs>
              <w:ind w:left="252" w:hanging="252"/>
              <w:rPr>
                <w:rFonts w:ascii="Cambria" w:eastAsia="黑体" w:hAnsi="Cambria"/>
                <w:sz w:val="20"/>
                <w:lang w:eastAsia="zh-CN"/>
              </w:rPr>
            </w:pPr>
            <w:r>
              <w:rPr>
                <w:rFonts w:ascii="Cambria" w:eastAsia="黑体" w:hAnsi="Cambria" w:cs="Arial" w:hint="eastAsia"/>
                <w:sz w:val="20"/>
                <w:lang w:eastAsia="zh-CN"/>
              </w:rPr>
              <w:t>宝宝是否可以在无人帮助或无支撑物的情况下</w:t>
            </w:r>
            <w:r w:rsidR="00BE187C">
              <w:rPr>
                <w:rFonts w:ascii="Cambria" w:eastAsia="黑体" w:hAnsi="Cambria" w:cs="Arial" w:hint="eastAsia"/>
                <w:sz w:val="20"/>
                <w:lang w:eastAsia="zh-CN"/>
              </w:rPr>
              <w:t>坐直几秒钟？</w:t>
            </w:r>
          </w:p>
        </w:tc>
        <w:tc>
          <w:tcPr>
            <w:tcW w:w="612" w:type="dxa"/>
            <w:tcBorders>
              <w:top w:val="nil"/>
              <w:left w:val="single" w:sz="4" w:space="0" w:color="auto"/>
              <w:bottom w:val="nil"/>
              <w:right w:val="single" w:sz="4" w:space="0" w:color="auto"/>
            </w:tcBorders>
            <w:shd w:val="clear" w:color="auto" w:fill="auto"/>
            <w:vAlign w:val="center"/>
          </w:tcPr>
          <w:p w14:paraId="296CFC07" w14:textId="77777777" w:rsidR="000E3326" w:rsidRPr="00EE3CEE" w:rsidRDefault="000E3326" w:rsidP="000E3326">
            <w:pPr>
              <w:tabs>
                <w:tab w:val="center" w:pos="5400"/>
                <w:tab w:val="right" w:pos="10440"/>
              </w:tabs>
              <w:jc w:val="center"/>
              <w:rPr>
                <w:rFonts w:ascii="Cambria" w:eastAsia="黑体" w:hAnsi="Cambria" w:cs="Arial"/>
                <w:sz w:val="20"/>
              </w:rPr>
            </w:pPr>
            <w:r w:rsidRPr="00EE3CEE">
              <w:rPr>
                <w:rFonts w:ascii="Cambria" w:eastAsia="黑体" w:hAnsi="Cambria" w:cs="Arial"/>
                <w:sz w:val="20"/>
              </w:rPr>
              <w:fldChar w:fldCharType="begin">
                <w:ffData>
                  <w:name w:val="Check14"/>
                  <w:enabled/>
                  <w:calcOnExit w:val="0"/>
                  <w:checkBox>
                    <w:sizeAuto/>
                    <w:default w:val="0"/>
                  </w:checkBox>
                </w:ffData>
              </w:fldChar>
            </w:r>
            <w:r w:rsidRPr="00EE3CEE">
              <w:rPr>
                <w:rFonts w:ascii="Cambria" w:eastAsia="黑体" w:hAnsi="Cambria" w:cs="Arial"/>
                <w:sz w:val="20"/>
              </w:rPr>
              <w:instrText xml:space="preserve"> FORMCHECKBOX </w:instrText>
            </w:r>
            <w:r w:rsidR="000A57CA">
              <w:rPr>
                <w:rFonts w:ascii="Cambria" w:eastAsia="黑体" w:hAnsi="Cambria" w:cs="Arial"/>
                <w:sz w:val="20"/>
              </w:rPr>
            </w:r>
            <w:r w:rsidR="000A57CA">
              <w:rPr>
                <w:rFonts w:ascii="Cambria" w:eastAsia="黑体" w:hAnsi="Cambria" w:cs="Arial"/>
                <w:sz w:val="20"/>
              </w:rPr>
              <w:fldChar w:fldCharType="separate"/>
            </w:r>
            <w:r w:rsidRPr="00EE3CEE">
              <w:rPr>
                <w:rFonts w:ascii="Cambria" w:eastAsia="黑体" w:hAnsi="Cambria" w:cs="Arial"/>
                <w:sz w:val="20"/>
              </w:rPr>
              <w:fldChar w:fldCharType="end"/>
            </w:r>
            <w:r w:rsidRPr="00EE3CEE">
              <w:rPr>
                <w:rFonts w:ascii="Cambria" w:eastAsia="黑体" w:hAnsi="Cambria" w:cs="Arial"/>
                <w:sz w:val="20"/>
              </w:rPr>
              <w:t xml:space="preserve"> 1</w:t>
            </w:r>
          </w:p>
        </w:tc>
        <w:tc>
          <w:tcPr>
            <w:tcW w:w="647" w:type="dxa"/>
            <w:tcBorders>
              <w:top w:val="nil"/>
              <w:left w:val="single" w:sz="4" w:space="0" w:color="auto"/>
              <w:bottom w:val="nil"/>
              <w:right w:val="single" w:sz="4" w:space="0" w:color="auto"/>
            </w:tcBorders>
            <w:shd w:val="clear" w:color="auto" w:fill="auto"/>
            <w:vAlign w:val="center"/>
          </w:tcPr>
          <w:p w14:paraId="550D61BF" w14:textId="77777777" w:rsidR="000E3326" w:rsidRPr="00EE3CEE" w:rsidRDefault="000E3326" w:rsidP="000E3326">
            <w:pPr>
              <w:jc w:val="center"/>
              <w:rPr>
                <w:rFonts w:ascii="Cambria" w:eastAsia="黑体" w:hAnsi="Cambria"/>
                <w:sz w:val="20"/>
              </w:rPr>
            </w:pPr>
            <w:r w:rsidRPr="00EE3CEE">
              <w:rPr>
                <w:rFonts w:ascii="Cambria" w:eastAsia="黑体" w:hAnsi="Cambria" w:cs="Arial"/>
                <w:sz w:val="20"/>
              </w:rPr>
              <w:fldChar w:fldCharType="begin">
                <w:ffData>
                  <w:name w:val="Check14"/>
                  <w:enabled/>
                  <w:calcOnExit w:val="0"/>
                  <w:checkBox>
                    <w:sizeAuto/>
                    <w:default w:val="0"/>
                  </w:checkBox>
                </w:ffData>
              </w:fldChar>
            </w:r>
            <w:r w:rsidRPr="00EE3CEE">
              <w:rPr>
                <w:rFonts w:ascii="Cambria" w:eastAsia="黑体" w:hAnsi="Cambria" w:cs="Arial"/>
                <w:sz w:val="20"/>
              </w:rPr>
              <w:instrText xml:space="preserve"> FORMCHECKBOX </w:instrText>
            </w:r>
            <w:r w:rsidR="000A57CA">
              <w:rPr>
                <w:rFonts w:ascii="Cambria" w:eastAsia="黑体" w:hAnsi="Cambria" w:cs="Arial"/>
                <w:sz w:val="20"/>
              </w:rPr>
            </w:r>
            <w:r w:rsidR="000A57CA">
              <w:rPr>
                <w:rFonts w:ascii="Cambria" w:eastAsia="黑体" w:hAnsi="Cambria" w:cs="Arial"/>
                <w:sz w:val="20"/>
              </w:rPr>
              <w:fldChar w:fldCharType="separate"/>
            </w:r>
            <w:r w:rsidRPr="00EE3CEE">
              <w:rPr>
                <w:rFonts w:ascii="Cambria" w:eastAsia="黑体" w:hAnsi="Cambria" w:cs="Arial"/>
                <w:sz w:val="20"/>
              </w:rPr>
              <w:fldChar w:fldCharType="end"/>
            </w:r>
            <w:r w:rsidRPr="00EE3CEE">
              <w:rPr>
                <w:rFonts w:ascii="Cambria" w:eastAsia="黑体" w:hAnsi="Cambria" w:cs="Arial"/>
                <w:sz w:val="20"/>
              </w:rPr>
              <w:t xml:space="preserve"> 2</w:t>
            </w:r>
          </w:p>
        </w:tc>
        <w:tc>
          <w:tcPr>
            <w:tcW w:w="811" w:type="dxa"/>
            <w:tcBorders>
              <w:top w:val="nil"/>
              <w:left w:val="single" w:sz="4" w:space="0" w:color="auto"/>
              <w:bottom w:val="nil"/>
              <w:right w:val="single" w:sz="4" w:space="0" w:color="auto"/>
            </w:tcBorders>
            <w:shd w:val="clear" w:color="auto" w:fill="auto"/>
            <w:vAlign w:val="center"/>
          </w:tcPr>
          <w:p w14:paraId="7D6BC7FB" w14:textId="77777777" w:rsidR="000E3326" w:rsidRPr="00EE3CEE" w:rsidRDefault="000E3326" w:rsidP="000E3326">
            <w:pPr>
              <w:tabs>
                <w:tab w:val="center" w:pos="5400"/>
                <w:tab w:val="right" w:pos="10440"/>
              </w:tabs>
              <w:jc w:val="center"/>
              <w:rPr>
                <w:rFonts w:ascii="Cambria" w:eastAsia="黑体" w:hAnsi="Cambria" w:cs="Arial"/>
                <w:sz w:val="20"/>
              </w:rPr>
            </w:pPr>
            <w:r w:rsidRPr="00EE3CEE">
              <w:rPr>
                <w:rFonts w:ascii="Cambria" w:eastAsia="黑体" w:hAnsi="Cambria" w:cs="Arial"/>
                <w:sz w:val="20"/>
              </w:rPr>
              <w:t xml:space="preserve"> </w:t>
            </w:r>
            <w:r w:rsidRPr="00EE3CEE">
              <w:rPr>
                <w:rFonts w:ascii="Cambria" w:eastAsia="黑体" w:hAnsi="Cambria" w:cs="Arial"/>
                <w:sz w:val="20"/>
              </w:rPr>
              <w:fldChar w:fldCharType="begin">
                <w:ffData>
                  <w:name w:val="Check14"/>
                  <w:enabled/>
                  <w:calcOnExit w:val="0"/>
                  <w:checkBox>
                    <w:sizeAuto/>
                    <w:default w:val="0"/>
                  </w:checkBox>
                </w:ffData>
              </w:fldChar>
            </w:r>
            <w:r w:rsidRPr="00EE3CEE">
              <w:rPr>
                <w:rFonts w:ascii="Cambria" w:eastAsia="黑体" w:hAnsi="Cambria" w:cs="Arial"/>
                <w:sz w:val="20"/>
              </w:rPr>
              <w:instrText xml:space="preserve"> FORMCHECKBOX </w:instrText>
            </w:r>
            <w:r w:rsidR="000A57CA">
              <w:rPr>
                <w:rFonts w:ascii="Cambria" w:eastAsia="黑体" w:hAnsi="Cambria" w:cs="Arial"/>
                <w:sz w:val="20"/>
              </w:rPr>
            </w:r>
            <w:r w:rsidR="000A57CA">
              <w:rPr>
                <w:rFonts w:ascii="Cambria" w:eastAsia="黑体" w:hAnsi="Cambria" w:cs="Arial"/>
                <w:sz w:val="20"/>
              </w:rPr>
              <w:fldChar w:fldCharType="separate"/>
            </w:r>
            <w:r w:rsidRPr="00EE3CEE">
              <w:rPr>
                <w:rFonts w:ascii="Cambria" w:eastAsia="黑体" w:hAnsi="Cambria" w:cs="Arial"/>
                <w:sz w:val="20"/>
              </w:rPr>
              <w:fldChar w:fldCharType="end"/>
            </w:r>
            <w:r w:rsidRPr="00EE3CEE">
              <w:rPr>
                <w:rFonts w:ascii="Cambria" w:eastAsia="黑体" w:hAnsi="Cambria" w:cs="Arial"/>
                <w:sz w:val="20"/>
              </w:rPr>
              <w:t xml:space="preserve"> 8</w:t>
            </w:r>
          </w:p>
        </w:tc>
      </w:tr>
      <w:tr w:rsidR="000E3326" w:rsidRPr="00EE3CEE" w14:paraId="19C8CD25" w14:textId="77777777" w:rsidTr="00495810">
        <w:trPr>
          <w:trHeight w:val="440"/>
        </w:trPr>
        <w:tc>
          <w:tcPr>
            <w:tcW w:w="890" w:type="dxa"/>
            <w:tcBorders>
              <w:top w:val="nil"/>
              <w:left w:val="single" w:sz="4" w:space="0" w:color="auto"/>
              <w:bottom w:val="nil"/>
              <w:right w:val="single" w:sz="4" w:space="0" w:color="auto"/>
            </w:tcBorders>
            <w:shd w:val="clear" w:color="auto" w:fill="DBE5F1" w:themeFill="accent1" w:themeFillTint="33"/>
            <w:vAlign w:val="center"/>
          </w:tcPr>
          <w:p w14:paraId="03657A94" w14:textId="77777777" w:rsidR="000E3326" w:rsidRPr="00EE3CEE" w:rsidRDefault="000E3326" w:rsidP="000E3326">
            <w:pPr>
              <w:tabs>
                <w:tab w:val="left" w:pos="-710"/>
                <w:tab w:val="left" w:pos="720"/>
                <w:tab w:val="left" w:pos="1062"/>
                <w:tab w:val="left" w:pos="1242"/>
                <w:tab w:val="left" w:pos="1692"/>
              </w:tabs>
              <w:ind w:left="540" w:hanging="540"/>
              <w:rPr>
                <w:rFonts w:ascii="Cambria" w:eastAsia="黑体" w:hAnsi="Cambria" w:cs="Arial"/>
                <w:sz w:val="20"/>
                <w:lang w:eastAsia="zh-CN"/>
              </w:rPr>
            </w:pPr>
          </w:p>
        </w:tc>
        <w:tc>
          <w:tcPr>
            <w:tcW w:w="2060" w:type="dxa"/>
            <w:tcBorders>
              <w:top w:val="nil"/>
              <w:left w:val="single" w:sz="4" w:space="0" w:color="auto"/>
              <w:bottom w:val="nil"/>
              <w:right w:val="single" w:sz="4" w:space="0" w:color="auto"/>
            </w:tcBorders>
            <w:shd w:val="clear" w:color="auto" w:fill="DBE5F1" w:themeFill="accent1" w:themeFillTint="33"/>
            <w:vAlign w:val="center"/>
          </w:tcPr>
          <w:p w14:paraId="671C3AA8" w14:textId="4F7627B0" w:rsidR="000E3326" w:rsidRPr="00EE3CEE" w:rsidRDefault="009A267C" w:rsidP="009A267C">
            <w:pPr>
              <w:tabs>
                <w:tab w:val="left" w:pos="-710"/>
                <w:tab w:val="left" w:pos="720"/>
                <w:tab w:val="left" w:pos="1062"/>
                <w:tab w:val="left" w:pos="1242"/>
                <w:tab w:val="left" w:pos="1692"/>
              </w:tabs>
              <w:rPr>
                <w:rFonts w:ascii="Cambria" w:eastAsia="黑体" w:hAnsi="Cambria" w:cs="Arial"/>
                <w:sz w:val="20"/>
                <w:lang w:eastAsia="zh-CN"/>
              </w:rPr>
            </w:pPr>
            <w:r>
              <w:rPr>
                <w:rFonts w:ascii="Cambria" w:eastAsia="黑体" w:hAnsi="Cambria" w:cs="Arial" w:hint="eastAsia"/>
                <w:sz w:val="20"/>
                <w:lang w:eastAsia="zh-CN"/>
              </w:rPr>
              <w:t>精细动作</w:t>
            </w:r>
          </w:p>
        </w:tc>
        <w:tc>
          <w:tcPr>
            <w:tcW w:w="5528" w:type="dxa"/>
            <w:tcBorders>
              <w:top w:val="nil"/>
              <w:left w:val="single" w:sz="4" w:space="0" w:color="auto"/>
              <w:bottom w:val="nil"/>
              <w:right w:val="single" w:sz="4" w:space="0" w:color="auto"/>
            </w:tcBorders>
            <w:shd w:val="clear" w:color="auto" w:fill="DBE5F1" w:themeFill="accent1" w:themeFillTint="33"/>
            <w:vAlign w:val="center"/>
          </w:tcPr>
          <w:p w14:paraId="41033664" w14:textId="16C681A6" w:rsidR="000E3326" w:rsidRPr="00EE3CEE" w:rsidRDefault="00BE187C" w:rsidP="00BE187C">
            <w:pPr>
              <w:tabs>
                <w:tab w:val="left" w:pos="-710"/>
                <w:tab w:val="left" w:pos="720"/>
                <w:tab w:val="left" w:pos="1062"/>
                <w:tab w:val="left" w:pos="1242"/>
                <w:tab w:val="left" w:pos="1692"/>
              </w:tabs>
              <w:ind w:left="252" w:hanging="252"/>
              <w:rPr>
                <w:rFonts w:ascii="Cambria" w:eastAsia="黑体" w:hAnsi="Cambria" w:cs="Arial"/>
                <w:sz w:val="20"/>
                <w:lang w:eastAsia="zh-CN"/>
              </w:rPr>
            </w:pPr>
            <w:r>
              <w:rPr>
                <w:rFonts w:ascii="Cambria" w:eastAsia="黑体" w:hAnsi="Cambria" w:cs="Arial" w:hint="eastAsia"/>
                <w:sz w:val="20"/>
                <w:lang w:eastAsia="zh-CN"/>
              </w:rPr>
              <w:t>宝宝是否可以堆叠三个或三个以上小物体（比如积木、杯子、瓶盖）？</w:t>
            </w:r>
          </w:p>
        </w:tc>
        <w:tc>
          <w:tcPr>
            <w:tcW w:w="612" w:type="dxa"/>
            <w:tcBorders>
              <w:top w:val="nil"/>
              <w:left w:val="single" w:sz="4" w:space="0" w:color="auto"/>
              <w:bottom w:val="nil"/>
              <w:right w:val="single" w:sz="4" w:space="0" w:color="auto"/>
            </w:tcBorders>
            <w:shd w:val="clear" w:color="auto" w:fill="DBE5F1" w:themeFill="accent1" w:themeFillTint="33"/>
            <w:vAlign w:val="center"/>
          </w:tcPr>
          <w:p w14:paraId="334A81BB" w14:textId="77777777" w:rsidR="000E3326" w:rsidRPr="00EE3CEE" w:rsidRDefault="000E3326" w:rsidP="000E3326">
            <w:pPr>
              <w:tabs>
                <w:tab w:val="center" w:pos="5400"/>
                <w:tab w:val="right" w:pos="10440"/>
              </w:tabs>
              <w:jc w:val="center"/>
              <w:rPr>
                <w:rFonts w:ascii="Cambria" w:eastAsia="黑体" w:hAnsi="Cambria" w:cs="Arial"/>
                <w:sz w:val="20"/>
              </w:rPr>
            </w:pPr>
            <w:r w:rsidRPr="00EE3CEE">
              <w:rPr>
                <w:rFonts w:ascii="Cambria" w:eastAsia="黑体" w:hAnsi="Cambria" w:cs="Arial"/>
                <w:sz w:val="20"/>
              </w:rPr>
              <w:fldChar w:fldCharType="begin">
                <w:ffData>
                  <w:name w:val="Check14"/>
                  <w:enabled/>
                  <w:calcOnExit w:val="0"/>
                  <w:checkBox>
                    <w:sizeAuto/>
                    <w:default w:val="0"/>
                  </w:checkBox>
                </w:ffData>
              </w:fldChar>
            </w:r>
            <w:r w:rsidRPr="00EE3CEE">
              <w:rPr>
                <w:rFonts w:ascii="Cambria" w:eastAsia="黑体" w:hAnsi="Cambria" w:cs="Arial"/>
                <w:sz w:val="20"/>
              </w:rPr>
              <w:instrText xml:space="preserve"> FORMCHECKBOX </w:instrText>
            </w:r>
            <w:r w:rsidR="000A57CA">
              <w:rPr>
                <w:rFonts w:ascii="Cambria" w:eastAsia="黑体" w:hAnsi="Cambria" w:cs="Arial"/>
                <w:sz w:val="20"/>
              </w:rPr>
            </w:r>
            <w:r w:rsidR="000A57CA">
              <w:rPr>
                <w:rFonts w:ascii="Cambria" w:eastAsia="黑体" w:hAnsi="Cambria" w:cs="Arial"/>
                <w:sz w:val="20"/>
              </w:rPr>
              <w:fldChar w:fldCharType="separate"/>
            </w:r>
            <w:r w:rsidRPr="00EE3CEE">
              <w:rPr>
                <w:rFonts w:ascii="Cambria" w:eastAsia="黑体" w:hAnsi="Cambria" w:cs="Arial"/>
                <w:sz w:val="20"/>
              </w:rPr>
              <w:fldChar w:fldCharType="end"/>
            </w:r>
            <w:r w:rsidRPr="00EE3CEE">
              <w:rPr>
                <w:rFonts w:ascii="Cambria" w:eastAsia="黑体" w:hAnsi="Cambria" w:cs="Arial"/>
                <w:sz w:val="20"/>
              </w:rPr>
              <w:t xml:space="preserve"> 1</w:t>
            </w:r>
          </w:p>
        </w:tc>
        <w:tc>
          <w:tcPr>
            <w:tcW w:w="647" w:type="dxa"/>
            <w:tcBorders>
              <w:top w:val="nil"/>
              <w:left w:val="single" w:sz="4" w:space="0" w:color="auto"/>
              <w:bottom w:val="nil"/>
              <w:right w:val="single" w:sz="4" w:space="0" w:color="auto"/>
            </w:tcBorders>
            <w:shd w:val="clear" w:color="auto" w:fill="DBE5F1" w:themeFill="accent1" w:themeFillTint="33"/>
            <w:vAlign w:val="center"/>
          </w:tcPr>
          <w:p w14:paraId="4C5FAFE2" w14:textId="77777777" w:rsidR="000E3326" w:rsidRPr="00EE3CEE" w:rsidRDefault="000E3326" w:rsidP="000E3326">
            <w:pPr>
              <w:jc w:val="center"/>
              <w:rPr>
                <w:rFonts w:ascii="Cambria" w:eastAsia="黑体" w:hAnsi="Cambria"/>
                <w:sz w:val="20"/>
              </w:rPr>
            </w:pPr>
            <w:r w:rsidRPr="00EE3CEE">
              <w:rPr>
                <w:rFonts w:ascii="Cambria" w:eastAsia="黑体" w:hAnsi="Cambria" w:cs="Arial"/>
                <w:sz w:val="20"/>
              </w:rPr>
              <w:fldChar w:fldCharType="begin">
                <w:ffData>
                  <w:name w:val="Check14"/>
                  <w:enabled/>
                  <w:calcOnExit w:val="0"/>
                  <w:checkBox>
                    <w:sizeAuto/>
                    <w:default w:val="0"/>
                  </w:checkBox>
                </w:ffData>
              </w:fldChar>
            </w:r>
            <w:r w:rsidRPr="00EE3CEE">
              <w:rPr>
                <w:rFonts w:ascii="Cambria" w:eastAsia="黑体" w:hAnsi="Cambria" w:cs="Arial"/>
                <w:sz w:val="20"/>
              </w:rPr>
              <w:instrText xml:space="preserve"> FORMCHECKBOX </w:instrText>
            </w:r>
            <w:r w:rsidR="000A57CA">
              <w:rPr>
                <w:rFonts w:ascii="Cambria" w:eastAsia="黑体" w:hAnsi="Cambria" w:cs="Arial"/>
                <w:sz w:val="20"/>
              </w:rPr>
            </w:r>
            <w:r w:rsidR="000A57CA">
              <w:rPr>
                <w:rFonts w:ascii="Cambria" w:eastAsia="黑体" w:hAnsi="Cambria" w:cs="Arial"/>
                <w:sz w:val="20"/>
              </w:rPr>
              <w:fldChar w:fldCharType="separate"/>
            </w:r>
            <w:r w:rsidRPr="00EE3CEE">
              <w:rPr>
                <w:rFonts w:ascii="Cambria" w:eastAsia="黑体" w:hAnsi="Cambria" w:cs="Arial"/>
                <w:sz w:val="20"/>
              </w:rPr>
              <w:fldChar w:fldCharType="end"/>
            </w:r>
            <w:r w:rsidRPr="00EE3CEE">
              <w:rPr>
                <w:rFonts w:ascii="Cambria" w:eastAsia="黑体" w:hAnsi="Cambria" w:cs="Arial"/>
                <w:sz w:val="20"/>
              </w:rPr>
              <w:t xml:space="preserve"> 2</w:t>
            </w:r>
          </w:p>
        </w:tc>
        <w:tc>
          <w:tcPr>
            <w:tcW w:w="811" w:type="dxa"/>
            <w:tcBorders>
              <w:top w:val="nil"/>
              <w:left w:val="single" w:sz="4" w:space="0" w:color="auto"/>
              <w:bottom w:val="nil"/>
              <w:right w:val="single" w:sz="4" w:space="0" w:color="auto"/>
            </w:tcBorders>
            <w:shd w:val="clear" w:color="auto" w:fill="DBE5F1" w:themeFill="accent1" w:themeFillTint="33"/>
            <w:vAlign w:val="center"/>
          </w:tcPr>
          <w:p w14:paraId="0DEB5FD9" w14:textId="77777777" w:rsidR="000E3326" w:rsidRPr="00EE3CEE" w:rsidRDefault="000E3326" w:rsidP="000E3326">
            <w:pPr>
              <w:tabs>
                <w:tab w:val="center" w:pos="5400"/>
                <w:tab w:val="right" w:pos="10440"/>
              </w:tabs>
              <w:jc w:val="center"/>
              <w:rPr>
                <w:rFonts w:ascii="Cambria" w:eastAsia="黑体" w:hAnsi="Cambria" w:cs="Arial"/>
                <w:sz w:val="20"/>
              </w:rPr>
            </w:pPr>
            <w:r w:rsidRPr="00EE3CEE">
              <w:rPr>
                <w:rFonts w:ascii="Cambria" w:eastAsia="黑体" w:hAnsi="Cambria" w:cs="Arial"/>
                <w:sz w:val="20"/>
              </w:rPr>
              <w:t xml:space="preserve"> </w:t>
            </w:r>
            <w:r w:rsidRPr="00EE3CEE">
              <w:rPr>
                <w:rFonts w:ascii="Cambria" w:eastAsia="黑体" w:hAnsi="Cambria" w:cs="Arial"/>
                <w:sz w:val="20"/>
              </w:rPr>
              <w:fldChar w:fldCharType="begin">
                <w:ffData>
                  <w:name w:val="Check14"/>
                  <w:enabled/>
                  <w:calcOnExit w:val="0"/>
                  <w:checkBox>
                    <w:sizeAuto/>
                    <w:default w:val="0"/>
                  </w:checkBox>
                </w:ffData>
              </w:fldChar>
            </w:r>
            <w:r w:rsidRPr="00EE3CEE">
              <w:rPr>
                <w:rFonts w:ascii="Cambria" w:eastAsia="黑体" w:hAnsi="Cambria" w:cs="Arial"/>
                <w:sz w:val="20"/>
              </w:rPr>
              <w:instrText xml:space="preserve"> FORMCHECKBOX </w:instrText>
            </w:r>
            <w:r w:rsidR="000A57CA">
              <w:rPr>
                <w:rFonts w:ascii="Cambria" w:eastAsia="黑体" w:hAnsi="Cambria" w:cs="Arial"/>
                <w:sz w:val="20"/>
              </w:rPr>
            </w:r>
            <w:r w:rsidR="000A57CA">
              <w:rPr>
                <w:rFonts w:ascii="Cambria" w:eastAsia="黑体" w:hAnsi="Cambria" w:cs="Arial"/>
                <w:sz w:val="20"/>
              </w:rPr>
              <w:fldChar w:fldCharType="separate"/>
            </w:r>
            <w:r w:rsidRPr="00EE3CEE">
              <w:rPr>
                <w:rFonts w:ascii="Cambria" w:eastAsia="黑体" w:hAnsi="Cambria" w:cs="Arial"/>
                <w:sz w:val="20"/>
              </w:rPr>
              <w:fldChar w:fldCharType="end"/>
            </w:r>
            <w:r w:rsidRPr="00EE3CEE">
              <w:rPr>
                <w:rFonts w:ascii="Cambria" w:eastAsia="黑体" w:hAnsi="Cambria" w:cs="Arial"/>
                <w:sz w:val="20"/>
              </w:rPr>
              <w:t xml:space="preserve"> 8</w:t>
            </w:r>
          </w:p>
        </w:tc>
      </w:tr>
      <w:tr w:rsidR="000E3326" w:rsidRPr="00EE3CEE" w14:paraId="172062E2" w14:textId="77777777" w:rsidTr="00E231A1">
        <w:trPr>
          <w:trHeight w:val="189"/>
        </w:trPr>
        <w:tc>
          <w:tcPr>
            <w:tcW w:w="10548" w:type="dxa"/>
            <w:gridSpan w:val="6"/>
            <w:tcBorders>
              <w:top w:val="nil"/>
              <w:left w:val="single" w:sz="4" w:space="0" w:color="auto"/>
              <w:bottom w:val="nil"/>
              <w:right w:val="single" w:sz="4" w:space="0" w:color="auto"/>
            </w:tcBorders>
            <w:vAlign w:val="center"/>
          </w:tcPr>
          <w:p w14:paraId="4772B897" w14:textId="111AD7E1" w:rsidR="000E3326" w:rsidRPr="00EE3CEE" w:rsidRDefault="00971D4A" w:rsidP="00971D4A">
            <w:pPr>
              <w:tabs>
                <w:tab w:val="center" w:pos="5400"/>
                <w:tab w:val="right" w:pos="10440"/>
              </w:tabs>
              <w:ind w:left="252" w:hanging="252"/>
              <w:rPr>
                <w:rFonts w:ascii="Cambria" w:eastAsia="黑体" w:hAnsi="Cambria" w:cs="Arial"/>
                <w:sz w:val="20"/>
                <w:lang w:eastAsia="zh-CN"/>
              </w:rPr>
            </w:pPr>
            <w:r>
              <w:rPr>
                <w:rFonts w:ascii="Cambria" w:eastAsia="黑体" w:hAnsi="Cambria" w:cs="Arial" w:hint="eastAsia"/>
                <w:i/>
                <w:sz w:val="20"/>
                <w:lang w:eastAsia="zh-CN"/>
              </w:rPr>
              <w:t>认知能力</w:t>
            </w:r>
            <w:r w:rsidR="000E3326" w:rsidRPr="00EE3CEE">
              <w:rPr>
                <w:rFonts w:ascii="Cambria" w:eastAsia="黑体" w:hAnsi="Cambria" w:cs="Arial" w:hint="eastAsia"/>
                <w:i/>
                <w:sz w:val="20"/>
                <w:lang w:eastAsia="zh-CN"/>
              </w:rPr>
              <w:t xml:space="preserve"> </w:t>
            </w:r>
          </w:p>
        </w:tc>
      </w:tr>
      <w:tr w:rsidR="000E3326" w:rsidRPr="00EE3CEE" w14:paraId="695B8B23" w14:textId="77777777" w:rsidTr="00495810">
        <w:trPr>
          <w:trHeight w:val="440"/>
        </w:trPr>
        <w:tc>
          <w:tcPr>
            <w:tcW w:w="890" w:type="dxa"/>
            <w:tcBorders>
              <w:top w:val="nil"/>
              <w:left w:val="single" w:sz="4" w:space="0" w:color="auto"/>
              <w:bottom w:val="nil"/>
              <w:right w:val="single" w:sz="4" w:space="0" w:color="auto"/>
            </w:tcBorders>
            <w:shd w:val="clear" w:color="auto" w:fill="DBE5F1" w:themeFill="accent1" w:themeFillTint="33"/>
            <w:vAlign w:val="center"/>
          </w:tcPr>
          <w:p w14:paraId="507E2C67" w14:textId="77777777" w:rsidR="000E3326" w:rsidRPr="00EE3CEE" w:rsidRDefault="000E3326" w:rsidP="000E3326">
            <w:pPr>
              <w:tabs>
                <w:tab w:val="left" w:pos="-710"/>
                <w:tab w:val="left" w:pos="720"/>
                <w:tab w:val="left" w:pos="1062"/>
                <w:tab w:val="left" w:pos="1242"/>
                <w:tab w:val="left" w:pos="1692"/>
              </w:tabs>
              <w:ind w:left="540" w:hanging="540"/>
              <w:rPr>
                <w:rFonts w:ascii="Cambria" w:eastAsia="黑体" w:hAnsi="Cambria" w:cs="Arial"/>
                <w:sz w:val="20"/>
                <w:lang w:eastAsia="zh-CN"/>
              </w:rPr>
            </w:pPr>
          </w:p>
        </w:tc>
        <w:tc>
          <w:tcPr>
            <w:tcW w:w="2060" w:type="dxa"/>
            <w:tcBorders>
              <w:top w:val="nil"/>
              <w:left w:val="single" w:sz="4" w:space="0" w:color="auto"/>
              <w:bottom w:val="nil"/>
              <w:right w:val="single" w:sz="4" w:space="0" w:color="auto"/>
            </w:tcBorders>
            <w:shd w:val="clear" w:color="auto" w:fill="DBE5F1" w:themeFill="accent1" w:themeFillTint="33"/>
            <w:vAlign w:val="center"/>
          </w:tcPr>
          <w:p w14:paraId="137A3D05" w14:textId="29F0F508" w:rsidR="000E3326" w:rsidRPr="00EE3CEE" w:rsidRDefault="009A267C" w:rsidP="009A267C">
            <w:pPr>
              <w:tabs>
                <w:tab w:val="left" w:pos="-710"/>
                <w:tab w:val="left" w:pos="720"/>
                <w:tab w:val="left" w:pos="1062"/>
                <w:tab w:val="left" w:pos="1242"/>
                <w:tab w:val="left" w:pos="1692"/>
              </w:tabs>
              <w:rPr>
                <w:rFonts w:ascii="Cambria" w:eastAsia="黑体" w:hAnsi="Cambria" w:cs="Arial"/>
                <w:sz w:val="20"/>
                <w:lang w:eastAsia="zh-CN"/>
              </w:rPr>
            </w:pPr>
            <w:r>
              <w:rPr>
                <w:rFonts w:ascii="Cambria" w:eastAsia="黑体" w:hAnsi="Cambria" w:cs="Arial" w:hint="eastAsia"/>
                <w:sz w:val="20"/>
                <w:lang w:eastAsia="zh-CN"/>
              </w:rPr>
              <w:t>表达性语言</w:t>
            </w:r>
          </w:p>
        </w:tc>
        <w:tc>
          <w:tcPr>
            <w:tcW w:w="5528" w:type="dxa"/>
            <w:tcBorders>
              <w:top w:val="nil"/>
              <w:left w:val="single" w:sz="4" w:space="0" w:color="auto"/>
              <w:bottom w:val="nil"/>
              <w:right w:val="single" w:sz="4" w:space="0" w:color="auto"/>
            </w:tcBorders>
            <w:shd w:val="clear" w:color="auto" w:fill="DBE5F1" w:themeFill="accent1" w:themeFillTint="33"/>
            <w:vAlign w:val="center"/>
          </w:tcPr>
          <w:p w14:paraId="538394E0" w14:textId="347BDDEE" w:rsidR="000E3326" w:rsidRPr="00EE3CEE" w:rsidRDefault="00BE187C" w:rsidP="00C954FA">
            <w:pPr>
              <w:tabs>
                <w:tab w:val="left" w:pos="-710"/>
                <w:tab w:val="left" w:pos="720"/>
                <w:tab w:val="left" w:pos="1062"/>
                <w:tab w:val="left" w:pos="1242"/>
                <w:tab w:val="left" w:pos="1692"/>
              </w:tabs>
              <w:ind w:left="252" w:hanging="252"/>
              <w:rPr>
                <w:rFonts w:ascii="Cambria" w:eastAsia="黑体" w:hAnsi="Cambria" w:cs="Arial"/>
                <w:sz w:val="20"/>
                <w:lang w:eastAsia="zh-CN"/>
              </w:rPr>
            </w:pPr>
            <w:r>
              <w:rPr>
                <w:rFonts w:ascii="Cambria" w:eastAsia="黑体" w:hAnsi="Cambria" w:cs="Arial" w:hint="eastAsia"/>
                <w:sz w:val="20"/>
                <w:lang w:val="en-US" w:eastAsia="zh-CN"/>
              </w:rPr>
              <w:t>宝宝是否可以说出</w:t>
            </w:r>
            <w:r w:rsidR="007F720C">
              <w:rPr>
                <w:rFonts w:ascii="Cambria" w:eastAsia="黑体" w:hAnsi="Cambria" w:cs="Arial" w:hint="eastAsia"/>
                <w:sz w:val="20"/>
                <w:lang w:val="en-US" w:eastAsia="zh-CN"/>
              </w:rPr>
              <w:t>包含</w:t>
            </w:r>
            <w:r>
              <w:rPr>
                <w:rFonts w:ascii="Cambria" w:eastAsia="黑体" w:hAnsi="Cambria" w:cs="Arial" w:hint="eastAsia"/>
                <w:sz w:val="20"/>
                <w:lang w:val="en-US" w:eastAsia="zh-CN"/>
              </w:rPr>
              <w:t>3</w:t>
            </w:r>
            <w:r>
              <w:rPr>
                <w:rFonts w:ascii="Cambria" w:eastAsia="黑体" w:hAnsi="Cambria" w:cs="Arial" w:hint="eastAsia"/>
                <w:sz w:val="20"/>
                <w:lang w:val="en-US" w:eastAsia="zh-CN"/>
              </w:rPr>
              <w:t>到</w:t>
            </w:r>
            <w:r>
              <w:rPr>
                <w:rFonts w:ascii="Cambria" w:eastAsia="黑体" w:hAnsi="Cambria" w:cs="Arial" w:hint="eastAsia"/>
                <w:sz w:val="20"/>
                <w:lang w:val="en-US" w:eastAsia="zh-CN"/>
              </w:rPr>
              <w:t>4</w:t>
            </w:r>
            <w:r>
              <w:rPr>
                <w:rFonts w:ascii="Cambria" w:eastAsia="黑体" w:hAnsi="Cambria" w:cs="Arial" w:hint="eastAsia"/>
                <w:sz w:val="20"/>
                <w:lang w:val="en-US" w:eastAsia="zh-CN"/>
              </w:rPr>
              <w:t>个词的长句子</w:t>
            </w:r>
            <w:r>
              <w:rPr>
                <w:rFonts w:ascii="Cambria" w:eastAsia="黑体" w:hAnsi="Cambria" w:cs="Arial" w:hint="eastAsia"/>
                <w:sz w:val="20"/>
                <w:lang w:val="en-US" w:eastAsia="zh-CN"/>
              </w:rPr>
              <w:t xml:space="preserve"> (</w:t>
            </w:r>
            <w:r>
              <w:rPr>
                <w:rFonts w:ascii="Cambria" w:eastAsia="黑体" w:hAnsi="Cambria" w:cs="Arial" w:hint="eastAsia"/>
                <w:sz w:val="20"/>
                <w:lang w:val="en-US" w:eastAsia="zh-CN"/>
              </w:rPr>
              <w:t>比如，“我想喝水”或”房子很大“</w:t>
            </w:r>
            <w:r>
              <w:rPr>
                <w:rFonts w:ascii="Cambria" w:eastAsia="黑体" w:hAnsi="Cambria" w:cs="Arial" w:hint="eastAsia"/>
                <w:sz w:val="20"/>
                <w:lang w:val="en-US" w:eastAsia="zh-CN"/>
              </w:rPr>
              <w:t>)</w:t>
            </w:r>
            <w:r>
              <w:rPr>
                <w:rFonts w:ascii="Cambria" w:eastAsia="黑体" w:hAnsi="Cambria" w:cs="Arial" w:hint="eastAsia"/>
                <w:sz w:val="20"/>
                <w:lang w:val="en-US" w:eastAsia="zh-CN"/>
              </w:rPr>
              <w:t>？</w:t>
            </w:r>
            <w:r w:rsidR="00CF1AAC" w:rsidRPr="00EE3CEE">
              <w:rPr>
                <w:rFonts w:ascii="Cambria" w:eastAsia="黑体" w:hAnsi="Cambria" w:cs="Arial" w:hint="eastAsia"/>
                <w:sz w:val="20"/>
                <w:lang w:val="en-US" w:eastAsia="zh-CN"/>
              </w:rPr>
              <w:t xml:space="preserve">      </w:t>
            </w:r>
          </w:p>
        </w:tc>
        <w:tc>
          <w:tcPr>
            <w:tcW w:w="612" w:type="dxa"/>
            <w:tcBorders>
              <w:top w:val="nil"/>
              <w:left w:val="single" w:sz="4" w:space="0" w:color="auto"/>
              <w:bottom w:val="nil"/>
              <w:right w:val="single" w:sz="4" w:space="0" w:color="auto"/>
            </w:tcBorders>
            <w:shd w:val="clear" w:color="auto" w:fill="DBE5F1" w:themeFill="accent1" w:themeFillTint="33"/>
            <w:vAlign w:val="center"/>
          </w:tcPr>
          <w:p w14:paraId="79F327B8" w14:textId="214B3C95" w:rsidR="000E3326" w:rsidRPr="00EE3CEE" w:rsidRDefault="000E3326" w:rsidP="000E3326">
            <w:pPr>
              <w:tabs>
                <w:tab w:val="center" w:pos="5400"/>
                <w:tab w:val="right" w:pos="10440"/>
              </w:tabs>
              <w:jc w:val="center"/>
              <w:rPr>
                <w:rFonts w:ascii="Cambria" w:eastAsia="黑体" w:hAnsi="Cambria" w:cs="Arial"/>
                <w:sz w:val="20"/>
              </w:rPr>
            </w:pPr>
            <w:r w:rsidRPr="00EE3CEE">
              <w:rPr>
                <w:rFonts w:ascii="Cambria" w:eastAsia="黑体" w:hAnsi="Cambria" w:cs="Arial"/>
                <w:sz w:val="20"/>
              </w:rPr>
              <w:fldChar w:fldCharType="begin">
                <w:ffData>
                  <w:name w:val="Check14"/>
                  <w:enabled/>
                  <w:calcOnExit w:val="0"/>
                  <w:checkBox>
                    <w:sizeAuto/>
                    <w:default w:val="0"/>
                  </w:checkBox>
                </w:ffData>
              </w:fldChar>
            </w:r>
            <w:r w:rsidRPr="00EE3CEE">
              <w:rPr>
                <w:rFonts w:ascii="Cambria" w:eastAsia="黑体" w:hAnsi="Cambria" w:cs="Arial"/>
                <w:sz w:val="20"/>
              </w:rPr>
              <w:instrText xml:space="preserve"> FORMCHECKBOX </w:instrText>
            </w:r>
            <w:r w:rsidR="000A57CA">
              <w:rPr>
                <w:rFonts w:ascii="Cambria" w:eastAsia="黑体" w:hAnsi="Cambria" w:cs="Arial"/>
                <w:sz w:val="20"/>
              </w:rPr>
            </w:r>
            <w:r w:rsidR="000A57CA">
              <w:rPr>
                <w:rFonts w:ascii="Cambria" w:eastAsia="黑体" w:hAnsi="Cambria" w:cs="Arial"/>
                <w:sz w:val="20"/>
              </w:rPr>
              <w:fldChar w:fldCharType="separate"/>
            </w:r>
            <w:r w:rsidRPr="00EE3CEE">
              <w:rPr>
                <w:rFonts w:ascii="Cambria" w:eastAsia="黑体" w:hAnsi="Cambria" w:cs="Arial"/>
                <w:sz w:val="20"/>
              </w:rPr>
              <w:fldChar w:fldCharType="end"/>
            </w:r>
            <w:r w:rsidRPr="00EE3CEE">
              <w:rPr>
                <w:rFonts w:ascii="Cambria" w:eastAsia="黑体" w:hAnsi="Cambria" w:cs="Arial"/>
                <w:sz w:val="20"/>
              </w:rPr>
              <w:t xml:space="preserve"> 1</w:t>
            </w:r>
          </w:p>
        </w:tc>
        <w:tc>
          <w:tcPr>
            <w:tcW w:w="647" w:type="dxa"/>
            <w:tcBorders>
              <w:top w:val="nil"/>
              <w:left w:val="single" w:sz="4" w:space="0" w:color="auto"/>
              <w:bottom w:val="nil"/>
              <w:right w:val="single" w:sz="4" w:space="0" w:color="auto"/>
            </w:tcBorders>
            <w:shd w:val="clear" w:color="auto" w:fill="DBE5F1" w:themeFill="accent1" w:themeFillTint="33"/>
            <w:vAlign w:val="center"/>
          </w:tcPr>
          <w:p w14:paraId="0047AF97" w14:textId="77777777" w:rsidR="000E3326" w:rsidRPr="00EE3CEE" w:rsidRDefault="000E3326" w:rsidP="000E3326">
            <w:pPr>
              <w:jc w:val="center"/>
              <w:rPr>
                <w:rFonts w:ascii="Cambria" w:eastAsia="黑体" w:hAnsi="Cambria"/>
                <w:sz w:val="20"/>
              </w:rPr>
            </w:pPr>
            <w:r w:rsidRPr="00EE3CEE">
              <w:rPr>
                <w:rFonts w:ascii="Cambria" w:eastAsia="黑体" w:hAnsi="Cambria" w:cs="Arial"/>
                <w:sz w:val="20"/>
              </w:rPr>
              <w:fldChar w:fldCharType="begin">
                <w:ffData>
                  <w:name w:val="Check14"/>
                  <w:enabled/>
                  <w:calcOnExit w:val="0"/>
                  <w:checkBox>
                    <w:sizeAuto/>
                    <w:default w:val="0"/>
                  </w:checkBox>
                </w:ffData>
              </w:fldChar>
            </w:r>
            <w:r w:rsidRPr="00EE3CEE">
              <w:rPr>
                <w:rFonts w:ascii="Cambria" w:eastAsia="黑体" w:hAnsi="Cambria" w:cs="Arial"/>
                <w:sz w:val="20"/>
              </w:rPr>
              <w:instrText xml:space="preserve"> FORMCHECKBOX </w:instrText>
            </w:r>
            <w:r w:rsidR="000A57CA">
              <w:rPr>
                <w:rFonts w:ascii="Cambria" w:eastAsia="黑体" w:hAnsi="Cambria" w:cs="Arial"/>
                <w:sz w:val="20"/>
              </w:rPr>
            </w:r>
            <w:r w:rsidR="000A57CA">
              <w:rPr>
                <w:rFonts w:ascii="Cambria" w:eastAsia="黑体" w:hAnsi="Cambria" w:cs="Arial"/>
                <w:sz w:val="20"/>
              </w:rPr>
              <w:fldChar w:fldCharType="separate"/>
            </w:r>
            <w:r w:rsidRPr="00EE3CEE">
              <w:rPr>
                <w:rFonts w:ascii="Cambria" w:eastAsia="黑体" w:hAnsi="Cambria" w:cs="Arial"/>
                <w:sz w:val="20"/>
              </w:rPr>
              <w:fldChar w:fldCharType="end"/>
            </w:r>
            <w:r w:rsidRPr="00EE3CEE">
              <w:rPr>
                <w:rFonts w:ascii="Cambria" w:eastAsia="黑体" w:hAnsi="Cambria" w:cs="Arial"/>
                <w:sz w:val="20"/>
              </w:rPr>
              <w:t xml:space="preserve"> 2</w:t>
            </w:r>
          </w:p>
        </w:tc>
        <w:tc>
          <w:tcPr>
            <w:tcW w:w="811" w:type="dxa"/>
            <w:tcBorders>
              <w:top w:val="nil"/>
              <w:left w:val="single" w:sz="4" w:space="0" w:color="auto"/>
              <w:bottom w:val="nil"/>
              <w:right w:val="single" w:sz="4" w:space="0" w:color="auto"/>
            </w:tcBorders>
            <w:shd w:val="clear" w:color="auto" w:fill="DBE5F1" w:themeFill="accent1" w:themeFillTint="33"/>
            <w:vAlign w:val="center"/>
          </w:tcPr>
          <w:p w14:paraId="5927DD24" w14:textId="77777777" w:rsidR="000E3326" w:rsidRPr="00EE3CEE" w:rsidRDefault="000E3326" w:rsidP="000E3326">
            <w:pPr>
              <w:tabs>
                <w:tab w:val="center" w:pos="5400"/>
                <w:tab w:val="right" w:pos="10440"/>
              </w:tabs>
              <w:jc w:val="center"/>
              <w:rPr>
                <w:rFonts w:ascii="Cambria" w:eastAsia="黑体" w:hAnsi="Cambria" w:cs="Arial"/>
                <w:sz w:val="20"/>
              </w:rPr>
            </w:pPr>
            <w:r w:rsidRPr="00EE3CEE">
              <w:rPr>
                <w:rFonts w:ascii="Cambria" w:eastAsia="黑体" w:hAnsi="Cambria" w:cs="Arial"/>
                <w:sz w:val="20"/>
              </w:rPr>
              <w:t xml:space="preserve"> </w:t>
            </w:r>
            <w:r w:rsidRPr="00EE3CEE">
              <w:rPr>
                <w:rFonts w:ascii="Cambria" w:eastAsia="黑体" w:hAnsi="Cambria" w:cs="Arial"/>
                <w:sz w:val="20"/>
              </w:rPr>
              <w:fldChar w:fldCharType="begin">
                <w:ffData>
                  <w:name w:val="Check14"/>
                  <w:enabled/>
                  <w:calcOnExit w:val="0"/>
                  <w:checkBox>
                    <w:sizeAuto/>
                    <w:default w:val="0"/>
                  </w:checkBox>
                </w:ffData>
              </w:fldChar>
            </w:r>
            <w:r w:rsidRPr="00EE3CEE">
              <w:rPr>
                <w:rFonts w:ascii="Cambria" w:eastAsia="黑体" w:hAnsi="Cambria" w:cs="Arial"/>
                <w:sz w:val="20"/>
              </w:rPr>
              <w:instrText xml:space="preserve"> FORMCHECKBOX </w:instrText>
            </w:r>
            <w:r w:rsidR="000A57CA">
              <w:rPr>
                <w:rFonts w:ascii="Cambria" w:eastAsia="黑体" w:hAnsi="Cambria" w:cs="Arial"/>
                <w:sz w:val="20"/>
              </w:rPr>
            </w:r>
            <w:r w:rsidR="000A57CA">
              <w:rPr>
                <w:rFonts w:ascii="Cambria" w:eastAsia="黑体" w:hAnsi="Cambria" w:cs="Arial"/>
                <w:sz w:val="20"/>
              </w:rPr>
              <w:fldChar w:fldCharType="separate"/>
            </w:r>
            <w:r w:rsidRPr="00EE3CEE">
              <w:rPr>
                <w:rFonts w:ascii="Cambria" w:eastAsia="黑体" w:hAnsi="Cambria" w:cs="Arial"/>
                <w:sz w:val="20"/>
              </w:rPr>
              <w:fldChar w:fldCharType="end"/>
            </w:r>
            <w:r w:rsidRPr="00EE3CEE">
              <w:rPr>
                <w:rFonts w:ascii="Cambria" w:eastAsia="黑体" w:hAnsi="Cambria" w:cs="Arial"/>
                <w:sz w:val="20"/>
              </w:rPr>
              <w:t xml:space="preserve"> 8</w:t>
            </w:r>
          </w:p>
        </w:tc>
      </w:tr>
      <w:tr w:rsidR="000E3326" w:rsidRPr="00EE3CEE" w14:paraId="41160208" w14:textId="77777777" w:rsidTr="00495810">
        <w:trPr>
          <w:trHeight w:val="440"/>
        </w:trPr>
        <w:tc>
          <w:tcPr>
            <w:tcW w:w="890" w:type="dxa"/>
            <w:tcBorders>
              <w:top w:val="nil"/>
              <w:left w:val="single" w:sz="4" w:space="0" w:color="auto"/>
              <w:bottom w:val="nil"/>
              <w:right w:val="single" w:sz="4" w:space="0" w:color="auto"/>
            </w:tcBorders>
            <w:vAlign w:val="center"/>
          </w:tcPr>
          <w:p w14:paraId="77F5BCDD" w14:textId="77777777" w:rsidR="000E3326" w:rsidRPr="00EE3CEE" w:rsidRDefault="000E3326" w:rsidP="000E3326">
            <w:pPr>
              <w:tabs>
                <w:tab w:val="left" w:pos="-710"/>
                <w:tab w:val="left" w:pos="720"/>
                <w:tab w:val="left" w:pos="1062"/>
                <w:tab w:val="left" w:pos="1242"/>
                <w:tab w:val="left" w:pos="1692"/>
              </w:tabs>
              <w:ind w:left="540" w:hanging="540"/>
              <w:rPr>
                <w:rFonts w:ascii="Cambria" w:eastAsia="黑体" w:hAnsi="Cambria" w:cs="Arial"/>
                <w:sz w:val="20"/>
                <w:lang w:eastAsia="zh-CN"/>
              </w:rPr>
            </w:pPr>
          </w:p>
        </w:tc>
        <w:tc>
          <w:tcPr>
            <w:tcW w:w="2060" w:type="dxa"/>
            <w:tcBorders>
              <w:top w:val="nil"/>
              <w:left w:val="single" w:sz="4" w:space="0" w:color="auto"/>
              <w:bottom w:val="nil"/>
              <w:right w:val="single" w:sz="4" w:space="0" w:color="auto"/>
            </w:tcBorders>
            <w:vAlign w:val="center"/>
          </w:tcPr>
          <w:p w14:paraId="295B73DB" w14:textId="1D70CF91" w:rsidR="000E3326" w:rsidRPr="00EE3CEE" w:rsidRDefault="009A267C" w:rsidP="009A267C">
            <w:pPr>
              <w:tabs>
                <w:tab w:val="left" w:pos="-710"/>
                <w:tab w:val="left" w:pos="720"/>
                <w:tab w:val="left" w:pos="1062"/>
                <w:tab w:val="left" w:pos="1242"/>
                <w:tab w:val="left" w:pos="1692"/>
              </w:tabs>
              <w:rPr>
                <w:rFonts w:ascii="Cambria" w:eastAsia="黑体" w:hAnsi="Cambria" w:cs="Arial"/>
                <w:sz w:val="20"/>
                <w:lang w:eastAsia="zh-CN"/>
              </w:rPr>
            </w:pPr>
            <w:r>
              <w:rPr>
                <w:rFonts w:ascii="Cambria" w:eastAsia="黑体" w:hAnsi="Cambria" w:cs="Arial" w:hint="eastAsia"/>
                <w:sz w:val="20"/>
                <w:lang w:eastAsia="zh-CN"/>
              </w:rPr>
              <w:t>接受性语言</w:t>
            </w:r>
          </w:p>
        </w:tc>
        <w:tc>
          <w:tcPr>
            <w:tcW w:w="5528" w:type="dxa"/>
            <w:tcBorders>
              <w:top w:val="nil"/>
              <w:left w:val="single" w:sz="4" w:space="0" w:color="auto"/>
              <w:bottom w:val="nil"/>
              <w:right w:val="single" w:sz="4" w:space="0" w:color="auto"/>
            </w:tcBorders>
            <w:shd w:val="clear" w:color="auto" w:fill="auto"/>
            <w:vAlign w:val="center"/>
          </w:tcPr>
          <w:p w14:paraId="34785EEB" w14:textId="113BA969" w:rsidR="000E3326" w:rsidRPr="00EE3CEE" w:rsidRDefault="00C954FA" w:rsidP="00C954FA">
            <w:pPr>
              <w:tabs>
                <w:tab w:val="left" w:pos="-710"/>
                <w:tab w:val="left" w:pos="720"/>
                <w:tab w:val="left" w:pos="1062"/>
                <w:tab w:val="left" w:pos="1242"/>
                <w:tab w:val="left" w:pos="1692"/>
              </w:tabs>
              <w:ind w:left="252" w:hanging="252"/>
              <w:rPr>
                <w:rFonts w:ascii="Cambria" w:eastAsia="黑体" w:hAnsi="Cambria" w:cs="Arial"/>
                <w:sz w:val="20"/>
                <w:lang w:eastAsia="zh-CN"/>
              </w:rPr>
            </w:pPr>
            <w:r>
              <w:rPr>
                <w:rFonts w:ascii="Cambria" w:eastAsia="黑体" w:hAnsi="Cambria" w:cs="Arial" w:hint="eastAsia"/>
                <w:color w:val="000000"/>
                <w:sz w:val="20"/>
                <w:lang w:eastAsia="zh-CN"/>
              </w:rPr>
              <w:t>宝宝是否可以听从简单的指令（比如“站起来”或“过来”）？</w:t>
            </w:r>
          </w:p>
        </w:tc>
        <w:tc>
          <w:tcPr>
            <w:tcW w:w="612" w:type="dxa"/>
            <w:tcBorders>
              <w:top w:val="nil"/>
              <w:left w:val="single" w:sz="4" w:space="0" w:color="auto"/>
              <w:bottom w:val="nil"/>
              <w:right w:val="single" w:sz="4" w:space="0" w:color="auto"/>
            </w:tcBorders>
            <w:shd w:val="clear" w:color="auto" w:fill="auto"/>
            <w:vAlign w:val="center"/>
          </w:tcPr>
          <w:p w14:paraId="08DE265B" w14:textId="77777777" w:rsidR="000E3326" w:rsidRPr="00EE3CEE" w:rsidRDefault="000E3326" w:rsidP="000E3326">
            <w:pPr>
              <w:tabs>
                <w:tab w:val="center" w:pos="5400"/>
                <w:tab w:val="right" w:pos="10440"/>
              </w:tabs>
              <w:jc w:val="center"/>
              <w:rPr>
                <w:rFonts w:ascii="Cambria" w:eastAsia="黑体" w:hAnsi="Cambria" w:cs="Arial"/>
                <w:sz w:val="20"/>
              </w:rPr>
            </w:pPr>
            <w:r w:rsidRPr="00EE3CEE">
              <w:rPr>
                <w:rFonts w:ascii="Cambria" w:eastAsia="黑体" w:hAnsi="Cambria" w:cs="Arial"/>
                <w:sz w:val="20"/>
              </w:rPr>
              <w:fldChar w:fldCharType="begin">
                <w:ffData>
                  <w:name w:val="Check14"/>
                  <w:enabled/>
                  <w:calcOnExit w:val="0"/>
                  <w:checkBox>
                    <w:sizeAuto/>
                    <w:default w:val="0"/>
                  </w:checkBox>
                </w:ffData>
              </w:fldChar>
            </w:r>
            <w:r w:rsidRPr="00EE3CEE">
              <w:rPr>
                <w:rFonts w:ascii="Cambria" w:eastAsia="黑体" w:hAnsi="Cambria" w:cs="Arial"/>
                <w:sz w:val="20"/>
              </w:rPr>
              <w:instrText xml:space="preserve"> FORMCHECKBOX </w:instrText>
            </w:r>
            <w:r w:rsidR="000A57CA">
              <w:rPr>
                <w:rFonts w:ascii="Cambria" w:eastAsia="黑体" w:hAnsi="Cambria" w:cs="Arial"/>
                <w:sz w:val="20"/>
              </w:rPr>
            </w:r>
            <w:r w:rsidR="000A57CA">
              <w:rPr>
                <w:rFonts w:ascii="Cambria" w:eastAsia="黑体" w:hAnsi="Cambria" w:cs="Arial"/>
                <w:sz w:val="20"/>
              </w:rPr>
              <w:fldChar w:fldCharType="separate"/>
            </w:r>
            <w:r w:rsidRPr="00EE3CEE">
              <w:rPr>
                <w:rFonts w:ascii="Cambria" w:eastAsia="黑体" w:hAnsi="Cambria" w:cs="Arial"/>
                <w:sz w:val="20"/>
              </w:rPr>
              <w:fldChar w:fldCharType="end"/>
            </w:r>
            <w:r w:rsidRPr="00EE3CEE">
              <w:rPr>
                <w:rFonts w:ascii="Cambria" w:eastAsia="黑体" w:hAnsi="Cambria" w:cs="Arial"/>
                <w:sz w:val="20"/>
              </w:rPr>
              <w:t xml:space="preserve"> 1</w:t>
            </w:r>
          </w:p>
        </w:tc>
        <w:tc>
          <w:tcPr>
            <w:tcW w:w="647" w:type="dxa"/>
            <w:tcBorders>
              <w:top w:val="nil"/>
              <w:left w:val="single" w:sz="4" w:space="0" w:color="auto"/>
              <w:bottom w:val="nil"/>
              <w:right w:val="single" w:sz="4" w:space="0" w:color="auto"/>
            </w:tcBorders>
            <w:shd w:val="clear" w:color="auto" w:fill="auto"/>
            <w:vAlign w:val="center"/>
          </w:tcPr>
          <w:p w14:paraId="4D722163" w14:textId="77777777" w:rsidR="000E3326" w:rsidRPr="00EE3CEE" w:rsidRDefault="000E3326" w:rsidP="000E3326">
            <w:pPr>
              <w:jc w:val="center"/>
              <w:rPr>
                <w:rFonts w:ascii="Cambria" w:eastAsia="黑体" w:hAnsi="Cambria"/>
                <w:sz w:val="20"/>
              </w:rPr>
            </w:pPr>
            <w:r w:rsidRPr="00EE3CEE">
              <w:rPr>
                <w:rFonts w:ascii="Cambria" w:eastAsia="黑体" w:hAnsi="Cambria" w:cs="Arial"/>
                <w:sz w:val="20"/>
              </w:rPr>
              <w:fldChar w:fldCharType="begin">
                <w:ffData>
                  <w:name w:val="Check14"/>
                  <w:enabled/>
                  <w:calcOnExit w:val="0"/>
                  <w:checkBox>
                    <w:sizeAuto/>
                    <w:default w:val="0"/>
                  </w:checkBox>
                </w:ffData>
              </w:fldChar>
            </w:r>
            <w:r w:rsidRPr="00EE3CEE">
              <w:rPr>
                <w:rFonts w:ascii="Cambria" w:eastAsia="黑体" w:hAnsi="Cambria" w:cs="Arial"/>
                <w:sz w:val="20"/>
              </w:rPr>
              <w:instrText xml:space="preserve"> FORMCHECKBOX </w:instrText>
            </w:r>
            <w:r w:rsidR="000A57CA">
              <w:rPr>
                <w:rFonts w:ascii="Cambria" w:eastAsia="黑体" w:hAnsi="Cambria" w:cs="Arial"/>
                <w:sz w:val="20"/>
              </w:rPr>
            </w:r>
            <w:r w:rsidR="000A57CA">
              <w:rPr>
                <w:rFonts w:ascii="Cambria" w:eastAsia="黑体" w:hAnsi="Cambria" w:cs="Arial"/>
                <w:sz w:val="20"/>
              </w:rPr>
              <w:fldChar w:fldCharType="separate"/>
            </w:r>
            <w:r w:rsidRPr="00EE3CEE">
              <w:rPr>
                <w:rFonts w:ascii="Cambria" w:eastAsia="黑体" w:hAnsi="Cambria" w:cs="Arial"/>
                <w:sz w:val="20"/>
              </w:rPr>
              <w:fldChar w:fldCharType="end"/>
            </w:r>
            <w:r w:rsidRPr="00EE3CEE">
              <w:rPr>
                <w:rFonts w:ascii="Cambria" w:eastAsia="黑体" w:hAnsi="Cambria" w:cs="Arial"/>
                <w:sz w:val="20"/>
              </w:rPr>
              <w:t xml:space="preserve"> 2</w:t>
            </w:r>
          </w:p>
        </w:tc>
        <w:tc>
          <w:tcPr>
            <w:tcW w:w="811" w:type="dxa"/>
            <w:tcBorders>
              <w:top w:val="nil"/>
              <w:left w:val="single" w:sz="4" w:space="0" w:color="auto"/>
              <w:bottom w:val="nil"/>
              <w:right w:val="single" w:sz="4" w:space="0" w:color="auto"/>
            </w:tcBorders>
            <w:shd w:val="clear" w:color="auto" w:fill="auto"/>
            <w:vAlign w:val="center"/>
          </w:tcPr>
          <w:p w14:paraId="2E77B2E0" w14:textId="77777777" w:rsidR="000E3326" w:rsidRPr="00EE3CEE" w:rsidRDefault="000E3326" w:rsidP="000E3326">
            <w:pPr>
              <w:tabs>
                <w:tab w:val="center" w:pos="5400"/>
                <w:tab w:val="right" w:pos="10440"/>
              </w:tabs>
              <w:jc w:val="center"/>
              <w:rPr>
                <w:rFonts w:ascii="Cambria" w:eastAsia="黑体" w:hAnsi="Cambria" w:cs="Arial"/>
                <w:sz w:val="20"/>
              </w:rPr>
            </w:pPr>
            <w:r w:rsidRPr="00EE3CEE">
              <w:rPr>
                <w:rFonts w:ascii="Cambria" w:eastAsia="黑体" w:hAnsi="Cambria" w:cs="Arial"/>
                <w:sz w:val="20"/>
              </w:rPr>
              <w:t xml:space="preserve"> </w:t>
            </w:r>
            <w:r w:rsidRPr="00EE3CEE">
              <w:rPr>
                <w:rFonts w:ascii="Cambria" w:eastAsia="黑体" w:hAnsi="Cambria" w:cs="Arial"/>
                <w:sz w:val="20"/>
              </w:rPr>
              <w:fldChar w:fldCharType="begin">
                <w:ffData>
                  <w:name w:val="Check14"/>
                  <w:enabled/>
                  <w:calcOnExit w:val="0"/>
                  <w:checkBox>
                    <w:sizeAuto/>
                    <w:default w:val="0"/>
                  </w:checkBox>
                </w:ffData>
              </w:fldChar>
            </w:r>
            <w:r w:rsidRPr="00EE3CEE">
              <w:rPr>
                <w:rFonts w:ascii="Cambria" w:eastAsia="黑体" w:hAnsi="Cambria" w:cs="Arial"/>
                <w:sz w:val="20"/>
              </w:rPr>
              <w:instrText xml:space="preserve"> FORMCHECKBOX </w:instrText>
            </w:r>
            <w:r w:rsidR="000A57CA">
              <w:rPr>
                <w:rFonts w:ascii="Cambria" w:eastAsia="黑体" w:hAnsi="Cambria" w:cs="Arial"/>
                <w:sz w:val="20"/>
              </w:rPr>
            </w:r>
            <w:r w:rsidR="000A57CA">
              <w:rPr>
                <w:rFonts w:ascii="Cambria" w:eastAsia="黑体" w:hAnsi="Cambria" w:cs="Arial"/>
                <w:sz w:val="20"/>
              </w:rPr>
              <w:fldChar w:fldCharType="separate"/>
            </w:r>
            <w:r w:rsidRPr="00EE3CEE">
              <w:rPr>
                <w:rFonts w:ascii="Cambria" w:eastAsia="黑体" w:hAnsi="Cambria" w:cs="Arial"/>
                <w:sz w:val="20"/>
              </w:rPr>
              <w:fldChar w:fldCharType="end"/>
            </w:r>
            <w:r w:rsidRPr="00EE3CEE">
              <w:rPr>
                <w:rFonts w:ascii="Cambria" w:eastAsia="黑体" w:hAnsi="Cambria" w:cs="Arial"/>
                <w:sz w:val="20"/>
              </w:rPr>
              <w:t xml:space="preserve"> 8</w:t>
            </w:r>
          </w:p>
        </w:tc>
      </w:tr>
      <w:tr w:rsidR="000E3326" w:rsidRPr="00EE3CEE" w14:paraId="5C24B758" w14:textId="77777777" w:rsidTr="00495810">
        <w:trPr>
          <w:trHeight w:val="440"/>
        </w:trPr>
        <w:tc>
          <w:tcPr>
            <w:tcW w:w="890" w:type="dxa"/>
            <w:tcBorders>
              <w:top w:val="nil"/>
              <w:left w:val="single" w:sz="4" w:space="0" w:color="auto"/>
              <w:bottom w:val="nil"/>
              <w:right w:val="single" w:sz="4" w:space="0" w:color="auto"/>
            </w:tcBorders>
            <w:shd w:val="clear" w:color="auto" w:fill="DBE5F1" w:themeFill="accent1" w:themeFillTint="33"/>
            <w:vAlign w:val="center"/>
          </w:tcPr>
          <w:p w14:paraId="0458D1C4" w14:textId="77777777" w:rsidR="000E3326" w:rsidRPr="00EE3CEE" w:rsidRDefault="000E3326" w:rsidP="000E3326">
            <w:pPr>
              <w:tabs>
                <w:tab w:val="left" w:pos="-710"/>
                <w:tab w:val="left" w:pos="720"/>
                <w:tab w:val="left" w:pos="1062"/>
                <w:tab w:val="left" w:pos="1242"/>
                <w:tab w:val="left" w:pos="1692"/>
              </w:tabs>
              <w:ind w:left="540" w:hanging="540"/>
              <w:rPr>
                <w:rFonts w:ascii="Cambria" w:eastAsia="黑体" w:hAnsi="Cambria" w:cs="Arial"/>
                <w:sz w:val="20"/>
                <w:lang w:eastAsia="zh-CN"/>
              </w:rPr>
            </w:pPr>
          </w:p>
        </w:tc>
        <w:tc>
          <w:tcPr>
            <w:tcW w:w="2060" w:type="dxa"/>
            <w:tcBorders>
              <w:top w:val="nil"/>
              <w:left w:val="single" w:sz="4" w:space="0" w:color="auto"/>
              <w:bottom w:val="nil"/>
              <w:right w:val="single" w:sz="4" w:space="0" w:color="auto"/>
            </w:tcBorders>
            <w:shd w:val="clear" w:color="auto" w:fill="DBE5F1" w:themeFill="accent1" w:themeFillTint="33"/>
            <w:vAlign w:val="center"/>
          </w:tcPr>
          <w:p w14:paraId="5E73EC0C" w14:textId="25A28DC7" w:rsidR="000E3326" w:rsidRPr="00EE3CEE" w:rsidRDefault="009A267C" w:rsidP="009A267C">
            <w:pPr>
              <w:tabs>
                <w:tab w:val="left" w:pos="-710"/>
                <w:tab w:val="left" w:pos="720"/>
                <w:tab w:val="left" w:pos="1062"/>
                <w:tab w:val="left" w:pos="1242"/>
                <w:tab w:val="left" w:pos="1692"/>
              </w:tabs>
              <w:rPr>
                <w:rFonts w:ascii="Cambria" w:eastAsia="黑体" w:hAnsi="Cambria" w:cs="Arial"/>
                <w:sz w:val="20"/>
                <w:lang w:eastAsia="zh-CN"/>
              </w:rPr>
            </w:pPr>
            <w:r>
              <w:rPr>
                <w:rFonts w:ascii="Cambria" w:eastAsia="黑体" w:hAnsi="Cambria" w:cs="Arial" w:hint="eastAsia"/>
                <w:sz w:val="20"/>
                <w:lang w:eastAsia="zh-CN"/>
              </w:rPr>
              <w:t>解决问题及推理</w:t>
            </w:r>
          </w:p>
        </w:tc>
        <w:tc>
          <w:tcPr>
            <w:tcW w:w="5528" w:type="dxa"/>
            <w:tcBorders>
              <w:top w:val="nil"/>
              <w:left w:val="single" w:sz="4" w:space="0" w:color="auto"/>
              <w:bottom w:val="nil"/>
              <w:right w:val="single" w:sz="4" w:space="0" w:color="auto"/>
            </w:tcBorders>
            <w:shd w:val="clear" w:color="auto" w:fill="DBE5F1" w:themeFill="accent1" w:themeFillTint="33"/>
          </w:tcPr>
          <w:p w14:paraId="203369C5" w14:textId="71CCEE7E" w:rsidR="000E3326" w:rsidRPr="00EE3CEE" w:rsidRDefault="00C954FA" w:rsidP="00C954FA">
            <w:pPr>
              <w:tabs>
                <w:tab w:val="left" w:pos="-710"/>
                <w:tab w:val="left" w:pos="720"/>
                <w:tab w:val="left" w:pos="1062"/>
                <w:tab w:val="left" w:pos="1242"/>
                <w:tab w:val="left" w:pos="1692"/>
              </w:tabs>
              <w:ind w:left="252" w:hanging="252"/>
              <w:rPr>
                <w:rFonts w:ascii="Cambria" w:eastAsia="黑体" w:hAnsi="Cambria" w:cs="Arial"/>
                <w:sz w:val="20"/>
                <w:lang w:eastAsia="zh-CN"/>
              </w:rPr>
            </w:pPr>
            <w:r>
              <w:rPr>
                <w:rFonts w:ascii="Cambria" w:eastAsia="黑体" w:hAnsi="Cambria" w:cs="Arial" w:hint="eastAsia"/>
                <w:color w:val="000000"/>
                <w:sz w:val="20"/>
                <w:lang w:val="en-US" w:eastAsia="zh-CN"/>
              </w:rPr>
              <w:t>如果递给宝宝的勺子或其他东西方向反了，他</w:t>
            </w:r>
            <w:r>
              <w:rPr>
                <w:rFonts w:ascii="Cambria" w:eastAsia="黑体" w:hAnsi="Cambria" w:cs="Arial" w:hint="eastAsia"/>
                <w:color w:val="000000"/>
                <w:sz w:val="20"/>
                <w:lang w:val="en-US" w:eastAsia="zh-CN"/>
              </w:rPr>
              <w:t>/</w:t>
            </w:r>
            <w:r>
              <w:rPr>
                <w:rFonts w:ascii="Cambria" w:eastAsia="黑体" w:hAnsi="Cambria" w:cs="Arial" w:hint="eastAsia"/>
                <w:color w:val="000000"/>
                <w:sz w:val="20"/>
                <w:lang w:val="en-US" w:eastAsia="zh-CN"/>
              </w:rPr>
              <w:t>她知道怎么旋转方向吗？</w:t>
            </w:r>
            <w:r w:rsidR="00CF1AAC" w:rsidRPr="00EE3CEE">
              <w:rPr>
                <w:rFonts w:ascii="Cambria" w:eastAsia="黑体" w:hAnsi="Cambria" w:cs="Arial" w:hint="eastAsia"/>
                <w:color w:val="000000"/>
                <w:sz w:val="20"/>
                <w:lang w:val="en-US" w:eastAsia="zh-CN"/>
              </w:rPr>
              <w:t xml:space="preserve">    </w:t>
            </w:r>
          </w:p>
        </w:tc>
        <w:tc>
          <w:tcPr>
            <w:tcW w:w="612" w:type="dxa"/>
            <w:tcBorders>
              <w:top w:val="nil"/>
              <w:left w:val="single" w:sz="4" w:space="0" w:color="auto"/>
              <w:bottom w:val="nil"/>
              <w:right w:val="single" w:sz="4" w:space="0" w:color="auto"/>
            </w:tcBorders>
            <w:shd w:val="clear" w:color="auto" w:fill="DBE5F1" w:themeFill="accent1" w:themeFillTint="33"/>
            <w:vAlign w:val="center"/>
          </w:tcPr>
          <w:p w14:paraId="6F6D6322" w14:textId="3A960CA6" w:rsidR="000E3326" w:rsidRPr="00EE3CEE" w:rsidRDefault="000E3326" w:rsidP="000E3326">
            <w:pPr>
              <w:tabs>
                <w:tab w:val="center" w:pos="5400"/>
                <w:tab w:val="right" w:pos="10440"/>
              </w:tabs>
              <w:jc w:val="center"/>
              <w:rPr>
                <w:rFonts w:ascii="Cambria" w:eastAsia="黑体" w:hAnsi="Cambria" w:cs="Arial"/>
                <w:sz w:val="20"/>
              </w:rPr>
            </w:pPr>
            <w:r w:rsidRPr="00EE3CEE">
              <w:rPr>
                <w:rFonts w:ascii="Cambria" w:eastAsia="黑体" w:hAnsi="Cambria" w:cs="Arial"/>
                <w:sz w:val="20"/>
              </w:rPr>
              <w:fldChar w:fldCharType="begin">
                <w:ffData>
                  <w:name w:val="Check14"/>
                  <w:enabled/>
                  <w:calcOnExit w:val="0"/>
                  <w:checkBox>
                    <w:sizeAuto/>
                    <w:default w:val="0"/>
                  </w:checkBox>
                </w:ffData>
              </w:fldChar>
            </w:r>
            <w:r w:rsidRPr="00EE3CEE">
              <w:rPr>
                <w:rFonts w:ascii="Cambria" w:eastAsia="黑体" w:hAnsi="Cambria" w:cs="Arial"/>
                <w:sz w:val="20"/>
              </w:rPr>
              <w:instrText xml:space="preserve"> FORMCHECKBOX </w:instrText>
            </w:r>
            <w:r w:rsidR="000A57CA">
              <w:rPr>
                <w:rFonts w:ascii="Cambria" w:eastAsia="黑体" w:hAnsi="Cambria" w:cs="Arial"/>
                <w:sz w:val="20"/>
              </w:rPr>
            </w:r>
            <w:r w:rsidR="000A57CA">
              <w:rPr>
                <w:rFonts w:ascii="Cambria" w:eastAsia="黑体" w:hAnsi="Cambria" w:cs="Arial"/>
                <w:sz w:val="20"/>
              </w:rPr>
              <w:fldChar w:fldCharType="separate"/>
            </w:r>
            <w:r w:rsidRPr="00EE3CEE">
              <w:rPr>
                <w:rFonts w:ascii="Cambria" w:eastAsia="黑体" w:hAnsi="Cambria" w:cs="Arial"/>
                <w:sz w:val="20"/>
              </w:rPr>
              <w:fldChar w:fldCharType="end"/>
            </w:r>
            <w:r w:rsidRPr="00EE3CEE">
              <w:rPr>
                <w:rFonts w:ascii="Cambria" w:eastAsia="黑体" w:hAnsi="Cambria" w:cs="Arial"/>
                <w:sz w:val="20"/>
              </w:rPr>
              <w:t xml:space="preserve"> 1</w:t>
            </w:r>
          </w:p>
        </w:tc>
        <w:tc>
          <w:tcPr>
            <w:tcW w:w="647" w:type="dxa"/>
            <w:tcBorders>
              <w:top w:val="nil"/>
              <w:left w:val="single" w:sz="4" w:space="0" w:color="auto"/>
              <w:bottom w:val="nil"/>
              <w:right w:val="single" w:sz="4" w:space="0" w:color="auto"/>
            </w:tcBorders>
            <w:shd w:val="clear" w:color="auto" w:fill="DBE5F1" w:themeFill="accent1" w:themeFillTint="33"/>
            <w:vAlign w:val="center"/>
          </w:tcPr>
          <w:p w14:paraId="528114DF" w14:textId="77777777" w:rsidR="000E3326" w:rsidRPr="00EE3CEE" w:rsidRDefault="000E3326" w:rsidP="000E3326">
            <w:pPr>
              <w:jc w:val="center"/>
              <w:rPr>
                <w:rFonts w:ascii="Cambria" w:eastAsia="黑体" w:hAnsi="Cambria"/>
                <w:sz w:val="20"/>
              </w:rPr>
            </w:pPr>
            <w:r w:rsidRPr="00EE3CEE">
              <w:rPr>
                <w:rFonts w:ascii="Cambria" w:eastAsia="黑体" w:hAnsi="Cambria" w:cs="Arial"/>
                <w:sz w:val="20"/>
              </w:rPr>
              <w:fldChar w:fldCharType="begin">
                <w:ffData>
                  <w:name w:val="Check14"/>
                  <w:enabled/>
                  <w:calcOnExit w:val="0"/>
                  <w:checkBox>
                    <w:sizeAuto/>
                    <w:default w:val="0"/>
                  </w:checkBox>
                </w:ffData>
              </w:fldChar>
            </w:r>
            <w:r w:rsidRPr="00EE3CEE">
              <w:rPr>
                <w:rFonts w:ascii="Cambria" w:eastAsia="黑体" w:hAnsi="Cambria" w:cs="Arial"/>
                <w:sz w:val="20"/>
              </w:rPr>
              <w:instrText xml:space="preserve"> FORMCHECKBOX </w:instrText>
            </w:r>
            <w:r w:rsidR="000A57CA">
              <w:rPr>
                <w:rFonts w:ascii="Cambria" w:eastAsia="黑体" w:hAnsi="Cambria" w:cs="Arial"/>
                <w:sz w:val="20"/>
              </w:rPr>
            </w:r>
            <w:r w:rsidR="000A57CA">
              <w:rPr>
                <w:rFonts w:ascii="Cambria" w:eastAsia="黑体" w:hAnsi="Cambria" w:cs="Arial"/>
                <w:sz w:val="20"/>
              </w:rPr>
              <w:fldChar w:fldCharType="separate"/>
            </w:r>
            <w:r w:rsidRPr="00EE3CEE">
              <w:rPr>
                <w:rFonts w:ascii="Cambria" w:eastAsia="黑体" w:hAnsi="Cambria" w:cs="Arial"/>
                <w:sz w:val="20"/>
              </w:rPr>
              <w:fldChar w:fldCharType="end"/>
            </w:r>
            <w:r w:rsidRPr="00EE3CEE">
              <w:rPr>
                <w:rFonts w:ascii="Cambria" w:eastAsia="黑体" w:hAnsi="Cambria" w:cs="Arial"/>
                <w:sz w:val="20"/>
              </w:rPr>
              <w:t xml:space="preserve"> 2</w:t>
            </w:r>
          </w:p>
        </w:tc>
        <w:tc>
          <w:tcPr>
            <w:tcW w:w="811" w:type="dxa"/>
            <w:tcBorders>
              <w:top w:val="nil"/>
              <w:left w:val="single" w:sz="4" w:space="0" w:color="auto"/>
              <w:bottom w:val="nil"/>
              <w:right w:val="single" w:sz="4" w:space="0" w:color="auto"/>
            </w:tcBorders>
            <w:shd w:val="clear" w:color="auto" w:fill="DBE5F1" w:themeFill="accent1" w:themeFillTint="33"/>
            <w:vAlign w:val="center"/>
          </w:tcPr>
          <w:p w14:paraId="3D0AA33A" w14:textId="77777777" w:rsidR="000E3326" w:rsidRPr="00EE3CEE" w:rsidRDefault="000E3326" w:rsidP="000E3326">
            <w:pPr>
              <w:tabs>
                <w:tab w:val="center" w:pos="5400"/>
                <w:tab w:val="right" w:pos="10440"/>
              </w:tabs>
              <w:jc w:val="center"/>
              <w:rPr>
                <w:rFonts w:ascii="Cambria" w:eastAsia="黑体" w:hAnsi="Cambria" w:cs="Arial"/>
                <w:sz w:val="20"/>
              </w:rPr>
            </w:pPr>
            <w:r w:rsidRPr="00EE3CEE">
              <w:rPr>
                <w:rFonts w:ascii="Cambria" w:eastAsia="黑体" w:hAnsi="Cambria" w:cs="Arial"/>
                <w:sz w:val="20"/>
              </w:rPr>
              <w:t xml:space="preserve"> </w:t>
            </w:r>
            <w:r w:rsidRPr="00EE3CEE">
              <w:rPr>
                <w:rFonts w:ascii="Cambria" w:eastAsia="黑体" w:hAnsi="Cambria" w:cs="Arial"/>
                <w:sz w:val="20"/>
              </w:rPr>
              <w:fldChar w:fldCharType="begin">
                <w:ffData>
                  <w:name w:val="Check14"/>
                  <w:enabled/>
                  <w:calcOnExit w:val="0"/>
                  <w:checkBox>
                    <w:sizeAuto/>
                    <w:default w:val="0"/>
                  </w:checkBox>
                </w:ffData>
              </w:fldChar>
            </w:r>
            <w:r w:rsidRPr="00EE3CEE">
              <w:rPr>
                <w:rFonts w:ascii="Cambria" w:eastAsia="黑体" w:hAnsi="Cambria" w:cs="Arial"/>
                <w:sz w:val="20"/>
              </w:rPr>
              <w:instrText xml:space="preserve"> FORMCHECKBOX </w:instrText>
            </w:r>
            <w:r w:rsidR="000A57CA">
              <w:rPr>
                <w:rFonts w:ascii="Cambria" w:eastAsia="黑体" w:hAnsi="Cambria" w:cs="Arial"/>
                <w:sz w:val="20"/>
              </w:rPr>
            </w:r>
            <w:r w:rsidR="000A57CA">
              <w:rPr>
                <w:rFonts w:ascii="Cambria" w:eastAsia="黑体" w:hAnsi="Cambria" w:cs="Arial"/>
                <w:sz w:val="20"/>
              </w:rPr>
              <w:fldChar w:fldCharType="separate"/>
            </w:r>
            <w:r w:rsidRPr="00EE3CEE">
              <w:rPr>
                <w:rFonts w:ascii="Cambria" w:eastAsia="黑体" w:hAnsi="Cambria" w:cs="Arial"/>
                <w:sz w:val="20"/>
              </w:rPr>
              <w:fldChar w:fldCharType="end"/>
            </w:r>
            <w:r w:rsidRPr="00EE3CEE">
              <w:rPr>
                <w:rFonts w:ascii="Cambria" w:eastAsia="黑体" w:hAnsi="Cambria" w:cs="Arial"/>
                <w:sz w:val="20"/>
              </w:rPr>
              <w:t xml:space="preserve"> 8</w:t>
            </w:r>
          </w:p>
        </w:tc>
      </w:tr>
      <w:tr w:rsidR="000E3326" w:rsidRPr="00EE3CEE" w14:paraId="2EA8BE5D" w14:textId="77777777" w:rsidTr="00495810">
        <w:trPr>
          <w:trHeight w:val="440"/>
        </w:trPr>
        <w:tc>
          <w:tcPr>
            <w:tcW w:w="890" w:type="dxa"/>
            <w:tcBorders>
              <w:top w:val="nil"/>
              <w:left w:val="single" w:sz="4" w:space="0" w:color="auto"/>
              <w:bottom w:val="nil"/>
              <w:right w:val="single" w:sz="4" w:space="0" w:color="auto"/>
            </w:tcBorders>
            <w:vAlign w:val="center"/>
          </w:tcPr>
          <w:p w14:paraId="079A8B8E" w14:textId="77777777" w:rsidR="000E3326" w:rsidRPr="00EE3CEE" w:rsidRDefault="000E3326" w:rsidP="000E3326">
            <w:pPr>
              <w:tabs>
                <w:tab w:val="left" w:pos="-710"/>
                <w:tab w:val="left" w:pos="720"/>
                <w:tab w:val="left" w:pos="1062"/>
                <w:tab w:val="left" w:pos="1242"/>
                <w:tab w:val="left" w:pos="1692"/>
              </w:tabs>
              <w:ind w:left="540" w:hanging="540"/>
              <w:rPr>
                <w:rFonts w:ascii="Cambria" w:eastAsia="黑体" w:hAnsi="Cambria" w:cs="Arial"/>
                <w:sz w:val="20"/>
                <w:lang w:eastAsia="zh-CN"/>
              </w:rPr>
            </w:pPr>
          </w:p>
        </w:tc>
        <w:tc>
          <w:tcPr>
            <w:tcW w:w="2060" w:type="dxa"/>
            <w:tcBorders>
              <w:top w:val="nil"/>
              <w:left w:val="single" w:sz="4" w:space="0" w:color="auto"/>
              <w:bottom w:val="nil"/>
              <w:right w:val="single" w:sz="4" w:space="0" w:color="auto"/>
            </w:tcBorders>
            <w:vAlign w:val="center"/>
          </w:tcPr>
          <w:p w14:paraId="4EE87F3B" w14:textId="6A682D64" w:rsidR="000E3326" w:rsidRPr="00EE3CEE" w:rsidRDefault="009A267C" w:rsidP="009A267C">
            <w:pPr>
              <w:tabs>
                <w:tab w:val="left" w:pos="-710"/>
                <w:tab w:val="left" w:pos="720"/>
                <w:tab w:val="left" w:pos="1062"/>
                <w:tab w:val="left" w:pos="1242"/>
                <w:tab w:val="left" w:pos="1692"/>
              </w:tabs>
              <w:rPr>
                <w:rFonts w:ascii="Cambria" w:eastAsia="黑体" w:hAnsi="Cambria" w:cs="Arial"/>
                <w:sz w:val="20"/>
                <w:lang w:eastAsia="zh-CN"/>
              </w:rPr>
            </w:pPr>
            <w:r>
              <w:rPr>
                <w:rFonts w:ascii="Cambria" w:eastAsia="黑体" w:hAnsi="Cambria" w:cs="Arial" w:hint="eastAsia"/>
                <w:sz w:val="20"/>
                <w:lang w:eastAsia="zh-CN"/>
              </w:rPr>
              <w:t>早期文化知识</w:t>
            </w:r>
          </w:p>
        </w:tc>
        <w:tc>
          <w:tcPr>
            <w:tcW w:w="5528" w:type="dxa"/>
            <w:tcBorders>
              <w:top w:val="nil"/>
              <w:left w:val="single" w:sz="4" w:space="0" w:color="auto"/>
              <w:bottom w:val="nil"/>
              <w:right w:val="single" w:sz="4" w:space="0" w:color="auto"/>
            </w:tcBorders>
            <w:shd w:val="clear" w:color="auto" w:fill="auto"/>
            <w:vAlign w:val="center"/>
          </w:tcPr>
          <w:p w14:paraId="4865E090" w14:textId="27C1CB54" w:rsidR="000E3326" w:rsidRPr="00EE3CEE" w:rsidRDefault="00C954FA" w:rsidP="009A4042">
            <w:pPr>
              <w:tabs>
                <w:tab w:val="left" w:pos="-710"/>
                <w:tab w:val="left" w:pos="720"/>
                <w:tab w:val="left" w:pos="1062"/>
                <w:tab w:val="left" w:pos="1242"/>
                <w:tab w:val="left" w:pos="1692"/>
              </w:tabs>
              <w:ind w:left="252" w:hanging="252"/>
              <w:rPr>
                <w:rFonts w:ascii="Cambria" w:eastAsia="黑体" w:hAnsi="Cambria" w:cs="Arial"/>
                <w:sz w:val="20"/>
                <w:lang w:eastAsia="zh-CN"/>
              </w:rPr>
            </w:pPr>
            <w:r>
              <w:rPr>
                <w:rFonts w:ascii="Cambria" w:eastAsia="黑体" w:hAnsi="Cambria" w:cs="Arial" w:hint="eastAsia"/>
                <w:color w:val="000000"/>
                <w:sz w:val="20"/>
                <w:lang w:eastAsia="zh-CN"/>
              </w:rPr>
              <w:t>宝宝</w:t>
            </w:r>
            <w:r w:rsidR="00DA556D">
              <w:rPr>
                <w:rFonts w:ascii="Cambria" w:eastAsia="黑体" w:hAnsi="Cambria" w:cs="Arial" w:hint="eastAsia"/>
                <w:color w:val="000000"/>
                <w:sz w:val="20"/>
                <w:lang w:eastAsia="zh-CN"/>
              </w:rPr>
              <w:t>是否可以</w:t>
            </w:r>
            <w:r w:rsidR="009A4042">
              <w:rPr>
                <w:rFonts w:ascii="Cambria" w:eastAsia="黑体" w:hAnsi="Cambria" w:cs="Arial" w:hint="eastAsia"/>
                <w:color w:val="000000"/>
                <w:sz w:val="20"/>
                <w:lang w:eastAsia="zh-CN"/>
              </w:rPr>
              <w:t>点数</w:t>
            </w:r>
            <w:r w:rsidR="009A4042">
              <w:rPr>
                <w:rFonts w:ascii="Cambria" w:eastAsia="黑体" w:hAnsi="Cambria" w:cs="Arial" w:hint="eastAsia"/>
                <w:color w:val="000000"/>
                <w:sz w:val="20"/>
                <w:lang w:eastAsia="zh-CN"/>
              </w:rPr>
              <w:t>5</w:t>
            </w:r>
            <w:r w:rsidR="009A4042">
              <w:rPr>
                <w:rFonts w:ascii="Cambria" w:eastAsia="黑体" w:hAnsi="Cambria" w:cs="Arial" w:hint="eastAsia"/>
                <w:color w:val="000000"/>
                <w:sz w:val="20"/>
                <w:lang w:eastAsia="zh-CN"/>
              </w:rPr>
              <w:t>个物体</w:t>
            </w:r>
            <w:r w:rsidR="007376D2">
              <w:rPr>
                <w:rFonts w:ascii="Cambria" w:eastAsia="黑体" w:hAnsi="Cambria" w:cs="Arial" w:hint="eastAsia"/>
                <w:color w:val="000000"/>
                <w:sz w:val="20"/>
                <w:lang w:eastAsia="zh-CN"/>
              </w:rPr>
              <w:t>（比如</w:t>
            </w:r>
            <w:r w:rsidR="009A4042">
              <w:rPr>
                <w:rFonts w:ascii="Cambria" w:eastAsia="黑体" w:hAnsi="Cambria" w:cs="Arial" w:hint="eastAsia"/>
                <w:color w:val="000000"/>
                <w:sz w:val="20"/>
                <w:lang w:eastAsia="zh-CN"/>
              </w:rPr>
              <w:t>，手指、人</w:t>
            </w:r>
            <w:r w:rsidR="007376D2">
              <w:rPr>
                <w:rFonts w:ascii="Cambria" w:eastAsia="黑体" w:hAnsi="Cambria" w:cs="Arial" w:hint="eastAsia"/>
                <w:color w:val="000000"/>
                <w:sz w:val="20"/>
                <w:lang w:eastAsia="zh-CN"/>
              </w:rPr>
              <w:t>）？</w:t>
            </w:r>
          </w:p>
        </w:tc>
        <w:tc>
          <w:tcPr>
            <w:tcW w:w="612" w:type="dxa"/>
            <w:tcBorders>
              <w:top w:val="nil"/>
              <w:left w:val="single" w:sz="4" w:space="0" w:color="auto"/>
              <w:bottom w:val="nil"/>
              <w:right w:val="single" w:sz="4" w:space="0" w:color="auto"/>
            </w:tcBorders>
            <w:shd w:val="clear" w:color="auto" w:fill="auto"/>
            <w:vAlign w:val="center"/>
          </w:tcPr>
          <w:p w14:paraId="0764BDE5" w14:textId="5C6E7B52" w:rsidR="000E3326" w:rsidRPr="00EE3CEE" w:rsidRDefault="000E3326" w:rsidP="000E3326">
            <w:pPr>
              <w:tabs>
                <w:tab w:val="center" w:pos="5400"/>
                <w:tab w:val="right" w:pos="10440"/>
              </w:tabs>
              <w:jc w:val="center"/>
              <w:rPr>
                <w:rFonts w:ascii="Cambria" w:eastAsia="黑体" w:hAnsi="Cambria" w:cs="Arial"/>
                <w:sz w:val="20"/>
              </w:rPr>
            </w:pPr>
            <w:r w:rsidRPr="00EE3CEE">
              <w:rPr>
                <w:rFonts w:ascii="Cambria" w:eastAsia="黑体" w:hAnsi="Cambria" w:cs="Arial"/>
                <w:sz w:val="20"/>
              </w:rPr>
              <w:fldChar w:fldCharType="begin">
                <w:ffData>
                  <w:name w:val="Check14"/>
                  <w:enabled/>
                  <w:calcOnExit w:val="0"/>
                  <w:checkBox>
                    <w:sizeAuto/>
                    <w:default w:val="0"/>
                  </w:checkBox>
                </w:ffData>
              </w:fldChar>
            </w:r>
            <w:r w:rsidRPr="00EE3CEE">
              <w:rPr>
                <w:rFonts w:ascii="Cambria" w:eastAsia="黑体" w:hAnsi="Cambria" w:cs="Arial"/>
                <w:sz w:val="20"/>
              </w:rPr>
              <w:instrText xml:space="preserve"> FORMCHECKBOX </w:instrText>
            </w:r>
            <w:r w:rsidR="000A57CA">
              <w:rPr>
                <w:rFonts w:ascii="Cambria" w:eastAsia="黑体" w:hAnsi="Cambria" w:cs="Arial"/>
                <w:sz w:val="20"/>
              </w:rPr>
            </w:r>
            <w:r w:rsidR="000A57CA">
              <w:rPr>
                <w:rFonts w:ascii="Cambria" w:eastAsia="黑体" w:hAnsi="Cambria" w:cs="Arial"/>
                <w:sz w:val="20"/>
              </w:rPr>
              <w:fldChar w:fldCharType="separate"/>
            </w:r>
            <w:r w:rsidRPr="00EE3CEE">
              <w:rPr>
                <w:rFonts w:ascii="Cambria" w:eastAsia="黑体" w:hAnsi="Cambria" w:cs="Arial"/>
                <w:sz w:val="20"/>
              </w:rPr>
              <w:fldChar w:fldCharType="end"/>
            </w:r>
            <w:r w:rsidRPr="00EE3CEE">
              <w:rPr>
                <w:rFonts w:ascii="Cambria" w:eastAsia="黑体" w:hAnsi="Cambria" w:cs="Arial"/>
                <w:sz w:val="20"/>
              </w:rPr>
              <w:t xml:space="preserve"> 1</w:t>
            </w:r>
          </w:p>
        </w:tc>
        <w:tc>
          <w:tcPr>
            <w:tcW w:w="647" w:type="dxa"/>
            <w:tcBorders>
              <w:top w:val="nil"/>
              <w:left w:val="single" w:sz="4" w:space="0" w:color="auto"/>
              <w:bottom w:val="nil"/>
              <w:right w:val="single" w:sz="4" w:space="0" w:color="auto"/>
            </w:tcBorders>
            <w:shd w:val="clear" w:color="auto" w:fill="auto"/>
            <w:vAlign w:val="center"/>
          </w:tcPr>
          <w:p w14:paraId="3ED5BBE7" w14:textId="77777777" w:rsidR="000E3326" w:rsidRPr="00EE3CEE" w:rsidRDefault="000E3326" w:rsidP="000E3326">
            <w:pPr>
              <w:jc w:val="center"/>
              <w:rPr>
                <w:rFonts w:ascii="Cambria" w:eastAsia="黑体" w:hAnsi="Cambria"/>
                <w:sz w:val="20"/>
              </w:rPr>
            </w:pPr>
            <w:r w:rsidRPr="00EE3CEE">
              <w:rPr>
                <w:rFonts w:ascii="Cambria" w:eastAsia="黑体" w:hAnsi="Cambria" w:cs="Arial"/>
                <w:sz w:val="20"/>
              </w:rPr>
              <w:fldChar w:fldCharType="begin">
                <w:ffData>
                  <w:name w:val="Check14"/>
                  <w:enabled/>
                  <w:calcOnExit w:val="0"/>
                  <w:checkBox>
                    <w:sizeAuto/>
                    <w:default w:val="0"/>
                  </w:checkBox>
                </w:ffData>
              </w:fldChar>
            </w:r>
            <w:r w:rsidRPr="00EE3CEE">
              <w:rPr>
                <w:rFonts w:ascii="Cambria" w:eastAsia="黑体" w:hAnsi="Cambria" w:cs="Arial"/>
                <w:sz w:val="20"/>
              </w:rPr>
              <w:instrText xml:space="preserve"> FORMCHECKBOX </w:instrText>
            </w:r>
            <w:r w:rsidR="000A57CA">
              <w:rPr>
                <w:rFonts w:ascii="Cambria" w:eastAsia="黑体" w:hAnsi="Cambria" w:cs="Arial"/>
                <w:sz w:val="20"/>
              </w:rPr>
            </w:r>
            <w:r w:rsidR="000A57CA">
              <w:rPr>
                <w:rFonts w:ascii="Cambria" w:eastAsia="黑体" w:hAnsi="Cambria" w:cs="Arial"/>
                <w:sz w:val="20"/>
              </w:rPr>
              <w:fldChar w:fldCharType="separate"/>
            </w:r>
            <w:r w:rsidRPr="00EE3CEE">
              <w:rPr>
                <w:rFonts w:ascii="Cambria" w:eastAsia="黑体" w:hAnsi="Cambria" w:cs="Arial"/>
                <w:sz w:val="20"/>
              </w:rPr>
              <w:fldChar w:fldCharType="end"/>
            </w:r>
            <w:r w:rsidRPr="00EE3CEE">
              <w:rPr>
                <w:rFonts w:ascii="Cambria" w:eastAsia="黑体" w:hAnsi="Cambria" w:cs="Arial"/>
                <w:sz w:val="20"/>
              </w:rPr>
              <w:t xml:space="preserve"> 2</w:t>
            </w:r>
          </w:p>
        </w:tc>
        <w:tc>
          <w:tcPr>
            <w:tcW w:w="811" w:type="dxa"/>
            <w:tcBorders>
              <w:top w:val="nil"/>
              <w:left w:val="single" w:sz="4" w:space="0" w:color="auto"/>
              <w:bottom w:val="nil"/>
              <w:right w:val="single" w:sz="4" w:space="0" w:color="auto"/>
            </w:tcBorders>
            <w:shd w:val="clear" w:color="auto" w:fill="auto"/>
            <w:vAlign w:val="center"/>
          </w:tcPr>
          <w:p w14:paraId="28967239" w14:textId="77777777" w:rsidR="000E3326" w:rsidRPr="00EE3CEE" w:rsidRDefault="000E3326" w:rsidP="000E3326">
            <w:pPr>
              <w:tabs>
                <w:tab w:val="center" w:pos="5400"/>
                <w:tab w:val="right" w:pos="10440"/>
              </w:tabs>
              <w:jc w:val="center"/>
              <w:rPr>
                <w:rFonts w:ascii="Cambria" w:eastAsia="黑体" w:hAnsi="Cambria" w:cs="Arial"/>
                <w:sz w:val="20"/>
              </w:rPr>
            </w:pPr>
            <w:r w:rsidRPr="00EE3CEE">
              <w:rPr>
                <w:rFonts w:ascii="Cambria" w:eastAsia="黑体" w:hAnsi="Cambria" w:cs="Arial"/>
                <w:sz w:val="20"/>
              </w:rPr>
              <w:t xml:space="preserve"> </w:t>
            </w:r>
            <w:r w:rsidRPr="00EE3CEE">
              <w:rPr>
                <w:rFonts w:ascii="Cambria" w:eastAsia="黑体" w:hAnsi="Cambria" w:cs="Arial"/>
                <w:sz w:val="20"/>
              </w:rPr>
              <w:fldChar w:fldCharType="begin">
                <w:ffData>
                  <w:name w:val="Check14"/>
                  <w:enabled/>
                  <w:calcOnExit w:val="0"/>
                  <w:checkBox>
                    <w:sizeAuto/>
                    <w:default w:val="0"/>
                  </w:checkBox>
                </w:ffData>
              </w:fldChar>
            </w:r>
            <w:r w:rsidRPr="00EE3CEE">
              <w:rPr>
                <w:rFonts w:ascii="Cambria" w:eastAsia="黑体" w:hAnsi="Cambria" w:cs="Arial"/>
                <w:sz w:val="20"/>
              </w:rPr>
              <w:instrText xml:space="preserve"> FORMCHECKBOX </w:instrText>
            </w:r>
            <w:r w:rsidR="000A57CA">
              <w:rPr>
                <w:rFonts w:ascii="Cambria" w:eastAsia="黑体" w:hAnsi="Cambria" w:cs="Arial"/>
                <w:sz w:val="20"/>
              </w:rPr>
            </w:r>
            <w:r w:rsidR="000A57CA">
              <w:rPr>
                <w:rFonts w:ascii="Cambria" w:eastAsia="黑体" w:hAnsi="Cambria" w:cs="Arial"/>
                <w:sz w:val="20"/>
              </w:rPr>
              <w:fldChar w:fldCharType="separate"/>
            </w:r>
            <w:r w:rsidRPr="00EE3CEE">
              <w:rPr>
                <w:rFonts w:ascii="Cambria" w:eastAsia="黑体" w:hAnsi="Cambria" w:cs="Arial"/>
                <w:sz w:val="20"/>
              </w:rPr>
              <w:fldChar w:fldCharType="end"/>
            </w:r>
            <w:r w:rsidRPr="00EE3CEE">
              <w:rPr>
                <w:rFonts w:ascii="Cambria" w:eastAsia="黑体" w:hAnsi="Cambria" w:cs="Arial"/>
                <w:sz w:val="20"/>
              </w:rPr>
              <w:t xml:space="preserve"> 8</w:t>
            </w:r>
          </w:p>
        </w:tc>
      </w:tr>
      <w:tr w:rsidR="000E3326" w:rsidRPr="00EE3CEE" w14:paraId="63E6BC69" w14:textId="77777777" w:rsidTr="00E231A1">
        <w:trPr>
          <w:trHeight w:val="135"/>
        </w:trPr>
        <w:tc>
          <w:tcPr>
            <w:tcW w:w="10548" w:type="dxa"/>
            <w:gridSpan w:val="6"/>
            <w:tcBorders>
              <w:top w:val="nil"/>
              <w:left w:val="single" w:sz="4" w:space="0" w:color="auto"/>
              <w:bottom w:val="nil"/>
              <w:right w:val="single" w:sz="4" w:space="0" w:color="auto"/>
            </w:tcBorders>
            <w:shd w:val="clear" w:color="auto" w:fill="DBE5F1" w:themeFill="accent1" w:themeFillTint="33"/>
          </w:tcPr>
          <w:p w14:paraId="1A9BBE78" w14:textId="61739E7F" w:rsidR="000E3326" w:rsidRPr="00EE3CEE" w:rsidRDefault="00971D4A" w:rsidP="00971D4A">
            <w:pPr>
              <w:tabs>
                <w:tab w:val="center" w:pos="5400"/>
                <w:tab w:val="right" w:pos="10440"/>
              </w:tabs>
              <w:ind w:left="252" w:hanging="252"/>
              <w:rPr>
                <w:rFonts w:ascii="Cambria" w:eastAsia="黑体" w:hAnsi="Cambria" w:cs="Arial"/>
                <w:sz w:val="20"/>
                <w:lang w:eastAsia="zh-CN"/>
              </w:rPr>
            </w:pPr>
            <w:r>
              <w:rPr>
                <w:rFonts w:ascii="Cambria" w:eastAsia="黑体" w:hAnsi="Cambria" w:cs="Arial" w:hint="eastAsia"/>
                <w:i/>
                <w:sz w:val="20"/>
                <w:lang w:eastAsia="zh-CN"/>
              </w:rPr>
              <w:t>社会情感能力</w:t>
            </w:r>
          </w:p>
        </w:tc>
      </w:tr>
      <w:tr w:rsidR="000E3326" w:rsidRPr="00EE3CEE" w14:paraId="64BDC858" w14:textId="77777777" w:rsidTr="00495810">
        <w:trPr>
          <w:trHeight w:val="440"/>
        </w:trPr>
        <w:tc>
          <w:tcPr>
            <w:tcW w:w="890" w:type="dxa"/>
            <w:tcBorders>
              <w:top w:val="nil"/>
              <w:left w:val="single" w:sz="4" w:space="0" w:color="auto"/>
              <w:bottom w:val="nil"/>
              <w:right w:val="single" w:sz="4" w:space="0" w:color="auto"/>
            </w:tcBorders>
            <w:vAlign w:val="center"/>
          </w:tcPr>
          <w:p w14:paraId="25D6F88A" w14:textId="77777777" w:rsidR="000E3326" w:rsidRPr="00EE3CEE" w:rsidRDefault="000E3326" w:rsidP="000E3326">
            <w:pPr>
              <w:tabs>
                <w:tab w:val="left" w:pos="-710"/>
                <w:tab w:val="left" w:pos="720"/>
                <w:tab w:val="left" w:pos="1062"/>
                <w:tab w:val="left" w:pos="1242"/>
                <w:tab w:val="left" w:pos="1692"/>
              </w:tabs>
              <w:ind w:left="540" w:hanging="540"/>
              <w:rPr>
                <w:rFonts w:ascii="Cambria" w:eastAsia="黑体" w:hAnsi="Cambria" w:cs="Arial"/>
                <w:sz w:val="20"/>
                <w:lang w:eastAsia="zh-CN"/>
              </w:rPr>
            </w:pPr>
          </w:p>
        </w:tc>
        <w:tc>
          <w:tcPr>
            <w:tcW w:w="2060" w:type="dxa"/>
            <w:tcBorders>
              <w:top w:val="nil"/>
              <w:left w:val="single" w:sz="4" w:space="0" w:color="auto"/>
              <w:bottom w:val="nil"/>
              <w:right w:val="single" w:sz="4" w:space="0" w:color="auto"/>
            </w:tcBorders>
            <w:vAlign w:val="center"/>
          </w:tcPr>
          <w:p w14:paraId="43098B4B" w14:textId="4243032A" w:rsidR="000E3326" w:rsidRPr="00EE3CEE" w:rsidRDefault="00CB5A4E" w:rsidP="00CB5A4E">
            <w:pPr>
              <w:tabs>
                <w:tab w:val="left" w:pos="-710"/>
                <w:tab w:val="left" w:pos="720"/>
                <w:tab w:val="left" w:pos="1062"/>
                <w:tab w:val="left" w:pos="1242"/>
                <w:tab w:val="left" w:pos="1692"/>
              </w:tabs>
              <w:rPr>
                <w:rFonts w:ascii="Cambria" w:eastAsia="黑体" w:hAnsi="Cambria" w:cs="Arial"/>
                <w:sz w:val="20"/>
                <w:lang w:eastAsia="zh-CN"/>
              </w:rPr>
            </w:pPr>
            <w:r>
              <w:rPr>
                <w:rFonts w:ascii="Cambria" w:eastAsia="黑体" w:hAnsi="Cambria" w:cs="Arial" w:hint="eastAsia"/>
                <w:sz w:val="20"/>
                <w:lang w:eastAsia="zh-CN"/>
              </w:rPr>
              <w:t>情绪调节</w:t>
            </w:r>
          </w:p>
        </w:tc>
        <w:tc>
          <w:tcPr>
            <w:tcW w:w="5528" w:type="dxa"/>
            <w:tcBorders>
              <w:top w:val="nil"/>
              <w:left w:val="single" w:sz="4" w:space="0" w:color="auto"/>
              <w:bottom w:val="nil"/>
              <w:right w:val="single" w:sz="4" w:space="0" w:color="auto"/>
            </w:tcBorders>
            <w:shd w:val="clear" w:color="auto" w:fill="auto"/>
            <w:vAlign w:val="center"/>
          </w:tcPr>
          <w:p w14:paraId="603188D2" w14:textId="1811FBF3" w:rsidR="000E3326" w:rsidRPr="00EE3CEE" w:rsidRDefault="007376D2" w:rsidP="007376D2">
            <w:pPr>
              <w:tabs>
                <w:tab w:val="left" w:pos="-710"/>
                <w:tab w:val="left" w:pos="720"/>
                <w:tab w:val="left" w:pos="1062"/>
                <w:tab w:val="left" w:pos="1242"/>
                <w:tab w:val="left" w:pos="1692"/>
              </w:tabs>
              <w:ind w:left="252" w:hanging="252"/>
              <w:rPr>
                <w:rFonts w:ascii="Cambria" w:eastAsia="黑体" w:hAnsi="Cambria" w:cs="Arial"/>
                <w:sz w:val="20"/>
                <w:lang w:eastAsia="zh-CN"/>
              </w:rPr>
            </w:pPr>
            <w:r>
              <w:rPr>
                <w:rFonts w:ascii="Cambria" w:eastAsia="黑体" w:hAnsi="Cambria" w:cs="Arial" w:hint="eastAsia"/>
                <w:sz w:val="20"/>
                <w:lang w:eastAsia="zh-CN"/>
              </w:rPr>
              <w:t>宝宝烦躁时能否自己平静下来？</w:t>
            </w:r>
            <w:r w:rsidR="00CF1AAC" w:rsidRPr="00EE3CEE">
              <w:rPr>
                <w:rFonts w:ascii="Cambria" w:eastAsia="黑体" w:hAnsi="Cambria" w:cs="Arial" w:hint="eastAsia"/>
                <w:sz w:val="20"/>
                <w:lang w:eastAsia="zh-CN"/>
              </w:rPr>
              <w:t xml:space="preserve">    </w:t>
            </w:r>
          </w:p>
        </w:tc>
        <w:tc>
          <w:tcPr>
            <w:tcW w:w="612" w:type="dxa"/>
            <w:tcBorders>
              <w:top w:val="nil"/>
              <w:left w:val="single" w:sz="4" w:space="0" w:color="auto"/>
              <w:bottom w:val="nil"/>
              <w:right w:val="single" w:sz="4" w:space="0" w:color="auto"/>
            </w:tcBorders>
            <w:shd w:val="clear" w:color="auto" w:fill="auto"/>
            <w:vAlign w:val="center"/>
          </w:tcPr>
          <w:p w14:paraId="675AD28D" w14:textId="1EB2CD92" w:rsidR="000E3326" w:rsidRPr="00EE3CEE" w:rsidRDefault="000E3326" w:rsidP="000E3326">
            <w:pPr>
              <w:tabs>
                <w:tab w:val="center" w:pos="5400"/>
                <w:tab w:val="right" w:pos="10440"/>
              </w:tabs>
              <w:jc w:val="center"/>
              <w:rPr>
                <w:rFonts w:ascii="Cambria" w:eastAsia="黑体" w:hAnsi="Cambria" w:cs="Arial"/>
                <w:sz w:val="20"/>
              </w:rPr>
            </w:pPr>
            <w:r w:rsidRPr="00EE3CEE">
              <w:rPr>
                <w:rFonts w:ascii="Cambria" w:eastAsia="黑体" w:hAnsi="Cambria" w:cs="Arial"/>
                <w:sz w:val="20"/>
              </w:rPr>
              <w:fldChar w:fldCharType="begin">
                <w:ffData>
                  <w:name w:val="Check14"/>
                  <w:enabled/>
                  <w:calcOnExit w:val="0"/>
                  <w:checkBox>
                    <w:sizeAuto/>
                    <w:default w:val="0"/>
                  </w:checkBox>
                </w:ffData>
              </w:fldChar>
            </w:r>
            <w:r w:rsidRPr="00EE3CEE">
              <w:rPr>
                <w:rFonts w:ascii="Cambria" w:eastAsia="黑体" w:hAnsi="Cambria" w:cs="Arial"/>
                <w:sz w:val="20"/>
              </w:rPr>
              <w:instrText xml:space="preserve"> FORMCHECKBOX </w:instrText>
            </w:r>
            <w:r w:rsidR="000A57CA">
              <w:rPr>
                <w:rFonts w:ascii="Cambria" w:eastAsia="黑体" w:hAnsi="Cambria" w:cs="Arial"/>
                <w:sz w:val="20"/>
              </w:rPr>
            </w:r>
            <w:r w:rsidR="000A57CA">
              <w:rPr>
                <w:rFonts w:ascii="Cambria" w:eastAsia="黑体" w:hAnsi="Cambria" w:cs="Arial"/>
                <w:sz w:val="20"/>
              </w:rPr>
              <w:fldChar w:fldCharType="separate"/>
            </w:r>
            <w:r w:rsidRPr="00EE3CEE">
              <w:rPr>
                <w:rFonts w:ascii="Cambria" w:eastAsia="黑体" w:hAnsi="Cambria" w:cs="Arial"/>
                <w:sz w:val="20"/>
              </w:rPr>
              <w:fldChar w:fldCharType="end"/>
            </w:r>
            <w:r w:rsidRPr="00EE3CEE">
              <w:rPr>
                <w:rFonts w:ascii="Cambria" w:eastAsia="黑体" w:hAnsi="Cambria" w:cs="Arial"/>
                <w:sz w:val="20"/>
              </w:rPr>
              <w:t xml:space="preserve"> 1</w:t>
            </w:r>
          </w:p>
        </w:tc>
        <w:tc>
          <w:tcPr>
            <w:tcW w:w="647" w:type="dxa"/>
            <w:tcBorders>
              <w:top w:val="nil"/>
              <w:left w:val="single" w:sz="4" w:space="0" w:color="auto"/>
              <w:bottom w:val="nil"/>
              <w:right w:val="single" w:sz="4" w:space="0" w:color="auto"/>
            </w:tcBorders>
            <w:shd w:val="clear" w:color="auto" w:fill="auto"/>
            <w:vAlign w:val="center"/>
          </w:tcPr>
          <w:p w14:paraId="224C6B81" w14:textId="77777777" w:rsidR="000E3326" w:rsidRPr="00EE3CEE" w:rsidRDefault="000E3326" w:rsidP="000E3326">
            <w:pPr>
              <w:jc w:val="center"/>
              <w:rPr>
                <w:rFonts w:ascii="Cambria" w:eastAsia="黑体" w:hAnsi="Cambria"/>
                <w:sz w:val="20"/>
              </w:rPr>
            </w:pPr>
            <w:r w:rsidRPr="00EE3CEE">
              <w:rPr>
                <w:rFonts w:ascii="Cambria" w:eastAsia="黑体" w:hAnsi="Cambria" w:cs="Arial"/>
                <w:sz w:val="20"/>
              </w:rPr>
              <w:fldChar w:fldCharType="begin">
                <w:ffData>
                  <w:name w:val="Check14"/>
                  <w:enabled/>
                  <w:calcOnExit w:val="0"/>
                  <w:checkBox>
                    <w:sizeAuto/>
                    <w:default w:val="0"/>
                  </w:checkBox>
                </w:ffData>
              </w:fldChar>
            </w:r>
            <w:r w:rsidRPr="00EE3CEE">
              <w:rPr>
                <w:rFonts w:ascii="Cambria" w:eastAsia="黑体" w:hAnsi="Cambria" w:cs="Arial"/>
                <w:sz w:val="20"/>
              </w:rPr>
              <w:instrText xml:space="preserve"> FORMCHECKBOX </w:instrText>
            </w:r>
            <w:r w:rsidR="000A57CA">
              <w:rPr>
                <w:rFonts w:ascii="Cambria" w:eastAsia="黑体" w:hAnsi="Cambria" w:cs="Arial"/>
                <w:sz w:val="20"/>
              </w:rPr>
            </w:r>
            <w:r w:rsidR="000A57CA">
              <w:rPr>
                <w:rFonts w:ascii="Cambria" w:eastAsia="黑体" w:hAnsi="Cambria" w:cs="Arial"/>
                <w:sz w:val="20"/>
              </w:rPr>
              <w:fldChar w:fldCharType="separate"/>
            </w:r>
            <w:r w:rsidRPr="00EE3CEE">
              <w:rPr>
                <w:rFonts w:ascii="Cambria" w:eastAsia="黑体" w:hAnsi="Cambria" w:cs="Arial"/>
                <w:sz w:val="20"/>
              </w:rPr>
              <w:fldChar w:fldCharType="end"/>
            </w:r>
            <w:r w:rsidRPr="00EE3CEE">
              <w:rPr>
                <w:rFonts w:ascii="Cambria" w:eastAsia="黑体" w:hAnsi="Cambria" w:cs="Arial"/>
                <w:sz w:val="20"/>
              </w:rPr>
              <w:t xml:space="preserve"> 2</w:t>
            </w:r>
          </w:p>
        </w:tc>
        <w:tc>
          <w:tcPr>
            <w:tcW w:w="811" w:type="dxa"/>
            <w:tcBorders>
              <w:top w:val="nil"/>
              <w:left w:val="single" w:sz="4" w:space="0" w:color="auto"/>
              <w:bottom w:val="nil"/>
              <w:right w:val="single" w:sz="4" w:space="0" w:color="auto"/>
            </w:tcBorders>
            <w:shd w:val="clear" w:color="auto" w:fill="auto"/>
            <w:vAlign w:val="center"/>
          </w:tcPr>
          <w:p w14:paraId="68C4E623" w14:textId="77777777" w:rsidR="000E3326" w:rsidRPr="00EE3CEE" w:rsidRDefault="000E3326" w:rsidP="000E3326">
            <w:pPr>
              <w:tabs>
                <w:tab w:val="center" w:pos="5400"/>
                <w:tab w:val="right" w:pos="10440"/>
              </w:tabs>
              <w:jc w:val="center"/>
              <w:rPr>
                <w:rFonts w:ascii="Cambria" w:eastAsia="黑体" w:hAnsi="Cambria" w:cs="Arial"/>
                <w:sz w:val="20"/>
              </w:rPr>
            </w:pPr>
            <w:r w:rsidRPr="00EE3CEE">
              <w:rPr>
                <w:rFonts w:ascii="Cambria" w:eastAsia="黑体" w:hAnsi="Cambria" w:cs="Arial"/>
                <w:sz w:val="20"/>
              </w:rPr>
              <w:t xml:space="preserve"> </w:t>
            </w:r>
            <w:r w:rsidRPr="00EE3CEE">
              <w:rPr>
                <w:rFonts w:ascii="Cambria" w:eastAsia="黑体" w:hAnsi="Cambria" w:cs="Arial"/>
                <w:sz w:val="20"/>
              </w:rPr>
              <w:fldChar w:fldCharType="begin">
                <w:ffData>
                  <w:name w:val="Check14"/>
                  <w:enabled/>
                  <w:calcOnExit w:val="0"/>
                  <w:checkBox>
                    <w:sizeAuto/>
                    <w:default w:val="0"/>
                  </w:checkBox>
                </w:ffData>
              </w:fldChar>
            </w:r>
            <w:r w:rsidRPr="00EE3CEE">
              <w:rPr>
                <w:rFonts w:ascii="Cambria" w:eastAsia="黑体" w:hAnsi="Cambria" w:cs="Arial"/>
                <w:sz w:val="20"/>
              </w:rPr>
              <w:instrText xml:space="preserve"> FORMCHECKBOX </w:instrText>
            </w:r>
            <w:r w:rsidR="000A57CA">
              <w:rPr>
                <w:rFonts w:ascii="Cambria" w:eastAsia="黑体" w:hAnsi="Cambria" w:cs="Arial"/>
                <w:sz w:val="20"/>
              </w:rPr>
            </w:r>
            <w:r w:rsidR="000A57CA">
              <w:rPr>
                <w:rFonts w:ascii="Cambria" w:eastAsia="黑体" w:hAnsi="Cambria" w:cs="Arial"/>
                <w:sz w:val="20"/>
              </w:rPr>
              <w:fldChar w:fldCharType="separate"/>
            </w:r>
            <w:r w:rsidRPr="00EE3CEE">
              <w:rPr>
                <w:rFonts w:ascii="Cambria" w:eastAsia="黑体" w:hAnsi="Cambria" w:cs="Arial"/>
                <w:sz w:val="20"/>
              </w:rPr>
              <w:fldChar w:fldCharType="end"/>
            </w:r>
            <w:r w:rsidRPr="00EE3CEE">
              <w:rPr>
                <w:rFonts w:ascii="Cambria" w:eastAsia="黑体" w:hAnsi="Cambria" w:cs="Arial"/>
                <w:sz w:val="20"/>
              </w:rPr>
              <w:t xml:space="preserve"> 8</w:t>
            </w:r>
          </w:p>
        </w:tc>
      </w:tr>
      <w:tr w:rsidR="000E3326" w:rsidRPr="00EE3CEE" w14:paraId="65824D5F" w14:textId="77777777" w:rsidTr="00495810">
        <w:trPr>
          <w:trHeight w:val="440"/>
        </w:trPr>
        <w:tc>
          <w:tcPr>
            <w:tcW w:w="890" w:type="dxa"/>
            <w:tcBorders>
              <w:top w:val="nil"/>
              <w:left w:val="single" w:sz="4" w:space="0" w:color="auto"/>
              <w:bottom w:val="nil"/>
              <w:right w:val="single" w:sz="4" w:space="0" w:color="auto"/>
            </w:tcBorders>
            <w:shd w:val="clear" w:color="auto" w:fill="DBE5F1" w:themeFill="accent1" w:themeFillTint="33"/>
            <w:vAlign w:val="center"/>
          </w:tcPr>
          <w:p w14:paraId="5FBBCCEE" w14:textId="77777777" w:rsidR="000E3326" w:rsidRPr="00EE3CEE" w:rsidRDefault="000E3326" w:rsidP="000E3326">
            <w:pPr>
              <w:tabs>
                <w:tab w:val="left" w:pos="-710"/>
                <w:tab w:val="left" w:pos="720"/>
                <w:tab w:val="left" w:pos="1062"/>
                <w:tab w:val="left" w:pos="1242"/>
                <w:tab w:val="left" w:pos="1692"/>
              </w:tabs>
              <w:ind w:left="540" w:hanging="540"/>
              <w:rPr>
                <w:rFonts w:ascii="Cambria" w:eastAsia="黑体" w:hAnsi="Cambria" w:cs="Arial"/>
                <w:sz w:val="20"/>
                <w:lang w:eastAsia="zh-CN"/>
              </w:rPr>
            </w:pPr>
          </w:p>
        </w:tc>
        <w:tc>
          <w:tcPr>
            <w:tcW w:w="2060" w:type="dxa"/>
            <w:tcBorders>
              <w:top w:val="nil"/>
              <w:left w:val="single" w:sz="4" w:space="0" w:color="auto"/>
              <w:bottom w:val="nil"/>
              <w:right w:val="single" w:sz="4" w:space="0" w:color="auto"/>
            </w:tcBorders>
            <w:shd w:val="clear" w:color="auto" w:fill="DBE5F1" w:themeFill="accent1" w:themeFillTint="33"/>
            <w:vAlign w:val="center"/>
          </w:tcPr>
          <w:p w14:paraId="42B1B50E" w14:textId="2FA8D52C" w:rsidR="000E3326" w:rsidRPr="00EE3CEE" w:rsidRDefault="00CB5A4E" w:rsidP="00CB5A4E">
            <w:pPr>
              <w:tabs>
                <w:tab w:val="left" w:pos="-710"/>
                <w:tab w:val="left" w:pos="720"/>
                <w:tab w:val="left" w:pos="1062"/>
                <w:tab w:val="left" w:pos="1242"/>
                <w:tab w:val="left" w:pos="1692"/>
              </w:tabs>
              <w:rPr>
                <w:rFonts w:ascii="Cambria" w:eastAsia="黑体" w:hAnsi="Cambria" w:cs="Arial"/>
                <w:sz w:val="20"/>
                <w:lang w:eastAsia="zh-CN"/>
              </w:rPr>
            </w:pPr>
            <w:r>
              <w:rPr>
                <w:rFonts w:ascii="Cambria" w:eastAsia="黑体" w:hAnsi="Cambria" w:cs="Arial" w:hint="eastAsia"/>
                <w:sz w:val="20"/>
                <w:lang w:eastAsia="zh-CN"/>
              </w:rPr>
              <w:t>社交能力</w:t>
            </w:r>
          </w:p>
        </w:tc>
        <w:tc>
          <w:tcPr>
            <w:tcW w:w="5528" w:type="dxa"/>
            <w:tcBorders>
              <w:top w:val="nil"/>
              <w:left w:val="single" w:sz="4" w:space="0" w:color="auto"/>
              <w:bottom w:val="nil"/>
              <w:right w:val="single" w:sz="4" w:space="0" w:color="auto"/>
            </w:tcBorders>
            <w:shd w:val="clear" w:color="auto" w:fill="DBE5F1" w:themeFill="accent1" w:themeFillTint="33"/>
            <w:vAlign w:val="center"/>
          </w:tcPr>
          <w:p w14:paraId="367BB7D2" w14:textId="578E7DDB" w:rsidR="000E3326" w:rsidRPr="00EE3CEE" w:rsidRDefault="007376D2" w:rsidP="007376D2">
            <w:pPr>
              <w:tabs>
                <w:tab w:val="left" w:pos="-710"/>
                <w:tab w:val="left" w:pos="720"/>
                <w:tab w:val="left" w:pos="1062"/>
                <w:tab w:val="left" w:pos="1242"/>
                <w:tab w:val="left" w:pos="1692"/>
              </w:tabs>
              <w:ind w:left="252" w:hanging="252"/>
              <w:rPr>
                <w:rFonts w:ascii="Cambria" w:eastAsia="黑体" w:hAnsi="Cambria" w:cs="Arial"/>
                <w:sz w:val="20"/>
                <w:lang w:eastAsia="zh-CN"/>
              </w:rPr>
            </w:pPr>
            <w:r>
              <w:rPr>
                <w:rFonts w:ascii="Cambria" w:eastAsia="黑体" w:hAnsi="Cambria" w:cs="Arial" w:hint="eastAsia"/>
                <w:sz w:val="20"/>
                <w:lang w:eastAsia="zh-CN"/>
              </w:rPr>
              <w:t>宝宝是否经常拒绝和其他孩子一起玩耍？</w:t>
            </w:r>
          </w:p>
        </w:tc>
        <w:tc>
          <w:tcPr>
            <w:tcW w:w="612" w:type="dxa"/>
            <w:tcBorders>
              <w:top w:val="nil"/>
              <w:left w:val="single" w:sz="4" w:space="0" w:color="auto"/>
              <w:bottom w:val="nil"/>
              <w:right w:val="single" w:sz="4" w:space="0" w:color="auto"/>
            </w:tcBorders>
            <w:shd w:val="clear" w:color="auto" w:fill="DBE5F1" w:themeFill="accent1" w:themeFillTint="33"/>
            <w:vAlign w:val="center"/>
          </w:tcPr>
          <w:p w14:paraId="4347D60B" w14:textId="6DED2092" w:rsidR="000E3326" w:rsidRPr="00EE3CEE" w:rsidRDefault="000E3326" w:rsidP="000E3326">
            <w:pPr>
              <w:tabs>
                <w:tab w:val="center" w:pos="5400"/>
                <w:tab w:val="right" w:pos="10440"/>
              </w:tabs>
              <w:jc w:val="center"/>
              <w:rPr>
                <w:rFonts w:ascii="Cambria" w:eastAsia="黑体" w:hAnsi="Cambria" w:cs="Arial"/>
                <w:sz w:val="20"/>
              </w:rPr>
            </w:pPr>
            <w:r w:rsidRPr="00EE3CEE">
              <w:rPr>
                <w:rFonts w:ascii="Cambria" w:eastAsia="黑体" w:hAnsi="Cambria" w:cs="Arial"/>
                <w:sz w:val="20"/>
              </w:rPr>
              <w:fldChar w:fldCharType="begin">
                <w:ffData>
                  <w:name w:val="Check14"/>
                  <w:enabled/>
                  <w:calcOnExit w:val="0"/>
                  <w:checkBox>
                    <w:sizeAuto/>
                    <w:default w:val="0"/>
                  </w:checkBox>
                </w:ffData>
              </w:fldChar>
            </w:r>
            <w:r w:rsidRPr="00EE3CEE">
              <w:rPr>
                <w:rFonts w:ascii="Cambria" w:eastAsia="黑体" w:hAnsi="Cambria" w:cs="Arial"/>
                <w:sz w:val="20"/>
              </w:rPr>
              <w:instrText xml:space="preserve"> FORMCHECKBOX </w:instrText>
            </w:r>
            <w:r w:rsidR="000A57CA">
              <w:rPr>
                <w:rFonts w:ascii="Cambria" w:eastAsia="黑体" w:hAnsi="Cambria" w:cs="Arial"/>
                <w:sz w:val="20"/>
              </w:rPr>
            </w:r>
            <w:r w:rsidR="000A57CA">
              <w:rPr>
                <w:rFonts w:ascii="Cambria" w:eastAsia="黑体" w:hAnsi="Cambria" w:cs="Arial"/>
                <w:sz w:val="20"/>
              </w:rPr>
              <w:fldChar w:fldCharType="separate"/>
            </w:r>
            <w:r w:rsidRPr="00EE3CEE">
              <w:rPr>
                <w:rFonts w:ascii="Cambria" w:eastAsia="黑体" w:hAnsi="Cambria" w:cs="Arial"/>
                <w:sz w:val="20"/>
              </w:rPr>
              <w:fldChar w:fldCharType="end"/>
            </w:r>
            <w:r w:rsidRPr="00EE3CEE">
              <w:rPr>
                <w:rFonts w:ascii="Cambria" w:eastAsia="黑体" w:hAnsi="Cambria" w:cs="Arial"/>
                <w:sz w:val="20"/>
              </w:rPr>
              <w:t xml:space="preserve"> 1</w:t>
            </w:r>
          </w:p>
        </w:tc>
        <w:tc>
          <w:tcPr>
            <w:tcW w:w="647" w:type="dxa"/>
            <w:tcBorders>
              <w:top w:val="nil"/>
              <w:left w:val="single" w:sz="4" w:space="0" w:color="auto"/>
              <w:bottom w:val="nil"/>
              <w:right w:val="single" w:sz="4" w:space="0" w:color="auto"/>
            </w:tcBorders>
            <w:shd w:val="clear" w:color="auto" w:fill="DBE5F1" w:themeFill="accent1" w:themeFillTint="33"/>
            <w:vAlign w:val="center"/>
          </w:tcPr>
          <w:p w14:paraId="35EB4D45" w14:textId="77777777" w:rsidR="000E3326" w:rsidRPr="00EE3CEE" w:rsidRDefault="000E3326" w:rsidP="000E3326">
            <w:pPr>
              <w:jc w:val="center"/>
              <w:rPr>
                <w:rFonts w:ascii="Cambria" w:eastAsia="黑体" w:hAnsi="Cambria"/>
                <w:sz w:val="20"/>
              </w:rPr>
            </w:pPr>
            <w:r w:rsidRPr="00EE3CEE">
              <w:rPr>
                <w:rFonts w:ascii="Cambria" w:eastAsia="黑体" w:hAnsi="Cambria" w:cs="Arial"/>
                <w:sz w:val="20"/>
              </w:rPr>
              <w:fldChar w:fldCharType="begin">
                <w:ffData>
                  <w:name w:val="Check14"/>
                  <w:enabled/>
                  <w:calcOnExit w:val="0"/>
                  <w:checkBox>
                    <w:sizeAuto/>
                    <w:default w:val="0"/>
                  </w:checkBox>
                </w:ffData>
              </w:fldChar>
            </w:r>
            <w:r w:rsidRPr="00EE3CEE">
              <w:rPr>
                <w:rFonts w:ascii="Cambria" w:eastAsia="黑体" w:hAnsi="Cambria" w:cs="Arial"/>
                <w:sz w:val="20"/>
              </w:rPr>
              <w:instrText xml:space="preserve"> FORMCHECKBOX </w:instrText>
            </w:r>
            <w:r w:rsidR="000A57CA">
              <w:rPr>
                <w:rFonts w:ascii="Cambria" w:eastAsia="黑体" w:hAnsi="Cambria" w:cs="Arial"/>
                <w:sz w:val="20"/>
              </w:rPr>
            </w:r>
            <w:r w:rsidR="000A57CA">
              <w:rPr>
                <w:rFonts w:ascii="Cambria" w:eastAsia="黑体" w:hAnsi="Cambria" w:cs="Arial"/>
                <w:sz w:val="20"/>
              </w:rPr>
              <w:fldChar w:fldCharType="separate"/>
            </w:r>
            <w:r w:rsidRPr="00EE3CEE">
              <w:rPr>
                <w:rFonts w:ascii="Cambria" w:eastAsia="黑体" w:hAnsi="Cambria" w:cs="Arial"/>
                <w:sz w:val="20"/>
              </w:rPr>
              <w:fldChar w:fldCharType="end"/>
            </w:r>
            <w:r w:rsidRPr="00EE3CEE">
              <w:rPr>
                <w:rFonts w:ascii="Cambria" w:eastAsia="黑体" w:hAnsi="Cambria" w:cs="Arial"/>
                <w:sz w:val="20"/>
              </w:rPr>
              <w:t xml:space="preserve"> 2</w:t>
            </w:r>
          </w:p>
        </w:tc>
        <w:tc>
          <w:tcPr>
            <w:tcW w:w="811" w:type="dxa"/>
            <w:tcBorders>
              <w:top w:val="nil"/>
              <w:left w:val="single" w:sz="4" w:space="0" w:color="auto"/>
              <w:bottom w:val="nil"/>
              <w:right w:val="single" w:sz="4" w:space="0" w:color="auto"/>
            </w:tcBorders>
            <w:shd w:val="clear" w:color="auto" w:fill="DBE5F1" w:themeFill="accent1" w:themeFillTint="33"/>
            <w:vAlign w:val="center"/>
          </w:tcPr>
          <w:p w14:paraId="1F0031C6" w14:textId="77777777" w:rsidR="000E3326" w:rsidRPr="00EE3CEE" w:rsidRDefault="000E3326" w:rsidP="000E3326">
            <w:pPr>
              <w:tabs>
                <w:tab w:val="center" w:pos="5400"/>
                <w:tab w:val="right" w:pos="10440"/>
              </w:tabs>
              <w:jc w:val="center"/>
              <w:rPr>
                <w:rFonts w:ascii="Cambria" w:eastAsia="黑体" w:hAnsi="Cambria" w:cs="Arial"/>
                <w:sz w:val="20"/>
              </w:rPr>
            </w:pPr>
            <w:r w:rsidRPr="00EE3CEE">
              <w:rPr>
                <w:rFonts w:ascii="Cambria" w:eastAsia="黑体" w:hAnsi="Cambria" w:cs="Arial"/>
                <w:sz w:val="20"/>
              </w:rPr>
              <w:t xml:space="preserve"> </w:t>
            </w:r>
            <w:r w:rsidRPr="00EE3CEE">
              <w:rPr>
                <w:rFonts w:ascii="Cambria" w:eastAsia="黑体" w:hAnsi="Cambria" w:cs="Arial"/>
                <w:sz w:val="20"/>
              </w:rPr>
              <w:fldChar w:fldCharType="begin">
                <w:ffData>
                  <w:name w:val="Check14"/>
                  <w:enabled/>
                  <w:calcOnExit w:val="0"/>
                  <w:checkBox>
                    <w:sizeAuto/>
                    <w:default w:val="0"/>
                  </w:checkBox>
                </w:ffData>
              </w:fldChar>
            </w:r>
            <w:r w:rsidRPr="00EE3CEE">
              <w:rPr>
                <w:rFonts w:ascii="Cambria" w:eastAsia="黑体" w:hAnsi="Cambria" w:cs="Arial"/>
                <w:sz w:val="20"/>
              </w:rPr>
              <w:instrText xml:space="preserve"> FORMCHECKBOX </w:instrText>
            </w:r>
            <w:r w:rsidR="000A57CA">
              <w:rPr>
                <w:rFonts w:ascii="Cambria" w:eastAsia="黑体" w:hAnsi="Cambria" w:cs="Arial"/>
                <w:sz w:val="20"/>
              </w:rPr>
            </w:r>
            <w:r w:rsidR="000A57CA">
              <w:rPr>
                <w:rFonts w:ascii="Cambria" w:eastAsia="黑体" w:hAnsi="Cambria" w:cs="Arial"/>
                <w:sz w:val="20"/>
              </w:rPr>
              <w:fldChar w:fldCharType="separate"/>
            </w:r>
            <w:r w:rsidRPr="00EE3CEE">
              <w:rPr>
                <w:rFonts w:ascii="Cambria" w:eastAsia="黑体" w:hAnsi="Cambria" w:cs="Arial"/>
                <w:sz w:val="20"/>
              </w:rPr>
              <w:fldChar w:fldCharType="end"/>
            </w:r>
            <w:r w:rsidRPr="00EE3CEE">
              <w:rPr>
                <w:rFonts w:ascii="Cambria" w:eastAsia="黑体" w:hAnsi="Cambria" w:cs="Arial"/>
                <w:sz w:val="20"/>
              </w:rPr>
              <w:t xml:space="preserve"> 8</w:t>
            </w:r>
          </w:p>
        </w:tc>
      </w:tr>
      <w:tr w:rsidR="000E3326" w:rsidRPr="00EE3CEE" w14:paraId="3843202E" w14:textId="77777777" w:rsidTr="00495810">
        <w:trPr>
          <w:trHeight w:val="440"/>
        </w:trPr>
        <w:tc>
          <w:tcPr>
            <w:tcW w:w="890" w:type="dxa"/>
            <w:tcBorders>
              <w:top w:val="nil"/>
              <w:left w:val="single" w:sz="4" w:space="0" w:color="auto"/>
              <w:bottom w:val="nil"/>
              <w:right w:val="single" w:sz="4" w:space="0" w:color="auto"/>
            </w:tcBorders>
            <w:vAlign w:val="center"/>
          </w:tcPr>
          <w:p w14:paraId="52DF2A8D" w14:textId="77777777" w:rsidR="000E3326" w:rsidRPr="00EE3CEE" w:rsidRDefault="000E3326" w:rsidP="000E3326">
            <w:pPr>
              <w:tabs>
                <w:tab w:val="left" w:pos="-710"/>
                <w:tab w:val="left" w:pos="720"/>
                <w:tab w:val="left" w:pos="1062"/>
                <w:tab w:val="left" w:pos="1242"/>
                <w:tab w:val="left" w:pos="1692"/>
              </w:tabs>
              <w:ind w:left="540" w:hanging="540"/>
              <w:rPr>
                <w:rFonts w:ascii="Cambria" w:eastAsia="黑体" w:hAnsi="Cambria" w:cs="Arial"/>
                <w:sz w:val="20"/>
                <w:lang w:eastAsia="zh-CN"/>
              </w:rPr>
            </w:pPr>
          </w:p>
        </w:tc>
        <w:tc>
          <w:tcPr>
            <w:tcW w:w="2060" w:type="dxa"/>
            <w:tcBorders>
              <w:top w:val="nil"/>
              <w:left w:val="single" w:sz="4" w:space="0" w:color="auto"/>
              <w:bottom w:val="nil"/>
              <w:right w:val="single" w:sz="4" w:space="0" w:color="auto"/>
            </w:tcBorders>
            <w:vAlign w:val="center"/>
          </w:tcPr>
          <w:p w14:paraId="5670326C" w14:textId="0F619BAF" w:rsidR="000E3326" w:rsidRPr="00EE3CEE" w:rsidRDefault="00495810" w:rsidP="00495810">
            <w:pPr>
              <w:tabs>
                <w:tab w:val="left" w:pos="-710"/>
                <w:tab w:val="left" w:pos="720"/>
                <w:tab w:val="left" w:pos="1062"/>
                <w:tab w:val="left" w:pos="1242"/>
                <w:tab w:val="left" w:pos="1692"/>
              </w:tabs>
              <w:rPr>
                <w:rFonts w:ascii="Cambria" w:eastAsia="黑体" w:hAnsi="Cambria" w:cs="Arial"/>
                <w:sz w:val="20"/>
                <w:lang w:eastAsia="zh-CN"/>
              </w:rPr>
            </w:pPr>
            <w:r>
              <w:rPr>
                <w:rFonts w:ascii="Cambria" w:eastAsia="黑体" w:hAnsi="Cambria" w:cs="Arial" w:hint="eastAsia"/>
                <w:sz w:val="20"/>
                <w:lang w:eastAsia="zh-CN"/>
              </w:rPr>
              <w:t>内化</w:t>
            </w:r>
            <w:r w:rsidR="0054642D" w:rsidRPr="00EE3CEE">
              <w:rPr>
                <w:rFonts w:ascii="Cambria" w:eastAsia="黑体" w:hAnsi="Cambria" w:cs="Arial" w:hint="eastAsia"/>
                <w:sz w:val="20"/>
                <w:lang w:eastAsia="zh-CN"/>
              </w:rPr>
              <w:t>/</w:t>
            </w:r>
            <w:r>
              <w:rPr>
                <w:rFonts w:ascii="Cambria" w:eastAsia="黑体" w:hAnsi="Cambria" w:cs="Arial" w:hint="eastAsia"/>
                <w:sz w:val="20"/>
                <w:lang w:eastAsia="zh-CN"/>
              </w:rPr>
              <w:t>外化</w:t>
            </w:r>
            <w:r w:rsidR="0054642D" w:rsidRPr="00EE3CEE">
              <w:rPr>
                <w:rFonts w:ascii="Cambria" w:eastAsia="黑体" w:hAnsi="Cambria" w:cs="Arial" w:hint="eastAsia"/>
                <w:sz w:val="20"/>
                <w:lang w:eastAsia="zh-CN"/>
              </w:rPr>
              <w:t xml:space="preserve"> </w:t>
            </w:r>
          </w:p>
        </w:tc>
        <w:tc>
          <w:tcPr>
            <w:tcW w:w="5528" w:type="dxa"/>
            <w:tcBorders>
              <w:top w:val="nil"/>
              <w:left w:val="single" w:sz="4" w:space="0" w:color="auto"/>
              <w:bottom w:val="nil"/>
              <w:right w:val="single" w:sz="4" w:space="0" w:color="auto"/>
            </w:tcBorders>
            <w:shd w:val="clear" w:color="auto" w:fill="auto"/>
            <w:vAlign w:val="center"/>
          </w:tcPr>
          <w:p w14:paraId="294B32DA" w14:textId="0342893B" w:rsidR="000E3326" w:rsidRPr="00EE3CEE" w:rsidRDefault="007376D2" w:rsidP="007376D2">
            <w:pPr>
              <w:tabs>
                <w:tab w:val="left" w:pos="-710"/>
                <w:tab w:val="left" w:pos="720"/>
                <w:tab w:val="left" w:pos="1062"/>
                <w:tab w:val="left" w:pos="1242"/>
                <w:tab w:val="left" w:pos="1692"/>
              </w:tabs>
              <w:ind w:left="252" w:hanging="252"/>
              <w:rPr>
                <w:rFonts w:ascii="Cambria" w:eastAsia="黑体" w:hAnsi="Cambria" w:cs="Arial"/>
                <w:sz w:val="20"/>
                <w:lang w:eastAsia="zh-CN"/>
              </w:rPr>
            </w:pPr>
            <w:r>
              <w:rPr>
                <w:rFonts w:ascii="Cambria" w:eastAsia="黑体" w:hAnsi="Cambria" w:cs="Arial" w:hint="eastAsia"/>
                <w:sz w:val="20"/>
                <w:lang w:eastAsia="zh-CN"/>
              </w:rPr>
              <w:t>宝宝是否经常故意破坏物品或用物品攻击别人？</w:t>
            </w:r>
          </w:p>
        </w:tc>
        <w:tc>
          <w:tcPr>
            <w:tcW w:w="612" w:type="dxa"/>
            <w:tcBorders>
              <w:top w:val="nil"/>
              <w:left w:val="single" w:sz="4" w:space="0" w:color="auto"/>
              <w:bottom w:val="nil"/>
              <w:right w:val="single" w:sz="4" w:space="0" w:color="auto"/>
            </w:tcBorders>
            <w:shd w:val="clear" w:color="auto" w:fill="auto"/>
            <w:vAlign w:val="center"/>
          </w:tcPr>
          <w:p w14:paraId="44EA91F6" w14:textId="163367DA" w:rsidR="000E3326" w:rsidRPr="00EE3CEE" w:rsidRDefault="000E3326" w:rsidP="000E3326">
            <w:pPr>
              <w:tabs>
                <w:tab w:val="center" w:pos="5400"/>
                <w:tab w:val="right" w:pos="10440"/>
              </w:tabs>
              <w:jc w:val="center"/>
              <w:rPr>
                <w:rFonts w:ascii="Cambria" w:eastAsia="黑体" w:hAnsi="Cambria" w:cs="Arial"/>
                <w:sz w:val="20"/>
              </w:rPr>
            </w:pPr>
            <w:r w:rsidRPr="00EE3CEE">
              <w:rPr>
                <w:rFonts w:ascii="Cambria" w:eastAsia="黑体" w:hAnsi="Cambria" w:cs="Arial"/>
                <w:sz w:val="20"/>
              </w:rPr>
              <w:fldChar w:fldCharType="begin">
                <w:ffData>
                  <w:name w:val="Check14"/>
                  <w:enabled/>
                  <w:calcOnExit w:val="0"/>
                  <w:checkBox>
                    <w:sizeAuto/>
                    <w:default w:val="0"/>
                  </w:checkBox>
                </w:ffData>
              </w:fldChar>
            </w:r>
            <w:r w:rsidRPr="00EE3CEE">
              <w:rPr>
                <w:rFonts w:ascii="Cambria" w:eastAsia="黑体" w:hAnsi="Cambria" w:cs="Arial"/>
                <w:sz w:val="20"/>
              </w:rPr>
              <w:instrText xml:space="preserve"> FORMCHECKBOX </w:instrText>
            </w:r>
            <w:r w:rsidR="000A57CA">
              <w:rPr>
                <w:rFonts w:ascii="Cambria" w:eastAsia="黑体" w:hAnsi="Cambria" w:cs="Arial"/>
                <w:sz w:val="20"/>
              </w:rPr>
            </w:r>
            <w:r w:rsidR="000A57CA">
              <w:rPr>
                <w:rFonts w:ascii="Cambria" w:eastAsia="黑体" w:hAnsi="Cambria" w:cs="Arial"/>
                <w:sz w:val="20"/>
              </w:rPr>
              <w:fldChar w:fldCharType="separate"/>
            </w:r>
            <w:r w:rsidRPr="00EE3CEE">
              <w:rPr>
                <w:rFonts w:ascii="Cambria" w:eastAsia="黑体" w:hAnsi="Cambria" w:cs="Arial"/>
                <w:sz w:val="20"/>
              </w:rPr>
              <w:fldChar w:fldCharType="end"/>
            </w:r>
            <w:r w:rsidRPr="00EE3CEE">
              <w:rPr>
                <w:rFonts w:ascii="Cambria" w:eastAsia="黑体" w:hAnsi="Cambria" w:cs="Arial"/>
                <w:sz w:val="20"/>
              </w:rPr>
              <w:t xml:space="preserve"> 1</w:t>
            </w:r>
          </w:p>
        </w:tc>
        <w:tc>
          <w:tcPr>
            <w:tcW w:w="647" w:type="dxa"/>
            <w:tcBorders>
              <w:top w:val="nil"/>
              <w:left w:val="single" w:sz="4" w:space="0" w:color="auto"/>
              <w:bottom w:val="nil"/>
              <w:right w:val="single" w:sz="4" w:space="0" w:color="auto"/>
            </w:tcBorders>
            <w:shd w:val="clear" w:color="auto" w:fill="auto"/>
            <w:vAlign w:val="center"/>
          </w:tcPr>
          <w:p w14:paraId="75EE701E" w14:textId="77777777" w:rsidR="000E3326" w:rsidRPr="00EE3CEE" w:rsidRDefault="000E3326" w:rsidP="000E3326">
            <w:pPr>
              <w:jc w:val="center"/>
              <w:rPr>
                <w:rFonts w:ascii="Cambria" w:eastAsia="黑体" w:hAnsi="Cambria"/>
                <w:sz w:val="20"/>
              </w:rPr>
            </w:pPr>
            <w:r w:rsidRPr="00EE3CEE">
              <w:rPr>
                <w:rFonts w:ascii="Cambria" w:eastAsia="黑体" w:hAnsi="Cambria" w:cs="Arial"/>
                <w:sz w:val="20"/>
              </w:rPr>
              <w:fldChar w:fldCharType="begin">
                <w:ffData>
                  <w:name w:val="Check14"/>
                  <w:enabled/>
                  <w:calcOnExit w:val="0"/>
                  <w:checkBox>
                    <w:sizeAuto/>
                    <w:default w:val="0"/>
                  </w:checkBox>
                </w:ffData>
              </w:fldChar>
            </w:r>
            <w:r w:rsidRPr="00EE3CEE">
              <w:rPr>
                <w:rFonts w:ascii="Cambria" w:eastAsia="黑体" w:hAnsi="Cambria" w:cs="Arial"/>
                <w:sz w:val="20"/>
              </w:rPr>
              <w:instrText xml:space="preserve"> FORMCHECKBOX </w:instrText>
            </w:r>
            <w:r w:rsidR="000A57CA">
              <w:rPr>
                <w:rFonts w:ascii="Cambria" w:eastAsia="黑体" w:hAnsi="Cambria" w:cs="Arial"/>
                <w:sz w:val="20"/>
              </w:rPr>
            </w:r>
            <w:r w:rsidR="000A57CA">
              <w:rPr>
                <w:rFonts w:ascii="Cambria" w:eastAsia="黑体" w:hAnsi="Cambria" w:cs="Arial"/>
                <w:sz w:val="20"/>
              </w:rPr>
              <w:fldChar w:fldCharType="separate"/>
            </w:r>
            <w:r w:rsidRPr="00EE3CEE">
              <w:rPr>
                <w:rFonts w:ascii="Cambria" w:eastAsia="黑体" w:hAnsi="Cambria" w:cs="Arial"/>
                <w:sz w:val="20"/>
              </w:rPr>
              <w:fldChar w:fldCharType="end"/>
            </w:r>
            <w:r w:rsidRPr="00EE3CEE">
              <w:rPr>
                <w:rFonts w:ascii="Cambria" w:eastAsia="黑体" w:hAnsi="Cambria" w:cs="Arial"/>
                <w:sz w:val="20"/>
              </w:rPr>
              <w:t xml:space="preserve"> 2</w:t>
            </w:r>
          </w:p>
        </w:tc>
        <w:tc>
          <w:tcPr>
            <w:tcW w:w="811" w:type="dxa"/>
            <w:tcBorders>
              <w:top w:val="nil"/>
              <w:left w:val="single" w:sz="4" w:space="0" w:color="auto"/>
              <w:bottom w:val="nil"/>
              <w:right w:val="single" w:sz="4" w:space="0" w:color="auto"/>
            </w:tcBorders>
            <w:shd w:val="clear" w:color="auto" w:fill="auto"/>
            <w:vAlign w:val="center"/>
          </w:tcPr>
          <w:p w14:paraId="5750225D" w14:textId="77777777" w:rsidR="000E3326" w:rsidRPr="00EE3CEE" w:rsidRDefault="000E3326" w:rsidP="000E3326">
            <w:pPr>
              <w:tabs>
                <w:tab w:val="center" w:pos="5400"/>
                <w:tab w:val="right" w:pos="10440"/>
              </w:tabs>
              <w:jc w:val="center"/>
              <w:rPr>
                <w:rFonts w:ascii="Cambria" w:eastAsia="黑体" w:hAnsi="Cambria" w:cs="Arial"/>
                <w:sz w:val="20"/>
              </w:rPr>
            </w:pPr>
            <w:r w:rsidRPr="00EE3CEE">
              <w:rPr>
                <w:rFonts w:ascii="Cambria" w:eastAsia="黑体" w:hAnsi="Cambria" w:cs="Arial"/>
                <w:sz w:val="20"/>
              </w:rPr>
              <w:t xml:space="preserve"> </w:t>
            </w:r>
            <w:r w:rsidRPr="00EE3CEE">
              <w:rPr>
                <w:rFonts w:ascii="Cambria" w:eastAsia="黑体" w:hAnsi="Cambria" w:cs="Arial"/>
                <w:sz w:val="20"/>
              </w:rPr>
              <w:fldChar w:fldCharType="begin">
                <w:ffData>
                  <w:name w:val="Check14"/>
                  <w:enabled/>
                  <w:calcOnExit w:val="0"/>
                  <w:checkBox>
                    <w:sizeAuto/>
                    <w:default w:val="0"/>
                  </w:checkBox>
                </w:ffData>
              </w:fldChar>
            </w:r>
            <w:r w:rsidRPr="00EE3CEE">
              <w:rPr>
                <w:rFonts w:ascii="Cambria" w:eastAsia="黑体" w:hAnsi="Cambria" w:cs="Arial"/>
                <w:sz w:val="20"/>
              </w:rPr>
              <w:instrText xml:space="preserve"> FORMCHECKBOX </w:instrText>
            </w:r>
            <w:r w:rsidR="000A57CA">
              <w:rPr>
                <w:rFonts w:ascii="Cambria" w:eastAsia="黑体" w:hAnsi="Cambria" w:cs="Arial"/>
                <w:sz w:val="20"/>
              </w:rPr>
            </w:r>
            <w:r w:rsidR="000A57CA">
              <w:rPr>
                <w:rFonts w:ascii="Cambria" w:eastAsia="黑体" w:hAnsi="Cambria" w:cs="Arial"/>
                <w:sz w:val="20"/>
              </w:rPr>
              <w:fldChar w:fldCharType="separate"/>
            </w:r>
            <w:r w:rsidRPr="00EE3CEE">
              <w:rPr>
                <w:rFonts w:ascii="Cambria" w:eastAsia="黑体" w:hAnsi="Cambria" w:cs="Arial"/>
                <w:sz w:val="20"/>
              </w:rPr>
              <w:fldChar w:fldCharType="end"/>
            </w:r>
            <w:r w:rsidRPr="00EE3CEE">
              <w:rPr>
                <w:rFonts w:ascii="Cambria" w:eastAsia="黑体" w:hAnsi="Cambria" w:cs="Arial"/>
                <w:sz w:val="20"/>
              </w:rPr>
              <w:t xml:space="preserve"> 8</w:t>
            </w:r>
          </w:p>
        </w:tc>
      </w:tr>
      <w:tr w:rsidR="0054642D" w:rsidRPr="00EE3CEE" w14:paraId="1A6FE586" w14:textId="77777777" w:rsidTr="00495810">
        <w:trPr>
          <w:trHeight w:val="440"/>
        </w:trPr>
        <w:tc>
          <w:tcPr>
            <w:tcW w:w="890" w:type="dxa"/>
            <w:tcBorders>
              <w:top w:val="nil"/>
              <w:left w:val="single" w:sz="4" w:space="0" w:color="auto"/>
              <w:bottom w:val="nil"/>
              <w:right w:val="single" w:sz="4" w:space="0" w:color="auto"/>
            </w:tcBorders>
            <w:shd w:val="clear" w:color="auto" w:fill="DBE5F1" w:themeFill="accent1" w:themeFillTint="33"/>
            <w:vAlign w:val="center"/>
          </w:tcPr>
          <w:p w14:paraId="023648C0" w14:textId="77777777" w:rsidR="0054642D" w:rsidRPr="00EE3CEE" w:rsidRDefault="0054642D" w:rsidP="000E3326">
            <w:pPr>
              <w:tabs>
                <w:tab w:val="left" w:pos="-710"/>
                <w:tab w:val="left" w:pos="720"/>
                <w:tab w:val="left" w:pos="1062"/>
                <w:tab w:val="left" w:pos="1242"/>
                <w:tab w:val="left" w:pos="1692"/>
              </w:tabs>
              <w:ind w:left="540" w:hanging="540"/>
              <w:rPr>
                <w:rFonts w:ascii="Cambria" w:eastAsia="黑体" w:hAnsi="Cambria" w:cs="Arial"/>
                <w:sz w:val="20"/>
                <w:lang w:eastAsia="zh-CN"/>
              </w:rPr>
            </w:pPr>
          </w:p>
        </w:tc>
        <w:tc>
          <w:tcPr>
            <w:tcW w:w="2060" w:type="dxa"/>
            <w:tcBorders>
              <w:top w:val="nil"/>
              <w:left w:val="single" w:sz="4" w:space="0" w:color="auto"/>
              <w:bottom w:val="nil"/>
              <w:right w:val="single" w:sz="4" w:space="0" w:color="auto"/>
            </w:tcBorders>
            <w:shd w:val="clear" w:color="auto" w:fill="DBE5F1" w:themeFill="accent1" w:themeFillTint="33"/>
          </w:tcPr>
          <w:p w14:paraId="77919E86" w14:textId="26AC2B0A" w:rsidR="0054642D" w:rsidRPr="00EE3CEE" w:rsidRDefault="00495810" w:rsidP="00495810">
            <w:pPr>
              <w:tabs>
                <w:tab w:val="left" w:pos="-710"/>
                <w:tab w:val="left" w:pos="720"/>
                <w:tab w:val="left" w:pos="1062"/>
                <w:tab w:val="left" w:pos="1242"/>
                <w:tab w:val="left" w:pos="1692"/>
              </w:tabs>
              <w:rPr>
                <w:rFonts w:ascii="Cambria" w:eastAsia="黑体" w:hAnsi="Cambria" w:cs="Arial"/>
                <w:sz w:val="20"/>
                <w:lang w:eastAsia="zh-CN"/>
              </w:rPr>
            </w:pPr>
            <w:r>
              <w:rPr>
                <w:rFonts w:ascii="Cambria" w:eastAsia="黑体" w:hAnsi="Cambria" w:cs="Arial" w:hint="eastAsia"/>
                <w:sz w:val="20"/>
                <w:lang w:eastAsia="zh-CN"/>
              </w:rPr>
              <w:t>情感能力</w:t>
            </w:r>
          </w:p>
        </w:tc>
        <w:tc>
          <w:tcPr>
            <w:tcW w:w="5528" w:type="dxa"/>
            <w:tcBorders>
              <w:top w:val="nil"/>
              <w:left w:val="single" w:sz="4" w:space="0" w:color="auto"/>
              <w:bottom w:val="nil"/>
              <w:right w:val="single" w:sz="4" w:space="0" w:color="auto"/>
            </w:tcBorders>
            <w:shd w:val="clear" w:color="auto" w:fill="DBE5F1" w:themeFill="accent1" w:themeFillTint="33"/>
          </w:tcPr>
          <w:p w14:paraId="287B8467" w14:textId="50A20B77" w:rsidR="0054642D" w:rsidRPr="00EE3CEE" w:rsidRDefault="007376D2" w:rsidP="009A4042">
            <w:pPr>
              <w:tabs>
                <w:tab w:val="left" w:pos="-710"/>
                <w:tab w:val="left" w:pos="720"/>
                <w:tab w:val="left" w:pos="1062"/>
                <w:tab w:val="left" w:pos="1242"/>
                <w:tab w:val="left" w:pos="1692"/>
              </w:tabs>
              <w:ind w:left="252" w:hanging="252"/>
              <w:rPr>
                <w:rFonts w:ascii="Cambria" w:eastAsia="黑体" w:hAnsi="Cambria" w:cs="Arial"/>
                <w:sz w:val="20"/>
                <w:lang w:eastAsia="zh-CN"/>
              </w:rPr>
            </w:pPr>
            <w:r>
              <w:rPr>
                <w:rFonts w:ascii="Cambria" w:eastAsia="黑体" w:hAnsi="Cambria" w:cs="Arial" w:hint="eastAsia"/>
                <w:sz w:val="20"/>
                <w:lang w:eastAsia="zh-CN"/>
              </w:rPr>
              <w:t>宝宝</w:t>
            </w:r>
            <w:r w:rsidR="009A4042">
              <w:rPr>
                <w:rFonts w:ascii="Cambria" w:eastAsia="黑体" w:hAnsi="Cambria" w:cs="Arial" w:hint="eastAsia"/>
                <w:sz w:val="20"/>
                <w:lang w:eastAsia="zh-CN"/>
              </w:rPr>
              <w:t>生气、难过或害怕时，是否会告诉你</w:t>
            </w:r>
            <w:r>
              <w:rPr>
                <w:rFonts w:ascii="Cambria" w:eastAsia="黑体" w:hAnsi="Cambria" w:cs="Arial" w:hint="eastAsia"/>
                <w:sz w:val="20"/>
                <w:lang w:eastAsia="zh-CN"/>
              </w:rPr>
              <w:t>？</w:t>
            </w:r>
            <w:r w:rsidR="00CF1AAC" w:rsidRPr="00EE3CEE">
              <w:rPr>
                <w:rFonts w:ascii="Cambria" w:eastAsia="黑体" w:hAnsi="Cambria" w:cs="Arial" w:hint="eastAsia"/>
                <w:sz w:val="20"/>
                <w:lang w:eastAsia="zh-CN"/>
              </w:rPr>
              <w:t xml:space="preserve">  </w:t>
            </w:r>
          </w:p>
        </w:tc>
        <w:tc>
          <w:tcPr>
            <w:tcW w:w="612" w:type="dxa"/>
            <w:tcBorders>
              <w:top w:val="nil"/>
              <w:left w:val="single" w:sz="4" w:space="0" w:color="auto"/>
              <w:bottom w:val="nil"/>
              <w:right w:val="single" w:sz="4" w:space="0" w:color="auto"/>
            </w:tcBorders>
            <w:shd w:val="clear" w:color="auto" w:fill="DBE5F1" w:themeFill="accent1" w:themeFillTint="33"/>
            <w:vAlign w:val="center"/>
          </w:tcPr>
          <w:p w14:paraId="2593286E" w14:textId="5216DEBB" w:rsidR="0054642D" w:rsidRPr="00EE3CEE" w:rsidRDefault="0054642D" w:rsidP="000E3326">
            <w:pPr>
              <w:tabs>
                <w:tab w:val="center" w:pos="5400"/>
                <w:tab w:val="right" w:pos="10440"/>
              </w:tabs>
              <w:jc w:val="center"/>
              <w:rPr>
                <w:rFonts w:ascii="Cambria" w:eastAsia="黑体" w:hAnsi="Cambria" w:cs="Arial"/>
                <w:sz w:val="20"/>
              </w:rPr>
            </w:pPr>
            <w:r w:rsidRPr="00EE3CEE">
              <w:rPr>
                <w:rFonts w:ascii="Cambria" w:eastAsia="黑体" w:hAnsi="Cambria" w:cs="Arial"/>
                <w:sz w:val="20"/>
              </w:rPr>
              <w:fldChar w:fldCharType="begin">
                <w:ffData>
                  <w:name w:val="Check14"/>
                  <w:enabled/>
                  <w:calcOnExit w:val="0"/>
                  <w:checkBox>
                    <w:sizeAuto/>
                    <w:default w:val="0"/>
                  </w:checkBox>
                </w:ffData>
              </w:fldChar>
            </w:r>
            <w:r w:rsidRPr="00EE3CEE">
              <w:rPr>
                <w:rFonts w:ascii="Cambria" w:eastAsia="黑体" w:hAnsi="Cambria" w:cs="Arial"/>
                <w:sz w:val="20"/>
              </w:rPr>
              <w:instrText xml:space="preserve"> FORMCHECKBOX </w:instrText>
            </w:r>
            <w:r w:rsidR="000A57CA">
              <w:rPr>
                <w:rFonts w:ascii="Cambria" w:eastAsia="黑体" w:hAnsi="Cambria" w:cs="Arial"/>
                <w:sz w:val="20"/>
              </w:rPr>
            </w:r>
            <w:r w:rsidR="000A57CA">
              <w:rPr>
                <w:rFonts w:ascii="Cambria" w:eastAsia="黑体" w:hAnsi="Cambria" w:cs="Arial"/>
                <w:sz w:val="20"/>
              </w:rPr>
              <w:fldChar w:fldCharType="separate"/>
            </w:r>
            <w:r w:rsidRPr="00EE3CEE">
              <w:rPr>
                <w:rFonts w:ascii="Cambria" w:eastAsia="黑体" w:hAnsi="Cambria" w:cs="Arial"/>
                <w:sz w:val="20"/>
              </w:rPr>
              <w:fldChar w:fldCharType="end"/>
            </w:r>
            <w:r w:rsidRPr="00EE3CEE">
              <w:rPr>
                <w:rFonts w:ascii="Cambria" w:eastAsia="黑体" w:hAnsi="Cambria" w:cs="Arial"/>
                <w:sz w:val="20"/>
              </w:rPr>
              <w:t xml:space="preserve"> 1</w:t>
            </w:r>
          </w:p>
        </w:tc>
        <w:tc>
          <w:tcPr>
            <w:tcW w:w="647" w:type="dxa"/>
            <w:tcBorders>
              <w:top w:val="nil"/>
              <w:left w:val="single" w:sz="4" w:space="0" w:color="auto"/>
              <w:bottom w:val="nil"/>
              <w:right w:val="single" w:sz="4" w:space="0" w:color="auto"/>
            </w:tcBorders>
            <w:shd w:val="clear" w:color="auto" w:fill="DBE5F1" w:themeFill="accent1" w:themeFillTint="33"/>
            <w:vAlign w:val="center"/>
          </w:tcPr>
          <w:p w14:paraId="1982C29B" w14:textId="033DF0BF" w:rsidR="0054642D" w:rsidRPr="00EE3CEE" w:rsidRDefault="0054642D" w:rsidP="000E3326">
            <w:pPr>
              <w:jc w:val="center"/>
              <w:rPr>
                <w:rFonts w:ascii="Cambria" w:eastAsia="黑体" w:hAnsi="Cambria"/>
                <w:sz w:val="20"/>
              </w:rPr>
            </w:pPr>
            <w:r w:rsidRPr="00EE3CEE">
              <w:rPr>
                <w:rFonts w:ascii="Cambria" w:eastAsia="黑体" w:hAnsi="Cambria" w:cs="Arial"/>
                <w:sz w:val="20"/>
              </w:rPr>
              <w:fldChar w:fldCharType="begin">
                <w:ffData>
                  <w:name w:val="Check14"/>
                  <w:enabled/>
                  <w:calcOnExit w:val="0"/>
                  <w:checkBox>
                    <w:sizeAuto/>
                    <w:default w:val="0"/>
                  </w:checkBox>
                </w:ffData>
              </w:fldChar>
            </w:r>
            <w:r w:rsidRPr="00EE3CEE">
              <w:rPr>
                <w:rFonts w:ascii="Cambria" w:eastAsia="黑体" w:hAnsi="Cambria" w:cs="Arial"/>
                <w:sz w:val="20"/>
              </w:rPr>
              <w:instrText xml:space="preserve"> FORMCHECKBOX </w:instrText>
            </w:r>
            <w:r w:rsidR="000A57CA">
              <w:rPr>
                <w:rFonts w:ascii="Cambria" w:eastAsia="黑体" w:hAnsi="Cambria" w:cs="Arial"/>
                <w:sz w:val="20"/>
              </w:rPr>
            </w:r>
            <w:r w:rsidR="000A57CA">
              <w:rPr>
                <w:rFonts w:ascii="Cambria" w:eastAsia="黑体" w:hAnsi="Cambria" w:cs="Arial"/>
                <w:sz w:val="20"/>
              </w:rPr>
              <w:fldChar w:fldCharType="separate"/>
            </w:r>
            <w:r w:rsidRPr="00EE3CEE">
              <w:rPr>
                <w:rFonts w:ascii="Cambria" w:eastAsia="黑体" w:hAnsi="Cambria" w:cs="Arial"/>
                <w:sz w:val="20"/>
              </w:rPr>
              <w:fldChar w:fldCharType="end"/>
            </w:r>
            <w:r w:rsidRPr="00EE3CEE">
              <w:rPr>
                <w:rFonts w:ascii="Cambria" w:eastAsia="黑体" w:hAnsi="Cambria" w:cs="Arial"/>
                <w:sz w:val="20"/>
              </w:rPr>
              <w:t xml:space="preserve"> 2</w:t>
            </w:r>
          </w:p>
        </w:tc>
        <w:tc>
          <w:tcPr>
            <w:tcW w:w="811" w:type="dxa"/>
            <w:tcBorders>
              <w:top w:val="nil"/>
              <w:left w:val="single" w:sz="4" w:space="0" w:color="auto"/>
              <w:bottom w:val="nil"/>
              <w:right w:val="single" w:sz="4" w:space="0" w:color="auto"/>
            </w:tcBorders>
            <w:shd w:val="clear" w:color="auto" w:fill="DBE5F1" w:themeFill="accent1" w:themeFillTint="33"/>
            <w:vAlign w:val="center"/>
          </w:tcPr>
          <w:p w14:paraId="48706217" w14:textId="70D50DF7" w:rsidR="0054642D" w:rsidRPr="00EE3CEE" w:rsidRDefault="0054642D" w:rsidP="000E3326">
            <w:pPr>
              <w:tabs>
                <w:tab w:val="center" w:pos="5400"/>
                <w:tab w:val="right" w:pos="10440"/>
              </w:tabs>
              <w:jc w:val="center"/>
              <w:rPr>
                <w:rFonts w:ascii="Cambria" w:eastAsia="黑体" w:hAnsi="Cambria" w:cs="Arial"/>
                <w:sz w:val="20"/>
              </w:rPr>
            </w:pPr>
            <w:r w:rsidRPr="00EE3CEE">
              <w:rPr>
                <w:rFonts w:ascii="Cambria" w:eastAsia="黑体" w:hAnsi="Cambria" w:cs="Arial"/>
                <w:sz w:val="20"/>
              </w:rPr>
              <w:t xml:space="preserve"> </w:t>
            </w:r>
            <w:r w:rsidRPr="00EE3CEE">
              <w:rPr>
                <w:rFonts w:ascii="Cambria" w:eastAsia="黑体" w:hAnsi="Cambria" w:cs="Arial"/>
                <w:sz w:val="20"/>
              </w:rPr>
              <w:fldChar w:fldCharType="begin">
                <w:ffData>
                  <w:name w:val="Check14"/>
                  <w:enabled/>
                  <w:calcOnExit w:val="0"/>
                  <w:checkBox>
                    <w:sizeAuto/>
                    <w:default w:val="0"/>
                  </w:checkBox>
                </w:ffData>
              </w:fldChar>
            </w:r>
            <w:r w:rsidRPr="00EE3CEE">
              <w:rPr>
                <w:rFonts w:ascii="Cambria" w:eastAsia="黑体" w:hAnsi="Cambria" w:cs="Arial"/>
                <w:sz w:val="20"/>
              </w:rPr>
              <w:instrText xml:space="preserve"> FORMCHECKBOX </w:instrText>
            </w:r>
            <w:r w:rsidR="000A57CA">
              <w:rPr>
                <w:rFonts w:ascii="Cambria" w:eastAsia="黑体" w:hAnsi="Cambria" w:cs="Arial"/>
                <w:sz w:val="20"/>
              </w:rPr>
            </w:r>
            <w:r w:rsidR="000A57CA">
              <w:rPr>
                <w:rFonts w:ascii="Cambria" w:eastAsia="黑体" w:hAnsi="Cambria" w:cs="Arial"/>
                <w:sz w:val="20"/>
              </w:rPr>
              <w:fldChar w:fldCharType="separate"/>
            </w:r>
            <w:r w:rsidRPr="00EE3CEE">
              <w:rPr>
                <w:rFonts w:ascii="Cambria" w:eastAsia="黑体" w:hAnsi="Cambria" w:cs="Arial"/>
                <w:sz w:val="20"/>
              </w:rPr>
              <w:fldChar w:fldCharType="end"/>
            </w:r>
            <w:r w:rsidRPr="00EE3CEE">
              <w:rPr>
                <w:rFonts w:ascii="Cambria" w:eastAsia="黑体" w:hAnsi="Cambria" w:cs="Arial"/>
                <w:sz w:val="20"/>
              </w:rPr>
              <w:t xml:space="preserve"> 8</w:t>
            </w:r>
          </w:p>
        </w:tc>
      </w:tr>
      <w:tr w:rsidR="000E3326" w:rsidRPr="00EE3CEE" w14:paraId="049A6934" w14:textId="77777777" w:rsidTr="00495810">
        <w:trPr>
          <w:trHeight w:val="440"/>
        </w:trPr>
        <w:tc>
          <w:tcPr>
            <w:tcW w:w="890" w:type="dxa"/>
            <w:tcBorders>
              <w:top w:val="nil"/>
              <w:left w:val="single" w:sz="4" w:space="0" w:color="auto"/>
              <w:bottom w:val="single" w:sz="4" w:space="0" w:color="auto"/>
              <w:right w:val="single" w:sz="4" w:space="0" w:color="auto"/>
            </w:tcBorders>
            <w:vAlign w:val="center"/>
          </w:tcPr>
          <w:p w14:paraId="51C4FF00" w14:textId="77777777" w:rsidR="000E3326" w:rsidRPr="00EE3CEE" w:rsidRDefault="000E3326" w:rsidP="000E3326">
            <w:pPr>
              <w:tabs>
                <w:tab w:val="left" w:pos="-710"/>
                <w:tab w:val="left" w:pos="720"/>
                <w:tab w:val="left" w:pos="1062"/>
                <w:tab w:val="left" w:pos="1242"/>
                <w:tab w:val="left" w:pos="1692"/>
              </w:tabs>
              <w:ind w:left="540" w:hanging="540"/>
              <w:rPr>
                <w:rFonts w:ascii="Cambria" w:eastAsia="黑体" w:hAnsi="Cambria" w:cs="Arial"/>
                <w:sz w:val="20"/>
                <w:lang w:eastAsia="zh-CN"/>
              </w:rPr>
            </w:pPr>
          </w:p>
        </w:tc>
        <w:tc>
          <w:tcPr>
            <w:tcW w:w="2060" w:type="dxa"/>
            <w:tcBorders>
              <w:top w:val="nil"/>
              <w:left w:val="single" w:sz="4" w:space="0" w:color="auto"/>
              <w:bottom w:val="single" w:sz="4" w:space="0" w:color="auto"/>
              <w:right w:val="single" w:sz="4" w:space="0" w:color="auto"/>
            </w:tcBorders>
          </w:tcPr>
          <w:p w14:paraId="0D777B1E" w14:textId="3697B7AA" w:rsidR="000E3326" w:rsidRPr="00EE3CEE" w:rsidRDefault="00495810" w:rsidP="00495810">
            <w:pPr>
              <w:tabs>
                <w:tab w:val="left" w:pos="-710"/>
                <w:tab w:val="left" w:pos="720"/>
                <w:tab w:val="left" w:pos="1062"/>
                <w:tab w:val="left" w:pos="1242"/>
                <w:tab w:val="left" w:pos="1692"/>
              </w:tabs>
              <w:rPr>
                <w:rFonts w:ascii="Cambria" w:eastAsia="黑体" w:hAnsi="Cambria" w:cs="Arial"/>
                <w:sz w:val="20"/>
                <w:lang w:eastAsia="zh-CN"/>
              </w:rPr>
            </w:pPr>
            <w:r>
              <w:rPr>
                <w:rFonts w:ascii="Cambria" w:eastAsia="黑体" w:hAnsi="Cambria" w:cs="Arial" w:hint="eastAsia"/>
                <w:sz w:val="20"/>
                <w:lang w:eastAsia="zh-CN"/>
              </w:rPr>
              <w:t>执行功能</w:t>
            </w:r>
          </w:p>
        </w:tc>
        <w:tc>
          <w:tcPr>
            <w:tcW w:w="5528" w:type="dxa"/>
            <w:tcBorders>
              <w:top w:val="nil"/>
              <w:left w:val="single" w:sz="4" w:space="0" w:color="auto"/>
              <w:bottom w:val="single" w:sz="4" w:space="0" w:color="auto"/>
              <w:right w:val="single" w:sz="4" w:space="0" w:color="auto"/>
            </w:tcBorders>
            <w:shd w:val="clear" w:color="auto" w:fill="auto"/>
          </w:tcPr>
          <w:p w14:paraId="3BBAF8C1" w14:textId="739EA5AD" w:rsidR="000E3326" w:rsidRPr="00EE3CEE" w:rsidRDefault="007376D2" w:rsidP="004009ED">
            <w:pPr>
              <w:tabs>
                <w:tab w:val="left" w:pos="-710"/>
                <w:tab w:val="left" w:pos="720"/>
                <w:tab w:val="left" w:pos="1062"/>
                <w:tab w:val="left" w:pos="1242"/>
                <w:tab w:val="left" w:pos="1692"/>
              </w:tabs>
              <w:ind w:left="252" w:hanging="252"/>
              <w:rPr>
                <w:rFonts w:ascii="Cambria" w:eastAsia="黑体" w:hAnsi="Cambria" w:cs="Arial"/>
                <w:sz w:val="20"/>
                <w:lang w:eastAsia="zh-CN"/>
              </w:rPr>
            </w:pPr>
            <w:r>
              <w:rPr>
                <w:rFonts w:ascii="Cambria" w:eastAsia="黑体" w:hAnsi="Cambria" w:cs="Arial" w:hint="eastAsia"/>
                <w:sz w:val="20"/>
                <w:lang w:eastAsia="zh-CN"/>
              </w:rPr>
              <w:t>宝宝是否可以集中精力</w:t>
            </w:r>
            <w:r w:rsidR="004009ED">
              <w:rPr>
                <w:rFonts w:ascii="Cambria" w:eastAsia="黑体" w:hAnsi="Cambria" w:cs="Arial" w:hint="eastAsia"/>
                <w:sz w:val="20"/>
                <w:lang w:eastAsia="zh-CN"/>
              </w:rPr>
              <w:t>20</w:t>
            </w:r>
            <w:r w:rsidR="004009ED">
              <w:rPr>
                <w:rFonts w:ascii="Cambria" w:eastAsia="黑体" w:hAnsi="Cambria" w:cs="Arial" w:hint="eastAsia"/>
                <w:sz w:val="20"/>
                <w:lang w:eastAsia="zh-CN"/>
              </w:rPr>
              <w:t>分钟</w:t>
            </w:r>
            <w:r>
              <w:rPr>
                <w:rFonts w:ascii="Cambria" w:eastAsia="黑体" w:hAnsi="Cambria" w:cs="Arial" w:hint="eastAsia"/>
                <w:sz w:val="20"/>
                <w:lang w:eastAsia="zh-CN"/>
              </w:rPr>
              <w:t>做一件事（比如和小朋友一起玩，吃饭）？</w:t>
            </w:r>
            <w:r w:rsidR="00CF1AAC" w:rsidRPr="00EE3CEE">
              <w:rPr>
                <w:rFonts w:ascii="Cambria" w:eastAsia="黑体" w:hAnsi="Cambria" w:cs="Arial" w:hint="eastAsia"/>
                <w:sz w:val="20"/>
                <w:lang w:eastAsia="zh-CN"/>
              </w:rPr>
              <w:t xml:space="preserve">    </w:t>
            </w:r>
          </w:p>
        </w:tc>
        <w:tc>
          <w:tcPr>
            <w:tcW w:w="612" w:type="dxa"/>
            <w:tcBorders>
              <w:top w:val="nil"/>
              <w:left w:val="single" w:sz="4" w:space="0" w:color="auto"/>
              <w:bottom w:val="single" w:sz="4" w:space="0" w:color="auto"/>
              <w:right w:val="single" w:sz="4" w:space="0" w:color="auto"/>
            </w:tcBorders>
            <w:shd w:val="clear" w:color="auto" w:fill="auto"/>
            <w:vAlign w:val="center"/>
          </w:tcPr>
          <w:p w14:paraId="0EE5C933" w14:textId="77777777" w:rsidR="000E3326" w:rsidRPr="00EE3CEE" w:rsidRDefault="000E3326" w:rsidP="000E3326">
            <w:pPr>
              <w:tabs>
                <w:tab w:val="center" w:pos="5400"/>
                <w:tab w:val="right" w:pos="10440"/>
              </w:tabs>
              <w:jc w:val="center"/>
              <w:rPr>
                <w:rFonts w:ascii="Cambria" w:eastAsia="黑体" w:hAnsi="Cambria" w:cs="Arial"/>
                <w:sz w:val="20"/>
              </w:rPr>
            </w:pPr>
            <w:r w:rsidRPr="00EE3CEE">
              <w:rPr>
                <w:rFonts w:ascii="Cambria" w:eastAsia="黑体" w:hAnsi="Cambria" w:cs="Arial"/>
                <w:sz w:val="20"/>
              </w:rPr>
              <w:fldChar w:fldCharType="begin">
                <w:ffData>
                  <w:name w:val="Check14"/>
                  <w:enabled/>
                  <w:calcOnExit w:val="0"/>
                  <w:checkBox>
                    <w:sizeAuto/>
                    <w:default w:val="0"/>
                  </w:checkBox>
                </w:ffData>
              </w:fldChar>
            </w:r>
            <w:r w:rsidRPr="00EE3CEE">
              <w:rPr>
                <w:rFonts w:ascii="Cambria" w:eastAsia="黑体" w:hAnsi="Cambria" w:cs="Arial"/>
                <w:sz w:val="20"/>
              </w:rPr>
              <w:instrText xml:space="preserve"> FORMCHECKBOX </w:instrText>
            </w:r>
            <w:r w:rsidR="000A57CA">
              <w:rPr>
                <w:rFonts w:ascii="Cambria" w:eastAsia="黑体" w:hAnsi="Cambria" w:cs="Arial"/>
                <w:sz w:val="20"/>
              </w:rPr>
            </w:r>
            <w:r w:rsidR="000A57CA">
              <w:rPr>
                <w:rFonts w:ascii="Cambria" w:eastAsia="黑体" w:hAnsi="Cambria" w:cs="Arial"/>
                <w:sz w:val="20"/>
              </w:rPr>
              <w:fldChar w:fldCharType="separate"/>
            </w:r>
            <w:r w:rsidRPr="00EE3CEE">
              <w:rPr>
                <w:rFonts w:ascii="Cambria" w:eastAsia="黑体" w:hAnsi="Cambria" w:cs="Arial"/>
                <w:sz w:val="20"/>
              </w:rPr>
              <w:fldChar w:fldCharType="end"/>
            </w:r>
            <w:r w:rsidRPr="00EE3CEE">
              <w:rPr>
                <w:rFonts w:ascii="Cambria" w:eastAsia="黑体" w:hAnsi="Cambria" w:cs="Arial"/>
                <w:sz w:val="20"/>
              </w:rPr>
              <w:t xml:space="preserve"> 1</w:t>
            </w:r>
          </w:p>
        </w:tc>
        <w:tc>
          <w:tcPr>
            <w:tcW w:w="647" w:type="dxa"/>
            <w:tcBorders>
              <w:top w:val="nil"/>
              <w:left w:val="single" w:sz="4" w:space="0" w:color="auto"/>
              <w:bottom w:val="single" w:sz="4" w:space="0" w:color="auto"/>
              <w:right w:val="single" w:sz="4" w:space="0" w:color="auto"/>
            </w:tcBorders>
            <w:shd w:val="clear" w:color="auto" w:fill="auto"/>
            <w:vAlign w:val="center"/>
          </w:tcPr>
          <w:p w14:paraId="20646F23" w14:textId="77777777" w:rsidR="000E3326" w:rsidRPr="00EE3CEE" w:rsidRDefault="000E3326" w:rsidP="000E3326">
            <w:pPr>
              <w:jc w:val="center"/>
              <w:rPr>
                <w:rFonts w:ascii="Cambria" w:eastAsia="黑体" w:hAnsi="Cambria"/>
                <w:sz w:val="20"/>
              </w:rPr>
            </w:pPr>
            <w:r w:rsidRPr="00EE3CEE">
              <w:rPr>
                <w:rFonts w:ascii="Cambria" w:eastAsia="黑体" w:hAnsi="Cambria" w:cs="Arial"/>
                <w:sz w:val="20"/>
              </w:rPr>
              <w:fldChar w:fldCharType="begin">
                <w:ffData>
                  <w:name w:val="Check14"/>
                  <w:enabled/>
                  <w:calcOnExit w:val="0"/>
                  <w:checkBox>
                    <w:sizeAuto/>
                    <w:default w:val="0"/>
                  </w:checkBox>
                </w:ffData>
              </w:fldChar>
            </w:r>
            <w:r w:rsidRPr="00EE3CEE">
              <w:rPr>
                <w:rFonts w:ascii="Cambria" w:eastAsia="黑体" w:hAnsi="Cambria" w:cs="Arial"/>
                <w:sz w:val="20"/>
              </w:rPr>
              <w:instrText xml:space="preserve"> FORMCHECKBOX </w:instrText>
            </w:r>
            <w:r w:rsidR="000A57CA">
              <w:rPr>
                <w:rFonts w:ascii="Cambria" w:eastAsia="黑体" w:hAnsi="Cambria" w:cs="Arial"/>
                <w:sz w:val="20"/>
              </w:rPr>
            </w:r>
            <w:r w:rsidR="000A57CA">
              <w:rPr>
                <w:rFonts w:ascii="Cambria" w:eastAsia="黑体" w:hAnsi="Cambria" w:cs="Arial"/>
                <w:sz w:val="20"/>
              </w:rPr>
              <w:fldChar w:fldCharType="separate"/>
            </w:r>
            <w:r w:rsidRPr="00EE3CEE">
              <w:rPr>
                <w:rFonts w:ascii="Cambria" w:eastAsia="黑体" w:hAnsi="Cambria" w:cs="Arial"/>
                <w:sz w:val="20"/>
              </w:rPr>
              <w:fldChar w:fldCharType="end"/>
            </w:r>
            <w:r w:rsidRPr="00EE3CEE">
              <w:rPr>
                <w:rFonts w:ascii="Cambria" w:eastAsia="黑体" w:hAnsi="Cambria" w:cs="Arial"/>
                <w:sz w:val="20"/>
              </w:rPr>
              <w:t xml:space="preserve"> 2</w:t>
            </w:r>
          </w:p>
        </w:tc>
        <w:tc>
          <w:tcPr>
            <w:tcW w:w="811" w:type="dxa"/>
            <w:tcBorders>
              <w:top w:val="nil"/>
              <w:left w:val="single" w:sz="4" w:space="0" w:color="auto"/>
              <w:bottom w:val="single" w:sz="4" w:space="0" w:color="auto"/>
              <w:right w:val="single" w:sz="4" w:space="0" w:color="auto"/>
            </w:tcBorders>
            <w:shd w:val="clear" w:color="auto" w:fill="auto"/>
            <w:vAlign w:val="center"/>
          </w:tcPr>
          <w:p w14:paraId="480861BD" w14:textId="77777777" w:rsidR="000E3326" w:rsidRPr="00EE3CEE" w:rsidRDefault="000E3326" w:rsidP="000E3326">
            <w:pPr>
              <w:tabs>
                <w:tab w:val="center" w:pos="5400"/>
                <w:tab w:val="right" w:pos="10440"/>
              </w:tabs>
              <w:jc w:val="center"/>
              <w:rPr>
                <w:rFonts w:ascii="Cambria" w:eastAsia="黑体" w:hAnsi="Cambria" w:cs="Arial"/>
                <w:sz w:val="20"/>
              </w:rPr>
            </w:pPr>
            <w:r w:rsidRPr="00EE3CEE">
              <w:rPr>
                <w:rFonts w:ascii="Cambria" w:eastAsia="黑体" w:hAnsi="Cambria" w:cs="Arial"/>
                <w:sz w:val="20"/>
              </w:rPr>
              <w:t xml:space="preserve"> </w:t>
            </w:r>
            <w:r w:rsidRPr="00EE3CEE">
              <w:rPr>
                <w:rFonts w:ascii="Cambria" w:eastAsia="黑体" w:hAnsi="Cambria" w:cs="Arial"/>
                <w:sz w:val="20"/>
              </w:rPr>
              <w:fldChar w:fldCharType="begin">
                <w:ffData>
                  <w:name w:val="Check14"/>
                  <w:enabled/>
                  <w:calcOnExit w:val="0"/>
                  <w:checkBox>
                    <w:sizeAuto/>
                    <w:default w:val="0"/>
                  </w:checkBox>
                </w:ffData>
              </w:fldChar>
            </w:r>
            <w:r w:rsidRPr="00EE3CEE">
              <w:rPr>
                <w:rFonts w:ascii="Cambria" w:eastAsia="黑体" w:hAnsi="Cambria" w:cs="Arial"/>
                <w:sz w:val="20"/>
              </w:rPr>
              <w:instrText xml:space="preserve"> FORMCHECKBOX </w:instrText>
            </w:r>
            <w:r w:rsidR="000A57CA">
              <w:rPr>
                <w:rFonts w:ascii="Cambria" w:eastAsia="黑体" w:hAnsi="Cambria" w:cs="Arial"/>
                <w:sz w:val="20"/>
              </w:rPr>
            </w:r>
            <w:r w:rsidR="000A57CA">
              <w:rPr>
                <w:rFonts w:ascii="Cambria" w:eastAsia="黑体" w:hAnsi="Cambria" w:cs="Arial"/>
                <w:sz w:val="20"/>
              </w:rPr>
              <w:fldChar w:fldCharType="separate"/>
            </w:r>
            <w:r w:rsidRPr="00EE3CEE">
              <w:rPr>
                <w:rFonts w:ascii="Cambria" w:eastAsia="黑体" w:hAnsi="Cambria" w:cs="Arial"/>
                <w:sz w:val="20"/>
              </w:rPr>
              <w:fldChar w:fldCharType="end"/>
            </w:r>
            <w:r w:rsidRPr="00EE3CEE">
              <w:rPr>
                <w:rFonts w:ascii="Cambria" w:eastAsia="黑体" w:hAnsi="Cambria" w:cs="Arial"/>
                <w:sz w:val="20"/>
              </w:rPr>
              <w:t xml:space="preserve"> 8</w:t>
            </w:r>
          </w:p>
        </w:tc>
      </w:tr>
    </w:tbl>
    <w:p w14:paraId="331EF865" w14:textId="77777777" w:rsidR="00834779" w:rsidRPr="00EE3CEE" w:rsidRDefault="00834779" w:rsidP="00646750">
      <w:pPr>
        <w:pStyle w:val="Subtitle"/>
        <w:jc w:val="both"/>
        <w:rPr>
          <w:rFonts w:ascii="Cambria" w:eastAsia="黑体" w:hAnsi="Cambria"/>
          <w:b/>
          <w:sz w:val="22"/>
          <w:szCs w:val="28"/>
          <w:u w:val="single"/>
        </w:rPr>
      </w:pPr>
    </w:p>
    <w:p w14:paraId="03D2796D" w14:textId="02BA8191" w:rsidR="00646750" w:rsidRPr="00EE3CEE" w:rsidRDefault="00030FB6" w:rsidP="00646750">
      <w:pPr>
        <w:pStyle w:val="Subtitle"/>
        <w:jc w:val="both"/>
        <w:rPr>
          <w:rFonts w:ascii="Cambria" w:eastAsia="黑体" w:hAnsi="Cambria"/>
          <w:b/>
          <w:sz w:val="28"/>
          <w:szCs w:val="28"/>
          <w:u w:val="single"/>
          <w:lang w:eastAsia="zh-CN"/>
        </w:rPr>
      </w:pPr>
      <w:r>
        <w:rPr>
          <w:rFonts w:ascii="Cambria" w:eastAsia="黑体" w:hAnsi="Cambria" w:hint="eastAsia"/>
          <w:b/>
          <w:sz w:val="28"/>
          <w:szCs w:val="28"/>
          <w:u w:val="single"/>
          <w:lang w:eastAsia="zh-CN"/>
        </w:rPr>
        <w:t>各</w:t>
      </w:r>
      <w:r w:rsidR="007376D2">
        <w:rPr>
          <w:rFonts w:ascii="Cambria" w:eastAsia="黑体" w:hAnsi="Cambria" w:hint="eastAsia"/>
          <w:b/>
          <w:sz w:val="28"/>
          <w:szCs w:val="28"/>
          <w:u w:val="single"/>
          <w:lang w:eastAsia="zh-CN"/>
        </w:rPr>
        <w:t>发展领域</w:t>
      </w:r>
      <w:r>
        <w:rPr>
          <w:rFonts w:ascii="Cambria" w:eastAsia="黑体" w:hAnsi="Cambria" w:hint="eastAsia"/>
          <w:b/>
          <w:sz w:val="28"/>
          <w:szCs w:val="28"/>
          <w:u w:val="single"/>
          <w:lang w:eastAsia="zh-CN"/>
        </w:rPr>
        <w:t>的</w:t>
      </w:r>
      <w:r w:rsidR="007376D2">
        <w:rPr>
          <w:rFonts w:ascii="Cambria" w:eastAsia="黑体" w:hAnsi="Cambria" w:hint="eastAsia"/>
          <w:b/>
          <w:sz w:val="28"/>
          <w:szCs w:val="28"/>
          <w:u w:val="single"/>
          <w:lang w:eastAsia="zh-CN"/>
        </w:rPr>
        <w:t>提示</w:t>
      </w:r>
      <w:r>
        <w:rPr>
          <w:rFonts w:ascii="Cambria" w:eastAsia="黑体" w:hAnsi="Cambria" w:hint="eastAsia"/>
          <w:b/>
          <w:sz w:val="28"/>
          <w:szCs w:val="28"/>
          <w:u w:val="single"/>
          <w:lang w:eastAsia="zh-CN"/>
        </w:rPr>
        <w:t>信息</w:t>
      </w:r>
      <w:r w:rsidR="00646750" w:rsidRPr="00EE3CEE">
        <w:rPr>
          <w:rFonts w:ascii="Cambria" w:eastAsia="黑体" w:hAnsi="Cambria" w:hint="eastAsia"/>
          <w:b/>
          <w:sz w:val="28"/>
          <w:szCs w:val="28"/>
          <w:u w:val="single"/>
          <w:lang w:eastAsia="zh-CN"/>
        </w:rPr>
        <w:tab/>
      </w:r>
      <w:r w:rsidR="00646750" w:rsidRPr="00EE3CEE">
        <w:rPr>
          <w:rFonts w:ascii="Cambria" w:eastAsia="黑体" w:hAnsi="Cambria" w:hint="eastAsia"/>
          <w:b/>
          <w:sz w:val="28"/>
          <w:szCs w:val="28"/>
          <w:u w:val="single"/>
          <w:lang w:eastAsia="zh-CN"/>
        </w:rPr>
        <w:tab/>
      </w:r>
      <w:r w:rsidR="00646750" w:rsidRPr="00EE3CEE">
        <w:rPr>
          <w:rFonts w:ascii="Cambria" w:eastAsia="黑体" w:hAnsi="Cambria" w:hint="eastAsia"/>
          <w:b/>
          <w:sz w:val="28"/>
          <w:szCs w:val="28"/>
          <w:u w:val="single"/>
          <w:lang w:eastAsia="zh-CN"/>
        </w:rPr>
        <w:tab/>
      </w:r>
      <w:r w:rsidR="00646750" w:rsidRPr="00EE3CEE">
        <w:rPr>
          <w:rFonts w:ascii="Cambria" w:eastAsia="黑体" w:hAnsi="Cambria" w:hint="eastAsia"/>
          <w:b/>
          <w:sz w:val="28"/>
          <w:szCs w:val="28"/>
          <w:u w:val="single"/>
          <w:lang w:eastAsia="zh-CN"/>
        </w:rPr>
        <w:tab/>
      </w:r>
      <w:r w:rsidR="00646750" w:rsidRPr="00EE3CEE">
        <w:rPr>
          <w:rFonts w:ascii="Cambria" w:eastAsia="黑体" w:hAnsi="Cambria" w:hint="eastAsia"/>
          <w:b/>
          <w:sz w:val="28"/>
          <w:szCs w:val="28"/>
          <w:u w:val="single"/>
          <w:lang w:eastAsia="zh-CN"/>
        </w:rPr>
        <w:tab/>
      </w:r>
      <w:r w:rsidR="00646750" w:rsidRPr="00EE3CEE">
        <w:rPr>
          <w:rFonts w:ascii="Cambria" w:eastAsia="黑体" w:hAnsi="Cambria" w:hint="eastAsia"/>
          <w:b/>
          <w:sz w:val="28"/>
          <w:szCs w:val="28"/>
          <w:u w:val="single"/>
          <w:lang w:eastAsia="zh-CN"/>
        </w:rPr>
        <w:tab/>
      </w:r>
      <w:r w:rsidR="00646750" w:rsidRPr="00EE3CEE">
        <w:rPr>
          <w:rFonts w:ascii="Cambria" w:eastAsia="黑体" w:hAnsi="Cambria" w:hint="eastAsia"/>
          <w:b/>
          <w:sz w:val="28"/>
          <w:szCs w:val="28"/>
          <w:u w:val="single"/>
          <w:lang w:eastAsia="zh-CN"/>
        </w:rPr>
        <w:tab/>
      </w:r>
      <w:r w:rsidR="00646750" w:rsidRPr="00EE3CEE">
        <w:rPr>
          <w:rFonts w:ascii="Cambria" w:eastAsia="黑体" w:hAnsi="Cambria" w:hint="eastAsia"/>
          <w:b/>
          <w:sz w:val="28"/>
          <w:szCs w:val="28"/>
          <w:u w:val="single"/>
          <w:lang w:eastAsia="zh-CN"/>
        </w:rPr>
        <w:tab/>
      </w:r>
      <w:r w:rsidR="00646750" w:rsidRPr="00EE3CEE">
        <w:rPr>
          <w:rFonts w:ascii="Cambria" w:eastAsia="黑体" w:hAnsi="Cambria" w:hint="eastAsia"/>
          <w:b/>
          <w:sz w:val="28"/>
          <w:szCs w:val="28"/>
          <w:u w:val="single"/>
          <w:lang w:eastAsia="zh-CN"/>
        </w:rPr>
        <w:tab/>
      </w:r>
      <w:r w:rsidR="00BD047A" w:rsidRPr="00EE3CEE">
        <w:rPr>
          <w:rFonts w:ascii="Cambria" w:eastAsia="黑体" w:hAnsi="Cambria" w:hint="eastAsia"/>
          <w:b/>
          <w:sz w:val="28"/>
          <w:szCs w:val="28"/>
          <w:u w:val="single"/>
          <w:lang w:eastAsia="zh-CN"/>
        </w:rPr>
        <w:tab/>
      </w:r>
      <w:r w:rsidR="00646750" w:rsidRPr="00EE3CEE">
        <w:rPr>
          <w:rFonts w:ascii="Cambria" w:eastAsia="黑体" w:hAnsi="Cambria" w:hint="eastAsia"/>
          <w:b/>
          <w:sz w:val="28"/>
          <w:szCs w:val="28"/>
          <w:u w:val="single"/>
          <w:lang w:eastAsia="zh-CN"/>
        </w:rPr>
        <w:tab/>
      </w:r>
    </w:p>
    <w:p w14:paraId="3C890F4F" w14:textId="75BE236A" w:rsidR="00646750" w:rsidRPr="00EE3CEE" w:rsidRDefault="00646750" w:rsidP="00646750">
      <w:pPr>
        <w:jc w:val="both"/>
        <w:rPr>
          <w:rFonts w:ascii="Cambria" w:eastAsia="黑体" w:hAnsi="Cambria"/>
          <w:sz w:val="22"/>
          <w:szCs w:val="22"/>
          <w:lang w:val="en-US" w:eastAsia="zh-CN"/>
        </w:rPr>
      </w:pPr>
    </w:p>
    <w:p w14:paraId="711D1E53" w14:textId="4E5843D9" w:rsidR="00646750" w:rsidRPr="00EE3CEE" w:rsidRDefault="006A47B0" w:rsidP="00646750">
      <w:pPr>
        <w:jc w:val="both"/>
        <w:rPr>
          <w:rFonts w:ascii="Cambria" w:eastAsia="黑体" w:hAnsi="Cambria"/>
          <w:sz w:val="22"/>
          <w:szCs w:val="22"/>
          <w:lang w:eastAsia="zh-CN"/>
        </w:rPr>
      </w:pPr>
      <w:r>
        <w:rPr>
          <w:rFonts w:ascii="Cambria" w:eastAsia="黑体" w:hAnsi="Cambria"/>
          <w:sz w:val="22"/>
          <w:szCs w:val="22"/>
          <w:lang w:eastAsia="zh-CN"/>
        </w:rPr>
        <w:t>CREDI</w:t>
      </w:r>
      <w:r w:rsidR="00386FB1">
        <w:rPr>
          <w:rFonts w:ascii="Cambria" w:eastAsia="黑体" w:hAnsi="Cambria"/>
          <w:sz w:val="22"/>
          <w:szCs w:val="22"/>
          <w:lang w:eastAsia="zh-CN"/>
        </w:rPr>
        <w:t>在每部分的</w:t>
      </w:r>
      <w:r w:rsidR="00386FB1">
        <w:rPr>
          <w:rFonts w:ascii="Cambria" w:eastAsia="黑体" w:hAnsi="Cambria"/>
          <w:sz w:val="22"/>
          <w:szCs w:val="22"/>
          <w:lang w:val="en-US" w:eastAsia="zh-CN"/>
        </w:rPr>
        <w:t>卷首向看护人解释了该部分的目的，</w:t>
      </w:r>
      <w:r w:rsidR="0007717C">
        <w:rPr>
          <w:rFonts w:ascii="Cambria" w:eastAsia="黑体" w:hAnsi="Cambria"/>
          <w:sz w:val="22"/>
          <w:szCs w:val="22"/>
          <w:lang w:val="en-US" w:eastAsia="zh-CN"/>
        </w:rPr>
        <w:t>列在表格顶</w:t>
      </w:r>
      <w:r w:rsidR="00F53562">
        <w:rPr>
          <w:rFonts w:ascii="Cambria" w:eastAsia="黑体" w:hAnsi="Cambria"/>
          <w:sz w:val="22"/>
          <w:szCs w:val="22"/>
          <w:lang w:val="en-US" w:eastAsia="zh-CN"/>
        </w:rPr>
        <w:t>部</w:t>
      </w:r>
      <w:r w:rsidR="009D04DD">
        <w:rPr>
          <w:rFonts w:ascii="Cambria" w:eastAsia="黑体" w:hAnsi="Cambria"/>
          <w:sz w:val="22"/>
          <w:szCs w:val="22"/>
          <w:lang w:val="en-US" w:eastAsia="zh-CN"/>
        </w:rPr>
        <w:t>。在面对面调查中，调查员提问前应大声</w:t>
      </w:r>
      <w:r w:rsidR="007F720C">
        <w:rPr>
          <w:rFonts w:ascii="Cambria" w:eastAsia="黑体" w:hAnsi="Cambria"/>
          <w:sz w:val="22"/>
          <w:szCs w:val="22"/>
          <w:lang w:val="en-US" w:eastAsia="zh-CN"/>
        </w:rPr>
        <w:t>读出</w:t>
      </w:r>
      <w:r w:rsidR="009D04DD">
        <w:rPr>
          <w:rFonts w:ascii="Cambria" w:eastAsia="黑体" w:hAnsi="Cambria"/>
          <w:sz w:val="22"/>
          <w:szCs w:val="22"/>
          <w:lang w:val="en-US" w:eastAsia="zh-CN"/>
        </w:rPr>
        <w:t>提示信息。在线</w:t>
      </w:r>
      <w:r w:rsidR="00386FB1">
        <w:rPr>
          <w:rFonts w:ascii="Cambria" w:eastAsia="黑体" w:hAnsi="Cambria"/>
          <w:sz w:val="22"/>
          <w:szCs w:val="22"/>
          <w:lang w:val="en-US" w:eastAsia="zh-CN"/>
        </w:rPr>
        <w:t>上调查中，每个部分均以提示信息开始。提示信息旨在帮助</w:t>
      </w:r>
      <w:r w:rsidR="00306BD9">
        <w:rPr>
          <w:rFonts w:ascii="Cambria" w:eastAsia="黑体" w:hAnsi="Cambria"/>
          <w:sz w:val="22"/>
          <w:szCs w:val="22"/>
          <w:lang w:val="en-US" w:eastAsia="zh-CN"/>
        </w:rPr>
        <w:t>看护人了解这部分将要提出的问题是何种类型，应如何回答问题（</w:t>
      </w:r>
      <w:r w:rsidR="00F57153">
        <w:rPr>
          <w:rFonts w:ascii="Cambria" w:eastAsia="黑体" w:hAnsi="Cambria"/>
          <w:sz w:val="22"/>
          <w:szCs w:val="22"/>
          <w:lang w:val="en-US" w:eastAsia="zh-CN"/>
        </w:rPr>
        <w:t>即回答</w:t>
      </w:r>
      <w:r w:rsidR="00F57153">
        <w:rPr>
          <w:rFonts w:ascii="Cambria" w:eastAsia="黑体" w:hAnsi="Cambria"/>
          <w:sz w:val="22"/>
          <w:szCs w:val="22"/>
          <w:lang w:val="en-US" w:eastAsia="zh-CN"/>
        </w:rPr>
        <w:t>“</w:t>
      </w:r>
      <w:r w:rsidR="00F57153">
        <w:rPr>
          <w:rFonts w:ascii="Cambria" w:eastAsia="黑体" w:hAnsi="Cambria"/>
          <w:sz w:val="22"/>
          <w:szCs w:val="22"/>
          <w:lang w:val="en-US" w:eastAsia="zh-CN"/>
        </w:rPr>
        <w:t>是</w:t>
      </w:r>
      <w:r w:rsidR="00F57153">
        <w:rPr>
          <w:rFonts w:ascii="Cambria" w:eastAsia="黑体" w:hAnsi="Cambria"/>
          <w:sz w:val="22"/>
          <w:szCs w:val="22"/>
          <w:lang w:val="en-US" w:eastAsia="zh-CN"/>
        </w:rPr>
        <w:t>”</w:t>
      </w:r>
      <w:r w:rsidR="00F57153">
        <w:rPr>
          <w:rFonts w:ascii="Cambria" w:eastAsia="黑体" w:hAnsi="Cambria"/>
          <w:sz w:val="22"/>
          <w:szCs w:val="22"/>
          <w:lang w:val="en-US" w:eastAsia="zh-CN"/>
        </w:rPr>
        <w:t>、</w:t>
      </w:r>
      <w:r w:rsidR="00F57153">
        <w:rPr>
          <w:rFonts w:ascii="Cambria" w:eastAsia="黑体" w:hAnsi="Cambria"/>
          <w:sz w:val="22"/>
          <w:szCs w:val="22"/>
          <w:lang w:val="en-US" w:eastAsia="zh-CN"/>
        </w:rPr>
        <w:t>“</w:t>
      </w:r>
      <w:r w:rsidR="00F57153">
        <w:rPr>
          <w:rFonts w:ascii="Cambria" w:eastAsia="黑体" w:hAnsi="Cambria"/>
          <w:sz w:val="22"/>
          <w:szCs w:val="22"/>
          <w:lang w:val="en-US" w:eastAsia="zh-CN"/>
        </w:rPr>
        <w:t>否</w:t>
      </w:r>
      <w:r w:rsidR="00F57153">
        <w:rPr>
          <w:rFonts w:ascii="Cambria" w:eastAsia="黑体" w:hAnsi="Cambria"/>
          <w:sz w:val="22"/>
          <w:szCs w:val="22"/>
          <w:lang w:val="en-US" w:eastAsia="zh-CN"/>
        </w:rPr>
        <w:t>”</w:t>
      </w:r>
      <w:r w:rsidR="00F57153">
        <w:rPr>
          <w:rFonts w:ascii="Cambria" w:eastAsia="黑体" w:hAnsi="Cambria"/>
          <w:sz w:val="22"/>
          <w:szCs w:val="22"/>
          <w:lang w:val="en-US" w:eastAsia="zh-CN"/>
        </w:rPr>
        <w:t>或</w:t>
      </w:r>
      <w:r w:rsidR="00F57153">
        <w:rPr>
          <w:rFonts w:ascii="Cambria" w:eastAsia="黑体" w:hAnsi="Cambria"/>
          <w:sz w:val="22"/>
          <w:szCs w:val="22"/>
          <w:lang w:val="en-US" w:eastAsia="zh-CN"/>
        </w:rPr>
        <w:t>“</w:t>
      </w:r>
      <w:r w:rsidR="00F57153">
        <w:rPr>
          <w:rFonts w:ascii="Cambria" w:eastAsia="黑体" w:hAnsi="Cambria"/>
          <w:sz w:val="22"/>
          <w:szCs w:val="22"/>
          <w:lang w:val="en-US" w:eastAsia="zh-CN"/>
        </w:rPr>
        <w:t>不知道</w:t>
      </w:r>
      <w:r w:rsidR="00F57153">
        <w:rPr>
          <w:rFonts w:ascii="Cambria" w:eastAsia="黑体" w:hAnsi="Cambria"/>
          <w:sz w:val="22"/>
          <w:szCs w:val="22"/>
          <w:lang w:val="en-US" w:eastAsia="zh-CN"/>
        </w:rPr>
        <w:t>”</w:t>
      </w:r>
      <w:r w:rsidR="00306BD9">
        <w:rPr>
          <w:rFonts w:ascii="Cambria" w:eastAsia="黑体" w:hAnsi="Cambria"/>
          <w:sz w:val="22"/>
          <w:szCs w:val="22"/>
          <w:lang w:val="en-US" w:eastAsia="zh-CN"/>
        </w:rPr>
        <w:t>）</w:t>
      </w:r>
      <w:r w:rsidR="00310130">
        <w:rPr>
          <w:rFonts w:ascii="Cambria" w:eastAsia="黑体" w:hAnsi="Cambria"/>
          <w:sz w:val="22"/>
          <w:szCs w:val="22"/>
          <w:lang w:val="en-US" w:eastAsia="zh-CN"/>
        </w:rPr>
        <w:t>。提示信息还应让看护人</w:t>
      </w:r>
      <w:r w:rsidR="008E16AA">
        <w:rPr>
          <w:rFonts w:ascii="Cambria" w:eastAsia="黑体" w:hAnsi="Cambria"/>
          <w:sz w:val="22"/>
          <w:szCs w:val="22"/>
          <w:lang w:val="en-US" w:eastAsia="zh-CN"/>
        </w:rPr>
        <w:t>感到舒适，无需迎合社会期许</w:t>
      </w:r>
      <w:r w:rsidR="008E16AA">
        <w:rPr>
          <w:rFonts w:ascii="Cambria" w:eastAsia="黑体" w:hAnsi="Cambria"/>
          <w:sz w:val="22"/>
          <w:szCs w:val="22"/>
          <w:lang w:val="en-US" w:eastAsia="zh-CN"/>
        </w:rPr>
        <w:t>(</w:t>
      </w:r>
      <w:r w:rsidR="008E16AA">
        <w:rPr>
          <w:rFonts w:ascii="Cambria" w:eastAsia="黑体" w:hAnsi="Cambria"/>
          <w:sz w:val="22"/>
          <w:szCs w:val="22"/>
          <w:lang w:val="en-US" w:eastAsia="zh-CN"/>
        </w:rPr>
        <w:t>即</w:t>
      </w:r>
      <w:r w:rsidR="007F720C">
        <w:rPr>
          <w:rFonts w:ascii="Cambria" w:eastAsia="黑体" w:hAnsi="Cambria"/>
          <w:sz w:val="22"/>
          <w:szCs w:val="22"/>
          <w:lang w:val="en-US" w:eastAsia="zh-CN"/>
        </w:rPr>
        <w:t>给出公众</w:t>
      </w:r>
      <w:r w:rsidR="00605B02">
        <w:rPr>
          <w:rFonts w:ascii="Cambria" w:eastAsia="黑体" w:hAnsi="Cambria"/>
          <w:sz w:val="22"/>
          <w:szCs w:val="22"/>
          <w:lang w:val="en-US" w:eastAsia="zh-CN"/>
        </w:rPr>
        <w:t>容易接受的答案，但不一定代表儿童的真实技能</w:t>
      </w:r>
      <w:r w:rsidR="00605B02">
        <w:rPr>
          <w:rFonts w:ascii="Cambria" w:eastAsia="黑体" w:hAnsi="Cambria" w:hint="eastAsia"/>
          <w:sz w:val="22"/>
          <w:szCs w:val="22"/>
          <w:lang w:val="en-US" w:eastAsia="zh-CN"/>
        </w:rPr>
        <w:t>/</w:t>
      </w:r>
      <w:r w:rsidR="00605B02">
        <w:rPr>
          <w:rFonts w:ascii="Cambria" w:eastAsia="黑体" w:hAnsi="Cambria" w:hint="eastAsia"/>
          <w:sz w:val="22"/>
          <w:szCs w:val="22"/>
          <w:lang w:val="en-US" w:eastAsia="zh-CN"/>
        </w:rPr>
        <w:t>行为</w:t>
      </w:r>
      <w:r w:rsidR="00605B02">
        <w:rPr>
          <w:rFonts w:ascii="Cambria" w:eastAsia="黑体" w:hAnsi="Cambria" w:hint="eastAsia"/>
          <w:sz w:val="22"/>
          <w:szCs w:val="22"/>
          <w:lang w:val="en-US" w:eastAsia="zh-CN"/>
        </w:rPr>
        <w:t>)</w:t>
      </w:r>
      <w:r w:rsidR="00605B02">
        <w:rPr>
          <w:rFonts w:ascii="Cambria" w:eastAsia="黑体" w:hAnsi="Cambria" w:hint="eastAsia"/>
          <w:sz w:val="22"/>
          <w:szCs w:val="22"/>
          <w:lang w:val="en-US" w:eastAsia="zh-CN"/>
        </w:rPr>
        <w:t>。</w:t>
      </w:r>
      <w:r w:rsidR="00646750" w:rsidRPr="00EE3CEE">
        <w:rPr>
          <w:rFonts w:ascii="Cambria" w:eastAsia="黑体" w:hAnsi="Cambria"/>
          <w:sz w:val="22"/>
          <w:szCs w:val="22"/>
          <w:lang w:eastAsia="zh-CN"/>
        </w:rPr>
        <w:t xml:space="preserve">  </w:t>
      </w:r>
    </w:p>
    <w:p w14:paraId="052141D4" w14:textId="77777777" w:rsidR="00646750" w:rsidRPr="00EE3CEE" w:rsidRDefault="00646750" w:rsidP="00646750">
      <w:pPr>
        <w:jc w:val="both"/>
        <w:rPr>
          <w:rFonts w:ascii="Cambria" w:eastAsia="黑体" w:hAnsi="Cambria"/>
          <w:sz w:val="18"/>
          <w:szCs w:val="22"/>
          <w:lang w:eastAsia="zh-CN"/>
        </w:rPr>
      </w:pPr>
    </w:p>
    <w:p w14:paraId="67E7163D" w14:textId="0BCA2BFE" w:rsidR="00646750" w:rsidRDefault="00653DC8" w:rsidP="00646750">
      <w:pPr>
        <w:jc w:val="both"/>
        <w:rPr>
          <w:rFonts w:ascii="Cambria" w:eastAsia="黑体" w:hAnsi="Cambria"/>
          <w:sz w:val="22"/>
          <w:szCs w:val="22"/>
          <w:lang w:eastAsia="zh-CN"/>
        </w:rPr>
      </w:pPr>
      <w:r w:rsidRPr="00EE3CEE">
        <w:rPr>
          <w:rFonts w:ascii="Cambria" w:eastAsia="黑体" w:hAnsi="Cambria"/>
          <w:noProof/>
          <w:lang w:val="en-US" w:eastAsia="zh-CN"/>
        </w:rPr>
        <w:lastRenderedPageBreak/>
        <mc:AlternateContent>
          <mc:Choice Requires="wps">
            <w:drawing>
              <wp:anchor distT="0" distB="0" distL="114300" distR="114300" simplePos="0" relativeHeight="251322880" behindDoc="0" locked="0" layoutInCell="1" allowOverlap="1" wp14:anchorId="6EAAF641" wp14:editId="6DF0BDBE">
                <wp:simplePos x="0" y="0"/>
                <wp:positionH relativeFrom="column">
                  <wp:posOffset>51435</wp:posOffset>
                </wp:positionH>
                <wp:positionV relativeFrom="paragraph">
                  <wp:posOffset>680085</wp:posOffset>
                </wp:positionV>
                <wp:extent cx="6858000" cy="858520"/>
                <wp:effectExtent l="0" t="0" r="0" b="0"/>
                <wp:wrapSquare wrapText="bothSides"/>
                <wp:docPr id="59" name="Text Box 59"/>
                <wp:cNvGraphicFramePr/>
                <a:graphic xmlns:a="http://schemas.openxmlformats.org/drawingml/2006/main">
                  <a:graphicData uri="http://schemas.microsoft.com/office/word/2010/wordprocessingShape">
                    <wps:wsp>
                      <wps:cNvSpPr txBox="1"/>
                      <wps:spPr>
                        <a:xfrm>
                          <a:off x="0" y="0"/>
                          <a:ext cx="6858000" cy="858520"/>
                        </a:xfrm>
                        <a:prstGeom prst="rect">
                          <a:avLst/>
                        </a:prstGeom>
                        <a:solidFill>
                          <a:srgbClr val="DCE6F2"/>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059CFC" w14:textId="69731B69" w:rsidR="00DA556D" w:rsidRPr="00520532" w:rsidRDefault="00DA556D" w:rsidP="00646750">
                            <w:pPr>
                              <w:rPr>
                                <w:rFonts w:ascii="Cambria" w:eastAsia="黑体" w:hAnsi="Cambria"/>
                                <w:b/>
                                <w:sz w:val="22"/>
                                <w:szCs w:val="22"/>
                                <w:lang w:eastAsia="zh-CN"/>
                              </w:rPr>
                            </w:pPr>
                            <w:r w:rsidRPr="00520532">
                              <w:rPr>
                                <w:rFonts w:ascii="Cambria" w:eastAsia="黑体" w:hAnsi="Cambria"/>
                                <w:b/>
                                <w:sz w:val="22"/>
                                <w:szCs w:val="22"/>
                                <w:lang w:eastAsia="zh-CN"/>
                              </w:rPr>
                              <w:t>下面我想</w:t>
                            </w:r>
                            <w:r>
                              <w:rPr>
                                <w:rFonts w:ascii="Cambria" w:eastAsia="黑体" w:hAnsi="Cambria" w:hint="eastAsia"/>
                                <w:b/>
                                <w:sz w:val="22"/>
                                <w:szCs w:val="22"/>
                                <w:lang w:eastAsia="zh-CN"/>
                              </w:rPr>
                              <w:t>问一下宝宝现在可以做哪些</w:t>
                            </w:r>
                            <w:r>
                              <w:rPr>
                                <w:rFonts w:ascii="Cambria" w:eastAsia="黑体" w:hAnsi="Cambria"/>
                                <w:b/>
                                <w:sz w:val="22"/>
                                <w:szCs w:val="22"/>
                                <w:lang w:eastAsia="zh-CN"/>
                              </w:rPr>
                              <w:t>事情</w:t>
                            </w:r>
                            <w:r>
                              <w:rPr>
                                <w:rFonts w:ascii="Cambria" w:eastAsia="黑体" w:hAnsi="Cambria" w:hint="eastAsia"/>
                                <w:b/>
                                <w:sz w:val="22"/>
                                <w:szCs w:val="22"/>
                                <w:lang w:eastAsia="zh-CN"/>
                              </w:rPr>
                              <w:t>。</w:t>
                            </w:r>
                            <w:r>
                              <w:rPr>
                                <w:rFonts w:ascii="Cambria" w:eastAsia="黑体" w:hAnsi="Cambria"/>
                                <w:b/>
                                <w:sz w:val="22"/>
                                <w:szCs w:val="22"/>
                                <w:lang w:eastAsia="zh-CN"/>
                              </w:rPr>
                              <w:t>请</w:t>
                            </w:r>
                            <w:r>
                              <w:rPr>
                                <w:rFonts w:ascii="Cambria" w:eastAsia="黑体" w:hAnsi="Cambria" w:hint="eastAsia"/>
                                <w:b/>
                                <w:sz w:val="22"/>
                                <w:szCs w:val="22"/>
                                <w:lang w:eastAsia="zh-CN"/>
                              </w:rPr>
                              <w:t>回答“是</w:t>
                            </w:r>
                            <w:r>
                              <w:rPr>
                                <w:rFonts w:ascii="Cambria" w:eastAsia="黑体" w:hAnsi="Cambria"/>
                                <w:b/>
                                <w:sz w:val="22"/>
                                <w:szCs w:val="22"/>
                                <w:lang w:eastAsia="zh-CN"/>
                              </w:rPr>
                              <w:t>”</w:t>
                            </w:r>
                            <w:r>
                              <w:rPr>
                                <w:rFonts w:ascii="Cambria" w:eastAsia="黑体" w:hAnsi="Cambria"/>
                                <w:b/>
                                <w:sz w:val="22"/>
                                <w:szCs w:val="22"/>
                                <w:lang w:eastAsia="zh-CN"/>
                              </w:rPr>
                              <w:t>或</w:t>
                            </w:r>
                            <w:r>
                              <w:rPr>
                                <w:rFonts w:ascii="Cambria" w:eastAsia="黑体" w:hAnsi="Cambria" w:hint="eastAsia"/>
                                <w:b/>
                                <w:sz w:val="22"/>
                                <w:szCs w:val="22"/>
                                <w:lang w:eastAsia="zh-CN"/>
                              </w:rPr>
                              <w:t>“否</w:t>
                            </w:r>
                            <w:r>
                              <w:rPr>
                                <w:rFonts w:ascii="Cambria" w:eastAsia="黑体" w:hAnsi="Cambria"/>
                                <w:b/>
                                <w:sz w:val="22"/>
                                <w:szCs w:val="22"/>
                                <w:lang w:eastAsia="zh-CN"/>
                              </w:rPr>
                              <w:t>”</w:t>
                            </w:r>
                            <w:r>
                              <w:rPr>
                                <w:rFonts w:ascii="Cambria" w:eastAsia="黑体" w:hAnsi="Cambria" w:hint="eastAsia"/>
                                <w:b/>
                                <w:sz w:val="22"/>
                                <w:szCs w:val="22"/>
                                <w:lang w:eastAsia="zh-CN"/>
                              </w:rPr>
                              <w:t>。</w:t>
                            </w:r>
                            <w:r>
                              <w:rPr>
                                <w:rFonts w:ascii="Cambria" w:eastAsia="黑体" w:hAnsi="Cambria"/>
                                <w:b/>
                                <w:sz w:val="22"/>
                                <w:szCs w:val="22"/>
                                <w:lang w:eastAsia="zh-CN"/>
                              </w:rPr>
                              <w:t>如果</w:t>
                            </w:r>
                            <w:r>
                              <w:rPr>
                                <w:rFonts w:ascii="Cambria" w:eastAsia="黑体" w:hAnsi="Cambria" w:hint="eastAsia"/>
                                <w:b/>
                                <w:sz w:val="22"/>
                                <w:szCs w:val="22"/>
                                <w:lang w:eastAsia="zh-CN"/>
                              </w:rPr>
                              <w:t>您不确定，也可以回答“不知道</w:t>
                            </w:r>
                            <w:r>
                              <w:rPr>
                                <w:rFonts w:ascii="Cambria" w:eastAsia="黑体" w:hAnsi="Cambria"/>
                                <w:b/>
                                <w:sz w:val="22"/>
                                <w:szCs w:val="22"/>
                                <w:lang w:eastAsia="zh-CN"/>
                              </w:rPr>
                              <w:t>”</w:t>
                            </w:r>
                            <w:r>
                              <w:rPr>
                                <w:rFonts w:ascii="Cambria" w:eastAsia="黑体" w:hAnsi="Cambria" w:hint="eastAsia"/>
                                <w:b/>
                                <w:sz w:val="22"/>
                                <w:szCs w:val="22"/>
                                <w:lang w:eastAsia="zh-CN"/>
                              </w:rPr>
                              <w:t>。</w:t>
                            </w:r>
                            <w:r>
                              <w:rPr>
                                <w:rFonts w:ascii="Cambria" w:eastAsia="黑体" w:hAnsi="Cambria"/>
                                <w:b/>
                                <w:sz w:val="22"/>
                                <w:szCs w:val="22"/>
                                <w:lang w:eastAsia="zh-CN"/>
                              </w:rPr>
                              <w:t>如果</w:t>
                            </w:r>
                            <w:r>
                              <w:rPr>
                                <w:rFonts w:ascii="Cambria" w:eastAsia="黑体" w:hAnsi="Cambria" w:hint="eastAsia"/>
                                <w:b/>
                                <w:sz w:val="22"/>
                                <w:szCs w:val="22"/>
                                <w:lang w:eastAsia="zh-CN"/>
                              </w:rPr>
                              <w:t>宝宝过去做过这些事，</w:t>
                            </w:r>
                            <w:r>
                              <w:rPr>
                                <w:rFonts w:ascii="Cambria" w:eastAsia="黑体" w:hAnsi="Cambria"/>
                                <w:b/>
                                <w:sz w:val="22"/>
                                <w:szCs w:val="22"/>
                                <w:lang w:eastAsia="zh-CN"/>
                              </w:rPr>
                              <w:t>但</w:t>
                            </w:r>
                            <w:r>
                              <w:rPr>
                                <w:rFonts w:ascii="Cambria" w:eastAsia="黑体" w:hAnsi="Cambria" w:hint="eastAsia"/>
                                <w:b/>
                                <w:sz w:val="22"/>
                                <w:szCs w:val="22"/>
                                <w:lang w:eastAsia="zh-CN"/>
                              </w:rPr>
                              <w:t>现在不做了，</w:t>
                            </w:r>
                            <w:r>
                              <w:rPr>
                                <w:rFonts w:ascii="Cambria" w:eastAsia="黑体" w:hAnsi="Cambria"/>
                                <w:b/>
                                <w:sz w:val="22"/>
                                <w:szCs w:val="22"/>
                                <w:lang w:eastAsia="zh-CN"/>
                              </w:rPr>
                              <w:t>请</w:t>
                            </w:r>
                            <w:r>
                              <w:rPr>
                                <w:rFonts w:ascii="Cambria" w:eastAsia="黑体" w:hAnsi="Cambria" w:hint="eastAsia"/>
                                <w:b/>
                                <w:sz w:val="22"/>
                                <w:szCs w:val="22"/>
                                <w:lang w:eastAsia="zh-CN"/>
                              </w:rPr>
                              <w:t>回答“</w:t>
                            </w:r>
                            <w:r>
                              <w:rPr>
                                <w:rFonts w:ascii="Cambria" w:eastAsia="黑体" w:hAnsi="Cambria"/>
                                <w:b/>
                                <w:sz w:val="22"/>
                                <w:szCs w:val="22"/>
                                <w:lang w:eastAsia="zh-CN"/>
                              </w:rPr>
                              <w:t>是</w:t>
                            </w:r>
                            <w:r>
                              <w:rPr>
                                <w:rFonts w:ascii="Cambria" w:eastAsia="黑体" w:hAnsi="Cambria" w:hint="eastAsia"/>
                                <w:b/>
                                <w:sz w:val="22"/>
                                <w:szCs w:val="22"/>
                                <w:lang w:eastAsia="zh-CN"/>
                              </w:rPr>
                              <w:t>”</w:t>
                            </w:r>
                            <w:r>
                              <w:rPr>
                                <w:rFonts w:ascii="Cambria" w:eastAsia="黑体" w:hAnsi="Cambria"/>
                                <w:b/>
                                <w:sz w:val="22"/>
                                <w:szCs w:val="22"/>
                                <w:lang w:eastAsia="zh-CN"/>
                              </w:rPr>
                              <w:t>。</w:t>
                            </w:r>
                            <w:r>
                              <w:rPr>
                                <w:rFonts w:ascii="Cambria" w:eastAsia="黑体" w:hAnsi="Cambria" w:hint="eastAsia"/>
                                <w:b/>
                                <w:sz w:val="22"/>
                                <w:szCs w:val="22"/>
                                <w:lang w:eastAsia="zh-CN"/>
                              </w:rPr>
                              <w:t>儿童的学习和成长速度存在差异，所以即使他</w:t>
                            </w:r>
                            <w:r>
                              <w:rPr>
                                <w:rFonts w:ascii="Cambria" w:eastAsia="黑体" w:hAnsi="Cambria" w:hint="eastAsia"/>
                                <w:b/>
                                <w:sz w:val="22"/>
                                <w:szCs w:val="22"/>
                                <w:lang w:eastAsia="zh-CN"/>
                              </w:rPr>
                              <w:t>/</w:t>
                            </w:r>
                            <w:r>
                              <w:rPr>
                                <w:rFonts w:ascii="Cambria" w:eastAsia="黑体" w:hAnsi="Cambria"/>
                                <w:b/>
                                <w:sz w:val="22"/>
                                <w:szCs w:val="22"/>
                                <w:lang w:eastAsia="zh-CN"/>
                              </w:rPr>
                              <w:t>她</w:t>
                            </w:r>
                            <w:r>
                              <w:rPr>
                                <w:rFonts w:ascii="Cambria" w:eastAsia="黑体" w:hAnsi="Cambria" w:hint="eastAsia"/>
                                <w:b/>
                                <w:sz w:val="22"/>
                                <w:szCs w:val="22"/>
                                <w:lang w:eastAsia="zh-CN"/>
                              </w:rPr>
                              <w:t>目前还不具备某种能力也没关系。还有一些技能要到一定年龄才可以掌握。</w:t>
                            </w:r>
                            <w:r w:rsidRPr="00520532">
                              <w:rPr>
                                <w:rFonts w:ascii="Cambria" w:eastAsia="黑体" w:hAnsi="Cambria"/>
                                <w:b/>
                                <w:sz w:val="22"/>
                                <w:szCs w:val="22"/>
                                <w:lang w:eastAsia="zh-CN"/>
                              </w:rPr>
                              <w:t xml:space="preserve"> </w:t>
                            </w:r>
                            <w:r>
                              <w:rPr>
                                <w:rFonts w:ascii="Cambria" w:eastAsia="黑体" w:hAnsi="Cambria"/>
                                <w:b/>
                                <w:sz w:val="22"/>
                                <w:szCs w:val="22"/>
                                <w:lang w:eastAsia="zh-CN"/>
                              </w:rPr>
                              <w:t>如果</w:t>
                            </w:r>
                            <w:r>
                              <w:rPr>
                                <w:rFonts w:ascii="Cambria" w:eastAsia="黑体" w:hAnsi="Cambria" w:hint="eastAsia"/>
                                <w:b/>
                                <w:sz w:val="22"/>
                                <w:szCs w:val="22"/>
                                <w:lang w:eastAsia="zh-CN"/>
                              </w:rPr>
                              <w:t>您觉得某个问题不便</w:t>
                            </w:r>
                            <w:r>
                              <w:rPr>
                                <w:rFonts w:ascii="Cambria" w:eastAsia="黑体" w:hAnsi="Cambria"/>
                                <w:b/>
                                <w:sz w:val="22"/>
                                <w:szCs w:val="22"/>
                                <w:lang w:eastAsia="zh-CN"/>
                              </w:rPr>
                              <w:t>回答</w:t>
                            </w:r>
                            <w:r>
                              <w:rPr>
                                <w:rFonts w:ascii="Cambria" w:eastAsia="黑体" w:hAnsi="Cambria" w:hint="eastAsia"/>
                                <w:b/>
                                <w:sz w:val="22"/>
                                <w:szCs w:val="22"/>
                                <w:lang w:eastAsia="zh-CN"/>
                              </w:rPr>
                              <w:t>，</w:t>
                            </w:r>
                            <w:r>
                              <w:rPr>
                                <w:rFonts w:ascii="Cambria" w:eastAsia="黑体" w:hAnsi="Cambria"/>
                                <w:b/>
                                <w:sz w:val="22"/>
                                <w:szCs w:val="22"/>
                                <w:lang w:eastAsia="zh-CN"/>
                              </w:rPr>
                              <w:t>请</w:t>
                            </w:r>
                            <w:r>
                              <w:rPr>
                                <w:rFonts w:ascii="Cambria" w:eastAsia="黑体" w:hAnsi="Cambria" w:hint="eastAsia"/>
                                <w:b/>
                                <w:sz w:val="22"/>
                                <w:szCs w:val="22"/>
                                <w:lang w:eastAsia="zh-CN"/>
                              </w:rPr>
                              <w:t>随时告诉我，以便进入下一个问题。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AF641" id="Text Box 59" o:spid="_x0000_s1047" type="#_x0000_t202" style="position:absolute;left:0;text-align:left;margin-left:4.05pt;margin-top:53.55pt;width:540pt;height:67.6pt;z-index:2513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" fillcolor="#dce6f2" stroked="f">
                <v:textbox>
                  <w:txbxContent>
                    <w:p w14:paraId="5B059CFC" w14:textId="69731B69" w:rsidR="00DA556D" w:rsidRPr="00520532" w:rsidRDefault="00DA556D" w:rsidP="00646750">
                      <w:pPr>
                        <w:rPr>
                          <w:rFonts w:ascii="Cambria" w:eastAsia="黑体" w:hAnsi="Cambria"/>
                          <w:b/>
                          <w:sz w:val="22"/>
                          <w:szCs w:val="22"/>
                          <w:lang w:eastAsia="zh-CN"/>
                        </w:rPr>
                      </w:pPr>
                      <w:r w:rsidRPr="00520532">
                        <w:rPr>
                          <w:rFonts w:ascii="Cambria" w:eastAsia="黑体" w:hAnsi="Cambria"/>
                          <w:b/>
                          <w:sz w:val="22"/>
                          <w:szCs w:val="22"/>
                          <w:lang w:eastAsia="zh-CN"/>
                        </w:rPr>
                        <w:t>下面我想</w:t>
                      </w:r>
                      <w:r>
                        <w:rPr>
                          <w:rFonts w:ascii="Cambria" w:eastAsia="黑体" w:hAnsi="Cambria" w:hint="eastAsia"/>
                          <w:b/>
                          <w:sz w:val="22"/>
                          <w:szCs w:val="22"/>
                          <w:lang w:eastAsia="zh-CN"/>
                        </w:rPr>
                        <w:t>问一下宝宝现在可以做哪些</w:t>
                      </w:r>
                      <w:r>
                        <w:rPr>
                          <w:rFonts w:ascii="Cambria" w:eastAsia="黑体" w:hAnsi="Cambria"/>
                          <w:b/>
                          <w:sz w:val="22"/>
                          <w:szCs w:val="22"/>
                          <w:lang w:eastAsia="zh-CN"/>
                        </w:rPr>
                        <w:t>事情</w:t>
                      </w:r>
                      <w:r>
                        <w:rPr>
                          <w:rFonts w:ascii="Cambria" w:eastAsia="黑体" w:hAnsi="Cambria" w:hint="eastAsia"/>
                          <w:b/>
                          <w:sz w:val="22"/>
                          <w:szCs w:val="22"/>
                          <w:lang w:eastAsia="zh-CN"/>
                        </w:rPr>
                        <w:t>。</w:t>
                      </w:r>
                      <w:r>
                        <w:rPr>
                          <w:rFonts w:ascii="Cambria" w:eastAsia="黑体" w:hAnsi="Cambria"/>
                          <w:b/>
                          <w:sz w:val="22"/>
                          <w:szCs w:val="22"/>
                          <w:lang w:eastAsia="zh-CN"/>
                        </w:rPr>
                        <w:t>请</w:t>
                      </w:r>
                      <w:r>
                        <w:rPr>
                          <w:rFonts w:ascii="Cambria" w:eastAsia="黑体" w:hAnsi="Cambria" w:hint="eastAsia"/>
                          <w:b/>
                          <w:sz w:val="22"/>
                          <w:szCs w:val="22"/>
                          <w:lang w:eastAsia="zh-CN"/>
                        </w:rPr>
                        <w:t>回答“是</w:t>
                      </w:r>
                      <w:r>
                        <w:rPr>
                          <w:rFonts w:ascii="Cambria" w:eastAsia="黑体" w:hAnsi="Cambria"/>
                          <w:b/>
                          <w:sz w:val="22"/>
                          <w:szCs w:val="22"/>
                          <w:lang w:eastAsia="zh-CN"/>
                        </w:rPr>
                        <w:t>”</w:t>
                      </w:r>
                      <w:r>
                        <w:rPr>
                          <w:rFonts w:ascii="Cambria" w:eastAsia="黑体" w:hAnsi="Cambria"/>
                          <w:b/>
                          <w:sz w:val="22"/>
                          <w:szCs w:val="22"/>
                          <w:lang w:eastAsia="zh-CN"/>
                        </w:rPr>
                        <w:t>或</w:t>
                      </w:r>
                      <w:r>
                        <w:rPr>
                          <w:rFonts w:ascii="Cambria" w:eastAsia="黑体" w:hAnsi="Cambria" w:hint="eastAsia"/>
                          <w:b/>
                          <w:sz w:val="22"/>
                          <w:szCs w:val="22"/>
                          <w:lang w:eastAsia="zh-CN"/>
                        </w:rPr>
                        <w:t>“否</w:t>
                      </w:r>
                      <w:r>
                        <w:rPr>
                          <w:rFonts w:ascii="Cambria" w:eastAsia="黑体" w:hAnsi="Cambria"/>
                          <w:b/>
                          <w:sz w:val="22"/>
                          <w:szCs w:val="22"/>
                          <w:lang w:eastAsia="zh-CN"/>
                        </w:rPr>
                        <w:t>”</w:t>
                      </w:r>
                      <w:r>
                        <w:rPr>
                          <w:rFonts w:ascii="Cambria" w:eastAsia="黑体" w:hAnsi="Cambria" w:hint="eastAsia"/>
                          <w:b/>
                          <w:sz w:val="22"/>
                          <w:szCs w:val="22"/>
                          <w:lang w:eastAsia="zh-CN"/>
                        </w:rPr>
                        <w:t>。</w:t>
                      </w:r>
                      <w:r>
                        <w:rPr>
                          <w:rFonts w:ascii="Cambria" w:eastAsia="黑体" w:hAnsi="Cambria"/>
                          <w:b/>
                          <w:sz w:val="22"/>
                          <w:szCs w:val="22"/>
                          <w:lang w:eastAsia="zh-CN"/>
                        </w:rPr>
                        <w:t>如果</w:t>
                      </w:r>
                      <w:r>
                        <w:rPr>
                          <w:rFonts w:ascii="Cambria" w:eastAsia="黑体" w:hAnsi="Cambria" w:hint="eastAsia"/>
                          <w:b/>
                          <w:sz w:val="22"/>
                          <w:szCs w:val="22"/>
                          <w:lang w:eastAsia="zh-CN"/>
                        </w:rPr>
                        <w:t>您不确定，也可以回答“不知道</w:t>
                      </w:r>
                      <w:r>
                        <w:rPr>
                          <w:rFonts w:ascii="Cambria" w:eastAsia="黑体" w:hAnsi="Cambria"/>
                          <w:b/>
                          <w:sz w:val="22"/>
                          <w:szCs w:val="22"/>
                          <w:lang w:eastAsia="zh-CN"/>
                        </w:rPr>
                        <w:t>”</w:t>
                      </w:r>
                      <w:r>
                        <w:rPr>
                          <w:rFonts w:ascii="Cambria" w:eastAsia="黑体" w:hAnsi="Cambria" w:hint="eastAsia"/>
                          <w:b/>
                          <w:sz w:val="22"/>
                          <w:szCs w:val="22"/>
                          <w:lang w:eastAsia="zh-CN"/>
                        </w:rPr>
                        <w:t>。</w:t>
                      </w:r>
                      <w:r>
                        <w:rPr>
                          <w:rFonts w:ascii="Cambria" w:eastAsia="黑体" w:hAnsi="Cambria"/>
                          <w:b/>
                          <w:sz w:val="22"/>
                          <w:szCs w:val="22"/>
                          <w:lang w:eastAsia="zh-CN"/>
                        </w:rPr>
                        <w:t>如果</w:t>
                      </w:r>
                      <w:r>
                        <w:rPr>
                          <w:rFonts w:ascii="Cambria" w:eastAsia="黑体" w:hAnsi="Cambria" w:hint="eastAsia"/>
                          <w:b/>
                          <w:sz w:val="22"/>
                          <w:szCs w:val="22"/>
                          <w:lang w:eastAsia="zh-CN"/>
                        </w:rPr>
                        <w:t>宝宝过去做过这些事，</w:t>
                      </w:r>
                      <w:r>
                        <w:rPr>
                          <w:rFonts w:ascii="Cambria" w:eastAsia="黑体" w:hAnsi="Cambria"/>
                          <w:b/>
                          <w:sz w:val="22"/>
                          <w:szCs w:val="22"/>
                          <w:lang w:eastAsia="zh-CN"/>
                        </w:rPr>
                        <w:t>但</w:t>
                      </w:r>
                      <w:r>
                        <w:rPr>
                          <w:rFonts w:ascii="Cambria" w:eastAsia="黑体" w:hAnsi="Cambria" w:hint="eastAsia"/>
                          <w:b/>
                          <w:sz w:val="22"/>
                          <w:szCs w:val="22"/>
                          <w:lang w:eastAsia="zh-CN"/>
                        </w:rPr>
                        <w:t>现在不做了，</w:t>
                      </w:r>
                      <w:r>
                        <w:rPr>
                          <w:rFonts w:ascii="Cambria" w:eastAsia="黑体" w:hAnsi="Cambria"/>
                          <w:b/>
                          <w:sz w:val="22"/>
                          <w:szCs w:val="22"/>
                          <w:lang w:eastAsia="zh-CN"/>
                        </w:rPr>
                        <w:t>请</w:t>
                      </w:r>
                      <w:r>
                        <w:rPr>
                          <w:rFonts w:ascii="Cambria" w:eastAsia="黑体" w:hAnsi="Cambria" w:hint="eastAsia"/>
                          <w:b/>
                          <w:sz w:val="22"/>
                          <w:szCs w:val="22"/>
                          <w:lang w:eastAsia="zh-CN"/>
                        </w:rPr>
                        <w:t>回答“</w:t>
                      </w:r>
                      <w:r>
                        <w:rPr>
                          <w:rFonts w:ascii="Cambria" w:eastAsia="黑体" w:hAnsi="Cambria"/>
                          <w:b/>
                          <w:sz w:val="22"/>
                          <w:szCs w:val="22"/>
                          <w:lang w:eastAsia="zh-CN"/>
                        </w:rPr>
                        <w:t>是</w:t>
                      </w:r>
                      <w:r>
                        <w:rPr>
                          <w:rFonts w:ascii="Cambria" w:eastAsia="黑体" w:hAnsi="Cambria" w:hint="eastAsia"/>
                          <w:b/>
                          <w:sz w:val="22"/>
                          <w:szCs w:val="22"/>
                          <w:lang w:eastAsia="zh-CN"/>
                        </w:rPr>
                        <w:t>”</w:t>
                      </w:r>
                      <w:r>
                        <w:rPr>
                          <w:rFonts w:ascii="Cambria" w:eastAsia="黑体" w:hAnsi="Cambria"/>
                          <w:b/>
                          <w:sz w:val="22"/>
                          <w:szCs w:val="22"/>
                          <w:lang w:eastAsia="zh-CN"/>
                        </w:rPr>
                        <w:t>。</w:t>
                      </w:r>
                      <w:r>
                        <w:rPr>
                          <w:rFonts w:ascii="Cambria" w:eastAsia="黑体" w:hAnsi="Cambria" w:hint="eastAsia"/>
                          <w:b/>
                          <w:sz w:val="22"/>
                          <w:szCs w:val="22"/>
                          <w:lang w:eastAsia="zh-CN"/>
                        </w:rPr>
                        <w:t>儿童的学习和成长速度存在差异，所以即使他</w:t>
                      </w:r>
                      <w:r>
                        <w:rPr>
                          <w:rFonts w:ascii="Cambria" w:eastAsia="黑体" w:hAnsi="Cambria" w:hint="eastAsia"/>
                          <w:b/>
                          <w:sz w:val="22"/>
                          <w:szCs w:val="22"/>
                          <w:lang w:eastAsia="zh-CN"/>
                        </w:rPr>
                        <w:t>/</w:t>
                      </w:r>
                      <w:r>
                        <w:rPr>
                          <w:rFonts w:ascii="Cambria" w:eastAsia="黑体" w:hAnsi="Cambria"/>
                          <w:b/>
                          <w:sz w:val="22"/>
                          <w:szCs w:val="22"/>
                          <w:lang w:eastAsia="zh-CN"/>
                        </w:rPr>
                        <w:t>她</w:t>
                      </w:r>
                      <w:r>
                        <w:rPr>
                          <w:rFonts w:ascii="Cambria" w:eastAsia="黑体" w:hAnsi="Cambria" w:hint="eastAsia"/>
                          <w:b/>
                          <w:sz w:val="22"/>
                          <w:szCs w:val="22"/>
                          <w:lang w:eastAsia="zh-CN"/>
                        </w:rPr>
                        <w:t>目前还不具备某种能力也没关系。还有一些技能要到一定年龄才可以掌握。</w:t>
                      </w:r>
                      <w:r w:rsidRPr="00520532">
                        <w:rPr>
                          <w:rFonts w:ascii="Cambria" w:eastAsia="黑体" w:hAnsi="Cambria"/>
                          <w:b/>
                          <w:sz w:val="22"/>
                          <w:szCs w:val="22"/>
                          <w:lang w:eastAsia="zh-CN"/>
                        </w:rPr>
                        <w:t xml:space="preserve"> </w:t>
                      </w:r>
                      <w:r>
                        <w:rPr>
                          <w:rFonts w:ascii="Cambria" w:eastAsia="黑体" w:hAnsi="Cambria"/>
                          <w:b/>
                          <w:sz w:val="22"/>
                          <w:szCs w:val="22"/>
                          <w:lang w:eastAsia="zh-CN"/>
                        </w:rPr>
                        <w:t>如果</w:t>
                      </w:r>
                      <w:r>
                        <w:rPr>
                          <w:rFonts w:ascii="Cambria" w:eastAsia="黑体" w:hAnsi="Cambria" w:hint="eastAsia"/>
                          <w:b/>
                          <w:sz w:val="22"/>
                          <w:szCs w:val="22"/>
                          <w:lang w:eastAsia="zh-CN"/>
                        </w:rPr>
                        <w:t>您觉得某个问题不便</w:t>
                      </w:r>
                      <w:r>
                        <w:rPr>
                          <w:rFonts w:ascii="Cambria" w:eastAsia="黑体" w:hAnsi="Cambria"/>
                          <w:b/>
                          <w:sz w:val="22"/>
                          <w:szCs w:val="22"/>
                          <w:lang w:eastAsia="zh-CN"/>
                        </w:rPr>
                        <w:t>回答</w:t>
                      </w:r>
                      <w:r>
                        <w:rPr>
                          <w:rFonts w:ascii="Cambria" w:eastAsia="黑体" w:hAnsi="Cambria" w:hint="eastAsia"/>
                          <w:b/>
                          <w:sz w:val="22"/>
                          <w:szCs w:val="22"/>
                          <w:lang w:eastAsia="zh-CN"/>
                        </w:rPr>
                        <w:t>，</w:t>
                      </w:r>
                      <w:r>
                        <w:rPr>
                          <w:rFonts w:ascii="Cambria" w:eastAsia="黑体" w:hAnsi="Cambria"/>
                          <w:b/>
                          <w:sz w:val="22"/>
                          <w:szCs w:val="22"/>
                          <w:lang w:eastAsia="zh-CN"/>
                        </w:rPr>
                        <w:t>请</w:t>
                      </w:r>
                      <w:r>
                        <w:rPr>
                          <w:rFonts w:ascii="Cambria" w:eastAsia="黑体" w:hAnsi="Cambria" w:hint="eastAsia"/>
                          <w:b/>
                          <w:sz w:val="22"/>
                          <w:szCs w:val="22"/>
                          <w:lang w:eastAsia="zh-CN"/>
                        </w:rPr>
                        <w:t>随时告诉我，以便进入下一个问题。</w:t>
                      </w:r>
                    </w:p>
                  </w:txbxContent>
                </v:textbox>
                <w10:wrap type="square"/>
              </v:shape>
            </w:pict>
          </mc:Fallback>
        </mc:AlternateContent>
      </w:r>
      <w:r w:rsidR="009540D3">
        <w:rPr>
          <w:rFonts w:ascii="Cambria" w:eastAsia="黑体" w:hAnsi="Cambria"/>
          <w:sz w:val="22"/>
          <w:szCs w:val="22"/>
          <w:lang w:eastAsia="zh-CN"/>
        </w:rPr>
        <w:t>提示信息的具体内容视各部分情况而定。由于达到某个里程碑（比如行走）后，前一个技能可能会消失（比如爬行），</w:t>
      </w:r>
      <w:r w:rsidR="00CF031D">
        <w:rPr>
          <w:rFonts w:ascii="Cambria" w:eastAsia="黑体" w:hAnsi="Cambria"/>
          <w:sz w:val="22"/>
          <w:szCs w:val="22"/>
          <w:lang w:eastAsia="zh-CN"/>
        </w:rPr>
        <w:t>因此</w:t>
      </w:r>
      <w:r w:rsidR="001A4F6F">
        <w:rPr>
          <w:rFonts w:ascii="Cambria" w:eastAsia="黑体" w:hAnsi="Cambria"/>
          <w:sz w:val="22"/>
          <w:szCs w:val="22"/>
          <w:lang w:eastAsia="zh-CN"/>
        </w:rPr>
        <w:t>我们在每个部分明确列出</w:t>
      </w:r>
      <w:r w:rsidR="00CF031D">
        <w:rPr>
          <w:rFonts w:ascii="Cambria" w:eastAsia="黑体" w:hAnsi="Cambria"/>
          <w:sz w:val="22"/>
          <w:szCs w:val="22"/>
          <w:lang w:eastAsia="zh-CN"/>
        </w:rPr>
        <w:t>里程碑和技能</w:t>
      </w:r>
      <w:r w:rsidR="001A4F6F">
        <w:rPr>
          <w:rFonts w:ascii="Cambria" w:eastAsia="黑体" w:hAnsi="Cambria"/>
          <w:sz w:val="22"/>
          <w:szCs w:val="22"/>
          <w:lang w:eastAsia="zh-CN"/>
        </w:rPr>
        <w:t>（比如运动和认知技能部分），提示看护人即使儿童不再使用该项技能仍然可以回答</w:t>
      </w:r>
      <w:r w:rsidR="001A4F6F">
        <w:rPr>
          <w:rFonts w:ascii="Cambria" w:eastAsia="黑体" w:hAnsi="Cambria"/>
          <w:sz w:val="22"/>
          <w:szCs w:val="22"/>
          <w:lang w:eastAsia="zh-CN"/>
        </w:rPr>
        <w:t>“</w:t>
      </w:r>
      <w:r w:rsidR="001A4F6F">
        <w:rPr>
          <w:rFonts w:ascii="Cambria" w:eastAsia="黑体" w:hAnsi="Cambria"/>
          <w:sz w:val="22"/>
          <w:szCs w:val="22"/>
          <w:lang w:eastAsia="zh-CN"/>
        </w:rPr>
        <w:t>是</w:t>
      </w:r>
      <w:r w:rsidR="001A4F6F">
        <w:rPr>
          <w:rFonts w:ascii="Cambria" w:eastAsia="黑体" w:hAnsi="Cambria"/>
          <w:sz w:val="22"/>
          <w:szCs w:val="22"/>
          <w:lang w:eastAsia="zh-CN"/>
        </w:rPr>
        <w:t>”</w:t>
      </w:r>
      <w:r w:rsidR="001A4F6F">
        <w:rPr>
          <w:rFonts w:ascii="Cambria" w:eastAsia="黑体" w:hAnsi="Cambria"/>
          <w:sz w:val="22"/>
          <w:szCs w:val="22"/>
          <w:lang w:eastAsia="zh-CN"/>
        </w:rPr>
        <w:t>。</w:t>
      </w:r>
      <w:r w:rsidR="001A4F6F">
        <w:rPr>
          <w:rFonts w:ascii="Cambria" w:eastAsia="黑体" w:hAnsi="Cambria" w:hint="eastAsia"/>
          <w:sz w:val="22"/>
          <w:szCs w:val="22"/>
          <w:lang w:eastAsia="zh-CN"/>
        </w:rPr>
        <w:t>比如，运动技能部分</w:t>
      </w:r>
      <w:r>
        <w:rPr>
          <w:rFonts w:ascii="Cambria" w:eastAsia="黑体" w:hAnsi="Cambria" w:hint="eastAsia"/>
          <w:sz w:val="22"/>
          <w:szCs w:val="22"/>
          <w:lang w:eastAsia="zh-CN"/>
        </w:rPr>
        <w:t>的提示信息如下：</w:t>
      </w:r>
    </w:p>
    <w:p w14:paraId="6DE49B4B" w14:textId="13A3DEC0" w:rsidR="00653DC8" w:rsidRPr="00EE3CEE" w:rsidRDefault="00653DC8" w:rsidP="00646750">
      <w:pPr>
        <w:jc w:val="both"/>
        <w:rPr>
          <w:rFonts w:ascii="Cambria" w:eastAsia="黑体" w:hAnsi="Cambria"/>
          <w:iCs/>
          <w:sz w:val="22"/>
          <w:szCs w:val="22"/>
          <w:lang w:val="en-US" w:eastAsia="zh-CN"/>
        </w:rPr>
      </w:pPr>
    </w:p>
    <w:p w14:paraId="274D1327" w14:textId="16A44CF9" w:rsidR="00646750" w:rsidRPr="00EE3CEE" w:rsidRDefault="00646750" w:rsidP="00646750">
      <w:pPr>
        <w:jc w:val="both"/>
        <w:rPr>
          <w:rFonts w:ascii="Cambria" w:eastAsia="黑体" w:hAnsi="Cambria"/>
          <w:iCs/>
          <w:sz w:val="18"/>
          <w:szCs w:val="22"/>
          <w:lang w:val="en-US" w:eastAsia="zh-CN"/>
        </w:rPr>
      </w:pPr>
    </w:p>
    <w:p w14:paraId="52E495B6" w14:textId="14BECF28" w:rsidR="00646750" w:rsidRPr="00EE3CEE" w:rsidRDefault="007F720C" w:rsidP="00646750">
      <w:pPr>
        <w:jc w:val="both"/>
        <w:rPr>
          <w:rFonts w:ascii="Cambria" w:eastAsia="黑体" w:hAnsi="Cambria"/>
          <w:iCs/>
          <w:sz w:val="22"/>
          <w:szCs w:val="22"/>
          <w:lang w:val="en-US" w:eastAsia="zh-CN"/>
        </w:rPr>
      </w:pPr>
      <w:r w:rsidRPr="00EE3CEE">
        <w:rPr>
          <w:rFonts w:ascii="Cambria" w:eastAsia="黑体" w:hAnsi="Cambria"/>
          <w:noProof/>
          <w:lang w:val="en-US" w:eastAsia="zh-CN"/>
        </w:rPr>
        <mc:AlternateContent>
          <mc:Choice Requires="wps">
            <w:drawing>
              <wp:anchor distT="0" distB="0" distL="114300" distR="114300" simplePos="0" relativeHeight="251324928" behindDoc="0" locked="0" layoutInCell="1" allowOverlap="1" wp14:anchorId="74200318" wp14:editId="47AC19AF">
                <wp:simplePos x="0" y="0"/>
                <wp:positionH relativeFrom="column">
                  <wp:posOffset>11678</wp:posOffset>
                </wp:positionH>
                <wp:positionV relativeFrom="paragraph">
                  <wp:posOffset>476030</wp:posOffset>
                </wp:positionV>
                <wp:extent cx="6858000" cy="516255"/>
                <wp:effectExtent l="0" t="0" r="0" b="0"/>
                <wp:wrapSquare wrapText="bothSides"/>
                <wp:docPr id="60" name="Text Box 60"/>
                <wp:cNvGraphicFramePr/>
                <a:graphic xmlns:a="http://schemas.openxmlformats.org/drawingml/2006/main">
                  <a:graphicData uri="http://schemas.microsoft.com/office/word/2010/wordprocessingShape">
                    <wps:wsp>
                      <wps:cNvSpPr txBox="1"/>
                      <wps:spPr>
                        <a:xfrm>
                          <a:off x="0" y="0"/>
                          <a:ext cx="6858000" cy="516255"/>
                        </a:xfrm>
                        <a:prstGeom prst="rect">
                          <a:avLst/>
                        </a:prstGeom>
                        <a:solidFill>
                          <a:srgbClr val="DCE6F2"/>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646710" w14:textId="04EDDCCB" w:rsidR="00DA556D" w:rsidRPr="00293FD7" w:rsidRDefault="00DA556D" w:rsidP="00293FD7">
                            <w:pPr>
                              <w:rPr>
                                <w:rFonts w:ascii="Cambria" w:eastAsia="黑体" w:hAnsi="Cambria"/>
                                <w:b/>
                                <w:sz w:val="22"/>
                                <w:szCs w:val="22"/>
                                <w:lang w:eastAsia="zh-CN"/>
                              </w:rPr>
                            </w:pPr>
                            <w:r w:rsidRPr="00293FD7">
                              <w:rPr>
                                <w:rFonts w:ascii="Cambria" w:eastAsia="黑体" w:hAnsi="Cambria" w:cs="Lucida Grande"/>
                                <w:b/>
                                <w:color w:val="000000"/>
                                <w:sz w:val="22"/>
                                <w:szCs w:val="22"/>
                                <w:lang w:eastAsia="zh-CN"/>
                              </w:rPr>
                              <w:t>下面</w:t>
                            </w:r>
                            <w:r>
                              <w:rPr>
                                <w:rFonts w:ascii="Cambria" w:eastAsia="黑体" w:hAnsi="Cambria" w:cs="Lucida Grande" w:hint="eastAsia"/>
                                <w:b/>
                                <w:color w:val="000000"/>
                                <w:sz w:val="22"/>
                                <w:szCs w:val="22"/>
                                <w:lang w:eastAsia="zh-CN"/>
                              </w:rPr>
                              <w:t>这部分问题与儿童行为有关。请根据过去几周的实际</w:t>
                            </w:r>
                            <w:r>
                              <w:rPr>
                                <w:rFonts w:ascii="Cambria" w:eastAsia="黑体" w:hAnsi="Cambria" w:cs="Lucida Grande"/>
                                <w:b/>
                                <w:color w:val="000000"/>
                                <w:sz w:val="22"/>
                                <w:szCs w:val="22"/>
                                <w:lang w:eastAsia="zh-CN"/>
                              </w:rPr>
                              <w:t>情况</w:t>
                            </w:r>
                            <w:r>
                              <w:rPr>
                                <w:rFonts w:ascii="Cambria" w:eastAsia="黑体" w:hAnsi="Cambria" w:cs="Lucida Grande" w:hint="eastAsia"/>
                                <w:b/>
                                <w:color w:val="000000"/>
                                <w:sz w:val="22"/>
                                <w:szCs w:val="22"/>
                                <w:lang w:eastAsia="zh-CN"/>
                              </w:rPr>
                              <w:t>回答，</w:t>
                            </w:r>
                            <w:r>
                              <w:rPr>
                                <w:rFonts w:ascii="Cambria" w:eastAsia="黑体" w:hAnsi="Cambria" w:cs="Lucida Grande"/>
                                <w:b/>
                                <w:color w:val="000000"/>
                                <w:sz w:val="22"/>
                                <w:szCs w:val="22"/>
                                <w:lang w:eastAsia="zh-CN"/>
                              </w:rPr>
                              <w:t>无需</w:t>
                            </w:r>
                            <w:r>
                              <w:rPr>
                                <w:rFonts w:ascii="Cambria" w:eastAsia="黑体" w:hAnsi="Cambria" w:cs="Lucida Grande" w:hint="eastAsia"/>
                                <w:b/>
                                <w:color w:val="000000"/>
                                <w:sz w:val="22"/>
                                <w:szCs w:val="22"/>
                                <w:lang w:eastAsia="zh-CN"/>
                              </w:rPr>
                              <w:t>回顾很久以前的行为。</w:t>
                            </w:r>
                            <w:r>
                              <w:rPr>
                                <w:rFonts w:ascii="Cambria" w:eastAsia="黑体" w:hAnsi="Cambria" w:cs="Lucida Grande"/>
                                <w:b/>
                                <w:color w:val="000000"/>
                                <w:sz w:val="22"/>
                                <w:szCs w:val="22"/>
                                <w:lang w:eastAsia="zh-CN"/>
                              </w:rPr>
                              <w:t>如果</w:t>
                            </w:r>
                            <w:r>
                              <w:rPr>
                                <w:rFonts w:ascii="Cambria" w:eastAsia="黑体" w:hAnsi="Cambria" w:cs="Lucida Grande" w:hint="eastAsia"/>
                                <w:b/>
                                <w:color w:val="000000"/>
                                <w:sz w:val="22"/>
                                <w:szCs w:val="22"/>
                                <w:lang w:eastAsia="zh-CN"/>
                              </w:rPr>
                              <w:t>您不确定，也可以回答“不知道</w:t>
                            </w:r>
                            <w:r>
                              <w:rPr>
                                <w:rFonts w:ascii="Cambria" w:eastAsia="黑体" w:hAnsi="Cambria" w:cs="Lucida Grande"/>
                                <w:b/>
                                <w:color w:val="000000"/>
                                <w:sz w:val="22"/>
                                <w:szCs w:val="22"/>
                                <w:lang w:eastAsia="zh-CN"/>
                              </w:rPr>
                              <w:t>”</w:t>
                            </w:r>
                            <w:r>
                              <w:rPr>
                                <w:rFonts w:ascii="Cambria" w:eastAsia="黑体" w:hAnsi="Cambria" w:cs="Lucida Grande" w:hint="eastAsia"/>
                                <w:b/>
                                <w:color w:val="000000"/>
                                <w:sz w:val="22"/>
                                <w:szCs w:val="22"/>
                                <w:lang w:eastAsia="zh-CN"/>
                              </w:rPr>
                              <w:t>。</w:t>
                            </w:r>
                            <w:r>
                              <w:rPr>
                                <w:rFonts w:ascii="Cambria" w:eastAsia="黑体" w:hAnsi="Cambria"/>
                                <w:b/>
                                <w:sz w:val="22"/>
                                <w:szCs w:val="22"/>
                                <w:lang w:eastAsia="zh-CN"/>
                              </w:rPr>
                              <w:t>如果</w:t>
                            </w:r>
                            <w:r>
                              <w:rPr>
                                <w:rFonts w:ascii="Cambria" w:eastAsia="黑体" w:hAnsi="Cambria" w:hint="eastAsia"/>
                                <w:b/>
                                <w:sz w:val="22"/>
                                <w:szCs w:val="22"/>
                                <w:lang w:eastAsia="zh-CN"/>
                              </w:rPr>
                              <w:t>您觉得某个问题不便</w:t>
                            </w:r>
                            <w:r>
                              <w:rPr>
                                <w:rFonts w:ascii="Cambria" w:eastAsia="黑体" w:hAnsi="Cambria"/>
                                <w:b/>
                                <w:sz w:val="22"/>
                                <w:szCs w:val="22"/>
                                <w:lang w:eastAsia="zh-CN"/>
                              </w:rPr>
                              <w:t>回答</w:t>
                            </w:r>
                            <w:r>
                              <w:rPr>
                                <w:rFonts w:ascii="Cambria" w:eastAsia="黑体" w:hAnsi="Cambria" w:hint="eastAsia"/>
                                <w:b/>
                                <w:sz w:val="22"/>
                                <w:szCs w:val="22"/>
                                <w:lang w:eastAsia="zh-CN"/>
                              </w:rPr>
                              <w:t>，</w:t>
                            </w:r>
                            <w:r>
                              <w:rPr>
                                <w:rFonts w:ascii="Cambria" w:eastAsia="黑体" w:hAnsi="Cambria"/>
                                <w:b/>
                                <w:sz w:val="22"/>
                                <w:szCs w:val="22"/>
                                <w:lang w:eastAsia="zh-CN"/>
                              </w:rPr>
                              <w:t>请</w:t>
                            </w:r>
                            <w:r>
                              <w:rPr>
                                <w:rFonts w:ascii="Cambria" w:eastAsia="黑体" w:hAnsi="Cambria" w:hint="eastAsia"/>
                                <w:b/>
                                <w:sz w:val="22"/>
                                <w:szCs w:val="22"/>
                                <w:lang w:eastAsia="zh-CN"/>
                              </w:rPr>
                              <w:t>随时告诉我，以便进入下一个问题。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00318" id="Text Box 60" o:spid="_x0000_s1048" type="#_x0000_t202" style="position:absolute;left:0;text-align:left;margin-left:.9pt;margin-top:37.5pt;width:540pt;height:40.65pt;z-index:2513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" fillcolor="#dce6f2" stroked="f">
                <v:textbox>
                  <w:txbxContent>
                    <w:p w14:paraId="01646710" w14:textId="04EDDCCB" w:rsidR="00DA556D" w:rsidRPr="00293FD7" w:rsidRDefault="00DA556D" w:rsidP="00293FD7">
                      <w:pPr>
                        <w:rPr>
                          <w:rFonts w:ascii="Cambria" w:eastAsia="黑体" w:hAnsi="Cambria"/>
                          <w:b/>
                          <w:sz w:val="22"/>
                          <w:szCs w:val="22"/>
                          <w:lang w:eastAsia="zh-CN"/>
                        </w:rPr>
                      </w:pPr>
                      <w:r w:rsidRPr="00293FD7">
                        <w:rPr>
                          <w:rFonts w:ascii="Cambria" w:eastAsia="黑体" w:hAnsi="Cambria" w:cs="Lucida Grande"/>
                          <w:b/>
                          <w:color w:val="000000"/>
                          <w:sz w:val="22"/>
                          <w:szCs w:val="22"/>
                          <w:lang w:eastAsia="zh-CN"/>
                        </w:rPr>
                        <w:t>下面</w:t>
                      </w:r>
                      <w:r>
                        <w:rPr>
                          <w:rFonts w:ascii="Cambria" w:eastAsia="黑体" w:hAnsi="Cambria" w:cs="Lucida Grande" w:hint="eastAsia"/>
                          <w:b/>
                          <w:color w:val="000000"/>
                          <w:sz w:val="22"/>
                          <w:szCs w:val="22"/>
                          <w:lang w:eastAsia="zh-CN"/>
                        </w:rPr>
                        <w:t>这部分问题与儿童行为有关。请根据过去几周的实际</w:t>
                      </w:r>
                      <w:r>
                        <w:rPr>
                          <w:rFonts w:ascii="Cambria" w:eastAsia="黑体" w:hAnsi="Cambria" w:cs="Lucida Grande"/>
                          <w:b/>
                          <w:color w:val="000000"/>
                          <w:sz w:val="22"/>
                          <w:szCs w:val="22"/>
                          <w:lang w:eastAsia="zh-CN"/>
                        </w:rPr>
                        <w:t>情况</w:t>
                      </w:r>
                      <w:r>
                        <w:rPr>
                          <w:rFonts w:ascii="Cambria" w:eastAsia="黑体" w:hAnsi="Cambria" w:cs="Lucida Grande" w:hint="eastAsia"/>
                          <w:b/>
                          <w:color w:val="000000"/>
                          <w:sz w:val="22"/>
                          <w:szCs w:val="22"/>
                          <w:lang w:eastAsia="zh-CN"/>
                        </w:rPr>
                        <w:t>回答，</w:t>
                      </w:r>
                      <w:r>
                        <w:rPr>
                          <w:rFonts w:ascii="Cambria" w:eastAsia="黑体" w:hAnsi="Cambria" w:cs="Lucida Grande"/>
                          <w:b/>
                          <w:color w:val="000000"/>
                          <w:sz w:val="22"/>
                          <w:szCs w:val="22"/>
                          <w:lang w:eastAsia="zh-CN"/>
                        </w:rPr>
                        <w:t>无需</w:t>
                      </w:r>
                      <w:r>
                        <w:rPr>
                          <w:rFonts w:ascii="Cambria" w:eastAsia="黑体" w:hAnsi="Cambria" w:cs="Lucida Grande" w:hint="eastAsia"/>
                          <w:b/>
                          <w:color w:val="000000"/>
                          <w:sz w:val="22"/>
                          <w:szCs w:val="22"/>
                          <w:lang w:eastAsia="zh-CN"/>
                        </w:rPr>
                        <w:t>回顾很久以前的行为。</w:t>
                      </w:r>
                      <w:r>
                        <w:rPr>
                          <w:rFonts w:ascii="Cambria" w:eastAsia="黑体" w:hAnsi="Cambria" w:cs="Lucida Grande"/>
                          <w:b/>
                          <w:color w:val="000000"/>
                          <w:sz w:val="22"/>
                          <w:szCs w:val="22"/>
                          <w:lang w:eastAsia="zh-CN"/>
                        </w:rPr>
                        <w:t>如果</w:t>
                      </w:r>
                      <w:r>
                        <w:rPr>
                          <w:rFonts w:ascii="Cambria" w:eastAsia="黑体" w:hAnsi="Cambria" w:cs="Lucida Grande" w:hint="eastAsia"/>
                          <w:b/>
                          <w:color w:val="000000"/>
                          <w:sz w:val="22"/>
                          <w:szCs w:val="22"/>
                          <w:lang w:eastAsia="zh-CN"/>
                        </w:rPr>
                        <w:t>您不确定，也可以回答“不知道</w:t>
                      </w:r>
                      <w:r>
                        <w:rPr>
                          <w:rFonts w:ascii="Cambria" w:eastAsia="黑体" w:hAnsi="Cambria" w:cs="Lucida Grande"/>
                          <w:b/>
                          <w:color w:val="000000"/>
                          <w:sz w:val="22"/>
                          <w:szCs w:val="22"/>
                          <w:lang w:eastAsia="zh-CN"/>
                        </w:rPr>
                        <w:t>”</w:t>
                      </w:r>
                      <w:r>
                        <w:rPr>
                          <w:rFonts w:ascii="Cambria" w:eastAsia="黑体" w:hAnsi="Cambria" w:cs="Lucida Grande" w:hint="eastAsia"/>
                          <w:b/>
                          <w:color w:val="000000"/>
                          <w:sz w:val="22"/>
                          <w:szCs w:val="22"/>
                          <w:lang w:eastAsia="zh-CN"/>
                        </w:rPr>
                        <w:t>。</w:t>
                      </w:r>
                      <w:r>
                        <w:rPr>
                          <w:rFonts w:ascii="Cambria" w:eastAsia="黑体" w:hAnsi="Cambria"/>
                          <w:b/>
                          <w:sz w:val="22"/>
                          <w:szCs w:val="22"/>
                          <w:lang w:eastAsia="zh-CN"/>
                        </w:rPr>
                        <w:t>如果</w:t>
                      </w:r>
                      <w:r>
                        <w:rPr>
                          <w:rFonts w:ascii="Cambria" w:eastAsia="黑体" w:hAnsi="Cambria" w:hint="eastAsia"/>
                          <w:b/>
                          <w:sz w:val="22"/>
                          <w:szCs w:val="22"/>
                          <w:lang w:eastAsia="zh-CN"/>
                        </w:rPr>
                        <w:t>您觉得某个问题不便</w:t>
                      </w:r>
                      <w:r>
                        <w:rPr>
                          <w:rFonts w:ascii="Cambria" w:eastAsia="黑体" w:hAnsi="Cambria"/>
                          <w:b/>
                          <w:sz w:val="22"/>
                          <w:szCs w:val="22"/>
                          <w:lang w:eastAsia="zh-CN"/>
                        </w:rPr>
                        <w:t>回答</w:t>
                      </w:r>
                      <w:r>
                        <w:rPr>
                          <w:rFonts w:ascii="Cambria" w:eastAsia="黑体" w:hAnsi="Cambria" w:hint="eastAsia"/>
                          <w:b/>
                          <w:sz w:val="22"/>
                          <w:szCs w:val="22"/>
                          <w:lang w:eastAsia="zh-CN"/>
                        </w:rPr>
                        <w:t>，</w:t>
                      </w:r>
                      <w:r>
                        <w:rPr>
                          <w:rFonts w:ascii="Cambria" w:eastAsia="黑体" w:hAnsi="Cambria"/>
                          <w:b/>
                          <w:sz w:val="22"/>
                          <w:szCs w:val="22"/>
                          <w:lang w:eastAsia="zh-CN"/>
                        </w:rPr>
                        <w:t>请</w:t>
                      </w:r>
                      <w:r>
                        <w:rPr>
                          <w:rFonts w:ascii="Cambria" w:eastAsia="黑体" w:hAnsi="Cambria" w:hint="eastAsia"/>
                          <w:b/>
                          <w:sz w:val="22"/>
                          <w:szCs w:val="22"/>
                          <w:lang w:eastAsia="zh-CN"/>
                        </w:rPr>
                        <w:t>随时告诉我，以便进入下一个问题。</w:t>
                      </w:r>
                    </w:p>
                  </w:txbxContent>
                </v:textbox>
                <w10:wrap type="square"/>
              </v:shape>
            </w:pict>
          </mc:Fallback>
        </mc:AlternateContent>
      </w:r>
      <w:r w:rsidR="00BE29A5">
        <w:rPr>
          <w:rFonts w:ascii="Cambria" w:eastAsia="黑体" w:hAnsi="Cambria"/>
          <w:iCs/>
          <w:sz w:val="22"/>
          <w:szCs w:val="22"/>
          <w:lang w:val="en-US" w:eastAsia="zh-CN"/>
        </w:rPr>
        <w:t>但</w:t>
      </w:r>
      <w:r w:rsidR="00472DC8">
        <w:rPr>
          <w:rFonts w:ascii="Cambria" w:eastAsia="黑体" w:hAnsi="Cambria"/>
          <w:iCs/>
          <w:sz w:val="22"/>
          <w:szCs w:val="22"/>
          <w:lang w:val="en-US" w:eastAsia="zh-CN"/>
        </w:rPr>
        <w:t>在社会情感</w:t>
      </w:r>
      <w:r w:rsidR="00BE29A5">
        <w:rPr>
          <w:rFonts w:ascii="Cambria" w:eastAsia="黑体" w:hAnsi="Cambria"/>
          <w:iCs/>
          <w:sz w:val="22"/>
          <w:szCs w:val="22"/>
          <w:lang w:val="en-US" w:eastAsia="zh-CN"/>
        </w:rPr>
        <w:t>部分</w:t>
      </w:r>
      <w:r w:rsidR="00220C55">
        <w:rPr>
          <w:rFonts w:ascii="Cambria" w:eastAsia="黑体" w:hAnsi="Cambria"/>
          <w:iCs/>
          <w:sz w:val="22"/>
          <w:szCs w:val="22"/>
          <w:lang w:val="en-US" w:eastAsia="zh-CN"/>
        </w:rPr>
        <w:t>，我们</w:t>
      </w:r>
      <w:r w:rsidR="009F1F30">
        <w:rPr>
          <w:rFonts w:ascii="Cambria" w:eastAsia="黑体" w:hAnsi="Cambria"/>
          <w:iCs/>
          <w:sz w:val="22"/>
          <w:szCs w:val="22"/>
          <w:lang w:val="en-US" w:eastAsia="zh-CN"/>
        </w:rPr>
        <w:t>明确指出</w:t>
      </w:r>
      <w:r w:rsidR="00715E56">
        <w:rPr>
          <w:rFonts w:ascii="Cambria" w:eastAsia="黑体" w:hAnsi="Cambria"/>
          <w:iCs/>
          <w:sz w:val="22"/>
          <w:szCs w:val="22"/>
          <w:lang w:val="en-US" w:eastAsia="zh-CN"/>
        </w:rPr>
        <w:t>看护人应根据儿童过去几周的典型行为做出回答。因为这一部分的大多数问题</w:t>
      </w:r>
      <w:r w:rsidR="003F6061">
        <w:rPr>
          <w:rFonts w:ascii="Cambria" w:eastAsia="黑体" w:hAnsi="Cambria"/>
          <w:iCs/>
          <w:sz w:val="22"/>
          <w:szCs w:val="22"/>
          <w:lang w:val="en-US" w:eastAsia="zh-CN"/>
        </w:rPr>
        <w:t>针对的是儿童的特质和行为，而非</w:t>
      </w:r>
      <w:r w:rsidR="00CF543B">
        <w:rPr>
          <w:rFonts w:ascii="Cambria" w:eastAsia="黑体" w:hAnsi="Cambria"/>
          <w:iCs/>
          <w:sz w:val="22"/>
          <w:szCs w:val="22"/>
          <w:lang w:val="en-US" w:eastAsia="zh-CN"/>
        </w:rPr>
        <w:t>达到</w:t>
      </w:r>
      <w:r>
        <w:rPr>
          <w:rFonts w:ascii="Cambria" w:eastAsia="黑体" w:hAnsi="Cambria"/>
          <w:iCs/>
          <w:sz w:val="22"/>
          <w:szCs w:val="22"/>
          <w:lang w:val="en-US" w:eastAsia="zh-CN"/>
        </w:rPr>
        <w:t>某个</w:t>
      </w:r>
      <w:r w:rsidR="00CF543B">
        <w:rPr>
          <w:rFonts w:ascii="Cambria" w:eastAsia="黑体" w:hAnsi="Cambria"/>
          <w:iCs/>
          <w:sz w:val="22"/>
          <w:szCs w:val="22"/>
          <w:lang w:val="en-US" w:eastAsia="zh-CN"/>
        </w:rPr>
        <w:t>发展里程碑。社会情感技能部分的提示信息如下：</w:t>
      </w:r>
    </w:p>
    <w:p w14:paraId="612B2C3B" w14:textId="66D5021C" w:rsidR="00646750" w:rsidRDefault="00646750" w:rsidP="000E585C">
      <w:pPr>
        <w:rPr>
          <w:rFonts w:ascii="Cambria" w:eastAsia="黑体" w:hAnsi="Cambria"/>
          <w:lang w:eastAsia="zh-CN"/>
        </w:rPr>
      </w:pPr>
    </w:p>
    <w:p w14:paraId="56F4A900" w14:textId="2E382AC5" w:rsidR="00C6689F" w:rsidRPr="00EE3CEE" w:rsidRDefault="00C6689F" w:rsidP="00C6689F">
      <w:pPr>
        <w:pStyle w:val="Subtitle"/>
        <w:jc w:val="both"/>
        <w:rPr>
          <w:rFonts w:ascii="Cambria" w:eastAsia="黑体" w:hAnsi="Cambria"/>
          <w:b/>
          <w:sz w:val="28"/>
          <w:szCs w:val="28"/>
          <w:u w:val="single"/>
          <w:lang w:eastAsia="zh-CN"/>
        </w:rPr>
      </w:pPr>
      <w:r>
        <w:rPr>
          <w:rFonts w:ascii="Cambria" w:eastAsia="黑体" w:hAnsi="Cambria"/>
          <w:b/>
          <w:sz w:val="28"/>
          <w:szCs w:val="28"/>
          <w:u w:val="single"/>
          <w:lang w:eastAsia="zh-CN"/>
        </w:rPr>
        <w:t>其他</w:t>
      </w:r>
      <w:r w:rsidR="001D033C">
        <w:rPr>
          <w:rFonts w:ascii="Cambria" w:eastAsia="黑体" w:hAnsi="Cambria" w:hint="eastAsia"/>
          <w:b/>
          <w:sz w:val="28"/>
          <w:szCs w:val="28"/>
          <w:u w:val="single"/>
          <w:lang w:eastAsia="zh-CN"/>
        </w:rPr>
        <w:t>指标</w:t>
      </w:r>
      <w:r>
        <w:rPr>
          <w:rFonts w:ascii="Cambria" w:eastAsia="黑体" w:hAnsi="Cambria" w:hint="eastAsia"/>
          <w:b/>
          <w:sz w:val="28"/>
          <w:szCs w:val="28"/>
          <w:u w:val="single"/>
          <w:lang w:eastAsia="zh-CN"/>
        </w:rPr>
        <w:t xml:space="preserve">                     </w:t>
      </w:r>
      <w:r w:rsidRPr="00EE3CEE">
        <w:rPr>
          <w:rFonts w:ascii="Cambria" w:eastAsia="黑体" w:hAnsi="Cambria"/>
          <w:b/>
          <w:sz w:val="28"/>
          <w:szCs w:val="28"/>
          <w:u w:val="single"/>
          <w:lang w:eastAsia="zh-CN"/>
        </w:rPr>
        <w:tab/>
      </w:r>
      <w:r>
        <w:rPr>
          <w:rFonts w:ascii="Cambria" w:eastAsia="黑体" w:hAnsi="Cambria"/>
          <w:b/>
          <w:sz w:val="28"/>
          <w:szCs w:val="28"/>
          <w:u w:val="single"/>
          <w:lang w:eastAsia="zh-CN"/>
        </w:rPr>
        <w:t xml:space="preserve">                               </w:t>
      </w:r>
      <w:r w:rsidRPr="00EE3CEE">
        <w:rPr>
          <w:rFonts w:ascii="Cambria" w:eastAsia="黑体" w:hAnsi="Cambria"/>
          <w:b/>
          <w:sz w:val="28"/>
          <w:szCs w:val="28"/>
          <w:u w:val="single"/>
          <w:lang w:eastAsia="zh-CN"/>
        </w:rPr>
        <w:tab/>
      </w:r>
      <w:r w:rsidRPr="00EE3CEE">
        <w:rPr>
          <w:rFonts w:ascii="Cambria" w:eastAsia="黑体" w:hAnsi="Cambria"/>
          <w:b/>
          <w:sz w:val="28"/>
          <w:szCs w:val="28"/>
          <w:u w:val="single"/>
          <w:lang w:eastAsia="zh-CN"/>
        </w:rPr>
        <w:tab/>
      </w:r>
      <w:r w:rsidRPr="00EE3CEE">
        <w:rPr>
          <w:rFonts w:ascii="Cambria" w:eastAsia="黑体" w:hAnsi="Cambria"/>
          <w:b/>
          <w:sz w:val="28"/>
          <w:szCs w:val="28"/>
          <w:u w:val="single"/>
          <w:lang w:eastAsia="zh-CN"/>
        </w:rPr>
        <w:tab/>
      </w:r>
      <w:r w:rsidRPr="00EE3CEE">
        <w:rPr>
          <w:rFonts w:ascii="Cambria" w:eastAsia="黑体" w:hAnsi="Cambria"/>
          <w:b/>
          <w:sz w:val="28"/>
          <w:szCs w:val="28"/>
          <w:u w:val="single"/>
          <w:lang w:eastAsia="zh-CN"/>
        </w:rPr>
        <w:tab/>
      </w:r>
      <w:r w:rsidRPr="00EE3CEE">
        <w:rPr>
          <w:rFonts w:ascii="Cambria" w:eastAsia="黑体" w:hAnsi="Cambria"/>
          <w:b/>
          <w:sz w:val="28"/>
          <w:szCs w:val="28"/>
          <w:u w:val="single"/>
          <w:lang w:eastAsia="zh-CN"/>
        </w:rPr>
        <w:tab/>
      </w:r>
      <w:r w:rsidRPr="00EE3CEE">
        <w:rPr>
          <w:rFonts w:ascii="Cambria" w:eastAsia="黑体" w:hAnsi="Cambria"/>
          <w:b/>
          <w:sz w:val="28"/>
          <w:szCs w:val="28"/>
          <w:u w:val="single"/>
          <w:lang w:eastAsia="zh-CN"/>
        </w:rPr>
        <w:tab/>
      </w:r>
    </w:p>
    <w:p w14:paraId="03290014" w14:textId="77777777" w:rsidR="00C6689F" w:rsidRDefault="00C6689F" w:rsidP="000E585C">
      <w:pPr>
        <w:rPr>
          <w:rFonts w:ascii="Cambria" w:eastAsia="黑体" w:hAnsi="Cambria"/>
          <w:lang w:eastAsia="zh-CN"/>
        </w:rPr>
      </w:pPr>
    </w:p>
    <w:p w14:paraId="55EB7B45" w14:textId="0094A294" w:rsidR="00C6689F" w:rsidRDefault="0014053F" w:rsidP="000E585C">
      <w:pPr>
        <w:rPr>
          <w:rFonts w:ascii="Cambria" w:eastAsia="黑体" w:hAnsi="Cambria"/>
          <w:lang w:eastAsia="zh-CN"/>
        </w:rPr>
      </w:pPr>
      <w:r>
        <w:rPr>
          <w:rFonts w:ascii="Cambria" w:eastAsia="黑体" w:hAnsi="Cambria"/>
          <w:lang w:eastAsia="zh-CN"/>
        </w:rPr>
        <w:t>在</w:t>
      </w:r>
      <w:r>
        <w:rPr>
          <w:rFonts w:ascii="Cambria" w:eastAsia="黑体" w:hAnsi="Cambria" w:hint="eastAsia"/>
          <w:lang w:eastAsia="zh-CN"/>
        </w:rPr>
        <w:t>调查了各领域下的所有要点后，</w:t>
      </w:r>
      <w:r w:rsidR="00AE6433">
        <w:rPr>
          <w:rFonts w:ascii="Cambria" w:eastAsia="黑体" w:hAnsi="Cambria" w:hint="eastAsia"/>
          <w:lang w:eastAsia="zh-CN"/>
        </w:rPr>
        <w:t>面对面形式的</w:t>
      </w:r>
      <w:r w:rsidR="00AE6433">
        <w:rPr>
          <w:rFonts w:ascii="Cambria" w:eastAsia="黑体" w:hAnsi="Cambria" w:hint="eastAsia"/>
          <w:lang w:eastAsia="zh-CN"/>
        </w:rPr>
        <w:t>CREDI</w:t>
      </w:r>
      <w:r w:rsidR="00AE6433">
        <w:rPr>
          <w:rFonts w:ascii="Cambria" w:eastAsia="黑体" w:hAnsi="Cambria" w:hint="eastAsia"/>
          <w:lang w:eastAsia="zh-CN"/>
        </w:rPr>
        <w:t>调查还</w:t>
      </w:r>
      <w:r w:rsidR="005C2A68">
        <w:rPr>
          <w:rFonts w:ascii="Cambria" w:eastAsia="黑体" w:hAnsi="Cambria" w:hint="eastAsia"/>
          <w:lang w:eastAsia="zh-CN"/>
        </w:rPr>
        <w:t>包括两个可选指标</w:t>
      </w:r>
      <w:r w:rsidR="00DF5B6D">
        <w:rPr>
          <w:rFonts w:ascii="Cambria" w:eastAsia="黑体" w:hAnsi="Cambria" w:hint="eastAsia"/>
          <w:lang w:eastAsia="zh-CN"/>
        </w:rPr>
        <w:t>。</w:t>
      </w:r>
      <w:r w:rsidR="005C2A68">
        <w:rPr>
          <w:rFonts w:ascii="Cambria" w:eastAsia="黑体" w:hAnsi="Cambria" w:hint="eastAsia"/>
          <w:lang w:eastAsia="zh-CN"/>
        </w:rPr>
        <w:t>调查员可以通过这些要点来评估</w:t>
      </w:r>
      <w:r w:rsidR="00F16288">
        <w:rPr>
          <w:rFonts w:ascii="Cambria" w:eastAsia="黑体" w:hAnsi="Cambria" w:hint="eastAsia"/>
          <w:lang w:eastAsia="zh-CN"/>
        </w:rPr>
        <w:t>他们认为的</w:t>
      </w:r>
      <w:r w:rsidR="005C2A68">
        <w:rPr>
          <w:rFonts w:ascii="Cambria" w:eastAsia="黑体" w:hAnsi="Cambria" w:hint="eastAsia"/>
          <w:lang w:eastAsia="zh-CN"/>
        </w:rPr>
        <w:t>看护人对问题的理解程度</w:t>
      </w:r>
      <w:r w:rsidR="002045B7">
        <w:rPr>
          <w:rFonts w:ascii="Cambria" w:eastAsia="黑体" w:hAnsi="Cambria" w:hint="eastAsia"/>
          <w:lang w:eastAsia="zh-CN"/>
        </w:rPr>
        <w:t>，以及在回答问题时看护人</w:t>
      </w:r>
      <w:r w:rsidR="009A33BE">
        <w:rPr>
          <w:rFonts w:ascii="Cambria" w:eastAsia="黑体" w:hAnsi="Cambria" w:hint="eastAsia"/>
          <w:lang w:eastAsia="zh-CN"/>
        </w:rPr>
        <w:t>表现出</w:t>
      </w:r>
      <w:r w:rsidR="00F16288">
        <w:rPr>
          <w:rFonts w:ascii="Cambria" w:eastAsia="黑体" w:hAnsi="Cambria" w:hint="eastAsia"/>
          <w:lang w:eastAsia="zh-CN"/>
        </w:rPr>
        <w:t>的</w:t>
      </w:r>
      <w:r w:rsidR="0054643F">
        <w:rPr>
          <w:rFonts w:ascii="Cambria" w:eastAsia="黑体" w:hAnsi="Cambria" w:hint="eastAsia"/>
          <w:lang w:eastAsia="zh-CN"/>
        </w:rPr>
        <w:t>舒适</w:t>
      </w:r>
      <w:r w:rsidR="002045B7">
        <w:rPr>
          <w:rFonts w:ascii="Cambria" w:eastAsia="黑体" w:hAnsi="Cambria" w:hint="eastAsia"/>
          <w:lang w:eastAsia="zh-CN"/>
        </w:rPr>
        <w:t>程度。</w:t>
      </w:r>
    </w:p>
    <w:p w14:paraId="21D348BE" w14:textId="77777777" w:rsidR="0014053F" w:rsidRDefault="0014053F" w:rsidP="000E585C">
      <w:pPr>
        <w:rPr>
          <w:rFonts w:ascii="Cambria" w:eastAsia="黑体" w:hAnsi="Cambria"/>
          <w:lang w:eastAsia="zh-CN"/>
        </w:rPr>
      </w:pPr>
    </w:p>
    <w:p w14:paraId="21A427B1" w14:textId="2B46389F" w:rsidR="00DF5B6D" w:rsidRDefault="00420537" w:rsidP="00DF5B6D">
      <w:pPr>
        <w:jc w:val="both"/>
        <w:rPr>
          <w:rFonts w:ascii="Cambria" w:hAnsi="Cambria"/>
          <w:sz w:val="22"/>
          <w:szCs w:val="22"/>
          <w:lang w:eastAsia="zh-CN"/>
        </w:rPr>
      </w:pPr>
      <w:r w:rsidRPr="007956E1">
        <w:rPr>
          <w:rFonts w:ascii="Cambria" w:hAnsi="Cambria"/>
          <w:noProof/>
          <w:lang w:val="en-US" w:eastAsia="zh-CN"/>
        </w:rPr>
        <mc:AlternateContent>
          <mc:Choice Requires="wps">
            <w:drawing>
              <wp:anchor distT="0" distB="0" distL="114300" distR="114300" simplePos="0" relativeHeight="252025344" behindDoc="0" locked="0" layoutInCell="1" allowOverlap="1" wp14:anchorId="4FB675BC" wp14:editId="7C27DC93">
                <wp:simplePos x="0" y="0"/>
                <wp:positionH relativeFrom="column">
                  <wp:posOffset>624840</wp:posOffset>
                </wp:positionH>
                <wp:positionV relativeFrom="paragraph">
                  <wp:posOffset>96520</wp:posOffset>
                </wp:positionV>
                <wp:extent cx="5793105" cy="2921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5793105" cy="292100"/>
                        </a:xfrm>
                        <a:prstGeom prst="rect">
                          <a:avLst/>
                        </a:prstGeom>
                        <a:solidFill>
                          <a:srgbClr val="DCE6F2"/>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AB3941" w14:textId="0BD2CE4E" w:rsidR="00DF5B6D" w:rsidRPr="00420537" w:rsidRDefault="00420537" w:rsidP="00DF5B6D">
                            <w:pPr>
                              <w:jc w:val="center"/>
                              <w:rPr>
                                <w:rFonts w:ascii="Arial" w:hAnsi="Arial" w:cs="Arial"/>
                                <w:b/>
                                <w:bCs/>
                                <w:sz w:val="22"/>
                                <w:szCs w:val="22"/>
                                <w:lang w:eastAsia="zh-CN"/>
                              </w:rPr>
                            </w:pPr>
                            <w:r w:rsidRPr="00420537">
                              <w:rPr>
                                <w:rFonts w:ascii="Arial" w:hAnsi="Arial" w:cs="Arial" w:hint="eastAsia"/>
                                <w:b/>
                                <w:color w:val="000000"/>
                                <w:sz w:val="22"/>
                                <w:szCs w:val="22"/>
                                <w:lang w:eastAsia="zh-CN"/>
                              </w:rPr>
                              <w:t>看护人是否</w:t>
                            </w:r>
                            <w:r w:rsidRPr="00420537">
                              <w:rPr>
                                <w:rFonts w:ascii="Arial" w:hAnsi="Arial" w:cs="Arial"/>
                                <w:b/>
                                <w:color w:val="000000"/>
                                <w:sz w:val="22"/>
                                <w:szCs w:val="22"/>
                                <w:lang w:eastAsia="zh-CN"/>
                              </w:rPr>
                              <w:t>清楚</w:t>
                            </w:r>
                            <w:r w:rsidRPr="00420537">
                              <w:rPr>
                                <w:rFonts w:ascii="Arial" w:hAnsi="Arial" w:cs="Arial" w:hint="eastAsia"/>
                                <w:b/>
                                <w:color w:val="000000"/>
                                <w:sz w:val="22"/>
                                <w:szCs w:val="22"/>
                                <w:lang w:eastAsia="zh-CN"/>
                              </w:rPr>
                              <w:t>地</w:t>
                            </w:r>
                            <w:r w:rsidRPr="00420537">
                              <w:rPr>
                                <w:rFonts w:ascii="Arial" w:hAnsi="Arial" w:cs="Arial"/>
                                <w:b/>
                                <w:color w:val="000000"/>
                                <w:sz w:val="22"/>
                                <w:szCs w:val="22"/>
                                <w:lang w:eastAsia="zh-CN"/>
                              </w:rPr>
                              <w:t>理解</w:t>
                            </w:r>
                            <w:r w:rsidRPr="00420537">
                              <w:rPr>
                                <w:rFonts w:ascii="Arial" w:hAnsi="Arial" w:cs="Arial" w:hint="eastAsia"/>
                                <w:b/>
                                <w:color w:val="000000"/>
                                <w:sz w:val="22"/>
                                <w:szCs w:val="22"/>
                                <w:lang w:eastAsia="zh-CN"/>
                              </w:rPr>
                              <w:t>被</w:t>
                            </w:r>
                            <w:r w:rsidRPr="00420537">
                              <w:rPr>
                                <w:rFonts w:ascii="Arial" w:hAnsi="Arial" w:cs="Arial"/>
                                <w:b/>
                                <w:color w:val="000000"/>
                                <w:sz w:val="22"/>
                                <w:szCs w:val="22"/>
                                <w:lang w:eastAsia="zh-CN"/>
                              </w:rPr>
                              <w:t>问及的问题？</w:t>
                            </w:r>
                          </w:p>
                          <w:p w14:paraId="23C05D63" w14:textId="77777777" w:rsidR="00DF5B6D" w:rsidRPr="00054355" w:rsidRDefault="00DF5B6D" w:rsidP="00DF5B6D">
                            <w:pPr>
                              <w:jc w:val="both"/>
                              <w:rPr>
                                <w:rFonts w:ascii="Arial" w:hAnsi="Arial" w:cs="Arial"/>
                                <w:b/>
                                <w:sz w:val="22"/>
                                <w:szCs w:val="22"/>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675BC" id="Text Box 18" o:spid="_x0000_s1048" type="#_x0000_t202" style="position:absolute;left:0;text-align:left;margin-left:49.2pt;margin-top:7.6pt;width:456.15pt;height:23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" fillcolor="#dce6f2" stroked="f">
                <v:textbox>
                  <w:txbxContent>
                    <w:p w14:paraId="60AB3941" w14:textId="0BD2CE4E" w:rsidR="00DF5B6D" w:rsidRPr="00420537" w:rsidRDefault="00420537" w:rsidP="00DF5B6D">
                      <w:pPr>
                        <w:jc w:val="center"/>
                        <w:rPr>
                          <w:rFonts w:ascii="Arial" w:hAnsi="Arial" w:cs="Arial"/>
                          <w:b/>
                          <w:bCs/>
                          <w:sz w:val="22"/>
                          <w:szCs w:val="22"/>
                          <w:lang w:eastAsia="zh-CN"/>
                        </w:rPr>
                      </w:pPr>
                      <w:r w:rsidRPr="00420537">
                        <w:rPr>
                          <w:rFonts w:ascii="Arial" w:hAnsi="Arial" w:cs="Arial" w:hint="eastAsia"/>
                          <w:b/>
                          <w:color w:val="000000"/>
                          <w:sz w:val="22"/>
                          <w:szCs w:val="22"/>
                          <w:lang w:eastAsia="zh-CN"/>
                        </w:rPr>
                        <w:t>看护人是否</w:t>
                      </w:r>
                      <w:r w:rsidRPr="00420537">
                        <w:rPr>
                          <w:rFonts w:ascii="Arial" w:hAnsi="Arial" w:cs="Arial"/>
                          <w:b/>
                          <w:color w:val="000000"/>
                          <w:sz w:val="22"/>
                          <w:szCs w:val="22"/>
                          <w:lang w:eastAsia="zh-CN"/>
                        </w:rPr>
                        <w:t>清楚</w:t>
                      </w:r>
                      <w:r w:rsidRPr="00420537">
                        <w:rPr>
                          <w:rFonts w:ascii="Arial" w:hAnsi="Arial" w:cs="Arial" w:hint="eastAsia"/>
                          <w:b/>
                          <w:color w:val="000000"/>
                          <w:sz w:val="22"/>
                          <w:szCs w:val="22"/>
                          <w:lang w:eastAsia="zh-CN"/>
                        </w:rPr>
                        <w:t>地</w:t>
                      </w:r>
                      <w:r w:rsidRPr="00420537">
                        <w:rPr>
                          <w:rFonts w:ascii="Arial" w:hAnsi="Arial" w:cs="Arial"/>
                          <w:b/>
                          <w:color w:val="000000"/>
                          <w:sz w:val="22"/>
                          <w:szCs w:val="22"/>
                          <w:lang w:eastAsia="zh-CN"/>
                        </w:rPr>
                        <w:t>理解</w:t>
                      </w:r>
                      <w:r w:rsidRPr="00420537">
                        <w:rPr>
                          <w:rFonts w:ascii="Arial" w:hAnsi="Arial" w:cs="Arial" w:hint="eastAsia"/>
                          <w:b/>
                          <w:color w:val="000000"/>
                          <w:sz w:val="22"/>
                          <w:szCs w:val="22"/>
                          <w:lang w:eastAsia="zh-CN"/>
                        </w:rPr>
                        <w:t>被</w:t>
                      </w:r>
                      <w:r w:rsidRPr="00420537">
                        <w:rPr>
                          <w:rFonts w:ascii="Arial" w:hAnsi="Arial" w:cs="Arial"/>
                          <w:b/>
                          <w:color w:val="000000"/>
                          <w:sz w:val="22"/>
                          <w:szCs w:val="22"/>
                          <w:lang w:eastAsia="zh-CN"/>
                        </w:rPr>
                        <w:t>问及的问题？</w:t>
                      </w:r>
                    </w:p>
                    <w:p w14:paraId="23C05D63" w14:textId="77777777" w:rsidR="00DF5B6D" w:rsidRPr="00054355" w:rsidRDefault="00DF5B6D" w:rsidP="00DF5B6D">
                      <w:pPr>
                        <w:jc w:val="both"/>
                        <w:rPr>
                          <w:rFonts w:ascii="Arial" w:hAnsi="Arial" w:cs="Arial"/>
                          <w:b/>
                          <w:sz w:val="22"/>
                          <w:szCs w:val="22"/>
                          <w:lang w:eastAsia="zh-CN"/>
                        </w:rPr>
                      </w:pPr>
                    </w:p>
                  </w:txbxContent>
                </v:textbox>
                <w10:wrap type="square"/>
              </v:shape>
            </w:pict>
          </mc:Fallback>
        </mc:AlternateContent>
      </w:r>
      <w:r w:rsidR="00DF5B6D" w:rsidRPr="007956E1">
        <w:rPr>
          <w:rFonts w:ascii="Cambria" w:hAnsi="Cambria"/>
          <w:noProof/>
          <w:lang w:val="en-US" w:eastAsia="zh-CN"/>
        </w:rPr>
        <mc:AlternateContent>
          <mc:Choice Requires="wps">
            <w:drawing>
              <wp:anchor distT="0" distB="0" distL="114300" distR="114300" simplePos="0" relativeHeight="252026368" behindDoc="0" locked="0" layoutInCell="1" allowOverlap="1" wp14:anchorId="7B4955CD" wp14:editId="3FF701DB">
                <wp:simplePos x="0" y="0"/>
                <wp:positionH relativeFrom="column">
                  <wp:posOffset>622935</wp:posOffset>
                </wp:positionH>
                <wp:positionV relativeFrom="paragraph">
                  <wp:posOffset>553085</wp:posOffset>
                </wp:positionV>
                <wp:extent cx="5715000" cy="28956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5715000" cy="289560"/>
                        </a:xfrm>
                        <a:prstGeom prst="rect">
                          <a:avLst/>
                        </a:prstGeom>
                        <a:solidFill>
                          <a:srgbClr val="DCE6F2"/>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D6F06B" w14:textId="29D39B55" w:rsidR="00DF5B6D" w:rsidRPr="00AE7E15" w:rsidRDefault="0054643F" w:rsidP="00DF5B6D">
                            <w:pPr>
                              <w:jc w:val="center"/>
                              <w:rPr>
                                <w:rFonts w:ascii="Arial" w:hAnsi="Arial" w:cs="Arial"/>
                                <w:b/>
                                <w:bCs/>
                                <w:sz w:val="22"/>
                                <w:szCs w:val="22"/>
                                <w:lang w:eastAsia="zh-CN"/>
                              </w:rPr>
                            </w:pPr>
                            <w:r>
                              <w:rPr>
                                <w:rFonts w:ascii="Arial" w:hAnsi="Arial" w:cs="Arial" w:hint="eastAsia"/>
                                <w:b/>
                                <w:color w:val="000000"/>
                                <w:sz w:val="22"/>
                                <w:szCs w:val="22"/>
                                <w:lang w:eastAsia="zh-CN"/>
                              </w:rPr>
                              <w:t>看护人对</w:t>
                            </w:r>
                            <w:r>
                              <w:rPr>
                                <w:rFonts w:ascii="Arial" w:hAnsi="Arial" w:cs="Arial"/>
                                <w:b/>
                                <w:color w:val="000000"/>
                                <w:sz w:val="22"/>
                                <w:szCs w:val="22"/>
                                <w:lang w:eastAsia="zh-CN"/>
                              </w:rPr>
                              <w:t>这些问题</w:t>
                            </w:r>
                            <w:r>
                              <w:rPr>
                                <w:rFonts w:ascii="Arial" w:hAnsi="Arial" w:cs="Arial" w:hint="eastAsia"/>
                                <w:b/>
                                <w:color w:val="000000"/>
                                <w:sz w:val="22"/>
                                <w:szCs w:val="22"/>
                                <w:lang w:eastAsia="zh-CN"/>
                              </w:rPr>
                              <w:t>是否</w:t>
                            </w:r>
                            <w:r>
                              <w:rPr>
                                <w:rFonts w:ascii="Arial" w:hAnsi="Arial" w:cs="Arial"/>
                                <w:b/>
                                <w:color w:val="000000"/>
                                <w:sz w:val="22"/>
                                <w:szCs w:val="22"/>
                                <w:lang w:eastAsia="zh-CN"/>
                              </w:rPr>
                              <w:t>表现得舒适？</w:t>
                            </w:r>
                          </w:p>
                          <w:p w14:paraId="73D22A3C" w14:textId="77777777" w:rsidR="00DF5B6D" w:rsidRPr="00054355" w:rsidRDefault="00DF5B6D" w:rsidP="00DF5B6D">
                            <w:pPr>
                              <w:jc w:val="center"/>
                              <w:rPr>
                                <w:rFonts w:ascii="Arial" w:hAnsi="Arial" w:cs="Arial"/>
                                <w:b/>
                                <w:sz w:val="22"/>
                                <w:szCs w:val="22"/>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955CD" id="Text Box 10" o:spid="_x0000_s1049" type="#_x0000_t202" style="position:absolute;left:0;text-align:left;margin-left:49.05pt;margin-top:43.55pt;width:450pt;height:22.8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" fillcolor="#dce6f2" stroked="f">
                <v:textbox>
                  <w:txbxContent>
                    <w:p w14:paraId="7FD6F06B" w14:textId="29D39B55" w:rsidR="00DF5B6D" w:rsidRPr="00AE7E15" w:rsidRDefault="0054643F" w:rsidP="00DF5B6D">
                      <w:pPr>
                        <w:jc w:val="center"/>
                        <w:rPr>
                          <w:rFonts w:ascii="Arial" w:hAnsi="Arial" w:cs="Arial"/>
                          <w:b/>
                          <w:bCs/>
                          <w:sz w:val="22"/>
                          <w:szCs w:val="22"/>
                          <w:lang w:eastAsia="zh-CN"/>
                        </w:rPr>
                      </w:pPr>
                      <w:r>
                        <w:rPr>
                          <w:rFonts w:ascii="Arial" w:hAnsi="Arial" w:cs="Arial" w:hint="eastAsia"/>
                          <w:b/>
                          <w:color w:val="000000"/>
                          <w:sz w:val="22"/>
                          <w:szCs w:val="22"/>
                          <w:lang w:eastAsia="zh-CN"/>
                        </w:rPr>
                        <w:t>看护人对</w:t>
                      </w:r>
                      <w:r>
                        <w:rPr>
                          <w:rFonts w:ascii="Arial" w:hAnsi="Arial" w:cs="Arial"/>
                          <w:b/>
                          <w:color w:val="000000"/>
                          <w:sz w:val="22"/>
                          <w:szCs w:val="22"/>
                          <w:lang w:eastAsia="zh-CN"/>
                        </w:rPr>
                        <w:t>这些问题</w:t>
                      </w:r>
                      <w:r>
                        <w:rPr>
                          <w:rFonts w:ascii="Arial" w:hAnsi="Arial" w:cs="Arial" w:hint="eastAsia"/>
                          <w:b/>
                          <w:color w:val="000000"/>
                          <w:sz w:val="22"/>
                          <w:szCs w:val="22"/>
                          <w:lang w:eastAsia="zh-CN"/>
                        </w:rPr>
                        <w:t>是否</w:t>
                      </w:r>
                      <w:r>
                        <w:rPr>
                          <w:rFonts w:ascii="Arial" w:hAnsi="Arial" w:cs="Arial"/>
                          <w:b/>
                          <w:color w:val="000000"/>
                          <w:sz w:val="22"/>
                          <w:szCs w:val="22"/>
                          <w:lang w:eastAsia="zh-CN"/>
                        </w:rPr>
                        <w:t>表现得舒适？</w:t>
                      </w:r>
                    </w:p>
                    <w:p w14:paraId="73D22A3C" w14:textId="77777777" w:rsidR="00DF5B6D" w:rsidRPr="00054355" w:rsidRDefault="00DF5B6D" w:rsidP="00DF5B6D">
                      <w:pPr>
                        <w:jc w:val="center"/>
                        <w:rPr>
                          <w:rFonts w:ascii="Arial" w:hAnsi="Arial" w:cs="Arial"/>
                          <w:b/>
                          <w:sz w:val="22"/>
                          <w:szCs w:val="22"/>
                          <w:lang w:eastAsia="zh-CN"/>
                        </w:rPr>
                      </w:pPr>
                    </w:p>
                  </w:txbxContent>
                </v:textbox>
                <w10:wrap type="square"/>
              </v:shape>
            </w:pict>
          </mc:Fallback>
        </mc:AlternateContent>
      </w:r>
    </w:p>
    <w:p w14:paraId="319386CC" w14:textId="77777777" w:rsidR="00DF5B6D" w:rsidRDefault="00DF5B6D" w:rsidP="00DF5B6D">
      <w:pPr>
        <w:jc w:val="both"/>
        <w:rPr>
          <w:rFonts w:ascii="Cambria" w:hAnsi="Cambria"/>
          <w:sz w:val="22"/>
          <w:szCs w:val="22"/>
          <w:lang w:eastAsia="zh-CN"/>
        </w:rPr>
      </w:pPr>
    </w:p>
    <w:p w14:paraId="03A6FD41" w14:textId="77777777" w:rsidR="00DF5B6D" w:rsidRDefault="00DF5B6D" w:rsidP="00DF5B6D">
      <w:pPr>
        <w:jc w:val="both"/>
        <w:rPr>
          <w:rFonts w:ascii="Cambria" w:hAnsi="Cambria"/>
          <w:sz w:val="22"/>
          <w:szCs w:val="22"/>
          <w:lang w:eastAsia="zh-CN"/>
        </w:rPr>
      </w:pPr>
    </w:p>
    <w:p w14:paraId="384E627B" w14:textId="77777777" w:rsidR="00DF5B6D" w:rsidRDefault="00DF5B6D" w:rsidP="00DF5B6D">
      <w:pPr>
        <w:jc w:val="both"/>
        <w:rPr>
          <w:rFonts w:ascii="Cambria" w:hAnsi="Cambria"/>
          <w:sz w:val="22"/>
          <w:szCs w:val="22"/>
          <w:lang w:eastAsia="zh-CN"/>
        </w:rPr>
      </w:pPr>
    </w:p>
    <w:p w14:paraId="3224E78B" w14:textId="77777777" w:rsidR="00DF5B6D" w:rsidRDefault="00DF5B6D" w:rsidP="00DF5B6D">
      <w:pPr>
        <w:jc w:val="both"/>
        <w:rPr>
          <w:rFonts w:ascii="Cambria" w:hAnsi="Cambria"/>
          <w:sz w:val="22"/>
          <w:szCs w:val="22"/>
          <w:lang w:eastAsia="zh-CN"/>
        </w:rPr>
      </w:pPr>
    </w:p>
    <w:p w14:paraId="4CD397B0" w14:textId="77777777" w:rsidR="00DF5B6D" w:rsidRDefault="00DF5B6D" w:rsidP="00DF5B6D">
      <w:pPr>
        <w:jc w:val="both"/>
        <w:rPr>
          <w:rFonts w:ascii="Cambria" w:hAnsi="Cambria"/>
          <w:sz w:val="22"/>
          <w:szCs w:val="22"/>
          <w:lang w:eastAsia="zh-CN"/>
        </w:rPr>
      </w:pPr>
    </w:p>
    <w:p w14:paraId="6C6F0CC2" w14:textId="64107424" w:rsidR="00DF5B6D" w:rsidRDefault="005064C2" w:rsidP="00DF5B6D">
      <w:pPr>
        <w:jc w:val="both"/>
        <w:rPr>
          <w:rFonts w:ascii="Cambria" w:hAnsi="Cambria"/>
          <w:sz w:val="22"/>
          <w:szCs w:val="22"/>
          <w:lang w:eastAsia="zh-CN"/>
        </w:rPr>
      </w:pPr>
      <w:r>
        <w:rPr>
          <w:rFonts w:ascii="Cambria" w:hAnsi="Cambria"/>
          <w:sz w:val="22"/>
          <w:szCs w:val="22"/>
          <w:lang w:eastAsia="zh-CN"/>
        </w:rPr>
        <w:t>理解的表现包括给出肯定地回答</w:t>
      </w:r>
      <w:r>
        <w:rPr>
          <w:rFonts w:ascii="Cambria" w:hAnsi="Cambria" w:hint="eastAsia"/>
          <w:sz w:val="22"/>
          <w:szCs w:val="22"/>
          <w:lang w:eastAsia="zh-CN"/>
        </w:rPr>
        <w:t>，不犹豫，也不要求进一步解释。舒适的表现包括放松的面部表情和肢体语言，以及没有表示出</w:t>
      </w:r>
      <w:r w:rsidR="00865A4C">
        <w:rPr>
          <w:rFonts w:ascii="Cambria" w:hAnsi="Cambria" w:hint="eastAsia"/>
          <w:sz w:val="22"/>
          <w:szCs w:val="22"/>
          <w:lang w:eastAsia="zh-CN"/>
        </w:rPr>
        <w:t>任何对宝宝</w:t>
      </w:r>
      <w:r>
        <w:rPr>
          <w:rFonts w:ascii="Cambria" w:hAnsi="Cambria" w:hint="eastAsia"/>
          <w:sz w:val="22"/>
          <w:szCs w:val="22"/>
          <w:lang w:eastAsia="zh-CN"/>
        </w:rPr>
        <w:t>能力（</w:t>
      </w:r>
      <w:r w:rsidR="00865A4C">
        <w:rPr>
          <w:rFonts w:ascii="Cambria" w:hAnsi="Cambria" w:hint="eastAsia"/>
          <w:sz w:val="22"/>
          <w:szCs w:val="22"/>
          <w:lang w:eastAsia="zh-CN"/>
        </w:rPr>
        <w:t>或缺少能力</w:t>
      </w:r>
      <w:r>
        <w:rPr>
          <w:rFonts w:ascii="Cambria" w:hAnsi="Cambria" w:hint="eastAsia"/>
          <w:sz w:val="22"/>
          <w:szCs w:val="22"/>
          <w:lang w:eastAsia="zh-CN"/>
        </w:rPr>
        <w:t>）的顾虑。每个问题都用李克特量表评分：</w:t>
      </w:r>
      <w:r>
        <w:rPr>
          <w:rFonts w:ascii="Cambria" w:hAnsi="Cambria" w:hint="eastAsia"/>
          <w:sz w:val="22"/>
          <w:szCs w:val="22"/>
          <w:lang w:eastAsia="zh-CN"/>
        </w:rPr>
        <w:t xml:space="preserve">1 </w:t>
      </w:r>
      <w:r>
        <w:rPr>
          <w:rFonts w:ascii="Cambria" w:hAnsi="Cambria" w:hint="eastAsia"/>
          <w:sz w:val="22"/>
          <w:szCs w:val="22"/>
          <w:lang w:eastAsia="zh-CN"/>
        </w:rPr>
        <w:t>否；</w:t>
      </w:r>
      <w:r>
        <w:rPr>
          <w:rFonts w:ascii="Cambria" w:hAnsi="Cambria" w:hint="eastAsia"/>
          <w:sz w:val="22"/>
          <w:szCs w:val="22"/>
          <w:lang w:eastAsia="zh-CN"/>
        </w:rPr>
        <w:t xml:space="preserve">2 </w:t>
      </w:r>
      <w:r>
        <w:rPr>
          <w:rFonts w:ascii="Cambria" w:hAnsi="Cambria" w:hint="eastAsia"/>
          <w:sz w:val="22"/>
          <w:szCs w:val="22"/>
          <w:lang w:eastAsia="zh-CN"/>
        </w:rPr>
        <w:t>是，但只有少数问题；</w:t>
      </w:r>
      <w:r>
        <w:rPr>
          <w:rFonts w:ascii="Cambria" w:hAnsi="Cambria" w:hint="eastAsia"/>
          <w:sz w:val="22"/>
          <w:szCs w:val="22"/>
          <w:lang w:eastAsia="zh-CN"/>
        </w:rPr>
        <w:t xml:space="preserve">3 </w:t>
      </w:r>
      <w:r>
        <w:rPr>
          <w:rFonts w:ascii="Cambria" w:hAnsi="Cambria" w:hint="eastAsia"/>
          <w:sz w:val="22"/>
          <w:szCs w:val="22"/>
          <w:lang w:eastAsia="zh-CN"/>
        </w:rPr>
        <w:t>是，大多数问题；</w:t>
      </w:r>
      <w:r>
        <w:rPr>
          <w:rFonts w:ascii="Cambria" w:hAnsi="Cambria" w:hint="eastAsia"/>
          <w:sz w:val="22"/>
          <w:szCs w:val="22"/>
          <w:lang w:eastAsia="zh-CN"/>
        </w:rPr>
        <w:t xml:space="preserve">4 </w:t>
      </w:r>
      <w:r>
        <w:rPr>
          <w:rFonts w:ascii="Cambria" w:hAnsi="Cambria" w:hint="eastAsia"/>
          <w:sz w:val="22"/>
          <w:szCs w:val="22"/>
          <w:lang w:eastAsia="zh-CN"/>
        </w:rPr>
        <w:t>是，所有问题。</w:t>
      </w:r>
      <w:r w:rsidR="00865A4C">
        <w:rPr>
          <w:rFonts w:ascii="Cambria" w:hAnsi="Cambria" w:hint="eastAsia"/>
          <w:sz w:val="22"/>
          <w:szCs w:val="22"/>
          <w:lang w:eastAsia="zh-CN"/>
        </w:rPr>
        <w:t>设计这些问题是为了</w:t>
      </w:r>
      <w:r w:rsidR="00025DCA">
        <w:rPr>
          <w:rFonts w:ascii="Cambria" w:hAnsi="Cambria"/>
          <w:sz w:val="22"/>
          <w:szCs w:val="22"/>
          <w:lang w:eastAsia="zh-CN"/>
        </w:rPr>
        <w:t>对特定领域</w:t>
      </w:r>
      <w:r w:rsidR="001549DB">
        <w:rPr>
          <w:rFonts w:ascii="Cambria" w:hAnsi="Cambria"/>
          <w:sz w:val="22"/>
          <w:szCs w:val="22"/>
          <w:lang w:eastAsia="zh-CN"/>
        </w:rPr>
        <w:t>指标的可接受程度</w:t>
      </w:r>
      <w:r w:rsidR="00025DCA">
        <w:rPr>
          <w:rFonts w:ascii="Cambria" w:hAnsi="Cambria"/>
          <w:sz w:val="22"/>
          <w:szCs w:val="22"/>
          <w:lang w:eastAsia="zh-CN"/>
        </w:rPr>
        <w:t>有大致的</w:t>
      </w:r>
      <w:r w:rsidR="001549DB">
        <w:rPr>
          <w:rFonts w:ascii="Cambria" w:hAnsi="Cambria"/>
          <w:sz w:val="22"/>
          <w:szCs w:val="22"/>
          <w:lang w:eastAsia="zh-CN"/>
        </w:rPr>
        <w:t>了解</w:t>
      </w:r>
      <w:r w:rsidR="001549DB">
        <w:rPr>
          <w:rFonts w:ascii="Cambria" w:hAnsi="Cambria" w:hint="eastAsia"/>
          <w:sz w:val="22"/>
          <w:szCs w:val="22"/>
          <w:lang w:eastAsia="zh-CN"/>
        </w:rPr>
        <w:t>。由于这</w:t>
      </w:r>
      <w:r w:rsidR="00147614">
        <w:rPr>
          <w:rFonts w:ascii="Cambria" w:hAnsi="Cambria" w:hint="eastAsia"/>
          <w:sz w:val="22"/>
          <w:szCs w:val="22"/>
          <w:lang w:eastAsia="zh-CN"/>
        </w:rPr>
        <w:t>些是</w:t>
      </w:r>
      <w:r w:rsidR="001549DB">
        <w:rPr>
          <w:rFonts w:ascii="Cambria" w:hAnsi="Cambria" w:hint="eastAsia"/>
          <w:sz w:val="22"/>
          <w:szCs w:val="22"/>
          <w:lang w:eastAsia="zh-CN"/>
        </w:rPr>
        <w:t>主观</w:t>
      </w:r>
      <w:r w:rsidR="00147614">
        <w:rPr>
          <w:rFonts w:ascii="Cambria" w:hAnsi="Cambria" w:hint="eastAsia"/>
          <w:sz w:val="22"/>
          <w:szCs w:val="22"/>
          <w:lang w:eastAsia="zh-CN"/>
        </w:rPr>
        <w:t>问题</w:t>
      </w:r>
      <w:r w:rsidR="001549DB">
        <w:rPr>
          <w:rFonts w:ascii="Cambria" w:hAnsi="Cambria" w:hint="eastAsia"/>
          <w:sz w:val="22"/>
          <w:szCs w:val="22"/>
          <w:lang w:eastAsia="zh-CN"/>
        </w:rPr>
        <w:t>（即不同调查员感受</w:t>
      </w:r>
      <w:r w:rsidR="005E4075">
        <w:rPr>
          <w:rFonts w:ascii="Cambria" w:hAnsi="Cambria" w:hint="eastAsia"/>
          <w:sz w:val="22"/>
          <w:szCs w:val="22"/>
          <w:lang w:eastAsia="zh-CN"/>
        </w:rPr>
        <w:t>不同</w:t>
      </w:r>
      <w:r w:rsidR="001549DB">
        <w:rPr>
          <w:rFonts w:ascii="Cambria" w:hAnsi="Cambria" w:hint="eastAsia"/>
          <w:sz w:val="22"/>
          <w:szCs w:val="22"/>
          <w:lang w:eastAsia="zh-CN"/>
        </w:rPr>
        <w:t>），</w:t>
      </w:r>
      <w:r w:rsidR="00147614">
        <w:rPr>
          <w:rFonts w:ascii="Cambria" w:hAnsi="Cambria" w:hint="eastAsia"/>
          <w:sz w:val="22"/>
          <w:szCs w:val="22"/>
          <w:lang w:eastAsia="zh-CN"/>
        </w:rPr>
        <w:t>调查员应尽力保持评价的一致性。</w:t>
      </w:r>
      <w:r w:rsidR="00F34A21">
        <w:rPr>
          <w:rFonts w:ascii="Cambria" w:hAnsi="Cambria" w:hint="eastAsia"/>
          <w:sz w:val="22"/>
          <w:szCs w:val="22"/>
          <w:lang w:eastAsia="zh-CN"/>
        </w:rPr>
        <w:t>调查员的身份证号码也应包含在数据中，在分析中作为协变量。</w:t>
      </w:r>
      <w:r w:rsidR="008034E1">
        <w:rPr>
          <w:rFonts w:ascii="Cambria" w:hAnsi="Cambria" w:hint="eastAsia"/>
          <w:sz w:val="22"/>
          <w:szCs w:val="22"/>
          <w:lang w:eastAsia="zh-CN"/>
        </w:rPr>
        <w:t>如果调查团队认为这些要点不适用于当地情况，或者担心会增加调查员的负担，也可以选择删除。</w:t>
      </w:r>
    </w:p>
    <w:p w14:paraId="419A6BCD" w14:textId="77777777" w:rsidR="0014053F" w:rsidRDefault="0014053F" w:rsidP="000E585C">
      <w:pPr>
        <w:rPr>
          <w:rFonts w:ascii="Cambria" w:eastAsia="黑体" w:hAnsi="Cambria"/>
          <w:lang w:eastAsia="zh-CN"/>
        </w:rPr>
      </w:pPr>
    </w:p>
    <w:p w14:paraId="5C267BF3" w14:textId="77777777" w:rsidR="0014053F" w:rsidRPr="00EE3CEE" w:rsidRDefault="0014053F" w:rsidP="000E585C">
      <w:pPr>
        <w:rPr>
          <w:rFonts w:ascii="Cambria" w:eastAsia="黑体" w:hAnsi="Cambria"/>
          <w:lang w:eastAsia="zh-CN"/>
        </w:rPr>
      </w:pPr>
    </w:p>
    <w:p w14:paraId="63DAA84E" w14:textId="0236950D" w:rsidR="00214918" w:rsidRPr="00EE3CEE" w:rsidRDefault="00293FD7" w:rsidP="00214918">
      <w:pPr>
        <w:pStyle w:val="Subtitle"/>
        <w:jc w:val="both"/>
        <w:rPr>
          <w:rFonts w:ascii="Cambria" w:eastAsia="黑体" w:hAnsi="Cambria"/>
          <w:b/>
          <w:sz w:val="28"/>
          <w:szCs w:val="28"/>
          <w:u w:val="single"/>
          <w:lang w:eastAsia="zh-CN"/>
        </w:rPr>
      </w:pPr>
      <w:r>
        <w:rPr>
          <w:rFonts w:ascii="Cambria" w:eastAsia="黑体" w:hAnsi="Cambria"/>
          <w:b/>
          <w:sz w:val="28"/>
          <w:szCs w:val="28"/>
          <w:u w:val="single"/>
          <w:lang w:eastAsia="zh-CN"/>
        </w:rPr>
        <w:t>其他人口统计学信息</w:t>
      </w:r>
      <w:r>
        <w:rPr>
          <w:rFonts w:ascii="Cambria" w:eastAsia="黑体" w:hAnsi="Cambria" w:hint="eastAsia"/>
          <w:b/>
          <w:sz w:val="28"/>
          <w:szCs w:val="28"/>
          <w:u w:val="single"/>
          <w:lang w:eastAsia="zh-CN"/>
        </w:rPr>
        <w:t xml:space="preserve">                     </w:t>
      </w:r>
      <w:r w:rsidR="00214918" w:rsidRPr="00EE3CEE">
        <w:rPr>
          <w:rFonts w:ascii="Cambria" w:eastAsia="黑体" w:hAnsi="Cambria"/>
          <w:b/>
          <w:sz w:val="28"/>
          <w:szCs w:val="28"/>
          <w:u w:val="single"/>
          <w:lang w:eastAsia="zh-CN"/>
        </w:rPr>
        <w:tab/>
      </w:r>
      <w:r>
        <w:rPr>
          <w:rFonts w:ascii="Cambria" w:eastAsia="黑体" w:hAnsi="Cambria"/>
          <w:b/>
          <w:sz w:val="28"/>
          <w:szCs w:val="28"/>
          <w:u w:val="single"/>
          <w:lang w:eastAsia="zh-CN"/>
        </w:rPr>
        <w:t xml:space="preserve">                               </w:t>
      </w:r>
      <w:r w:rsidR="00214918" w:rsidRPr="00EE3CEE">
        <w:rPr>
          <w:rFonts w:ascii="Cambria" w:eastAsia="黑体" w:hAnsi="Cambria"/>
          <w:b/>
          <w:sz w:val="28"/>
          <w:szCs w:val="28"/>
          <w:u w:val="single"/>
          <w:lang w:eastAsia="zh-CN"/>
        </w:rPr>
        <w:tab/>
      </w:r>
      <w:r w:rsidR="00214918" w:rsidRPr="00EE3CEE">
        <w:rPr>
          <w:rFonts w:ascii="Cambria" w:eastAsia="黑体" w:hAnsi="Cambria"/>
          <w:b/>
          <w:sz w:val="28"/>
          <w:szCs w:val="28"/>
          <w:u w:val="single"/>
          <w:lang w:eastAsia="zh-CN"/>
        </w:rPr>
        <w:tab/>
      </w:r>
      <w:r w:rsidR="00214918" w:rsidRPr="00EE3CEE">
        <w:rPr>
          <w:rFonts w:ascii="Cambria" w:eastAsia="黑体" w:hAnsi="Cambria"/>
          <w:b/>
          <w:sz w:val="28"/>
          <w:szCs w:val="28"/>
          <w:u w:val="single"/>
          <w:lang w:eastAsia="zh-CN"/>
        </w:rPr>
        <w:tab/>
      </w:r>
      <w:r w:rsidR="00214918" w:rsidRPr="00EE3CEE">
        <w:rPr>
          <w:rFonts w:ascii="Cambria" w:eastAsia="黑体" w:hAnsi="Cambria"/>
          <w:b/>
          <w:sz w:val="28"/>
          <w:szCs w:val="28"/>
          <w:u w:val="single"/>
          <w:lang w:eastAsia="zh-CN"/>
        </w:rPr>
        <w:tab/>
      </w:r>
      <w:r w:rsidR="00214918" w:rsidRPr="00EE3CEE">
        <w:rPr>
          <w:rFonts w:ascii="Cambria" w:eastAsia="黑体" w:hAnsi="Cambria"/>
          <w:b/>
          <w:sz w:val="28"/>
          <w:szCs w:val="28"/>
          <w:u w:val="single"/>
          <w:lang w:eastAsia="zh-CN"/>
        </w:rPr>
        <w:tab/>
      </w:r>
      <w:r w:rsidR="00214918" w:rsidRPr="00EE3CEE">
        <w:rPr>
          <w:rFonts w:ascii="Cambria" w:eastAsia="黑体" w:hAnsi="Cambria"/>
          <w:b/>
          <w:sz w:val="28"/>
          <w:szCs w:val="28"/>
          <w:u w:val="single"/>
          <w:lang w:eastAsia="zh-CN"/>
        </w:rPr>
        <w:tab/>
      </w:r>
    </w:p>
    <w:p w14:paraId="56779206" w14:textId="77777777" w:rsidR="00214918" w:rsidRPr="00EE3CEE" w:rsidRDefault="00214918" w:rsidP="00214918">
      <w:pPr>
        <w:pStyle w:val="Subtitle"/>
        <w:jc w:val="both"/>
        <w:rPr>
          <w:rFonts w:ascii="Cambria" w:eastAsia="黑体" w:hAnsi="Cambria" w:cs="Calibri"/>
          <w:bCs/>
          <w:sz w:val="22"/>
          <w:szCs w:val="22"/>
          <w:lang w:eastAsia="zh-CN"/>
        </w:rPr>
      </w:pPr>
    </w:p>
    <w:p w14:paraId="14A7B76D" w14:textId="70608F4A" w:rsidR="00214918" w:rsidRPr="00EE3CEE" w:rsidRDefault="00631682" w:rsidP="00214918">
      <w:pPr>
        <w:jc w:val="both"/>
        <w:rPr>
          <w:rFonts w:ascii="Cambria" w:eastAsia="黑体" w:hAnsi="Cambria"/>
          <w:sz w:val="22"/>
          <w:szCs w:val="22"/>
          <w:lang w:eastAsia="zh-CN"/>
        </w:rPr>
      </w:pPr>
      <w:r>
        <w:rPr>
          <w:rFonts w:ascii="Cambria" w:eastAsia="黑体" w:hAnsi="Cambria"/>
          <w:sz w:val="22"/>
          <w:szCs w:val="22"/>
          <w:lang w:eastAsia="zh-CN"/>
        </w:rPr>
        <w:t>除了通过</w:t>
      </w:r>
      <w:r w:rsidR="00017C64">
        <w:rPr>
          <w:rFonts w:ascii="Cambria" w:eastAsia="黑体" w:hAnsi="Cambria" w:hint="eastAsia"/>
          <w:sz w:val="22"/>
          <w:szCs w:val="22"/>
          <w:lang w:eastAsia="zh-CN"/>
        </w:rPr>
        <w:t>CREDI</w:t>
      </w:r>
      <w:r>
        <w:rPr>
          <w:rFonts w:ascii="Cambria" w:eastAsia="黑体" w:hAnsi="Cambria" w:hint="eastAsia"/>
          <w:sz w:val="22"/>
          <w:szCs w:val="22"/>
          <w:lang w:eastAsia="zh-CN"/>
        </w:rPr>
        <w:t>收集关于儿童的技能、发展里程碑和行为数据外，</w:t>
      </w:r>
      <w:r w:rsidR="00017C64">
        <w:rPr>
          <w:rFonts w:ascii="Cambria" w:eastAsia="黑体" w:hAnsi="Cambria"/>
          <w:sz w:val="22"/>
          <w:szCs w:val="22"/>
          <w:lang w:eastAsia="zh-CN"/>
        </w:rPr>
        <w:t>CREDI</w:t>
      </w:r>
      <w:r w:rsidR="00E30159">
        <w:rPr>
          <w:rFonts w:ascii="Cambria" w:eastAsia="黑体" w:hAnsi="Cambria"/>
          <w:sz w:val="22"/>
          <w:szCs w:val="22"/>
          <w:lang w:eastAsia="zh-CN"/>
        </w:rPr>
        <w:t>团队还特别</w:t>
      </w:r>
      <w:r w:rsidR="0033677E">
        <w:rPr>
          <w:rFonts w:ascii="Cambria" w:eastAsia="黑体" w:hAnsi="Cambria"/>
          <w:sz w:val="22"/>
          <w:szCs w:val="22"/>
          <w:lang w:eastAsia="zh-CN"/>
        </w:rPr>
        <w:t>建议</w:t>
      </w:r>
      <w:r w:rsidR="00E30159">
        <w:rPr>
          <w:rFonts w:ascii="Cambria" w:eastAsia="黑体" w:hAnsi="Cambria"/>
          <w:sz w:val="22"/>
          <w:szCs w:val="22"/>
          <w:lang w:eastAsia="zh-CN"/>
        </w:rPr>
        <w:t>当地团队</w:t>
      </w:r>
      <w:r w:rsidR="0033677E">
        <w:rPr>
          <w:rFonts w:ascii="Cambria" w:eastAsia="黑体" w:hAnsi="Cambria"/>
          <w:sz w:val="22"/>
          <w:szCs w:val="22"/>
          <w:lang w:eastAsia="zh-CN"/>
        </w:rPr>
        <w:t>额外</w:t>
      </w:r>
      <w:r w:rsidR="00E30159">
        <w:rPr>
          <w:rFonts w:ascii="Cambria" w:eastAsia="黑体" w:hAnsi="Cambria"/>
          <w:sz w:val="22"/>
          <w:szCs w:val="22"/>
          <w:lang w:eastAsia="zh-CN"/>
        </w:rPr>
        <w:t>收集人口统计及背景</w:t>
      </w:r>
      <w:r w:rsidR="0033677E">
        <w:rPr>
          <w:rFonts w:ascii="Cambria" w:eastAsia="黑体" w:hAnsi="Cambria"/>
          <w:sz w:val="22"/>
          <w:szCs w:val="22"/>
          <w:lang w:eastAsia="zh-CN"/>
        </w:rPr>
        <w:t>数据。</w:t>
      </w:r>
      <w:r w:rsidR="003A4499" w:rsidRPr="006E13ED">
        <w:rPr>
          <w:rFonts w:ascii="Cambria" w:eastAsia="黑体" w:hAnsi="Cambria"/>
          <w:i/>
          <w:sz w:val="22"/>
          <w:szCs w:val="22"/>
          <w:lang w:eastAsia="zh-CN"/>
        </w:rPr>
        <w:t>CREDI</w:t>
      </w:r>
      <w:r w:rsidR="003A4499" w:rsidRPr="006E13ED">
        <w:rPr>
          <w:rFonts w:ascii="Cambria" w:eastAsia="黑体" w:hAnsi="Cambria"/>
          <w:i/>
          <w:sz w:val="22"/>
          <w:szCs w:val="22"/>
          <w:lang w:eastAsia="zh-CN"/>
        </w:rPr>
        <w:t>人口统计学信息表</w:t>
      </w:r>
      <w:r w:rsidR="00E30159">
        <w:rPr>
          <w:rFonts w:ascii="Cambria" w:eastAsia="黑体" w:hAnsi="Cambria"/>
          <w:sz w:val="22"/>
          <w:szCs w:val="22"/>
          <w:lang w:eastAsia="zh-CN"/>
        </w:rPr>
        <w:t>中列出了建议的人口统计调查</w:t>
      </w:r>
      <w:r w:rsidR="0033677E">
        <w:rPr>
          <w:rFonts w:ascii="Cambria" w:eastAsia="黑体" w:hAnsi="Cambria"/>
          <w:sz w:val="22"/>
          <w:szCs w:val="22"/>
          <w:lang w:eastAsia="zh-CN"/>
        </w:rPr>
        <w:t>项目，</w:t>
      </w:r>
      <w:r w:rsidR="00E30159">
        <w:rPr>
          <w:rFonts w:ascii="Cambria" w:eastAsia="黑体" w:hAnsi="Cambria"/>
          <w:sz w:val="22"/>
          <w:szCs w:val="22"/>
          <w:lang w:eastAsia="zh-CN"/>
        </w:rPr>
        <w:t>包括</w:t>
      </w:r>
      <w:r w:rsidR="0033677E">
        <w:rPr>
          <w:rFonts w:ascii="Cambria" w:eastAsia="黑体" w:hAnsi="Cambria"/>
          <w:sz w:val="22"/>
          <w:szCs w:val="22"/>
          <w:lang w:eastAsia="zh-CN"/>
        </w:rPr>
        <w:t>但不限于</w:t>
      </w:r>
      <w:r w:rsidR="00E30159">
        <w:rPr>
          <w:rFonts w:ascii="Cambria" w:eastAsia="黑体" w:hAnsi="Cambria"/>
          <w:sz w:val="22"/>
          <w:szCs w:val="22"/>
          <w:lang w:eastAsia="zh-CN"/>
        </w:rPr>
        <w:t>：</w:t>
      </w:r>
    </w:p>
    <w:p w14:paraId="5D73F69C" w14:textId="77777777" w:rsidR="0062195B" w:rsidRPr="00EE3CEE" w:rsidRDefault="0062195B" w:rsidP="00214918">
      <w:pPr>
        <w:jc w:val="both"/>
        <w:rPr>
          <w:rFonts w:ascii="Cambria" w:eastAsia="黑体" w:hAnsi="Cambria"/>
          <w:sz w:val="22"/>
          <w:szCs w:val="22"/>
          <w:lang w:eastAsia="zh-CN"/>
        </w:rPr>
      </w:pPr>
    </w:p>
    <w:p w14:paraId="5E089157" w14:textId="75C58999" w:rsidR="0062195B" w:rsidRPr="00EE3CEE" w:rsidRDefault="00293FD7" w:rsidP="0062195B">
      <w:pPr>
        <w:pStyle w:val="ListParagraph"/>
        <w:numPr>
          <w:ilvl w:val="0"/>
          <w:numId w:val="32"/>
        </w:numPr>
        <w:contextualSpacing/>
        <w:jc w:val="both"/>
        <w:rPr>
          <w:rFonts w:ascii="Cambria" w:eastAsia="黑体" w:hAnsi="Cambria" w:cs="Calibri"/>
          <w:bCs/>
          <w:sz w:val="22"/>
          <w:szCs w:val="22"/>
          <w:lang w:eastAsia="zh-CN"/>
        </w:rPr>
      </w:pPr>
      <w:r>
        <w:rPr>
          <w:rFonts w:ascii="Cambria" w:eastAsia="黑体" w:hAnsi="Cambria" w:cs="Calibri"/>
          <w:bCs/>
          <w:sz w:val="22"/>
          <w:szCs w:val="22"/>
          <w:lang w:eastAsia="zh-CN"/>
        </w:rPr>
        <w:t>儿童的人口统计学特征（年龄、性别）</w:t>
      </w:r>
    </w:p>
    <w:p w14:paraId="09BC91DF" w14:textId="497B8F63" w:rsidR="0062195B" w:rsidRPr="00EE3CEE" w:rsidRDefault="001650C9" w:rsidP="0062195B">
      <w:pPr>
        <w:pStyle w:val="ListParagraph"/>
        <w:numPr>
          <w:ilvl w:val="0"/>
          <w:numId w:val="32"/>
        </w:numPr>
        <w:contextualSpacing/>
        <w:jc w:val="both"/>
        <w:rPr>
          <w:rFonts w:ascii="Cambria" w:eastAsia="黑体" w:hAnsi="Cambria" w:cs="Calibri"/>
          <w:bCs/>
          <w:sz w:val="22"/>
          <w:szCs w:val="22"/>
          <w:lang w:eastAsia="zh-CN"/>
        </w:rPr>
      </w:pPr>
      <w:r>
        <w:rPr>
          <w:rFonts w:ascii="Cambria" w:eastAsia="黑体" w:hAnsi="Cambria" w:cs="Calibri"/>
          <w:bCs/>
          <w:sz w:val="22"/>
          <w:szCs w:val="22"/>
          <w:lang w:eastAsia="zh-CN"/>
        </w:rPr>
        <w:t>儿童的健康状况（残疾、</w:t>
      </w:r>
      <w:r w:rsidR="00D672EC">
        <w:rPr>
          <w:rFonts w:ascii="Cambria" w:eastAsia="黑体" w:hAnsi="Cambria" w:cs="Calibri"/>
          <w:bCs/>
          <w:sz w:val="22"/>
          <w:szCs w:val="22"/>
          <w:lang w:eastAsia="zh-CN"/>
        </w:rPr>
        <w:t>人体测量特点、早产、低体重）</w:t>
      </w:r>
    </w:p>
    <w:p w14:paraId="595BEB92" w14:textId="50FD5DBD" w:rsidR="0062195B" w:rsidRPr="00EE3CEE" w:rsidRDefault="00D672EC" w:rsidP="0062195B">
      <w:pPr>
        <w:pStyle w:val="ListParagraph"/>
        <w:numPr>
          <w:ilvl w:val="0"/>
          <w:numId w:val="32"/>
        </w:numPr>
        <w:contextualSpacing/>
        <w:jc w:val="both"/>
        <w:rPr>
          <w:rFonts w:ascii="Cambria" w:eastAsia="黑体" w:hAnsi="Cambria" w:cs="Calibri"/>
          <w:bCs/>
          <w:sz w:val="22"/>
          <w:szCs w:val="22"/>
          <w:lang w:eastAsia="zh-CN"/>
        </w:rPr>
      </w:pPr>
      <w:r>
        <w:rPr>
          <w:rFonts w:ascii="Cambria" w:eastAsia="黑体" w:hAnsi="Cambria" w:cs="Calibri" w:hint="eastAsia"/>
          <w:bCs/>
          <w:sz w:val="22"/>
          <w:szCs w:val="22"/>
          <w:lang w:eastAsia="zh-CN"/>
        </w:rPr>
        <w:t>儿童的创伤暴露程度</w:t>
      </w:r>
    </w:p>
    <w:p w14:paraId="2234D4A1" w14:textId="2226DDB1" w:rsidR="0062195B" w:rsidRPr="00EE3CEE" w:rsidRDefault="00D672EC" w:rsidP="0062195B">
      <w:pPr>
        <w:pStyle w:val="ListParagraph"/>
        <w:numPr>
          <w:ilvl w:val="0"/>
          <w:numId w:val="32"/>
        </w:numPr>
        <w:contextualSpacing/>
        <w:jc w:val="both"/>
        <w:rPr>
          <w:rFonts w:ascii="Cambria" w:eastAsia="黑体" w:hAnsi="Cambria" w:cs="Calibri"/>
          <w:bCs/>
          <w:sz w:val="22"/>
          <w:szCs w:val="22"/>
          <w:lang w:eastAsia="zh-CN"/>
        </w:rPr>
      </w:pPr>
      <w:r>
        <w:rPr>
          <w:rFonts w:ascii="Cambria" w:eastAsia="黑体" w:hAnsi="Cambria" w:cs="Calibri" w:hint="eastAsia"/>
          <w:bCs/>
          <w:sz w:val="22"/>
          <w:szCs w:val="22"/>
          <w:lang w:eastAsia="zh-CN"/>
        </w:rPr>
        <w:t>认知刺激和看护（家里的学习活动、惩罚、在幼儿园或早教中心接受看护）</w:t>
      </w:r>
    </w:p>
    <w:p w14:paraId="7C5511AD" w14:textId="77FE350E" w:rsidR="0062195B" w:rsidRPr="00EE3CEE" w:rsidRDefault="00D672EC" w:rsidP="0062195B">
      <w:pPr>
        <w:pStyle w:val="ListParagraph"/>
        <w:numPr>
          <w:ilvl w:val="0"/>
          <w:numId w:val="32"/>
        </w:numPr>
        <w:contextualSpacing/>
        <w:jc w:val="both"/>
        <w:rPr>
          <w:rFonts w:ascii="Cambria" w:eastAsia="黑体" w:hAnsi="Cambria" w:cs="Calibri"/>
          <w:bCs/>
          <w:sz w:val="22"/>
          <w:szCs w:val="22"/>
        </w:rPr>
      </w:pPr>
      <w:r>
        <w:rPr>
          <w:rFonts w:ascii="Cambria" w:eastAsia="黑体" w:hAnsi="Cambria" w:cs="Calibri" w:hint="eastAsia"/>
          <w:bCs/>
          <w:sz w:val="22"/>
          <w:szCs w:val="22"/>
          <w:lang w:eastAsia="zh-CN"/>
        </w:rPr>
        <w:t>看护人的受教育程度</w:t>
      </w:r>
    </w:p>
    <w:p w14:paraId="5D282B58" w14:textId="57BB9845" w:rsidR="0062195B" w:rsidRPr="00EE3CEE" w:rsidRDefault="00D672EC" w:rsidP="0062195B">
      <w:pPr>
        <w:pStyle w:val="ListParagraph"/>
        <w:numPr>
          <w:ilvl w:val="0"/>
          <w:numId w:val="32"/>
        </w:numPr>
        <w:contextualSpacing/>
        <w:jc w:val="both"/>
        <w:rPr>
          <w:rFonts w:ascii="Cambria" w:eastAsia="黑体" w:hAnsi="Cambria" w:cs="Calibri"/>
          <w:bCs/>
          <w:sz w:val="22"/>
          <w:szCs w:val="22"/>
          <w:lang w:eastAsia="zh-CN"/>
        </w:rPr>
      </w:pPr>
      <w:r>
        <w:rPr>
          <w:rFonts w:ascii="Cambria" w:eastAsia="黑体" w:hAnsi="Cambria" w:cs="Calibri"/>
          <w:bCs/>
          <w:sz w:val="22"/>
          <w:szCs w:val="22"/>
          <w:lang w:eastAsia="zh-CN"/>
        </w:rPr>
        <w:t>家庭社会经济状况</w:t>
      </w:r>
      <w:r>
        <w:rPr>
          <w:rFonts w:ascii="Cambria" w:eastAsia="黑体" w:hAnsi="Cambria" w:cs="Calibri" w:hint="eastAsia"/>
          <w:bCs/>
          <w:sz w:val="22"/>
          <w:szCs w:val="22"/>
          <w:lang w:eastAsia="zh-CN"/>
        </w:rPr>
        <w:t>/</w:t>
      </w:r>
      <w:r>
        <w:rPr>
          <w:rFonts w:ascii="Cambria" w:eastAsia="黑体" w:hAnsi="Cambria" w:cs="Calibri" w:hint="eastAsia"/>
          <w:bCs/>
          <w:sz w:val="22"/>
          <w:szCs w:val="22"/>
          <w:lang w:eastAsia="zh-CN"/>
        </w:rPr>
        <w:t>财富状况</w:t>
      </w:r>
    </w:p>
    <w:p w14:paraId="44C894FD" w14:textId="77777777" w:rsidR="0062195B" w:rsidRPr="00EE3CEE" w:rsidRDefault="0062195B" w:rsidP="00214918">
      <w:pPr>
        <w:jc w:val="both"/>
        <w:rPr>
          <w:rFonts w:ascii="Cambria" w:eastAsia="黑体" w:hAnsi="Cambria"/>
          <w:sz w:val="22"/>
          <w:szCs w:val="22"/>
          <w:lang w:eastAsia="zh-CN"/>
        </w:rPr>
      </w:pPr>
    </w:p>
    <w:p w14:paraId="05F3778A" w14:textId="43660105" w:rsidR="0062195B" w:rsidRPr="00EE3CEE" w:rsidRDefault="003A4499" w:rsidP="00214918">
      <w:pPr>
        <w:jc w:val="both"/>
        <w:rPr>
          <w:rFonts w:ascii="Cambria" w:eastAsia="黑体" w:hAnsi="Cambria"/>
          <w:sz w:val="22"/>
          <w:szCs w:val="22"/>
          <w:lang w:eastAsia="zh-CN"/>
        </w:rPr>
      </w:pPr>
      <w:r>
        <w:rPr>
          <w:rFonts w:ascii="Cambria" w:eastAsia="黑体" w:hAnsi="Cambria"/>
          <w:sz w:val="22"/>
          <w:szCs w:val="22"/>
          <w:lang w:eastAsia="zh-CN"/>
        </w:rPr>
        <w:lastRenderedPageBreak/>
        <w:t>尽管我们鼓励</w:t>
      </w:r>
      <w:r w:rsidR="00307BB0">
        <w:rPr>
          <w:rFonts w:ascii="Cambria" w:eastAsia="黑体" w:hAnsi="Cambria"/>
          <w:sz w:val="22"/>
          <w:szCs w:val="22"/>
          <w:lang w:eastAsia="zh-CN"/>
        </w:rPr>
        <w:t>本地团队将所有人口统计学特征纳入背景信息调查</w:t>
      </w:r>
      <w:r w:rsidR="00307BB0">
        <w:rPr>
          <w:rFonts w:ascii="Cambria" w:eastAsia="黑体" w:hAnsi="Cambria" w:hint="eastAsia"/>
          <w:sz w:val="22"/>
          <w:szCs w:val="22"/>
          <w:lang w:eastAsia="zh-CN"/>
        </w:rPr>
        <w:t>，</w:t>
      </w:r>
      <w:r w:rsidR="00722DEE">
        <w:rPr>
          <w:rFonts w:ascii="Cambria" w:eastAsia="黑体" w:hAnsi="Cambria"/>
          <w:sz w:val="22"/>
          <w:szCs w:val="22"/>
          <w:lang w:eastAsia="zh-CN"/>
        </w:rPr>
        <w:t>本地团队</w:t>
      </w:r>
      <w:r w:rsidR="00307BB0">
        <w:rPr>
          <w:rFonts w:ascii="Cambria" w:eastAsia="黑体" w:hAnsi="Cambria"/>
          <w:sz w:val="22"/>
          <w:szCs w:val="22"/>
          <w:lang w:eastAsia="zh-CN"/>
        </w:rPr>
        <w:t>仍</w:t>
      </w:r>
      <w:r w:rsidR="00722DEE">
        <w:rPr>
          <w:rFonts w:ascii="Cambria" w:eastAsia="黑体" w:hAnsi="Cambria"/>
          <w:sz w:val="22"/>
          <w:szCs w:val="22"/>
          <w:lang w:eastAsia="zh-CN"/>
        </w:rPr>
        <w:t>可以</w:t>
      </w:r>
      <w:r w:rsidR="00307BB0">
        <w:rPr>
          <w:rFonts w:ascii="Cambria" w:eastAsia="黑体" w:hAnsi="Cambria"/>
          <w:sz w:val="22"/>
          <w:szCs w:val="22"/>
          <w:lang w:eastAsia="zh-CN"/>
        </w:rPr>
        <w:t>选择是</w:t>
      </w:r>
      <w:r w:rsidR="00722DEE">
        <w:rPr>
          <w:rFonts w:ascii="Cambria" w:eastAsia="黑体" w:hAnsi="Cambria"/>
          <w:sz w:val="22"/>
          <w:szCs w:val="22"/>
          <w:lang w:eastAsia="zh-CN"/>
        </w:rPr>
        <w:t>直接取用这些标准，</w:t>
      </w:r>
      <w:r w:rsidR="00307BB0">
        <w:rPr>
          <w:rFonts w:ascii="Cambria" w:eastAsia="黑体" w:hAnsi="Cambria"/>
          <w:sz w:val="22"/>
          <w:szCs w:val="22"/>
          <w:lang w:eastAsia="zh-CN"/>
        </w:rPr>
        <w:t>还</w:t>
      </w:r>
      <w:r w:rsidR="00722DEE">
        <w:rPr>
          <w:rFonts w:ascii="Cambria" w:eastAsia="黑体" w:hAnsi="Cambria"/>
          <w:sz w:val="22"/>
          <w:szCs w:val="22"/>
          <w:lang w:eastAsia="zh-CN"/>
        </w:rPr>
        <w:t>是测量</w:t>
      </w:r>
      <w:r w:rsidR="0033677E">
        <w:rPr>
          <w:rFonts w:ascii="Cambria" w:eastAsia="黑体" w:hAnsi="Cambria"/>
          <w:sz w:val="22"/>
          <w:szCs w:val="22"/>
          <w:lang w:eastAsia="zh-CN"/>
        </w:rPr>
        <w:t>本土环境下有意义的</w:t>
      </w:r>
      <w:r w:rsidR="00631870">
        <w:rPr>
          <w:rFonts w:ascii="Cambria" w:eastAsia="黑体" w:hAnsi="Cambria"/>
          <w:sz w:val="22"/>
          <w:szCs w:val="22"/>
          <w:lang w:eastAsia="zh-CN"/>
        </w:rPr>
        <w:t>特质</w:t>
      </w:r>
      <w:r w:rsidR="0033677E">
        <w:rPr>
          <w:rFonts w:ascii="Cambria" w:eastAsia="黑体" w:hAnsi="Cambria"/>
          <w:sz w:val="22"/>
          <w:szCs w:val="22"/>
          <w:lang w:eastAsia="zh-CN"/>
        </w:rPr>
        <w:t>（</w:t>
      </w:r>
      <w:r w:rsidR="00631870">
        <w:rPr>
          <w:rFonts w:ascii="Cambria" w:eastAsia="黑体" w:hAnsi="Cambria"/>
          <w:sz w:val="22"/>
          <w:szCs w:val="22"/>
          <w:lang w:eastAsia="zh-CN"/>
        </w:rPr>
        <w:t>比如</w:t>
      </w:r>
      <w:r w:rsidR="00722DEE">
        <w:rPr>
          <w:rFonts w:ascii="Cambria" w:eastAsia="黑体" w:hAnsi="Cambria"/>
          <w:sz w:val="22"/>
          <w:szCs w:val="22"/>
          <w:lang w:eastAsia="zh-CN"/>
        </w:rPr>
        <w:t>通过年收入还是</w:t>
      </w:r>
      <w:r w:rsidR="000337CD">
        <w:rPr>
          <w:rFonts w:ascii="Cambria" w:eastAsia="黑体" w:hAnsi="Cambria"/>
          <w:sz w:val="22"/>
          <w:szCs w:val="22"/>
          <w:lang w:eastAsia="zh-CN"/>
        </w:rPr>
        <w:t>一系列特定背景下的</w:t>
      </w:r>
      <w:r w:rsidR="00722DEE">
        <w:rPr>
          <w:rFonts w:ascii="Cambria" w:eastAsia="黑体" w:hAnsi="Cambria"/>
          <w:sz w:val="22"/>
          <w:szCs w:val="22"/>
          <w:lang w:eastAsia="zh-CN"/>
        </w:rPr>
        <w:t>资产</w:t>
      </w:r>
      <w:r w:rsidR="008624C8">
        <w:rPr>
          <w:rFonts w:ascii="Cambria" w:eastAsia="黑体" w:hAnsi="Cambria"/>
          <w:sz w:val="22"/>
          <w:szCs w:val="22"/>
          <w:lang w:eastAsia="zh-CN"/>
        </w:rPr>
        <w:t>来</w:t>
      </w:r>
      <w:r w:rsidR="00722DEE">
        <w:rPr>
          <w:rFonts w:ascii="Cambria" w:eastAsia="黑体" w:hAnsi="Cambria"/>
          <w:sz w:val="22"/>
          <w:szCs w:val="22"/>
          <w:lang w:eastAsia="zh-CN"/>
        </w:rPr>
        <w:t>估量社会经济状况）</w:t>
      </w:r>
      <w:r w:rsidR="0033677E">
        <w:rPr>
          <w:rFonts w:ascii="Cambria" w:eastAsia="黑体" w:hAnsi="Cambria"/>
          <w:sz w:val="22"/>
          <w:szCs w:val="22"/>
          <w:lang w:eastAsia="zh-CN"/>
        </w:rPr>
        <w:t>。</w:t>
      </w:r>
      <w:r w:rsidR="00722DEE">
        <w:rPr>
          <w:rFonts w:ascii="Cambria" w:eastAsia="黑体" w:hAnsi="Cambria"/>
          <w:sz w:val="22"/>
          <w:szCs w:val="22"/>
          <w:lang w:eastAsia="zh-CN"/>
        </w:rPr>
        <w:t>我们</w:t>
      </w:r>
      <w:r w:rsidR="00631870">
        <w:rPr>
          <w:rFonts w:ascii="Cambria" w:eastAsia="黑体" w:hAnsi="Cambria"/>
          <w:sz w:val="22"/>
          <w:szCs w:val="22"/>
          <w:lang w:eastAsia="zh-CN"/>
        </w:rPr>
        <w:t>还鼓励各团队在基本列表之外增添与当地特定环境相关的其他特质（比如儿童的种族</w:t>
      </w:r>
      <w:r w:rsidR="00631870">
        <w:rPr>
          <w:rFonts w:ascii="Cambria" w:eastAsia="黑体" w:hAnsi="Cambria" w:hint="eastAsia"/>
          <w:sz w:val="22"/>
          <w:szCs w:val="22"/>
          <w:lang w:eastAsia="zh-CN"/>
        </w:rPr>
        <w:t>/</w:t>
      </w:r>
      <w:r w:rsidR="00631870">
        <w:rPr>
          <w:rFonts w:ascii="Cambria" w:eastAsia="黑体" w:hAnsi="Cambria" w:hint="eastAsia"/>
          <w:sz w:val="22"/>
          <w:szCs w:val="22"/>
          <w:lang w:eastAsia="zh-CN"/>
        </w:rPr>
        <w:t>民族、在家使用的语言，接触特定环境风险和保护因素的几率等）。</w:t>
      </w:r>
    </w:p>
    <w:p w14:paraId="05FF1A4C" w14:textId="77777777" w:rsidR="0062195B" w:rsidRPr="00EE3CEE" w:rsidRDefault="0062195B" w:rsidP="00214918">
      <w:pPr>
        <w:jc w:val="both"/>
        <w:rPr>
          <w:rFonts w:ascii="Cambria" w:eastAsia="黑体" w:hAnsi="Cambria"/>
          <w:sz w:val="22"/>
          <w:szCs w:val="22"/>
          <w:lang w:eastAsia="zh-CN"/>
        </w:rPr>
      </w:pPr>
    </w:p>
    <w:p w14:paraId="5B367540" w14:textId="2163AA82" w:rsidR="008D296A" w:rsidRPr="00EE3CEE" w:rsidRDefault="00433ADE" w:rsidP="00A73989">
      <w:pPr>
        <w:pStyle w:val="Subtitle"/>
        <w:jc w:val="both"/>
        <w:rPr>
          <w:rFonts w:ascii="Cambria" w:eastAsia="黑体" w:hAnsi="Cambria"/>
          <w:b/>
          <w:sz w:val="28"/>
          <w:szCs w:val="28"/>
          <w:u w:val="single"/>
          <w:lang w:eastAsia="zh-CN"/>
        </w:rPr>
      </w:pPr>
      <w:r>
        <w:rPr>
          <w:rFonts w:ascii="Cambria" w:eastAsia="黑体" w:hAnsi="Cambria" w:hint="eastAsia"/>
          <w:b/>
          <w:sz w:val="28"/>
          <w:szCs w:val="28"/>
          <w:u w:val="single"/>
          <w:lang w:eastAsia="zh-CN"/>
        </w:rPr>
        <w:t>效度</w:t>
      </w:r>
      <w:r w:rsidR="00394CD6">
        <w:rPr>
          <w:rFonts w:ascii="Cambria" w:eastAsia="黑体" w:hAnsi="Cambria" w:hint="eastAsia"/>
          <w:b/>
          <w:sz w:val="28"/>
          <w:szCs w:val="28"/>
          <w:u w:val="single"/>
          <w:lang w:eastAsia="zh-CN"/>
        </w:rPr>
        <w:t>检验过程</w:t>
      </w:r>
      <w:r w:rsidR="000A4419" w:rsidRPr="00EE3CEE">
        <w:rPr>
          <w:rFonts w:ascii="Cambria" w:eastAsia="黑体" w:hAnsi="Cambria" w:hint="eastAsia"/>
          <w:b/>
          <w:sz w:val="28"/>
          <w:szCs w:val="28"/>
          <w:u w:val="single"/>
          <w:lang w:eastAsia="zh-CN"/>
        </w:rPr>
        <w:tab/>
      </w:r>
      <w:r w:rsidR="008D296A" w:rsidRPr="00EE3CEE">
        <w:rPr>
          <w:rFonts w:ascii="Cambria" w:eastAsia="黑体" w:hAnsi="Cambria" w:hint="eastAsia"/>
          <w:b/>
          <w:sz w:val="28"/>
          <w:szCs w:val="28"/>
          <w:u w:val="single"/>
          <w:lang w:eastAsia="zh-CN"/>
        </w:rPr>
        <w:tab/>
      </w:r>
      <w:r w:rsidR="008D296A" w:rsidRPr="00EE3CEE">
        <w:rPr>
          <w:rFonts w:ascii="Cambria" w:eastAsia="黑体" w:hAnsi="Cambria" w:hint="eastAsia"/>
          <w:b/>
          <w:sz w:val="28"/>
          <w:szCs w:val="28"/>
          <w:u w:val="single"/>
          <w:lang w:eastAsia="zh-CN"/>
        </w:rPr>
        <w:tab/>
      </w:r>
      <w:r w:rsidR="008D296A" w:rsidRPr="00EE3CEE">
        <w:rPr>
          <w:rFonts w:ascii="Cambria" w:eastAsia="黑体" w:hAnsi="Cambria" w:hint="eastAsia"/>
          <w:b/>
          <w:sz w:val="28"/>
          <w:szCs w:val="28"/>
          <w:u w:val="single"/>
          <w:lang w:eastAsia="zh-CN"/>
        </w:rPr>
        <w:tab/>
      </w:r>
      <w:r>
        <w:rPr>
          <w:rFonts w:ascii="Cambria" w:eastAsia="黑体" w:hAnsi="Cambria"/>
          <w:b/>
          <w:sz w:val="28"/>
          <w:szCs w:val="28"/>
          <w:u w:val="single"/>
          <w:lang w:eastAsia="zh-CN"/>
        </w:rPr>
        <w:t xml:space="preserve">              </w:t>
      </w:r>
      <w:r w:rsidR="008D296A" w:rsidRPr="00EE3CEE">
        <w:rPr>
          <w:rFonts w:ascii="Cambria" w:eastAsia="黑体" w:hAnsi="Cambria" w:hint="eastAsia"/>
          <w:b/>
          <w:sz w:val="28"/>
          <w:szCs w:val="28"/>
          <w:u w:val="single"/>
          <w:lang w:eastAsia="zh-CN"/>
        </w:rPr>
        <w:tab/>
      </w:r>
      <w:r w:rsidR="008D296A" w:rsidRPr="00EE3CEE">
        <w:rPr>
          <w:rFonts w:ascii="Cambria" w:eastAsia="黑体" w:hAnsi="Cambria" w:hint="eastAsia"/>
          <w:b/>
          <w:sz w:val="28"/>
          <w:szCs w:val="28"/>
          <w:u w:val="single"/>
          <w:lang w:eastAsia="zh-CN"/>
        </w:rPr>
        <w:tab/>
      </w:r>
      <w:r w:rsidR="008D296A" w:rsidRPr="00EE3CEE">
        <w:rPr>
          <w:rFonts w:ascii="Cambria" w:eastAsia="黑体" w:hAnsi="Cambria" w:hint="eastAsia"/>
          <w:b/>
          <w:sz w:val="28"/>
          <w:szCs w:val="28"/>
          <w:u w:val="single"/>
          <w:lang w:eastAsia="zh-CN"/>
        </w:rPr>
        <w:tab/>
      </w:r>
      <w:r w:rsidR="00BD047A" w:rsidRPr="00EE3CEE">
        <w:rPr>
          <w:rFonts w:ascii="Cambria" w:eastAsia="黑体" w:hAnsi="Cambria" w:hint="eastAsia"/>
          <w:b/>
          <w:sz w:val="28"/>
          <w:szCs w:val="28"/>
          <w:u w:val="single"/>
          <w:lang w:eastAsia="zh-CN"/>
        </w:rPr>
        <w:tab/>
      </w:r>
      <w:r w:rsidR="00BD047A" w:rsidRPr="00EE3CEE">
        <w:rPr>
          <w:rFonts w:ascii="Cambria" w:eastAsia="黑体" w:hAnsi="Cambria" w:hint="eastAsia"/>
          <w:b/>
          <w:sz w:val="28"/>
          <w:szCs w:val="28"/>
          <w:u w:val="single"/>
          <w:lang w:eastAsia="zh-CN"/>
        </w:rPr>
        <w:tab/>
      </w:r>
      <w:r w:rsidR="008D296A" w:rsidRPr="00EE3CEE">
        <w:rPr>
          <w:rFonts w:ascii="Cambria" w:eastAsia="黑体" w:hAnsi="Cambria" w:hint="eastAsia"/>
          <w:b/>
          <w:sz w:val="28"/>
          <w:szCs w:val="28"/>
          <w:u w:val="single"/>
          <w:lang w:eastAsia="zh-CN"/>
        </w:rPr>
        <w:tab/>
      </w:r>
      <w:r w:rsidR="008D296A" w:rsidRPr="00EE3CEE">
        <w:rPr>
          <w:rFonts w:ascii="Cambria" w:eastAsia="黑体" w:hAnsi="Cambria" w:hint="eastAsia"/>
          <w:b/>
          <w:sz w:val="28"/>
          <w:szCs w:val="28"/>
          <w:u w:val="single"/>
          <w:lang w:eastAsia="zh-CN"/>
        </w:rPr>
        <w:tab/>
      </w:r>
      <w:r w:rsidR="008D296A" w:rsidRPr="00EE3CEE">
        <w:rPr>
          <w:rFonts w:ascii="Cambria" w:eastAsia="黑体" w:hAnsi="Cambria" w:hint="eastAsia"/>
          <w:b/>
          <w:sz w:val="28"/>
          <w:szCs w:val="28"/>
          <w:u w:val="single"/>
          <w:lang w:eastAsia="zh-CN"/>
        </w:rPr>
        <w:tab/>
      </w:r>
    </w:p>
    <w:p w14:paraId="533CF7B5" w14:textId="2082EBA4" w:rsidR="008D296A" w:rsidRPr="00EE3CEE" w:rsidRDefault="008D296A" w:rsidP="00A73989">
      <w:pPr>
        <w:pStyle w:val="Subtitle"/>
        <w:jc w:val="both"/>
        <w:rPr>
          <w:rFonts w:ascii="Cambria" w:eastAsia="黑体" w:hAnsi="Cambria"/>
          <w:b/>
          <w:sz w:val="28"/>
          <w:szCs w:val="28"/>
          <w:u w:val="single"/>
          <w:lang w:eastAsia="zh-CN"/>
        </w:rPr>
      </w:pPr>
    </w:p>
    <w:p w14:paraId="79CF5890" w14:textId="3B41EF77" w:rsidR="00C61983" w:rsidRPr="00EE3CEE" w:rsidRDefault="00357D20" w:rsidP="00C61983">
      <w:pPr>
        <w:contextualSpacing/>
        <w:jc w:val="both"/>
        <w:rPr>
          <w:rFonts w:ascii="Cambria" w:eastAsia="黑体" w:hAnsi="Cambria" w:cs="Calibri"/>
          <w:bCs/>
          <w:sz w:val="22"/>
          <w:szCs w:val="22"/>
          <w:lang w:eastAsia="zh-CN"/>
        </w:rPr>
      </w:pPr>
      <w:r>
        <w:rPr>
          <w:rFonts w:ascii="Cambria" w:eastAsia="黑体" w:hAnsi="Cambria" w:cs="Calibri"/>
          <w:bCs/>
          <w:sz w:val="22"/>
          <w:szCs w:val="22"/>
          <w:lang w:eastAsia="zh-CN"/>
        </w:rPr>
        <w:t>确定并分析</w:t>
      </w:r>
      <w:r w:rsidR="00017C64">
        <w:rPr>
          <w:rFonts w:ascii="Cambria" w:eastAsia="黑体" w:hAnsi="Cambria" w:cs="Calibri" w:hint="eastAsia"/>
          <w:bCs/>
          <w:sz w:val="22"/>
          <w:szCs w:val="22"/>
          <w:lang w:eastAsia="zh-CN"/>
        </w:rPr>
        <w:t>CREDI</w:t>
      </w:r>
      <w:r>
        <w:rPr>
          <w:rFonts w:ascii="Cambria" w:eastAsia="黑体" w:hAnsi="Cambria" w:cs="Calibri" w:hint="eastAsia"/>
          <w:bCs/>
          <w:sz w:val="22"/>
          <w:szCs w:val="22"/>
          <w:lang w:eastAsia="zh-CN"/>
        </w:rPr>
        <w:t>的流程细节详见《</w:t>
      </w:r>
      <w:r w:rsidR="00433ADE">
        <w:rPr>
          <w:rFonts w:ascii="Cambria" w:eastAsia="黑体" w:hAnsi="Cambria" w:cs="Calibri" w:hint="eastAsia"/>
          <w:bCs/>
          <w:sz w:val="22"/>
          <w:szCs w:val="22"/>
          <w:lang w:eastAsia="zh-CN"/>
        </w:rPr>
        <w:t>效度</w:t>
      </w:r>
      <w:r w:rsidR="008013A0">
        <w:rPr>
          <w:rFonts w:ascii="Cambria" w:eastAsia="黑体" w:hAnsi="Cambria" w:cs="Calibri" w:hint="eastAsia"/>
          <w:bCs/>
          <w:sz w:val="22"/>
          <w:szCs w:val="22"/>
          <w:lang w:eastAsia="zh-CN"/>
        </w:rPr>
        <w:t>检验</w:t>
      </w:r>
      <w:r>
        <w:rPr>
          <w:rFonts w:ascii="Cambria" w:eastAsia="黑体" w:hAnsi="Cambria" w:cs="Calibri" w:hint="eastAsia"/>
          <w:bCs/>
          <w:sz w:val="22"/>
          <w:szCs w:val="22"/>
          <w:lang w:eastAsia="zh-CN"/>
        </w:rPr>
        <w:t>计划》。主要步骤简述如下：</w:t>
      </w:r>
    </w:p>
    <w:p w14:paraId="228587DF" w14:textId="1C75C435" w:rsidR="00C61983" w:rsidRPr="00EE3CEE" w:rsidRDefault="00C61983" w:rsidP="00C61983">
      <w:pPr>
        <w:pStyle w:val="ListParagraph"/>
        <w:contextualSpacing/>
        <w:jc w:val="both"/>
        <w:rPr>
          <w:rFonts w:ascii="Cambria" w:eastAsia="黑体" w:hAnsi="Cambria" w:cs="Calibri"/>
          <w:bCs/>
          <w:sz w:val="22"/>
          <w:szCs w:val="22"/>
          <w:lang w:eastAsia="zh-CN"/>
        </w:rPr>
      </w:pPr>
      <w:r w:rsidRPr="00EE3CEE">
        <w:rPr>
          <w:rFonts w:ascii="Cambria" w:eastAsia="黑体" w:hAnsi="Cambria" w:cs="Calibri"/>
          <w:b/>
          <w:bCs/>
          <w:noProof/>
          <w:sz w:val="22"/>
          <w:szCs w:val="22"/>
          <w:lang w:val="en-US" w:eastAsia="zh-CN"/>
        </w:rPr>
        <w:drawing>
          <wp:anchor distT="0" distB="0" distL="114300" distR="114300" simplePos="0" relativeHeight="251669504" behindDoc="0" locked="0" layoutInCell="1" allowOverlap="1" wp14:anchorId="22CB89DA" wp14:editId="30622B90">
            <wp:simplePos x="0" y="0"/>
            <wp:positionH relativeFrom="column">
              <wp:posOffset>165735</wp:posOffset>
            </wp:positionH>
            <wp:positionV relativeFrom="paragraph">
              <wp:posOffset>146050</wp:posOffset>
            </wp:positionV>
            <wp:extent cx="228600" cy="228600"/>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p>
    <w:p w14:paraId="2233C2DF" w14:textId="04A1E2AB" w:rsidR="000A4419" w:rsidRPr="00EE3CEE" w:rsidRDefault="00357D20" w:rsidP="00C61983">
      <w:pPr>
        <w:pStyle w:val="ListParagraph"/>
        <w:numPr>
          <w:ilvl w:val="0"/>
          <w:numId w:val="31"/>
        </w:numPr>
        <w:ind w:left="1530"/>
        <w:contextualSpacing/>
        <w:jc w:val="both"/>
        <w:rPr>
          <w:rFonts w:ascii="Cambria" w:eastAsia="黑体" w:hAnsi="Cambria" w:cs="Calibri"/>
          <w:bCs/>
          <w:sz w:val="22"/>
          <w:szCs w:val="22"/>
          <w:lang w:eastAsia="zh-CN"/>
        </w:rPr>
      </w:pPr>
      <w:r>
        <w:rPr>
          <w:rFonts w:ascii="Cambria" w:eastAsia="黑体" w:hAnsi="Cambria" w:cs="Calibri" w:hint="eastAsia"/>
          <w:b/>
          <w:bCs/>
          <w:sz w:val="22"/>
          <w:szCs w:val="22"/>
          <w:lang w:eastAsia="zh-CN"/>
        </w:rPr>
        <w:t>制定概念框架</w:t>
      </w:r>
      <w:r>
        <w:rPr>
          <w:rFonts w:ascii="Cambria" w:eastAsia="黑体" w:hAnsi="Cambria" w:cs="Calibri" w:hint="eastAsia"/>
          <w:bCs/>
          <w:sz w:val="22"/>
          <w:szCs w:val="22"/>
          <w:lang w:eastAsia="zh-CN"/>
        </w:rPr>
        <w:t xml:space="preserve"> (2013</w:t>
      </w:r>
      <w:r>
        <w:rPr>
          <w:rFonts w:ascii="Cambria" w:eastAsia="黑体" w:hAnsi="Cambria" w:cs="Calibri" w:hint="eastAsia"/>
          <w:bCs/>
          <w:sz w:val="22"/>
          <w:szCs w:val="22"/>
          <w:lang w:eastAsia="zh-CN"/>
        </w:rPr>
        <w:t>年夏</w:t>
      </w:r>
      <w:r>
        <w:rPr>
          <w:rFonts w:ascii="Cambria" w:eastAsia="黑体" w:hAnsi="Cambria" w:cs="Calibri" w:hint="eastAsia"/>
          <w:bCs/>
          <w:sz w:val="22"/>
          <w:szCs w:val="22"/>
          <w:lang w:eastAsia="zh-CN"/>
        </w:rPr>
        <w:t>)</w:t>
      </w:r>
    </w:p>
    <w:p w14:paraId="27A3E65C" w14:textId="3C2735AF" w:rsidR="000A4419" w:rsidRPr="00EE3CEE" w:rsidRDefault="00357D20" w:rsidP="00A12842">
      <w:pPr>
        <w:pStyle w:val="ListParagraph"/>
        <w:numPr>
          <w:ilvl w:val="0"/>
          <w:numId w:val="31"/>
        </w:numPr>
        <w:contextualSpacing/>
        <w:jc w:val="both"/>
        <w:rPr>
          <w:rFonts w:ascii="Cambria" w:eastAsia="黑体" w:hAnsi="Cambria" w:cs="Calibri"/>
          <w:bCs/>
          <w:sz w:val="22"/>
          <w:szCs w:val="22"/>
          <w:lang w:eastAsia="zh-CN"/>
        </w:rPr>
      </w:pPr>
      <w:r>
        <w:rPr>
          <w:rFonts w:ascii="Cambria" w:eastAsia="黑体" w:hAnsi="Cambria" w:cs="Calibri" w:hint="eastAsia"/>
          <w:b/>
          <w:bCs/>
          <w:sz w:val="22"/>
          <w:szCs w:val="22"/>
          <w:lang w:eastAsia="zh-CN"/>
        </w:rPr>
        <w:t>收集现有工具</w:t>
      </w:r>
      <w:r w:rsidR="00AC20D4" w:rsidRPr="00EE3CEE">
        <w:rPr>
          <w:rFonts w:ascii="Cambria" w:eastAsia="黑体" w:hAnsi="Cambria" w:cs="Calibri" w:hint="eastAsia"/>
          <w:bCs/>
          <w:sz w:val="22"/>
          <w:szCs w:val="22"/>
          <w:lang w:eastAsia="zh-CN"/>
        </w:rPr>
        <w:t>*</w:t>
      </w:r>
      <w:r>
        <w:rPr>
          <w:rFonts w:ascii="Cambria" w:eastAsia="黑体" w:hAnsi="Cambria" w:cs="Calibri" w:hint="eastAsia"/>
          <w:bCs/>
          <w:sz w:val="22"/>
          <w:szCs w:val="22"/>
          <w:lang w:eastAsia="zh-CN"/>
        </w:rPr>
        <w:t xml:space="preserve"> (2013</w:t>
      </w:r>
      <w:r>
        <w:rPr>
          <w:rFonts w:ascii="Cambria" w:eastAsia="黑体" w:hAnsi="Cambria" w:cs="Calibri" w:hint="eastAsia"/>
          <w:bCs/>
          <w:sz w:val="22"/>
          <w:szCs w:val="22"/>
          <w:lang w:eastAsia="zh-CN"/>
        </w:rPr>
        <w:t>年夏</w:t>
      </w:r>
      <w:r>
        <w:rPr>
          <w:rFonts w:ascii="Cambria" w:eastAsia="黑体" w:hAnsi="Cambria" w:cs="Calibri" w:hint="eastAsia"/>
          <w:bCs/>
          <w:sz w:val="22"/>
          <w:szCs w:val="22"/>
          <w:lang w:eastAsia="zh-CN"/>
        </w:rPr>
        <w:t>)</w:t>
      </w:r>
    </w:p>
    <w:p w14:paraId="21CFD063" w14:textId="4A843EA1" w:rsidR="000A4419" w:rsidRPr="00EE3CEE" w:rsidRDefault="008013A0" w:rsidP="00A12842">
      <w:pPr>
        <w:pStyle w:val="ListParagraph"/>
        <w:numPr>
          <w:ilvl w:val="0"/>
          <w:numId w:val="31"/>
        </w:numPr>
        <w:contextualSpacing/>
        <w:jc w:val="both"/>
        <w:rPr>
          <w:rFonts w:ascii="Cambria" w:eastAsia="黑体" w:hAnsi="Cambria" w:cs="Calibri"/>
          <w:bCs/>
          <w:sz w:val="22"/>
          <w:szCs w:val="22"/>
          <w:lang w:eastAsia="zh-CN"/>
        </w:rPr>
      </w:pPr>
      <w:r>
        <w:rPr>
          <w:rFonts w:ascii="Cambria" w:eastAsia="黑体" w:hAnsi="Cambria" w:cs="Calibri" w:hint="eastAsia"/>
          <w:b/>
          <w:bCs/>
          <w:sz w:val="22"/>
          <w:szCs w:val="22"/>
          <w:lang w:eastAsia="zh-CN"/>
        </w:rPr>
        <w:t>初步</w:t>
      </w:r>
      <w:r w:rsidR="00357D20">
        <w:rPr>
          <w:rFonts w:ascii="Cambria" w:eastAsia="黑体" w:hAnsi="Cambria" w:cs="Calibri" w:hint="eastAsia"/>
          <w:b/>
          <w:bCs/>
          <w:sz w:val="22"/>
          <w:szCs w:val="22"/>
          <w:lang w:eastAsia="zh-CN"/>
        </w:rPr>
        <w:t>挑选并确定</w:t>
      </w:r>
      <w:r>
        <w:rPr>
          <w:rFonts w:ascii="Cambria" w:eastAsia="黑体" w:hAnsi="Cambria" w:cs="Calibri" w:hint="eastAsia"/>
          <w:b/>
          <w:bCs/>
          <w:sz w:val="22"/>
          <w:szCs w:val="22"/>
          <w:lang w:eastAsia="zh-CN"/>
        </w:rPr>
        <w:t>发展要点</w:t>
      </w:r>
      <w:r w:rsidR="00357D20">
        <w:rPr>
          <w:rFonts w:ascii="Cambria" w:eastAsia="黑体" w:hAnsi="Cambria" w:cs="Calibri" w:hint="eastAsia"/>
          <w:bCs/>
          <w:sz w:val="22"/>
          <w:szCs w:val="22"/>
          <w:lang w:eastAsia="zh-CN"/>
        </w:rPr>
        <w:t>(2013</w:t>
      </w:r>
      <w:r w:rsidR="00357D20">
        <w:rPr>
          <w:rFonts w:ascii="Cambria" w:eastAsia="黑体" w:hAnsi="Cambria" w:cs="Calibri" w:hint="eastAsia"/>
          <w:bCs/>
          <w:sz w:val="22"/>
          <w:szCs w:val="22"/>
          <w:lang w:eastAsia="zh-CN"/>
        </w:rPr>
        <w:t>年秋</w:t>
      </w:r>
      <w:r w:rsidR="00357D20">
        <w:rPr>
          <w:rFonts w:ascii="Cambria" w:eastAsia="黑体" w:hAnsi="Cambria" w:cs="Calibri" w:hint="eastAsia"/>
          <w:bCs/>
          <w:sz w:val="22"/>
          <w:szCs w:val="22"/>
          <w:lang w:eastAsia="zh-CN"/>
        </w:rPr>
        <w:t>)</w:t>
      </w:r>
    </w:p>
    <w:p w14:paraId="33D2AE5A" w14:textId="28FBA0D5" w:rsidR="000A4419" w:rsidRPr="00EE3CEE" w:rsidRDefault="00631870" w:rsidP="00A12842">
      <w:pPr>
        <w:pStyle w:val="ListParagraph"/>
        <w:numPr>
          <w:ilvl w:val="0"/>
          <w:numId w:val="31"/>
        </w:numPr>
        <w:contextualSpacing/>
        <w:jc w:val="both"/>
        <w:rPr>
          <w:rFonts w:ascii="Cambria" w:eastAsia="黑体" w:hAnsi="Cambria" w:cs="Calibri"/>
          <w:bCs/>
          <w:sz w:val="22"/>
          <w:szCs w:val="22"/>
          <w:lang w:eastAsia="zh-CN"/>
        </w:rPr>
      </w:pPr>
      <w:r>
        <w:rPr>
          <w:rFonts w:ascii="Cambria" w:eastAsia="黑体" w:hAnsi="Cambria" w:cs="Calibri" w:hint="eastAsia"/>
          <w:b/>
          <w:bCs/>
          <w:sz w:val="22"/>
          <w:szCs w:val="22"/>
          <w:lang w:eastAsia="zh-CN"/>
        </w:rPr>
        <w:t>一期试点</w:t>
      </w:r>
      <w:r w:rsidR="002B5C51" w:rsidRPr="00EE3CEE">
        <w:rPr>
          <w:rFonts w:ascii="Cambria" w:eastAsia="黑体" w:hAnsi="Cambria" w:cs="Calibri" w:hint="eastAsia"/>
          <w:bCs/>
          <w:sz w:val="22"/>
          <w:szCs w:val="22"/>
          <w:lang w:eastAsia="zh-CN"/>
        </w:rPr>
        <w:t>**</w:t>
      </w:r>
      <w:r>
        <w:rPr>
          <w:rFonts w:ascii="Cambria" w:eastAsia="黑体" w:hAnsi="Cambria" w:cs="Calibri" w:hint="eastAsia"/>
          <w:bCs/>
          <w:sz w:val="22"/>
          <w:szCs w:val="22"/>
          <w:lang w:eastAsia="zh-CN"/>
        </w:rPr>
        <w:t xml:space="preserve"> (</w:t>
      </w:r>
      <w:r w:rsidR="00C61983" w:rsidRPr="00EE3CEE">
        <w:rPr>
          <w:rFonts w:ascii="Cambria" w:eastAsia="黑体" w:hAnsi="Cambria" w:cs="Calibri" w:hint="eastAsia"/>
          <w:bCs/>
          <w:sz w:val="22"/>
          <w:szCs w:val="22"/>
          <w:lang w:eastAsia="zh-CN"/>
        </w:rPr>
        <w:t xml:space="preserve">2014 </w:t>
      </w:r>
      <w:r>
        <w:rPr>
          <w:rFonts w:ascii="Cambria" w:eastAsia="黑体" w:hAnsi="Cambria" w:cs="Calibri" w:hint="eastAsia"/>
          <w:bCs/>
          <w:sz w:val="22"/>
          <w:szCs w:val="22"/>
          <w:lang w:eastAsia="zh-CN"/>
        </w:rPr>
        <w:t>–</w:t>
      </w:r>
      <w:r w:rsidR="00C61983" w:rsidRPr="00EE3CEE">
        <w:rPr>
          <w:rFonts w:ascii="Cambria" w:eastAsia="黑体" w:hAnsi="Cambria" w:cs="Calibri" w:hint="eastAsia"/>
          <w:bCs/>
          <w:sz w:val="22"/>
          <w:szCs w:val="22"/>
          <w:lang w:eastAsia="zh-CN"/>
        </w:rPr>
        <w:t xml:space="preserve"> 2015</w:t>
      </w:r>
      <w:r>
        <w:rPr>
          <w:rFonts w:ascii="Cambria" w:eastAsia="黑体" w:hAnsi="Cambria" w:cs="Calibri" w:hint="eastAsia"/>
          <w:bCs/>
          <w:sz w:val="22"/>
          <w:szCs w:val="22"/>
          <w:lang w:eastAsia="zh-CN"/>
        </w:rPr>
        <w:t>年</w:t>
      </w:r>
      <w:r>
        <w:rPr>
          <w:rFonts w:ascii="Cambria" w:eastAsia="黑体" w:hAnsi="Cambria" w:cs="Calibri" w:hint="eastAsia"/>
          <w:bCs/>
          <w:sz w:val="22"/>
          <w:szCs w:val="22"/>
          <w:lang w:eastAsia="zh-CN"/>
        </w:rPr>
        <w:t>)</w:t>
      </w:r>
    </w:p>
    <w:p w14:paraId="07A31896" w14:textId="06C75234" w:rsidR="00A12842" w:rsidRPr="00EE3CEE" w:rsidRDefault="001A0F91" w:rsidP="001A0F91">
      <w:pPr>
        <w:pStyle w:val="ListParagraph"/>
        <w:numPr>
          <w:ilvl w:val="1"/>
          <w:numId w:val="31"/>
        </w:numPr>
        <w:contextualSpacing/>
        <w:jc w:val="both"/>
        <w:rPr>
          <w:rFonts w:ascii="Cambria" w:eastAsia="黑体" w:hAnsi="Cambria" w:cs="Calibri"/>
          <w:bCs/>
          <w:i/>
          <w:sz w:val="22"/>
          <w:szCs w:val="22"/>
          <w:lang w:eastAsia="zh-CN"/>
        </w:rPr>
      </w:pPr>
      <w:r>
        <w:rPr>
          <w:rFonts w:ascii="Cambria" w:eastAsia="黑体" w:hAnsi="Cambria" w:cs="Calibri" w:hint="eastAsia"/>
          <w:bCs/>
          <w:i/>
          <w:noProof/>
          <w:sz w:val="22"/>
          <w:szCs w:val="22"/>
          <w:lang w:val="en-US" w:eastAsia="zh-CN"/>
        </w:rPr>
        <w:t>在坦桑尼亚</w:t>
      </w:r>
      <w:r w:rsidRPr="001A0F91">
        <w:rPr>
          <w:rFonts w:ascii="Cambria" w:eastAsia="黑体" w:hAnsi="Cambria" w:cs="Calibri" w:hint="eastAsia"/>
          <w:bCs/>
          <w:i/>
          <w:noProof/>
          <w:sz w:val="22"/>
          <w:szCs w:val="22"/>
          <w:lang w:val="en-US" w:eastAsia="zh-CN"/>
        </w:rPr>
        <w:t>伊法卡拉</w:t>
      </w:r>
      <w:r>
        <w:rPr>
          <w:rFonts w:ascii="Cambria" w:eastAsia="黑体" w:hAnsi="Cambria" w:cs="Calibri" w:hint="eastAsia"/>
          <w:bCs/>
          <w:i/>
          <w:noProof/>
          <w:sz w:val="22"/>
          <w:szCs w:val="22"/>
          <w:lang w:val="en-US" w:eastAsia="zh-CN"/>
        </w:rPr>
        <w:t>和</w:t>
      </w:r>
      <w:r w:rsidRPr="001A0F91">
        <w:rPr>
          <w:rFonts w:ascii="Cambria" w:eastAsia="黑体" w:hAnsi="Cambria" w:cs="Calibri" w:hint="eastAsia"/>
          <w:bCs/>
          <w:i/>
          <w:noProof/>
          <w:sz w:val="22"/>
          <w:szCs w:val="22"/>
          <w:lang w:val="en-US" w:eastAsia="zh-CN"/>
        </w:rPr>
        <w:t>达累斯萨拉姆</w:t>
      </w:r>
      <w:r>
        <w:rPr>
          <w:rFonts w:ascii="Cambria" w:eastAsia="黑体" w:hAnsi="Cambria" w:cs="Calibri" w:hint="eastAsia"/>
          <w:bCs/>
          <w:i/>
          <w:noProof/>
          <w:sz w:val="22"/>
          <w:szCs w:val="22"/>
          <w:lang w:val="en-US" w:eastAsia="zh-CN"/>
        </w:rPr>
        <w:t>开展定量和定性</w:t>
      </w:r>
      <w:r w:rsidR="009D04DD">
        <w:rPr>
          <w:rFonts w:ascii="Cambria" w:eastAsia="黑体" w:hAnsi="Cambria" w:cs="Calibri" w:hint="eastAsia"/>
          <w:bCs/>
          <w:i/>
          <w:noProof/>
          <w:sz w:val="22"/>
          <w:szCs w:val="22"/>
          <w:lang w:val="en-US" w:eastAsia="zh-CN"/>
        </w:rPr>
        <w:t>调查</w:t>
      </w:r>
    </w:p>
    <w:p w14:paraId="6890DE5D" w14:textId="056842E3" w:rsidR="000A4419" w:rsidRPr="00EE3CEE" w:rsidRDefault="00631870" w:rsidP="00A12842">
      <w:pPr>
        <w:pStyle w:val="ListParagraph"/>
        <w:numPr>
          <w:ilvl w:val="0"/>
          <w:numId w:val="31"/>
        </w:numPr>
        <w:contextualSpacing/>
        <w:jc w:val="both"/>
        <w:rPr>
          <w:rFonts w:ascii="Cambria" w:eastAsia="黑体" w:hAnsi="Cambria" w:cs="Calibri"/>
          <w:bCs/>
          <w:sz w:val="22"/>
          <w:szCs w:val="22"/>
          <w:lang w:eastAsia="zh-CN"/>
        </w:rPr>
      </w:pPr>
      <w:r>
        <w:rPr>
          <w:rFonts w:ascii="Cambria" w:eastAsia="黑体" w:hAnsi="Cambria" w:cs="Calibri" w:hint="eastAsia"/>
          <w:b/>
          <w:bCs/>
          <w:sz w:val="22"/>
          <w:szCs w:val="22"/>
          <w:lang w:eastAsia="zh-CN"/>
        </w:rPr>
        <w:t>二期试点</w:t>
      </w:r>
      <w:r w:rsidR="00C61983" w:rsidRPr="00EE3CEE">
        <w:rPr>
          <w:rFonts w:ascii="Cambria" w:eastAsia="黑体" w:hAnsi="Cambria" w:cs="Calibri" w:hint="eastAsia"/>
          <w:bCs/>
          <w:noProof/>
          <w:sz w:val="22"/>
          <w:szCs w:val="22"/>
          <w:lang w:val="en-US" w:eastAsia="zh-CN"/>
        </w:rPr>
        <mc:AlternateContent>
          <mc:Choice Requires="wps">
            <w:drawing>
              <wp:anchor distT="0" distB="0" distL="114300" distR="114300" simplePos="0" relativeHeight="251658240" behindDoc="0" locked="0" layoutInCell="1" allowOverlap="1" wp14:anchorId="589D60F0" wp14:editId="412DF6C0">
                <wp:simplePos x="0" y="0"/>
                <wp:positionH relativeFrom="column">
                  <wp:posOffset>-591185</wp:posOffset>
                </wp:positionH>
                <wp:positionV relativeFrom="paragraph">
                  <wp:posOffset>140970</wp:posOffset>
                </wp:positionV>
                <wp:extent cx="1743075" cy="228600"/>
                <wp:effectExtent l="0" t="0" r="4762" b="0"/>
                <wp:wrapSquare wrapText="bothSides"/>
                <wp:docPr id="57" name="Text Box 57"/>
                <wp:cNvGraphicFramePr/>
                <a:graphic xmlns:a="http://schemas.openxmlformats.org/drawingml/2006/main">
                  <a:graphicData uri="http://schemas.microsoft.com/office/word/2010/wordprocessingShape">
                    <wps:wsp>
                      <wps:cNvSpPr txBox="1"/>
                      <wps:spPr>
                        <a:xfrm rot="16200000">
                          <a:off x="0" y="0"/>
                          <a:ext cx="1743075"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D54D79" w14:textId="5767720E" w:rsidR="00DA556D" w:rsidRPr="00323986" w:rsidRDefault="00DA556D" w:rsidP="00A12842">
                            <w:pPr>
                              <w:jc w:val="center"/>
                              <w:rPr>
                                <w:rFonts w:ascii="黑体" w:eastAsia="黑体" w:hAnsi="黑体"/>
                                <w:sz w:val="22"/>
                                <w:szCs w:val="16"/>
                              </w:rPr>
                            </w:pPr>
                            <w:proofErr w:type="spellStart"/>
                            <w:r w:rsidRPr="00323986">
                              <w:rPr>
                                <w:rFonts w:ascii="黑体" w:eastAsia="黑体" w:hAnsi="黑体"/>
                                <w:sz w:val="22"/>
                                <w:szCs w:val="16"/>
                              </w:rPr>
                              <w:t>评估</w:t>
                            </w:r>
                            <w:proofErr w:type="spellEnd"/>
                            <w:r w:rsidRPr="00323986">
                              <w:rPr>
                                <w:rFonts w:ascii="黑体" w:eastAsia="黑体" w:hAnsi="黑体" w:hint="eastAsia"/>
                                <w:sz w:val="22"/>
                                <w:szCs w:val="16"/>
                                <w:lang w:eastAsia="zh-CN"/>
                              </w:rPr>
                              <w:t>与改进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9D60F0" id="Text Box 57" o:spid="_x0000_s1051" type="#_x0000_t202" style="position:absolute;left:0;text-align:left;margin-left:-46.55pt;margin-top:11.1pt;width:137.25pt;height:18pt;rotation:-90;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" filled="f" stroked="f">
                <v:textbox>
                  <w:txbxContent>
                    <w:p w14:paraId="20D54D79" w14:textId="5767720E" w:rsidR="00DA556D" w:rsidRPr="00323986" w:rsidRDefault="00DA556D" w:rsidP="00A12842">
                      <w:pPr>
                        <w:jc w:val="center"/>
                        <w:rPr>
                          <w:rFonts w:ascii="黑体" w:eastAsia="黑体" w:hAnsi="黑体"/>
                          <w:sz w:val="22"/>
                          <w:szCs w:val="16"/>
                        </w:rPr>
                      </w:pPr>
                      <w:r w:rsidRPr="00323986">
                        <w:rPr>
                          <w:rFonts w:ascii="黑体" w:eastAsia="黑体" w:hAnsi="黑体"/>
                          <w:sz w:val="22"/>
                          <w:szCs w:val="16"/>
                        </w:rPr>
                        <w:t>评估</w:t>
                      </w:r>
                      <w:r w:rsidRPr="00323986">
                        <w:rPr>
                          <w:rFonts w:ascii="黑体" w:eastAsia="黑体" w:hAnsi="黑体" w:hint="eastAsia"/>
                          <w:sz w:val="22"/>
                          <w:szCs w:val="16"/>
                          <w:lang w:eastAsia="zh-CN"/>
                        </w:rPr>
                        <w:t>与改进</w:t>
                      </w:r>
                    </w:p>
                  </w:txbxContent>
                </v:textbox>
                <w10:wrap type="square"/>
              </v:shape>
            </w:pict>
          </mc:Fallback>
        </mc:AlternateContent>
      </w:r>
      <w:r>
        <w:rPr>
          <w:rFonts w:ascii="Cambria" w:eastAsia="黑体" w:hAnsi="Cambria" w:cs="Calibri" w:hint="eastAsia"/>
          <w:bCs/>
          <w:sz w:val="22"/>
          <w:szCs w:val="22"/>
          <w:lang w:eastAsia="zh-CN"/>
        </w:rPr>
        <w:t xml:space="preserve"> </w:t>
      </w:r>
      <w:r>
        <w:rPr>
          <w:rFonts w:ascii="Cambria" w:eastAsia="黑体" w:hAnsi="Cambria" w:cs="Calibri" w:hint="eastAsia"/>
          <w:bCs/>
          <w:sz w:val="22"/>
          <w:szCs w:val="22"/>
          <w:lang w:eastAsia="zh-CN"/>
        </w:rPr>
        <w:t>（</w:t>
      </w:r>
      <w:r w:rsidR="00C61983" w:rsidRPr="00EE3CEE">
        <w:rPr>
          <w:rFonts w:ascii="Cambria" w:eastAsia="黑体" w:hAnsi="Cambria" w:cs="Calibri" w:hint="eastAsia"/>
          <w:bCs/>
          <w:sz w:val="22"/>
          <w:szCs w:val="22"/>
          <w:lang w:eastAsia="zh-CN"/>
        </w:rPr>
        <w:t xml:space="preserve">2015 </w:t>
      </w:r>
      <w:r>
        <w:rPr>
          <w:rFonts w:ascii="Cambria" w:eastAsia="黑体" w:hAnsi="Cambria" w:cs="Calibri" w:hint="eastAsia"/>
          <w:bCs/>
          <w:sz w:val="22"/>
          <w:szCs w:val="22"/>
          <w:lang w:eastAsia="zh-CN"/>
        </w:rPr>
        <w:t>–</w:t>
      </w:r>
      <w:r w:rsidR="00C61983" w:rsidRPr="00EE3CEE">
        <w:rPr>
          <w:rFonts w:ascii="Cambria" w:eastAsia="黑体" w:hAnsi="Cambria" w:cs="Calibri" w:hint="eastAsia"/>
          <w:bCs/>
          <w:sz w:val="22"/>
          <w:szCs w:val="22"/>
          <w:lang w:eastAsia="zh-CN"/>
        </w:rPr>
        <w:t xml:space="preserve"> 2016</w:t>
      </w:r>
      <w:r>
        <w:rPr>
          <w:rFonts w:ascii="Cambria" w:eastAsia="黑体" w:hAnsi="Cambria" w:cs="Calibri" w:hint="eastAsia"/>
          <w:bCs/>
          <w:sz w:val="22"/>
          <w:szCs w:val="22"/>
          <w:lang w:eastAsia="zh-CN"/>
        </w:rPr>
        <w:t>年）</w:t>
      </w:r>
    </w:p>
    <w:p w14:paraId="658F1BA9" w14:textId="04A98948" w:rsidR="00A12842" w:rsidRPr="00EE3CEE" w:rsidRDefault="006B0399" w:rsidP="006B0399">
      <w:pPr>
        <w:pStyle w:val="ListParagraph"/>
        <w:numPr>
          <w:ilvl w:val="1"/>
          <w:numId w:val="31"/>
        </w:numPr>
        <w:contextualSpacing/>
        <w:jc w:val="both"/>
        <w:rPr>
          <w:rFonts w:ascii="Cambria" w:eastAsia="黑体" w:hAnsi="Cambria" w:cs="Calibri"/>
          <w:bCs/>
          <w:i/>
          <w:sz w:val="22"/>
          <w:szCs w:val="22"/>
          <w:lang w:eastAsia="zh-CN"/>
        </w:rPr>
      </w:pPr>
      <w:r>
        <w:rPr>
          <w:rFonts w:ascii="Cambria" w:eastAsia="黑体" w:hAnsi="Cambria" w:cs="Calibri" w:hint="eastAsia"/>
          <w:bCs/>
          <w:i/>
          <w:sz w:val="22"/>
          <w:szCs w:val="22"/>
          <w:lang w:eastAsia="zh-CN"/>
        </w:rPr>
        <w:t>在赞比亚</w:t>
      </w:r>
      <w:r w:rsidRPr="006B0399">
        <w:rPr>
          <w:rFonts w:ascii="Cambria" w:eastAsia="黑体" w:hAnsi="Cambria" w:cs="Calibri" w:hint="eastAsia"/>
          <w:bCs/>
          <w:i/>
          <w:sz w:val="22"/>
          <w:szCs w:val="22"/>
          <w:lang w:eastAsia="zh-CN"/>
        </w:rPr>
        <w:t>奇帕塔</w:t>
      </w:r>
      <w:r>
        <w:rPr>
          <w:rFonts w:ascii="Cambria" w:eastAsia="黑体" w:hAnsi="Cambria" w:cs="Calibri" w:hint="eastAsia"/>
          <w:bCs/>
          <w:i/>
          <w:sz w:val="22"/>
          <w:szCs w:val="22"/>
          <w:lang w:eastAsia="zh-CN"/>
        </w:rPr>
        <w:t>和乔马、巴西、孟加拉</w:t>
      </w:r>
      <w:r w:rsidR="009D04DD">
        <w:rPr>
          <w:rFonts w:ascii="Cambria" w:eastAsia="黑体" w:hAnsi="Cambria" w:cs="Calibri" w:hint="eastAsia"/>
          <w:bCs/>
          <w:i/>
          <w:sz w:val="22"/>
          <w:szCs w:val="22"/>
          <w:lang w:eastAsia="zh-CN"/>
        </w:rPr>
        <w:t>、老挝及美国波士顿开展定量和定性调查</w:t>
      </w:r>
    </w:p>
    <w:p w14:paraId="1FA7644A" w14:textId="511DB6B5" w:rsidR="000A4419" w:rsidRPr="00EE3CEE" w:rsidRDefault="00631870" w:rsidP="00A12842">
      <w:pPr>
        <w:pStyle w:val="ListParagraph"/>
        <w:numPr>
          <w:ilvl w:val="0"/>
          <w:numId w:val="31"/>
        </w:numPr>
        <w:contextualSpacing/>
        <w:jc w:val="both"/>
        <w:rPr>
          <w:rFonts w:ascii="Cambria" w:eastAsia="黑体" w:hAnsi="Cambria" w:cs="Calibri"/>
          <w:bCs/>
          <w:sz w:val="22"/>
          <w:szCs w:val="22"/>
          <w:lang w:eastAsia="zh-CN"/>
        </w:rPr>
      </w:pPr>
      <w:r>
        <w:rPr>
          <w:rFonts w:ascii="Cambria" w:eastAsia="黑体" w:hAnsi="Cambria" w:cs="Calibri" w:hint="eastAsia"/>
          <w:b/>
          <w:bCs/>
          <w:sz w:val="22"/>
          <w:szCs w:val="22"/>
          <w:lang w:eastAsia="zh-CN"/>
        </w:rPr>
        <w:t>三期试点</w:t>
      </w:r>
      <w:r>
        <w:rPr>
          <w:rFonts w:ascii="Cambria" w:eastAsia="黑体" w:hAnsi="Cambria" w:cs="Calibri" w:hint="eastAsia"/>
          <w:bCs/>
          <w:sz w:val="22"/>
          <w:szCs w:val="22"/>
          <w:lang w:eastAsia="zh-CN"/>
        </w:rPr>
        <w:t xml:space="preserve"> </w:t>
      </w:r>
      <w:r>
        <w:rPr>
          <w:rFonts w:ascii="Cambria" w:eastAsia="黑体" w:hAnsi="Cambria" w:cs="Calibri" w:hint="eastAsia"/>
          <w:bCs/>
          <w:sz w:val="22"/>
          <w:szCs w:val="22"/>
          <w:lang w:eastAsia="zh-CN"/>
        </w:rPr>
        <w:t>（</w:t>
      </w:r>
      <w:r w:rsidR="00C61983" w:rsidRPr="00EE3CEE">
        <w:rPr>
          <w:rFonts w:ascii="Cambria" w:eastAsia="黑体" w:hAnsi="Cambria" w:cs="Calibri" w:hint="eastAsia"/>
          <w:bCs/>
          <w:sz w:val="22"/>
          <w:szCs w:val="22"/>
          <w:lang w:eastAsia="zh-CN"/>
        </w:rPr>
        <w:t>2016</w:t>
      </w:r>
      <w:r>
        <w:rPr>
          <w:rFonts w:ascii="Cambria" w:eastAsia="黑体" w:hAnsi="Cambria" w:cs="Calibri" w:hint="eastAsia"/>
          <w:bCs/>
          <w:sz w:val="22"/>
          <w:szCs w:val="22"/>
          <w:lang w:eastAsia="zh-CN"/>
        </w:rPr>
        <w:t>年）</w:t>
      </w:r>
    </w:p>
    <w:p w14:paraId="34880834" w14:textId="6DF61824" w:rsidR="00A12842" w:rsidRPr="00EE3CEE" w:rsidRDefault="006B0399" w:rsidP="003F3E0F">
      <w:pPr>
        <w:pStyle w:val="ListParagraph"/>
        <w:numPr>
          <w:ilvl w:val="1"/>
          <w:numId w:val="31"/>
        </w:numPr>
        <w:ind w:left="2250" w:hanging="1170"/>
        <w:contextualSpacing/>
        <w:jc w:val="both"/>
        <w:rPr>
          <w:rFonts w:ascii="Cambria" w:eastAsia="黑体" w:hAnsi="Cambria" w:cs="Calibri"/>
          <w:bCs/>
          <w:i/>
          <w:sz w:val="22"/>
          <w:szCs w:val="22"/>
          <w:lang w:eastAsia="zh-CN"/>
        </w:rPr>
      </w:pPr>
      <w:r>
        <w:rPr>
          <w:rFonts w:ascii="Cambria" w:eastAsia="黑体" w:hAnsi="Cambria" w:cs="Calibri" w:hint="eastAsia"/>
          <w:bCs/>
          <w:i/>
          <w:sz w:val="22"/>
          <w:szCs w:val="22"/>
          <w:lang w:eastAsia="zh-CN"/>
        </w:rPr>
        <w:t>在黎巴嫩、约旦和巴基斯坦开展定量和定性</w:t>
      </w:r>
      <w:r w:rsidR="00722DEE">
        <w:rPr>
          <w:rFonts w:ascii="Cambria" w:eastAsia="黑体" w:hAnsi="Cambria" w:cs="Calibri" w:hint="eastAsia"/>
          <w:bCs/>
          <w:i/>
          <w:sz w:val="22"/>
          <w:szCs w:val="22"/>
          <w:lang w:eastAsia="zh-CN"/>
        </w:rPr>
        <w:t>调查</w:t>
      </w:r>
    </w:p>
    <w:p w14:paraId="78D4BBA0" w14:textId="429C2A3C" w:rsidR="00C61983" w:rsidRPr="00EE3CEE" w:rsidRDefault="00631870" w:rsidP="00C61983">
      <w:pPr>
        <w:pStyle w:val="ListParagraph"/>
        <w:numPr>
          <w:ilvl w:val="0"/>
          <w:numId w:val="31"/>
        </w:numPr>
        <w:contextualSpacing/>
        <w:jc w:val="both"/>
        <w:rPr>
          <w:rFonts w:ascii="Cambria" w:eastAsia="黑体" w:hAnsi="Cambria" w:cs="Calibri"/>
          <w:bCs/>
          <w:sz w:val="22"/>
          <w:szCs w:val="22"/>
          <w:lang w:eastAsia="zh-CN"/>
        </w:rPr>
      </w:pPr>
      <w:r>
        <w:rPr>
          <w:rFonts w:ascii="Cambria" w:eastAsia="黑体" w:hAnsi="Cambria" w:cs="Calibri" w:hint="eastAsia"/>
          <w:b/>
          <w:bCs/>
          <w:sz w:val="22"/>
          <w:szCs w:val="22"/>
          <w:lang w:eastAsia="zh-CN"/>
        </w:rPr>
        <w:t>四期试点</w:t>
      </w:r>
      <w:r>
        <w:rPr>
          <w:rFonts w:ascii="Cambria" w:eastAsia="黑体" w:hAnsi="Cambria" w:cs="Calibri" w:hint="eastAsia"/>
          <w:bCs/>
          <w:sz w:val="22"/>
          <w:szCs w:val="22"/>
          <w:lang w:eastAsia="zh-CN"/>
        </w:rPr>
        <w:t xml:space="preserve"> </w:t>
      </w:r>
      <w:r>
        <w:rPr>
          <w:rFonts w:ascii="Cambria" w:eastAsia="黑体" w:hAnsi="Cambria" w:cs="Calibri" w:hint="eastAsia"/>
          <w:bCs/>
          <w:sz w:val="22"/>
          <w:szCs w:val="22"/>
          <w:lang w:eastAsia="zh-CN"/>
        </w:rPr>
        <w:t>（</w:t>
      </w:r>
      <w:r w:rsidR="00C61983" w:rsidRPr="00EE3CEE">
        <w:rPr>
          <w:rFonts w:ascii="Cambria" w:eastAsia="黑体" w:hAnsi="Cambria" w:cs="Calibri" w:hint="eastAsia"/>
          <w:bCs/>
          <w:sz w:val="22"/>
          <w:szCs w:val="22"/>
          <w:lang w:eastAsia="zh-CN"/>
        </w:rPr>
        <w:t>2016</w:t>
      </w:r>
      <w:r>
        <w:rPr>
          <w:rFonts w:ascii="Cambria" w:eastAsia="黑体" w:hAnsi="Cambria" w:cs="Calibri" w:hint="eastAsia"/>
          <w:bCs/>
          <w:sz w:val="22"/>
          <w:szCs w:val="22"/>
          <w:lang w:eastAsia="zh-CN"/>
        </w:rPr>
        <w:t>年）</w:t>
      </w:r>
    </w:p>
    <w:p w14:paraId="142ED15A" w14:textId="6EB9D9F5" w:rsidR="00C61983" w:rsidRPr="00EE3CEE" w:rsidRDefault="009D04DD" w:rsidP="00C61983">
      <w:pPr>
        <w:pStyle w:val="ListParagraph"/>
        <w:numPr>
          <w:ilvl w:val="1"/>
          <w:numId w:val="31"/>
        </w:numPr>
        <w:ind w:left="2250" w:hanging="1170"/>
        <w:contextualSpacing/>
        <w:jc w:val="both"/>
        <w:rPr>
          <w:rFonts w:ascii="Cambria" w:eastAsia="黑体" w:hAnsi="Cambria" w:cs="Calibri"/>
          <w:bCs/>
          <w:i/>
          <w:sz w:val="22"/>
          <w:szCs w:val="22"/>
          <w:lang w:eastAsia="zh-CN"/>
        </w:rPr>
      </w:pPr>
      <w:r>
        <w:rPr>
          <w:rFonts w:ascii="Cambria" w:eastAsia="黑体" w:hAnsi="Cambria" w:cs="Calibri" w:hint="eastAsia"/>
          <w:bCs/>
          <w:i/>
          <w:sz w:val="22"/>
          <w:szCs w:val="22"/>
          <w:lang w:eastAsia="zh-CN"/>
        </w:rPr>
        <w:t>定量和定性调查</w:t>
      </w:r>
      <w:r w:rsidR="006B0399">
        <w:rPr>
          <w:rFonts w:ascii="Cambria" w:eastAsia="黑体" w:hAnsi="Cambria" w:cs="Calibri" w:hint="eastAsia"/>
          <w:bCs/>
          <w:i/>
          <w:sz w:val="22"/>
          <w:szCs w:val="22"/>
          <w:lang w:eastAsia="zh-CN"/>
        </w:rPr>
        <w:t>有待确定</w:t>
      </w:r>
      <w:r w:rsidR="00C61983" w:rsidRPr="00EE3CEE">
        <w:rPr>
          <w:rFonts w:ascii="Cambria" w:eastAsia="黑体" w:hAnsi="Cambria" w:cs="Calibri" w:hint="eastAsia"/>
          <w:b/>
          <w:bCs/>
          <w:i/>
          <w:noProof/>
          <w:sz w:val="22"/>
          <w:szCs w:val="22"/>
          <w:lang w:val="en-US" w:eastAsia="zh-CN"/>
        </w:rPr>
        <w:drawing>
          <wp:anchor distT="0" distB="0" distL="114300" distR="114300" simplePos="0" relativeHeight="251657216" behindDoc="0" locked="0" layoutInCell="1" allowOverlap="1" wp14:anchorId="35C4E611" wp14:editId="1B5FE983">
            <wp:simplePos x="0" y="0"/>
            <wp:positionH relativeFrom="column">
              <wp:posOffset>-347345</wp:posOffset>
            </wp:positionH>
            <wp:positionV relativeFrom="paragraph">
              <wp:posOffset>100330</wp:posOffset>
            </wp:positionV>
            <wp:extent cx="228600" cy="22860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p>
    <w:p w14:paraId="3F118A26" w14:textId="7444943E" w:rsidR="00C61983" w:rsidRPr="00EE3CEE" w:rsidRDefault="00631870" w:rsidP="00C61983">
      <w:pPr>
        <w:pStyle w:val="ListParagraph"/>
        <w:numPr>
          <w:ilvl w:val="0"/>
          <w:numId w:val="31"/>
        </w:numPr>
        <w:ind w:firstLine="450"/>
        <w:contextualSpacing/>
        <w:jc w:val="both"/>
        <w:rPr>
          <w:rFonts w:ascii="Cambria" w:eastAsia="黑体" w:hAnsi="Cambria" w:cs="Calibri"/>
          <w:bCs/>
          <w:sz w:val="22"/>
          <w:szCs w:val="22"/>
          <w:lang w:eastAsia="zh-CN"/>
        </w:rPr>
      </w:pPr>
      <w:r>
        <w:rPr>
          <w:rFonts w:ascii="Cambria" w:eastAsia="黑体" w:hAnsi="Cambria" w:cs="Calibri" w:hint="eastAsia"/>
          <w:b/>
          <w:bCs/>
          <w:sz w:val="22"/>
          <w:szCs w:val="22"/>
          <w:lang w:eastAsia="zh-CN"/>
        </w:rPr>
        <w:t xml:space="preserve">  </w:t>
      </w:r>
      <w:r>
        <w:rPr>
          <w:rFonts w:ascii="Cambria" w:eastAsia="黑体" w:hAnsi="Cambria" w:cs="Calibri" w:hint="eastAsia"/>
          <w:b/>
          <w:bCs/>
          <w:sz w:val="22"/>
          <w:szCs w:val="22"/>
          <w:lang w:eastAsia="zh-CN"/>
        </w:rPr>
        <w:t>大众传播</w:t>
      </w:r>
      <w:r>
        <w:rPr>
          <w:rFonts w:ascii="Cambria" w:eastAsia="黑体" w:hAnsi="Cambria" w:cs="Calibri" w:hint="eastAsia"/>
          <w:bCs/>
          <w:sz w:val="22"/>
          <w:szCs w:val="22"/>
          <w:lang w:eastAsia="zh-CN"/>
        </w:rPr>
        <w:t>(</w:t>
      </w:r>
      <w:r w:rsidR="00C61983" w:rsidRPr="00EE3CEE">
        <w:rPr>
          <w:rFonts w:ascii="Cambria" w:eastAsia="黑体" w:hAnsi="Cambria" w:cs="Calibri" w:hint="eastAsia"/>
          <w:bCs/>
          <w:sz w:val="22"/>
          <w:szCs w:val="22"/>
          <w:lang w:eastAsia="zh-CN"/>
        </w:rPr>
        <w:t>2016</w:t>
      </w:r>
      <w:r>
        <w:rPr>
          <w:rFonts w:ascii="Cambria" w:eastAsia="黑体" w:hAnsi="Cambria" w:cs="Calibri" w:hint="eastAsia"/>
          <w:bCs/>
          <w:sz w:val="22"/>
          <w:szCs w:val="22"/>
          <w:lang w:eastAsia="zh-CN"/>
        </w:rPr>
        <w:t>年底</w:t>
      </w:r>
      <w:r>
        <w:rPr>
          <w:rFonts w:ascii="Cambria" w:eastAsia="黑体" w:hAnsi="Cambria" w:cs="Calibri" w:hint="eastAsia"/>
          <w:bCs/>
          <w:sz w:val="22"/>
          <w:szCs w:val="22"/>
          <w:lang w:eastAsia="zh-CN"/>
        </w:rPr>
        <w:t>)</w:t>
      </w:r>
    </w:p>
    <w:p w14:paraId="429A934B" w14:textId="77777777" w:rsidR="00C61983" w:rsidRPr="00EE3CEE" w:rsidRDefault="00C61983" w:rsidP="000A4419">
      <w:pPr>
        <w:contextualSpacing/>
        <w:jc w:val="both"/>
        <w:rPr>
          <w:rFonts w:ascii="Cambria" w:eastAsia="黑体" w:hAnsi="Cambria" w:cs="Calibri"/>
          <w:bCs/>
          <w:sz w:val="22"/>
          <w:szCs w:val="22"/>
          <w:lang w:eastAsia="zh-CN"/>
        </w:rPr>
      </w:pPr>
    </w:p>
    <w:p w14:paraId="51231713" w14:textId="1A2C8529" w:rsidR="00AC20D4" w:rsidRPr="00EE3CEE" w:rsidRDefault="00AC20D4" w:rsidP="00834779">
      <w:pPr>
        <w:pStyle w:val="Heading1"/>
        <w:spacing w:before="0" w:after="0"/>
        <w:rPr>
          <w:rFonts w:ascii="Cambria" w:eastAsia="黑体" w:hAnsi="Cambria"/>
          <w:b w:val="0"/>
          <w:i/>
          <w:sz w:val="22"/>
          <w:szCs w:val="22"/>
          <w:lang w:eastAsia="zh-CN"/>
        </w:rPr>
      </w:pPr>
      <w:r w:rsidRPr="00EE3CEE">
        <w:rPr>
          <w:rFonts w:ascii="Cambria" w:eastAsia="黑体" w:hAnsi="Cambria" w:hint="eastAsia"/>
          <w:i/>
          <w:sz w:val="22"/>
          <w:szCs w:val="22"/>
          <w:lang w:eastAsia="zh-CN"/>
        </w:rPr>
        <w:t xml:space="preserve">* </w:t>
      </w:r>
      <w:r w:rsidR="008013A0">
        <w:rPr>
          <w:rFonts w:ascii="Cambria" w:eastAsia="黑体" w:hAnsi="Cambria" w:hint="eastAsia"/>
          <w:b w:val="0"/>
          <w:i/>
          <w:sz w:val="22"/>
          <w:szCs w:val="22"/>
          <w:lang w:eastAsia="zh-CN"/>
        </w:rPr>
        <w:t>建议的完整工具清单参见</w:t>
      </w:r>
      <w:r w:rsidR="008013A0">
        <w:rPr>
          <w:rFonts w:ascii="Cambria" w:eastAsia="黑体" w:hAnsi="Cambria" w:hint="eastAsia"/>
          <w:b w:val="0"/>
          <w:sz w:val="22"/>
          <w:szCs w:val="22"/>
          <w:lang w:eastAsia="zh-CN"/>
        </w:rPr>
        <w:t>《</w:t>
      </w:r>
      <w:r w:rsidR="00433ADE">
        <w:rPr>
          <w:rFonts w:ascii="Cambria" w:eastAsia="黑体" w:hAnsi="Cambria" w:hint="eastAsia"/>
          <w:b w:val="0"/>
          <w:sz w:val="22"/>
          <w:szCs w:val="22"/>
          <w:lang w:eastAsia="zh-CN"/>
        </w:rPr>
        <w:t>效度</w:t>
      </w:r>
      <w:r w:rsidR="008013A0">
        <w:rPr>
          <w:rFonts w:ascii="Cambria" w:eastAsia="黑体" w:hAnsi="Cambria" w:hint="eastAsia"/>
          <w:b w:val="0"/>
          <w:sz w:val="22"/>
          <w:szCs w:val="22"/>
          <w:lang w:eastAsia="zh-CN"/>
        </w:rPr>
        <w:t>检验计划》</w:t>
      </w:r>
      <w:r w:rsidRPr="00EE3CEE">
        <w:rPr>
          <w:rFonts w:ascii="Cambria" w:eastAsia="黑体" w:hAnsi="Cambria" w:hint="eastAsia"/>
          <w:b w:val="0"/>
          <w:i/>
          <w:sz w:val="22"/>
          <w:szCs w:val="22"/>
          <w:lang w:eastAsia="zh-CN"/>
        </w:rPr>
        <w:br/>
      </w:r>
      <w:r w:rsidR="002B5C51" w:rsidRPr="00EE3CEE">
        <w:rPr>
          <w:rFonts w:ascii="Cambria" w:eastAsia="黑体" w:hAnsi="Cambria" w:hint="eastAsia"/>
          <w:sz w:val="22"/>
          <w:szCs w:val="22"/>
          <w:lang w:eastAsia="zh-CN"/>
        </w:rPr>
        <w:t>**</w:t>
      </w:r>
      <w:r w:rsidR="00C61983" w:rsidRPr="00EE3CEE">
        <w:rPr>
          <w:rFonts w:ascii="Cambria" w:eastAsia="黑体" w:hAnsi="Cambria" w:hint="eastAsia"/>
          <w:b w:val="0"/>
          <w:i/>
          <w:sz w:val="22"/>
          <w:szCs w:val="22"/>
          <w:lang w:eastAsia="zh-CN"/>
        </w:rPr>
        <w:t xml:space="preserve"> </w:t>
      </w:r>
      <w:r w:rsidR="009D04DD">
        <w:rPr>
          <w:rFonts w:ascii="Cambria" w:eastAsia="黑体" w:hAnsi="Cambria" w:hint="eastAsia"/>
          <w:b w:val="0"/>
          <w:i/>
          <w:sz w:val="22"/>
          <w:szCs w:val="22"/>
          <w:lang w:eastAsia="zh-CN"/>
        </w:rPr>
        <w:t>坦桑尼亚试点调查</w:t>
      </w:r>
      <w:r w:rsidR="00A942D2">
        <w:rPr>
          <w:rFonts w:ascii="Cambria" w:eastAsia="黑体" w:hAnsi="Cambria" w:hint="eastAsia"/>
          <w:b w:val="0"/>
          <w:i/>
          <w:sz w:val="22"/>
          <w:szCs w:val="22"/>
          <w:lang w:eastAsia="zh-CN"/>
        </w:rPr>
        <w:t>结果参见</w:t>
      </w:r>
      <w:r w:rsidRPr="00EE3CEE">
        <w:rPr>
          <w:rFonts w:ascii="Cambria" w:eastAsia="黑体" w:hAnsi="Cambria" w:hint="eastAsia"/>
          <w:b w:val="0"/>
          <w:sz w:val="22"/>
          <w:szCs w:val="22"/>
          <w:lang w:eastAsia="zh-CN"/>
        </w:rPr>
        <w:t xml:space="preserve">McCoy et al., </w:t>
      </w:r>
      <w:r w:rsidR="00C61983" w:rsidRPr="00EE3CEE">
        <w:rPr>
          <w:rFonts w:ascii="Cambria" w:eastAsia="黑体" w:hAnsi="Cambria" w:hint="eastAsia"/>
          <w:b w:val="0"/>
          <w:sz w:val="22"/>
          <w:szCs w:val="22"/>
          <w:lang w:eastAsia="zh-CN"/>
        </w:rPr>
        <w:t>2016</w:t>
      </w:r>
      <w:r w:rsidRPr="00EE3CEE">
        <w:rPr>
          <w:rFonts w:ascii="Cambria" w:eastAsia="黑体" w:hAnsi="Cambria" w:hint="eastAsia"/>
          <w:i/>
          <w:sz w:val="22"/>
          <w:szCs w:val="22"/>
          <w:lang w:eastAsia="zh-CN"/>
        </w:rPr>
        <w:t xml:space="preserve"> </w:t>
      </w:r>
    </w:p>
    <w:p w14:paraId="1F5F9993" w14:textId="77777777" w:rsidR="00834779" w:rsidRPr="00EE3CEE" w:rsidRDefault="00834779" w:rsidP="00834779">
      <w:pPr>
        <w:contextualSpacing/>
        <w:jc w:val="both"/>
        <w:rPr>
          <w:rFonts w:ascii="Cambria" w:eastAsia="黑体" w:hAnsi="Cambria" w:cs="Calibri"/>
          <w:b/>
          <w:bCs/>
          <w:sz w:val="22"/>
          <w:szCs w:val="22"/>
          <w:lang w:eastAsia="zh-CN"/>
        </w:rPr>
      </w:pPr>
    </w:p>
    <w:p w14:paraId="033EBA5F" w14:textId="15150E36" w:rsidR="003F3E0F" w:rsidRPr="00EE3CEE" w:rsidRDefault="008013A0" w:rsidP="00834779">
      <w:pPr>
        <w:contextualSpacing/>
        <w:jc w:val="both"/>
        <w:rPr>
          <w:rFonts w:ascii="Cambria" w:eastAsia="黑体" w:hAnsi="Cambria" w:cs="Calibri"/>
          <w:bCs/>
          <w:sz w:val="22"/>
          <w:szCs w:val="22"/>
          <w:lang w:eastAsia="zh-CN"/>
        </w:rPr>
      </w:pPr>
      <w:r>
        <w:rPr>
          <w:rFonts w:ascii="Cambria" w:eastAsia="黑体" w:hAnsi="Cambria" w:cs="Calibri" w:hint="eastAsia"/>
          <w:b/>
          <w:bCs/>
          <w:sz w:val="22"/>
          <w:szCs w:val="22"/>
          <w:lang w:eastAsia="zh-CN"/>
        </w:rPr>
        <w:t>定性</w:t>
      </w:r>
      <w:r w:rsidR="009D04DD">
        <w:rPr>
          <w:rFonts w:ascii="Cambria" w:eastAsia="黑体" w:hAnsi="Cambria" w:cs="Calibri" w:hint="eastAsia"/>
          <w:bCs/>
          <w:sz w:val="22"/>
          <w:szCs w:val="22"/>
          <w:lang w:eastAsia="zh-CN"/>
        </w:rPr>
        <w:t>试点及现场调查</w:t>
      </w:r>
      <w:r>
        <w:rPr>
          <w:rFonts w:ascii="Cambria" w:eastAsia="黑体" w:hAnsi="Cambria" w:cs="Calibri" w:hint="eastAsia"/>
          <w:bCs/>
          <w:sz w:val="22"/>
          <w:szCs w:val="22"/>
          <w:lang w:eastAsia="zh-CN"/>
        </w:rPr>
        <w:t>详情（</w:t>
      </w:r>
      <w:r w:rsidR="009D04DD">
        <w:rPr>
          <w:rFonts w:ascii="Cambria" w:eastAsia="黑体" w:hAnsi="Cambria" w:cs="Calibri" w:hint="eastAsia"/>
          <w:bCs/>
          <w:sz w:val="22"/>
          <w:szCs w:val="22"/>
          <w:lang w:val="en-US" w:eastAsia="zh-CN"/>
        </w:rPr>
        <w:t>借助认知能力调查</w:t>
      </w:r>
      <w:r>
        <w:rPr>
          <w:rFonts w:ascii="Cambria" w:eastAsia="黑体" w:hAnsi="Cambria" w:cs="Calibri" w:hint="eastAsia"/>
          <w:bCs/>
          <w:sz w:val="22"/>
          <w:szCs w:val="22"/>
          <w:lang w:val="en-US" w:eastAsia="zh-CN"/>
        </w:rPr>
        <w:t>及现场调查员笔记</w:t>
      </w:r>
      <w:r w:rsidR="009D04DD">
        <w:rPr>
          <w:rFonts w:ascii="Cambria" w:eastAsia="黑体" w:hAnsi="Cambria" w:cs="Calibri" w:hint="eastAsia"/>
          <w:bCs/>
          <w:sz w:val="22"/>
          <w:szCs w:val="22"/>
          <w:lang w:eastAsia="zh-CN"/>
        </w:rPr>
        <w:t>）请见《认知能力调查指引》。简而言之，本调查</w:t>
      </w:r>
      <w:r>
        <w:rPr>
          <w:rFonts w:ascii="Cambria" w:eastAsia="黑体" w:hAnsi="Cambria" w:cs="Calibri" w:hint="eastAsia"/>
          <w:bCs/>
          <w:sz w:val="22"/>
          <w:szCs w:val="22"/>
          <w:lang w:eastAsia="zh-CN"/>
        </w:rPr>
        <w:t>旨在评估：</w:t>
      </w:r>
    </w:p>
    <w:p w14:paraId="7A03CF07" w14:textId="49984428" w:rsidR="003F3E0F" w:rsidRPr="00EE3CEE" w:rsidRDefault="008013A0" w:rsidP="00834779">
      <w:pPr>
        <w:pStyle w:val="ListParagraph"/>
        <w:numPr>
          <w:ilvl w:val="0"/>
          <w:numId w:val="32"/>
        </w:numPr>
        <w:contextualSpacing/>
        <w:jc w:val="both"/>
        <w:rPr>
          <w:rFonts w:ascii="Cambria" w:eastAsia="黑体" w:hAnsi="Cambria" w:cs="Calibri"/>
          <w:bCs/>
          <w:sz w:val="22"/>
          <w:szCs w:val="22"/>
          <w:lang w:eastAsia="zh-CN"/>
        </w:rPr>
      </w:pPr>
      <w:r>
        <w:rPr>
          <w:rFonts w:ascii="Cambria" w:eastAsia="黑体" w:hAnsi="Cambria" w:cs="Calibri" w:hint="eastAsia"/>
          <w:bCs/>
          <w:sz w:val="22"/>
          <w:szCs w:val="22"/>
          <w:lang w:eastAsia="zh-CN"/>
        </w:rPr>
        <w:t>开展调查的可行性</w:t>
      </w:r>
    </w:p>
    <w:p w14:paraId="02815047" w14:textId="1827C8AF" w:rsidR="00C61983" w:rsidRPr="00EE3CEE" w:rsidRDefault="008013A0" w:rsidP="003F3E0F">
      <w:pPr>
        <w:pStyle w:val="ListParagraph"/>
        <w:numPr>
          <w:ilvl w:val="0"/>
          <w:numId w:val="32"/>
        </w:numPr>
        <w:contextualSpacing/>
        <w:jc w:val="both"/>
        <w:rPr>
          <w:rFonts w:ascii="Cambria" w:eastAsia="黑体" w:hAnsi="Cambria" w:cs="Calibri"/>
          <w:bCs/>
          <w:sz w:val="22"/>
          <w:szCs w:val="22"/>
          <w:lang w:eastAsia="zh-CN"/>
        </w:rPr>
      </w:pPr>
      <w:r>
        <w:rPr>
          <w:rFonts w:ascii="Cambria" w:eastAsia="黑体" w:hAnsi="Cambria" w:cs="Calibri" w:hint="eastAsia"/>
          <w:bCs/>
          <w:sz w:val="22"/>
          <w:szCs w:val="22"/>
          <w:lang w:eastAsia="zh-CN"/>
        </w:rPr>
        <w:t>发展要点是否清晰</w:t>
      </w:r>
    </w:p>
    <w:p w14:paraId="5F6FBA26" w14:textId="023BE274" w:rsidR="003F3E0F" w:rsidRPr="00EE3CEE" w:rsidRDefault="008013A0" w:rsidP="003F3E0F">
      <w:pPr>
        <w:pStyle w:val="ListParagraph"/>
        <w:numPr>
          <w:ilvl w:val="0"/>
          <w:numId w:val="32"/>
        </w:numPr>
        <w:contextualSpacing/>
        <w:jc w:val="both"/>
        <w:rPr>
          <w:rFonts w:ascii="Cambria" w:eastAsia="黑体" w:hAnsi="Cambria" w:cs="Calibri"/>
          <w:bCs/>
          <w:sz w:val="22"/>
          <w:szCs w:val="22"/>
          <w:lang w:eastAsia="zh-CN"/>
        </w:rPr>
      </w:pPr>
      <w:r>
        <w:rPr>
          <w:rFonts w:ascii="Cambria" w:eastAsia="黑体" w:hAnsi="Cambria" w:cs="Calibri" w:hint="eastAsia"/>
          <w:bCs/>
          <w:sz w:val="22"/>
          <w:szCs w:val="22"/>
          <w:lang w:eastAsia="zh-CN"/>
        </w:rPr>
        <w:t>看护人对发展要点的理解和认知</w:t>
      </w:r>
    </w:p>
    <w:p w14:paraId="14C08939" w14:textId="4B4B79BF" w:rsidR="003F3E0F" w:rsidRPr="00EE3CEE" w:rsidRDefault="008013A0" w:rsidP="003F3E0F">
      <w:pPr>
        <w:pStyle w:val="ListParagraph"/>
        <w:numPr>
          <w:ilvl w:val="0"/>
          <w:numId w:val="32"/>
        </w:numPr>
        <w:contextualSpacing/>
        <w:jc w:val="both"/>
        <w:rPr>
          <w:rFonts w:ascii="Cambria" w:eastAsia="黑体" w:hAnsi="Cambria" w:cs="Calibri"/>
          <w:bCs/>
          <w:sz w:val="22"/>
          <w:szCs w:val="22"/>
          <w:lang w:eastAsia="zh-CN"/>
        </w:rPr>
      </w:pPr>
      <w:r>
        <w:rPr>
          <w:rFonts w:ascii="Cambria" w:eastAsia="黑体" w:hAnsi="Cambria" w:cs="Calibri" w:hint="eastAsia"/>
          <w:bCs/>
          <w:sz w:val="22"/>
          <w:szCs w:val="22"/>
          <w:lang w:eastAsia="zh-CN"/>
        </w:rPr>
        <w:t>调查项目与基本发展要点是否一致</w:t>
      </w:r>
    </w:p>
    <w:p w14:paraId="793D7790" w14:textId="6E3EE999" w:rsidR="003F3E0F" w:rsidRPr="00EE3CEE" w:rsidRDefault="008013A0" w:rsidP="003F3E0F">
      <w:pPr>
        <w:pStyle w:val="ListParagraph"/>
        <w:numPr>
          <w:ilvl w:val="0"/>
          <w:numId w:val="32"/>
        </w:numPr>
        <w:contextualSpacing/>
        <w:jc w:val="both"/>
        <w:rPr>
          <w:rFonts w:ascii="Cambria" w:eastAsia="黑体" w:hAnsi="Cambria" w:cs="Calibri"/>
          <w:bCs/>
          <w:sz w:val="22"/>
          <w:szCs w:val="22"/>
          <w:lang w:eastAsia="zh-CN"/>
        </w:rPr>
      </w:pPr>
      <w:r>
        <w:rPr>
          <w:rFonts w:ascii="Cambria" w:eastAsia="黑体" w:hAnsi="Cambria" w:cs="Calibri" w:hint="eastAsia"/>
          <w:bCs/>
          <w:sz w:val="22"/>
          <w:szCs w:val="22"/>
          <w:lang w:eastAsia="zh-CN"/>
        </w:rPr>
        <w:t>对发展要点及测量尺度的整体接受程度</w:t>
      </w:r>
    </w:p>
    <w:p w14:paraId="0D779792" w14:textId="77777777" w:rsidR="003F3E0F" w:rsidRPr="00EE3CEE" w:rsidRDefault="003F3E0F" w:rsidP="003F3E0F">
      <w:pPr>
        <w:contextualSpacing/>
        <w:jc w:val="both"/>
        <w:rPr>
          <w:rFonts w:ascii="Cambria" w:eastAsia="黑体" w:hAnsi="Cambria" w:cs="Calibri"/>
          <w:bCs/>
          <w:sz w:val="22"/>
          <w:szCs w:val="22"/>
          <w:lang w:eastAsia="zh-CN"/>
        </w:rPr>
      </w:pPr>
    </w:p>
    <w:p w14:paraId="29A1DD41" w14:textId="18DCDC4F" w:rsidR="003F3E0F" w:rsidRPr="00586DFB" w:rsidRDefault="008013A0" w:rsidP="003F3E0F">
      <w:pPr>
        <w:contextualSpacing/>
        <w:jc w:val="both"/>
        <w:rPr>
          <w:rFonts w:ascii="黑体" w:eastAsia="黑体" w:hAnsi="黑体" w:cs="Calibri"/>
          <w:bCs/>
          <w:sz w:val="22"/>
          <w:szCs w:val="22"/>
          <w:lang w:eastAsia="zh-CN"/>
        </w:rPr>
      </w:pPr>
      <w:r w:rsidRPr="00586DFB">
        <w:rPr>
          <w:rFonts w:ascii="黑体" w:eastAsia="黑体" w:hAnsi="黑体" w:cs="Calibri" w:hint="eastAsia"/>
          <w:b/>
          <w:bCs/>
          <w:sz w:val="22"/>
          <w:szCs w:val="22"/>
          <w:lang w:eastAsia="zh-CN"/>
        </w:rPr>
        <w:t>定量</w:t>
      </w:r>
      <w:r w:rsidR="009D04DD">
        <w:rPr>
          <w:rFonts w:ascii="黑体" w:eastAsia="黑体" w:hAnsi="黑体" w:cs="Calibri" w:hint="eastAsia"/>
          <w:bCs/>
          <w:sz w:val="22"/>
          <w:szCs w:val="22"/>
          <w:lang w:eastAsia="zh-CN"/>
        </w:rPr>
        <w:t>试点及现场调查</w:t>
      </w:r>
      <w:r w:rsidRPr="00586DFB">
        <w:rPr>
          <w:rFonts w:ascii="黑体" w:eastAsia="黑体" w:hAnsi="黑体" w:cs="Calibri" w:hint="eastAsia"/>
          <w:bCs/>
          <w:sz w:val="22"/>
          <w:szCs w:val="22"/>
          <w:lang w:eastAsia="zh-CN"/>
        </w:rPr>
        <w:t>旨在评估：</w:t>
      </w:r>
    </w:p>
    <w:p w14:paraId="555A239B" w14:textId="7F8797C2" w:rsidR="003F3E0F" w:rsidRPr="00586DFB" w:rsidRDefault="00977D3E" w:rsidP="003F3E0F">
      <w:pPr>
        <w:pStyle w:val="ListParagraph"/>
        <w:numPr>
          <w:ilvl w:val="0"/>
          <w:numId w:val="33"/>
        </w:numPr>
        <w:contextualSpacing/>
        <w:jc w:val="both"/>
        <w:rPr>
          <w:rFonts w:ascii="黑体" w:eastAsia="黑体" w:hAnsi="黑体" w:cs="Calibri"/>
          <w:bCs/>
          <w:sz w:val="22"/>
          <w:szCs w:val="22"/>
          <w:lang w:eastAsia="zh-CN"/>
        </w:rPr>
      </w:pPr>
      <w:r w:rsidRPr="00586DFB">
        <w:rPr>
          <w:rFonts w:ascii="黑体" w:eastAsia="黑体" w:hAnsi="黑体" w:cs="Calibri" w:hint="eastAsia"/>
          <w:bCs/>
          <w:sz w:val="22"/>
          <w:szCs w:val="22"/>
          <w:lang w:eastAsia="zh-CN"/>
        </w:rPr>
        <w:t>再测信度</w:t>
      </w:r>
    </w:p>
    <w:p w14:paraId="7E14CF1E" w14:textId="3C9A48AA" w:rsidR="003F3E0F" w:rsidRPr="00586DFB" w:rsidRDefault="00722DEE" w:rsidP="003F3E0F">
      <w:pPr>
        <w:pStyle w:val="ListParagraph"/>
        <w:numPr>
          <w:ilvl w:val="0"/>
          <w:numId w:val="33"/>
        </w:numPr>
        <w:contextualSpacing/>
        <w:jc w:val="both"/>
        <w:rPr>
          <w:rFonts w:ascii="黑体" w:eastAsia="黑体" w:hAnsi="黑体" w:cs="Calibri"/>
          <w:bCs/>
          <w:sz w:val="22"/>
          <w:szCs w:val="22"/>
          <w:lang w:eastAsia="zh-CN"/>
        </w:rPr>
      </w:pPr>
      <w:r>
        <w:rPr>
          <w:rFonts w:ascii="黑体" w:eastAsia="黑体" w:hAnsi="黑体" w:cs="Calibri" w:hint="eastAsia"/>
          <w:bCs/>
          <w:sz w:val="22"/>
          <w:szCs w:val="22"/>
          <w:lang w:eastAsia="zh-CN"/>
        </w:rPr>
        <w:t>调查</w:t>
      </w:r>
      <w:r w:rsidR="00977D3E" w:rsidRPr="00586DFB">
        <w:rPr>
          <w:rFonts w:ascii="黑体" w:eastAsia="黑体" w:hAnsi="黑体" w:cs="Calibri" w:hint="eastAsia"/>
          <w:bCs/>
          <w:sz w:val="22"/>
          <w:szCs w:val="22"/>
          <w:lang w:eastAsia="zh-CN"/>
        </w:rPr>
        <w:t>员间及受访者间信度</w:t>
      </w:r>
    </w:p>
    <w:p w14:paraId="241C9D93" w14:textId="7E2F8E25" w:rsidR="0037396F" w:rsidRPr="00586DFB" w:rsidRDefault="00977D3E" w:rsidP="003F3E0F">
      <w:pPr>
        <w:pStyle w:val="ListParagraph"/>
        <w:numPr>
          <w:ilvl w:val="0"/>
          <w:numId w:val="33"/>
        </w:numPr>
        <w:contextualSpacing/>
        <w:jc w:val="both"/>
        <w:rPr>
          <w:rFonts w:ascii="黑体" w:eastAsia="黑体" w:hAnsi="黑体" w:cs="Calibri"/>
          <w:bCs/>
          <w:sz w:val="22"/>
          <w:szCs w:val="22"/>
          <w:lang w:eastAsia="zh-CN"/>
        </w:rPr>
      </w:pPr>
      <w:r w:rsidRPr="00586DFB">
        <w:rPr>
          <w:rFonts w:ascii="黑体" w:eastAsia="黑体" w:hAnsi="黑体" w:cs="Calibri" w:hint="eastAsia"/>
          <w:bCs/>
          <w:sz w:val="22"/>
          <w:szCs w:val="22"/>
          <w:lang w:eastAsia="zh-CN"/>
        </w:rPr>
        <w:t>内部一致性</w:t>
      </w:r>
    </w:p>
    <w:p w14:paraId="7F5A9B9E" w14:textId="4395F659" w:rsidR="003F3E0F" w:rsidRPr="00586DFB" w:rsidRDefault="00977D3E" w:rsidP="003F3E0F">
      <w:pPr>
        <w:pStyle w:val="ListParagraph"/>
        <w:numPr>
          <w:ilvl w:val="0"/>
          <w:numId w:val="33"/>
        </w:numPr>
        <w:contextualSpacing/>
        <w:jc w:val="both"/>
        <w:rPr>
          <w:rFonts w:ascii="黑体" w:eastAsia="黑体" w:hAnsi="黑体" w:cs="Calibri"/>
          <w:bCs/>
          <w:sz w:val="22"/>
          <w:szCs w:val="22"/>
          <w:lang w:eastAsia="zh-CN"/>
        </w:rPr>
      </w:pPr>
      <w:r w:rsidRPr="00586DFB">
        <w:rPr>
          <w:rFonts w:ascii="黑体" w:eastAsia="黑体" w:hAnsi="黑体" w:cs="Calibri" w:hint="eastAsia"/>
          <w:bCs/>
          <w:sz w:val="22"/>
          <w:szCs w:val="22"/>
          <w:lang w:eastAsia="zh-CN"/>
        </w:rPr>
        <w:t>要素结果及不同背景下的差异</w:t>
      </w:r>
      <w:r w:rsidR="003F3E0F" w:rsidRPr="00586DFB">
        <w:rPr>
          <w:rFonts w:ascii="黑体" w:eastAsia="黑体" w:hAnsi="黑体" w:cs="Calibri" w:hint="eastAsia"/>
          <w:bCs/>
          <w:sz w:val="22"/>
          <w:szCs w:val="22"/>
          <w:lang w:eastAsia="zh-CN"/>
        </w:rPr>
        <w:t xml:space="preserve"> </w:t>
      </w:r>
    </w:p>
    <w:p w14:paraId="521107FD" w14:textId="743460FD" w:rsidR="003F3E0F" w:rsidRPr="00586DFB" w:rsidRDefault="00977D3E" w:rsidP="00977D3E">
      <w:pPr>
        <w:pStyle w:val="ListParagraph"/>
        <w:numPr>
          <w:ilvl w:val="0"/>
          <w:numId w:val="33"/>
        </w:numPr>
        <w:contextualSpacing/>
        <w:jc w:val="both"/>
        <w:rPr>
          <w:rFonts w:ascii="黑体" w:eastAsia="黑体" w:hAnsi="黑体" w:cs="Calibri"/>
          <w:bCs/>
          <w:sz w:val="22"/>
          <w:szCs w:val="22"/>
          <w:lang w:eastAsia="zh-CN"/>
        </w:rPr>
      </w:pPr>
      <w:r w:rsidRPr="00586DFB">
        <w:rPr>
          <w:rFonts w:ascii="黑体" w:eastAsia="黑体" w:hAnsi="黑体" w:cs="Calibri" w:hint="eastAsia"/>
          <w:bCs/>
          <w:sz w:val="22"/>
          <w:szCs w:val="22"/>
          <w:lang w:eastAsia="zh-CN"/>
        </w:rPr>
        <w:t>直接评估工具的同时效标效度（比如贝利婴幼儿发展量表）</w:t>
      </w:r>
    </w:p>
    <w:p w14:paraId="726C5E08" w14:textId="7D9DB2E6" w:rsidR="003F3E0F" w:rsidRPr="00586DFB" w:rsidRDefault="00FE7B0F" w:rsidP="003F3E0F">
      <w:pPr>
        <w:pStyle w:val="ListParagraph"/>
        <w:numPr>
          <w:ilvl w:val="0"/>
          <w:numId w:val="33"/>
        </w:numPr>
        <w:contextualSpacing/>
        <w:jc w:val="both"/>
        <w:rPr>
          <w:rFonts w:ascii="黑体" w:eastAsia="黑体" w:hAnsi="黑体" w:cs="Calibri"/>
          <w:bCs/>
          <w:sz w:val="22"/>
          <w:szCs w:val="22"/>
          <w:lang w:eastAsia="zh-CN"/>
        </w:rPr>
      </w:pPr>
      <w:r w:rsidRPr="00586DFB">
        <w:rPr>
          <w:rFonts w:ascii="黑体" w:eastAsia="黑体" w:hAnsi="黑体" w:cs="Calibri" w:hint="eastAsia"/>
          <w:bCs/>
          <w:sz w:val="22"/>
          <w:szCs w:val="22"/>
          <w:lang w:eastAsia="zh-CN"/>
        </w:rPr>
        <w:t>基于年龄、社会经济状况、人体测量状况、医疗诊断、残疾、性别及母亲教育程度的区分效度</w:t>
      </w:r>
    </w:p>
    <w:p w14:paraId="4260530A" w14:textId="25197463" w:rsidR="003F3E0F" w:rsidRPr="00586DFB" w:rsidRDefault="00586DFB" w:rsidP="003F3E0F">
      <w:pPr>
        <w:pStyle w:val="ListParagraph"/>
        <w:numPr>
          <w:ilvl w:val="0"/>
          <w:numId w:val="33"/>
        </w:numPr>
        <w:contextualSpacing/>
        <w:jc w:val="both"/>
        <w:rPr>
          <w:rFonts w:ascii="黑体" w:eastAsia="黑体" w:hAnsi="黑体" w:cs="Calibri"/>
          <w:bCs/>
          <w:sz w:val="22"/>
          <w:szCs w:val="22"/>
          <w:lang w:eastAsia="zh-CN"/>
        </w:rPr>
      </w:pPr>
      <w:r w:rsidRPr="00586DFB">
        <w:rPr>
          <w:rFonts w:ascii="黑体" w:eastAsia="黑体" w:hAnsi="黑体" w:cs="Calibri" w:hint="eastAsia"/>
          <w:bCs/>
          <w:sz w:val="22"/>
          <w:szCs w:val="22"/>
          <w:lang w:eastAsia="zh-CN"/>
        </w:rPr>
        <w:t>调查项目的特点（比如地板/天花板效应、未应答比例）</w:t>
      </w:r>
    </w:p>
    <w:p w14:paraId="4DC3EEE9" w14:textId="07092FD3" w:rsidR="00791052" w:rsidRPr="00586DFB" w:rsidRDefault="00586DFB" w:rsidP="00791052">
      <w:pPr>
        <w:pStyle w:val="ListParagraph"/>
        <w:numPr>
          <w:ilvl w:val="0"/>
          <w:numId w:val="33"/>
        </w:numPr>
        <w:contextualSpacing/>
        <w:jc w:val="both"/>
        <w:rPr>
          <w:rFonts w:ascii="黑体" w:eastAsia="黑体" w:hAnsi="黑体" w:cs="Calibri"/>
          <w:bCs/>
          <w:sz w:val="22"/>
          <w:szCs w:val="22"/>
          <w:lang w:eastAsia="zh-CN"/>
        </w:rPr>
      </w:pPr>
      <w:r w:rsidRPr="00586DFB">
        <w:rPr>
          <w:rFonts w:ascii="黑体" w:eastAsia="黑体" w:hAnsi="黑体" w:cs="Calibri" w:hint="eastAsia"/>
          <w:bCs/>
          <w:sz w:val="22"/>
          <w:szCs w:val="22"/>
          <w:lang w:eastAsia="zh-CN"/>
        </w:rPr>
        <w:t>因素结果及度量方差</w:t>
      </w:r>
    </w:p>
    <w:p w14:paraId="4D66FB58" w14:textId="03FD8345" w:rsidR="00FE6E41" w:rsidRPr="00586DFB" w:rsidRDefault="00586DFB" w:rsidP="00711E55">
      <w:pPr>
        <w:pStyle w:val="ListParagraph"/>
        <w:numPr>
          <w:ilvl w:val="0"/>
          <w:numId w:val="33"/>
        </w:numPr>
        <w:contextualSpacing/>
        <w:jc w:val="both"/>
        <w:rPr>
          <w:rFonts w:ascii="黑体" w:eastAsia="黑体" w:hAnsi="黑体" w:cs="Calibri"/>
          <w:bCs/>
          <w:sz w:val="22"/>
          <w:szCs w:val="22"/>
          <w:lang w:eastAsia="zh-CN"/>
        </w:rPr>
      </w:pPr>
      <w:r w:rsidRPr="00586DFB">
        <w:rPr>
          <w:rFonts w:ascii="黑体" w:eastAsia="黑体" w:hAnsi="黑体" w:cs="Calibri" w:hint="eastAsia"/>
          <w:bCs/>
          <w:sz w:val="22"/>
          <w:szCs w:val="22"/>
          <w:lang w:eastAsia="zh-CN"/>
        </w:rPr>
        <w:t>受访者的认知、困惑和诚实程度（使用现场调查员的评分）</w:t>
      </w:r>
    </w:p>
    <w:p w14:paraId="315093A5" w14:textId="77777777" w:rsidR="002B5C51" w:rsidRPr="00EE3CEE" w:rsidRDefault="002B5C51" w:rsidP="00646750">
      <w:pPr>
        <w:rPr>
          <w:rFonts w:ascii="Cambria" w:eastAsia="黑体" w:hAnsi="Cambria"/>
          <w:lang w:eastAsia="zh-CN"/>
        </w:rPr>
      </w:pPr>
    </w:p>
    <w:p w14:paraId="01FA114B" w14:textId="4154362F" w:rsidR="00FE6E41" w:rsidRPr="00EE3CEE" w:rsidRDefault="00586DFB" w:rsidP="00FE6E41">
      <w:pPr>
        <w:pStyle w:val="Subtitle"/>
        <w:rPr>
          <w:rFonts w:ascii="Cambria" w:eastAsia="黑体" w:hAnsi="Cambria"/>
          <w:b/>
          <w:sz w:val="28"/>
          <w:szCs w:val="28"/>
          <w:u w:val="single"/>
          <w:lang w:eastAsia="zh-CN"/>
        </w:rPr>
      </w:pPr>
      <w:r>
        <w:rPr>
          <w:rFonts w:ascii="Cambria" w:eastAsia="黑体" w:hAnsi="Cambria"/>
          <w:b/>
          <w:sz w:val="28"/>
          <w:szCs w:val="28"/>
          <w:u w:val="single"/>
          <w:lang w:eastAsia="zh-CN"/>
        </w:rPr>
        <w:t>调整及翻译</w:t>
      </w:r>
      <w:r>
        <w:rPr>
          <w:rFonts w:ascii="Cambria" w:eastAsia="黑体" w:hAnsi="Cambria" w:hint="eastAsia"/>
          <w:b/>
          <w:sz w:val="28"/>
          <w:szCs w:val="28"/>
          <w:u w:val="single"/>
          <w:lang w:eastAsia="zh-CN"/>
        </w:rPr>
        <w:t xml:space="preserve">                           </w:t>
      </w:r>
      <w:r w:rsidR="00FE6E41" w:rsidRPr="00EE3CEE">
        <w:rPr>
          <w:rFonts w:ascii="Cambria" w:eastAsia="黑体" w:hAnsi="Cambria"/>
          <w:b/>
          <w:sz w:val="28"/>
          <w:szCs w:val="28"/>
          <w:u w:val="single"/>
          <w:lang w:eastAsia="zh-CN"/>
        </w:rPr>
        <w:tab/>
      </w:r>
      <w:r w:rsidR="00FE6E41" w:rsidRPr="00EE3CEE">
        <w:rPr>
          <w:rFonts w:ascii="Cambria" w:eastAsia="黑体" w:hAnsi="Cambria"/>
          <w:b/>
          <w:sz w:val="28"/>
          <w:szCs w:val="28"/>
          <w:u w:val="single"/>
          <w:lang w:eastAsia="zh-CN"/>
        </w:rPr>
        <w:tab/>
      </w:r>
      <w:r w:rsidR="00FE6E41" w:rsidRPr="00EE3CEE">
        <w:rPr>
          <w:rFonts w:ascii="Cambria" w:eastAsia="黑体" w:hAnsi="Cambria"/>
          <w:b/>
          <w:sz w:val="28"/>
          <w:szCs w:val="28"/>
          <w:u w:val="single"/>
          <w:lang w:eastAsia="zh-CN"/>
        </w:rPr>
        <w:tab/>
      </w:r>
      <w:r w:rsidR="00FE6E41" w:rsidRPr="00EE3CEE">
        <w:rPr>
          <w:rFonts w:ascii="Cambria" w:eastAsia="黑体" w:hAnsi="Cambria"/>
          <w:b/>
          <w:sz w:val="28"/>
          <w:szCs w:val="28"/>
          <w:u w:val="single"/>
          <w:lang w:eastAsia="zh-CN"/>
        </w:rPr>
        <w:tab/>
      </w:r>
      <w:r w:rsidR="00FE6E41" w:rsidRPr="00EE3CEE">
        <w:rPr>
          <w:rFonts w:ascii="Cambria" w:eastAsia="黑体" w:hAnsi="Cambria"/>
          <w:b/>
          <w:sz w:val="28"/>
          <w:szCs w:val="28"/>
          <w:u w:val="single"/>
          <w:lang w:eastAsia="zh-CN"/>
        </w:rPr>
        <w:tab/>
      </w:r>
      <w:r w:rsidR="00FE6E41" w:rsidRPr="00EE3CEE">
        <w:rPr>
          <w:rFonts w:ascii="Cambria" w:eastAsia="黑体" w:hAnsi="Cambria"/>
          <w:b/>
          <w:sz w:val="28"/>
          <w:szCs w:val="28"/>
          <w:u w:val="single"/>
          <w:lang w:eastAsia="zh-CN"/>
        </w:rPr>
        <w:tab/>
      </w:r>
      <w:r w:rsidR="00FE6E41" w:rsidRPr="00EE3CEE">
        <w:rPr>
          <w:rFonts w:ascii="Cambria" w:eastAsia="黑体" w:hAnsi="Cambria"/>
          <w:b/>
          <w:sz w:val="28"/>
          <w:szCs w:val="28"/>
          <w:u w:val="single"/>
          <w:lang w:eastAsia="zh-CN"/>
        </w:rPr>
        <w:tab/>
      </w:r>
      <w:r w:rsidR="00FE6E41" w:rsidRPr="00EE3CEE">
        <w:rPr>
          <w:rFonts w:ascii="Cambria" w:eastAsia="黑体" w:hAnsi="Cambria"/>
          <w:b/>
          <w:sz w:val="28"/>
          <w:szCs w:val="28"/>
          <w:u w:val="single"/>
          <w:lang w:eastAsia="zh-CN"/>
        </w:rPr>
        <w:tab/>
      </w:r>
      <w:r w:rsidR="00FE6E41" w:rsidRPr="00EE3CEE">
        <w:rPr>
          <w:rFonts w:ascii="Cambria" w:eastAsia="黑体" w:hAnsi="Cambria"/>
          <w:b/>
          <w:sz w:val="28"/>
          <w:szCs w:val="28"/>
          <w:u w:val="single"/>
          <w:lang w:eastAsia="zh-CN"/>
        </w:rPr>
        <w:tab/>
      </w:r>
      <w:r w:rsidR="00BD047A" w:rsidRPr="00EE3CEE">
        <w:rPr>
          <w:rFonts w:ascii="Cambria" w:eastAsia="黑体" w:hAnsi="Cambria"/>
          <w:b/>
          <w:sz w:val="28"/>
          <w:szCs w:val="28"/>
          <w:u w:val="single"/>
          <w:lang w:eastAsia="zh-CN"/>
        </w:rPr>
        <w:tab/>
      </w:r>
      <w:r w:rsidR="00FE6E41" w:rsidRPr="00EE3CEE">
        <w:rPr>
          <w:rFonts w:ascii="Cambria" w:eastAsia="黑体" w:hAnsi="Cambria"/>
          <w:b/>
          <w:sz w:val="28"/>
          <w:szCs w:val="28"/>
          <w:u w:val="single"/>
          <w:lang w:eastAsia="zh-CN"/>
        </w:rPr>
        <w:tab/>
      </w:r>
    </w:p>
    <w:p w14:paraId="71761BEC" w14:textId="77777777" w:rsidR="00FE6E41" w:rsidRPr="00EE3CEE" w:rsidRDefault="00FE6E41" w:rsidP="00FE6E41">
      <w:pPr>
        <w:pStyle w:val="Subtitle"/>
        <w:rPr>
          <w:rFonts w:ascii="Cambria" w:eastAsia="黑体" w:hAnsi="Cambria"/>
          <w:b/>
          <w:bCs/>
          <w:sz w:val="28"/>
          <w:szCs w:val="28"/>
          <w:u w:val="single"/>
          <w:lang w:eastAsia="zh-CN"/>
        </w:rPr>
      </w:pPr>
    </w:p>
    <w:p w14:paraId="68EA1051" w14:textId="2E3A1FCF" w:rsidR="002B5C51" w:rsidRPr="00EE3CEE" w:rsidRDefault="004662E9" w:rsidP="00FE6E41">
      <w:pPr>
        <w:jc w:val="both"/>
        <w:rPr>
          <w:rFonts w:ascii="Cambria" w:eastAsia="黑体" w:hAnsi="Cambria"/>
          <w:sz w:val="22"/>
          <w:szCs w:val="22"/>
          <w:lang w:eastAsia="zh-CN"/>
        </w:rPr>
      </w:pPr>
      <w:r>
        <w:rPr>
          <w:rFonts w:ascii="Cambria" w:eastAsia="黑体" w:hAnsi="Cambria"/>
          <w:sz w:val="22"/>
          <w:szCs w:val="22"/>
          <w:lang w:eastAsia="zh-CN"/>
        </w:rPr>
        <w:lastRenderedPageBreak/>
        <w:t>如前所述，</w:t>
      </w:r>
      <w:r w:rsidR="00017C64">
        <w:rPr>
          <w:rFonts w:ascii="Cambria" w:eastAsia="黑体" w:hAnsi="Cambria"/>
          <w:sz w:val="22"/>
          <w:szCs w:val="22"/>
          <w:lang w:eastAsia="zh-CN"/>
        </w:rPr>
        <w:t>CREDI</w:t>
      </w:r>
      <w:r>
        <w:rPr>
          <w:rFonts w:ascii="Cambria" w:eastAsia="黑体" w:hAnsi="Cambria"/>
          <w:sz w:val="22"/>
          <w:szCs w:val="22"/>
          <w:lang w:eastAsia="zh-CN"/>
        </w:rPr>
        <w:t>旨在保持</w:t>
      </w:r>
      <w:r>
        <w:rPr>
          <w:rFonts w:ascii="Cambria" w:eastAsia="黑体" w:hAnsi="Cambria"/>
          <w:sz w:val="22"/>
          <w:szCs w:val="22"/>
          <w:lang w:eastAsia="zh-CN"/>
        </w:rPr>
        <w:t>“</w:t>
      </w:r>
      <w:r>
        <w:rPr>
          <w:rFonts w:ascii="Cambria" w:eastAsia="黑体" w:hAnsi="Cambria"/>
          <w:sz w:val="22"/>
          <w:szCs w:val="22"/>
          <w:lang w:eastAsia="zh-CN"/>
        </w:rPr>
        <w:t>文化中立</w:t>
      </w:r>
      <w:r>
        <w:rPr>
          <w:rFonts w:ascii="Cambria" w:eastAsia="黑体" w:hAnsi="Cambria"/>
          <w:sz w:val="22"/>
          <w:szCs w:val="22"/>
          <w:lang w:eastAsia="zh-CN"/>
        </w:rPr>
        <w:t>”</w:t>
      </w:r>
      <w:r>
        <w:rPr>
          <w:rFonts w:ascii="Cambria" w:eastAsia="黑体" w:hAnsi="Cambria"/>
          <w:sz w:val="22"/>
          <w:szCs w:val="22"/>
          <w:lang w:eastAsia="zh-CN"/>
        </w:rPr>
        <w:t>，只能涉及普遍适用</w:t>
      </w:r>
      <w:r>
        <w:rPr>
          <w:rFonts w:ascii="Cambria" w:eastAsia="黑体" w:hAnsi="Cambria"/>
          <w:sz w:val="22"/>
          <w:szCs w:val="22"/>
          <w:lang w:eastAsia="zh-CN"/>
        </w:rPr>
        <w:t>0-3</w:t>
      </w:r>
      <w:r>
        <w:rPr>
          <w:rFonts w:ascii="Cambria" w:eastAsia="黑体" w:hAnsi="Cambria"/>
          <w:sz w:val="22"/>
          <w:szCs w:val="22"/>
          <w:lang w:eastAsia="zh-CN"/>
        </w:rPr>
        <w:t>岁儿童的重要发展技能与行为。此外，</w:t>
      </w:r>
      <w:r w:rsidR="00017C64">
        <w:rPr>
          <w:rFonts w:ascii="Cambria" w:eastAsia="黑体" w:hAnsi="Cambria" w:hint="eastAsia"/>
          <w:sz w:val="22"/>
          <w:szCs w:val="22"/>
          <w:lang w:eastAsia="zh-CN"/>
        </w:rPr>
        <w:t>CREDI</w:t>
      </w:r>
      <w:r>
        <w:rPr>
          <w:rFonts w:ascii="Cambria" w:eastAsia="黑体" w:hAnsi="Cambria" w:hint="eastAsia"/>
          <w:sz w:val="22"/>
          <w:szCs w:val="22"/>
          <w:lang w:eastAsia="zh-CN"/>
        </w:rPr>
        <w:t>中举例所用的物品及观点均方便使用，不受文化、社会经济状况或城</w:t>
      </w:r>
      <w:r w:rsidR="003924CF">
        <w:rPr>
          <w:rFonts w:ascii="Cambria" w:eastAsia="黑体" w:hAnsi="Cambria" w:hint="eastAsia"/>
          <w:sz w:val="22"/>
          <w:szCs w:val="22"/>
          <w:lang w:eastAsia="zh-CN"/>
        </w:rPr>
        <w:t>乡状况影响。我们</w:t>
      </w:r>
      <w:r w:rsidR="009D04DD">
        <w:rPr>
          <w:rFonts w:ascii="Cambria" w:eastAsia="黑体" w:hAnsi="Cambria" w:hint="eastAsia"/>
          <w:sz w:val="22"/>
          <w:szCs w:val="22"/>
          <w:lang w:eastAsia="zh-CN"/>
        </w:rPr>
        <w:t>已借助认知调查形式对看护人进行了大量的试点和现场调查，此类调查</w:t>
      </w:r>
      <w:r>
        <w:rPr>
          <w:rFonts w:ascii="Cambria" w:eastAsia="黑体" w:hAnsi="Cambria" w:hint="eastAsia"/>
          <w:sz w:val="22"/>
          <w:szCs w:val="22"/>
          <w:lang w:eastAsia="zh-CN"/>
        </w:rPr>
        <w:t>还将继续进行下去，以便确保每个发展要点在各种文化及语言环境下</w:t>
      </w:r>
      <w:r w:rsidR="003924CF">
        <w:rPr>
          <w:rFonts w:ascii="Cambria" w:eastAsia="黑体" w:hAnsi="Cambria" w:hint="eastAsia"/>
          <w:sz w:val="22"/>
          <w:szCs w:val="22"/>
          <w:lang w:eastAsia="zh-CN"/>
        </w:rPr>
        <w:t>能够被清晰、一致地理解。为此，</w:t>
      </w:r>
      <w:r w:rsidR="003924CF">
        <w:rPr>
          <w:rFonts w:ascii="Cambria" w:eastAsia="黑体" w:hAnsi="Cambria" w:hint="eastAsia"/>
          <w:sz w:val="22"/>
          <w:szCs w:val="22"/>
          <w:lang w:eastAsia="zh-CN"/>
        </w:rPr>
        <w:t>SEBCD</w:t>
      </w:r>
      <w:r w:rsidR="003A38D6">
        <w:rPr>
          <w:rFonts w:ascii="Cambria" w:eastAsia="黑体" w:hAnsi="Cambria" w:hint="eastAsia"/>
          <w:sz w:val="22"/>
          <w:szCs w:val="22"/>
          <w:lang w:eastAsia="zh-CN"/>
        </w:rPr>
        <w:t>S</w:t>
      </w:r>
      <w:r w:rsidR="003924CF">
        <w:rPr>
          <w:rFonts w:ascii="Cambria" w:eastAsia="黑体" w:hAnsi="Cambria" w:hint="eastAsia"/>
          <w:i/>
          <w:sz w:val="22"/>
          <w:szCs w:val="22"/>
          <w:lang w:eastAsia="zh-CN"/>
        </w:rPr>
        <w:t>不要求</w:t>
      </w:r>
      <w:r w:rsidR="003924CF">
        <w:rPr>
          <w:rFonts w:ascii="Cambria" w:eastAsia="黑体" w:hAnsi="Cambria" w:hint="eastAsia"/>
          <w:sz w:val="22"/>
          <w:szCs w:val="22"/>
          <w:lang w:eastAsia="zh-CN"/>
        </w:rPr>
        <w:t>就特定环境</w:t>
      </w:r>
      <w:r w:rsidR="003924CF">
        <w:rPr>
          <w:rFonts w:ascii="Cambria" w:eastAsia="黑体" w:hAnsi="Cambria" w:hint="eastAsia"/>
          <w:b/>
          <w:sz w:val="22"/>
          <w:szCs w:val="22"/>
          <w:lang w:eastAsia="zh-CN"/>
        </w:rPr>
        <w:t>做出调整</w:t>
      </w:r>
      <w:r w:rsidR="003924CF">
        <w:rPr>
          <w:rFonts w:ascii="Cambria" w:eastAsia="黑体" w:hAnsi="Cambria" w:hint="eastAsia"/>
          <w:sz w:val="22"/>
          <w:szCs w:val="22"/>
          <w:lang w:eastAsia="zh-CN"/>
        </w:rPr>
        <w:t>，从而有效地了解儿童早期发展的总体格局。调整</w:t>
      </w:r>
      <w:r w:rsidR="00017C64">
        <w:rPr>
          <w:rFonts w:ascii="Cambria" w:eastAsia="黑体" w:hAnsi="Cambria" w:hint="eastAsia"/>
          <w:sz w:val="22"/>
          <w:szCs w:val="22"/>
          <w:lang w:eastAsia="zh-CN"/>
        </w:rPr>
        <w:t>CREDI</w:t>
      </w:r>
      <w:r w:rsidR="003924CF">
        <w:rPr>
          <w:rFonts w:ascii="Cambria" w:eastAsia="黑体" w:hAnsi="Cambria" w:hint="eastAsia"/>
          <w:sz w:val="22"/>
          <w:szCs w:val="22"/>
          <w:lang w:eastAsia="zh-CN"/>
        </w:rPr>
        <w:t>的核心发展要点将</w:t>
      </w:r>
      <w:r w:rsidR="007B758C">
        <w:rPr>
          <w:rFonts w:ascii="Cambria" w:eastAsia="黑体" w:hAnsi="Cambria" w:hint="eastAsia"/>
          <w:sz w:val="22"/>
          <w:szCs w:val="22"/>
          <w:lang w:eastAsia="zh-CN"/>
        </w:rPr>
        <w:t>影响到结果的可比性，</w:t>
      </w:r>
      <w:r w:rsidR="007B758C">
        <w:rPr>
          <w:rFonts w:ascii="Cambria" w:eastAsia="黑体" w:hAnsi="Cambria"/>
          <w:sz w:val="22"/>
          <w:szCs w:val="22"/>
          <w:lang w:eastAsia="zh-CN"/>
        </w:rPr>
        <w:t>因此</w:t>
      </w:r>
      <w:r w:rsidR="007B758C">
        <w:rPr>
          <w:rFonts w:ascii="Cambria" w:eastAsia="黑体" w:hAnsi="Cambria"/>
          <w:i/>
          <w:sz w:val="22"/>
          <w:szCs w:val="22"/>
          <w:lang w:eastAsia="zh-CN"/>
        </w:rPr>
        <w:t>不予推荐</w:t>
      </w:r>
      <w:r w:rsidR="007B758C">
        <w:rPr>
          <w:rFonts w:ascii="Cambria" w:eastAsia="黑体" w:hAnsi="Cambria"/>
          <w:sz w:val="22"/>
          <w:szCs w:val="22"/>
          <w:lang w:eastAsia="zh-CN"/>
        </w:rPr>
        <w:t>。但是，我们鼓励个别研究团队或机构在</w:t>
      </w:r>
      <w:r w:rsidR="00017C64">
        <w:rPr>
          <w:rFonts w:ascii="Cambria" w:eastAsia="黑体" w:hAnsi="Cambria" w:hint="eastAsia"/>
          <w:sz w:val="22"/>
          <w:szCs w:val="22"/>
          <w:lang w:eastAsia="zh-CN"/>
        </w:rPr>
        <w:t>CREDI</w:t>
      </w:r>
      <w:r w:rsidR="007B758C">
        <w:rPr>
          <w:rFonts w:ascii="Cambria" w:eastAsia="黑体" w:hAnsi="Cambria" w:hint="eastAsia"/>
          <w:sz w:val="22"/>
          <w:szCs w:val="22"/>
          <w:lang w:eastAsia="zh-CN"/>
        </w:rPr>
        <w:t>核心发展要点的基础上补充其他要点，可以从</w:t>
      </w:r>
      <w:r w:rsidR="00017C64">
        <w:rPr>
          <w:rFonts w:ascii="Cambria" w:eastAsia="黑体" w:hAnsi="Cambria" w:hint="eastAsia"/>
          <w:sz w:val="22"/>
          <w:szCs w:val="22"/>
          <w:lang w:eastAsia="zh-CN"/>
        </w:rPr>
        <w:t>CREDI</w:t>
      </w:r>
      <w:r w:rsidR="007B758C">
        <w:rPr>
          <w:rFonts w:ascii="Cambria" w:eastAsia="黑体" w:hAnsi="Cambria" w:hint="eastAsia"/>
          <w:sz w:val="22"/>
          <w:szCs w:val="22"/>
          <w:lang w:eastAsia="zh-CN"/>
        </w:rPr>
        <w:t>认</w:t>
      </w:r>
      <w:r w:rsidR="00973D5B">
        <w:rPr>
          <w:rFonts w:ascii="Cambria" w:eastAsia="黑体" w:hAnsi="Cambria" w:hint="eastAsia"/>
          <w:sz w:val="22"/>
          <w:szCs w:val="22"/>
          <w:lang w:eastAsia="zh-CN"/>
        </w:rPr>
        <w:t>可的“备选发展要点集”中挑选，或是根据本地团队的特定目的提出本地</w:t>
      </w:r>
      <w:r w:rsidR="007B758C">
        <w:rPr>
          <w:rFonts w:ascii="Cambria" w:eastAsia="黑体" w:hAnsi="Cambria" w:hint="eastAsia"/>
          <w:sz w:val="22"/>
          <w:szCs w:val="22"/>
          <w:lang w:eastAsia="zh-CN"/>
        </w:rPr>
        <w:t>特有的问题。补充条目的方式可以实现量身定制的测量结果，为独特的需求和特定环境下的优势</w:t>
      </w:r>
      <w:r w:rsidR="00141483">
        <w:rPr>
          <w:rFonts w:ascii="Cambria" w:eastAsia="黑体" w:hAnsi="Cambria" w:hint="eastAsia"/>
          <w:sz w:val="22"/>
          <w:szCs w:val="22"/>
          <w:lang w:eastAsia="zh-CN"/>
        </w:rPr>
        <w:t>提供更加详细的信息。</w:t>
      </w:r>
    </w:p>
    <w:p w14:paraId="379B94A5" w14:textId="77777777" w:rsidR="00931476" w:rsidRPr="00EE3CEE" w:rsidRDefault="00931476" w:rsidP="00FE6E41">
      <w:pPr>
        <w:jc w:val="both"/>
        <w:rPr>
          <w:rFonts w:ascii="Cambria" w:eastAsia="黑体" w:hAnsi="Cambria"/>
          <w:sz w:val="22"/>
          <w:szCs w:val="22"/>
          <w:lang w:eastAsia="zh-CN"/>
        </w:rPr>
      </w:pPr>
    </w:p>
    <w:p w14:paraId="66A249EB" w14:textId="44362D45" w:rsidR="00931476" w:rsidRPr="00EE3CEE" w:rsidRDefault="001F49AC" w:rsidP="00FE6E41">
      <w:pPr>
        <w:jc w:val="both"/>
        <w:rPr>
          <w:rFonts w:ascii="Cambria" w:eastAsia="黑体" w:hAnsi="Cambria"/>
          <w:sz w:val="22"/>
          <w:szCs w:val="22"/>
          <w:lang w:eastAsia="zh-CN"/>
        </w:rPr>
      </w:pPr>
      <w:r>
        <w:rPr>
          <w:rFonts w:ascii="Cambria" w:eastAsia="黑体" w:hAnsi="Cambria"/>
          <w:sz w:val="22"/>
          <w:szCs w:val="22"/>
          <w:lang w:eastAsia="zh-CN"/>
        </w:rPr>
        <w:t>严格保持不同环境下的</w:t>
      </w:r>
      <w:r>
        <w:rPr>
          <w:rFonts w:ascii="Cambria" w:eastAsia="黑体" w:hAnsi="Cambria"/>
          <w:sz w:val="22"/>
          <w:szCs w:val="22"/>
          <w:lang w:val="en-US" w:eastAsia="zh-CN"/>
        </w:rPr>
        <w:t>可比性有</w:t>
      </w:r>
      <w:r w:rsidR="009B48AF">
        <w:rPr>
          <w:rFonts w:ascii="Cambria" w:eastAsia="黑体" w:hAnsi="Cambria"/>
          <w:sz w:val="22"/>
          <w:szCs w:val="22"/>
          <w:lang w:val="en-US" w:eastAsia="zh-CN"/>
        </w:rPr>
        <w:t>一种例外情况，适用于解释某个发展要点的实例。如</w:t>
      </w:r>
      <w:r w:rsidR="009B48AF">
        <w:rPr>
          <w:rFonts w:ascii="Cambria" w:eastAsia="黑体" w:hAnsi="Cambria"/>
          <w:sz w:val="22"/>
          <w:szCs w:val="22"/>
          <w:lang w:val="en-US" w:eastAsia="zh-CN"/>
        </w:rPr>
        <w:t>“</w:t>
      </w:r>
      <w:r w:rsidR="00026CE8">
        <w:rPr>
          <w:rFonts w:ascii="Cambria" w:eastAsia="黑体" w:hAnsi="Cambria"/>
          <w:sz w:val="22"/>
          <w:szCs w:val="22"/>
          <w:lang w:val="en-US" w:eastAsia="zh-CN"/>
        </w:rPr>
        <w:t>调查</w:t>
      </w:r>
      <w:r w:rsidR="009B48AF">
        <w:rPr>
          <w:rFonts w:ascii="Cambria" w:eastAsia="黑体" w:hAnsi="Cambria"/>
          <w:sz w:val="22"/>
          <w:szCs w:val="22"/>
          <w:lang w:val="en-US" w:eastAsia="zh-CN"/>
        </w:rPr>
        <w:t>形式</w:t>
      </w:r>
      <w:r w:rsidR="009B48AF">
        <w:rPr>
          <w:rFonts w:ascii="Cambria" w:eastAsia="黑体" w:hAnsi="Cambria"/>
          <w:sz w:val="22"/>
          <w:szCs w:val="22"/>
          <w:lang w:val="en-US" w:eastAsia="zh-CN"/>
        </w:rPr>
        <w:t>”</w:t>
      </w:r>
      <w:r w:rsidR="009B48AF">
        <w:rPr>
          <w:rFonts w:ascii="Cambria" w:eastAsia="黑体" w:hAnsi="Cambria"/>
          <w:sz w:val="22"/>
          <w:szCs w:val="22"/>
          <w:lang w:val="en-US" w:eastAsia="zh-CN"/>
        </w:rPr>
        <w:t>部分所言，在发展要点中给出例子是为了让这些要点更加具体、更容易被看护人理解。部分发展要点中的实例可能不同于</w:t>
      </w:r>
      <w:r w:rsidR="00017C64">
        <w:rPr>
          <w:rFonts w:ascii="Cambria" w:eastAsia="黑体" w:hAnsi="Cambria" w:hint="eastAsia"/>
          <w:sz w:val="22"/>
          <w:szCs w:val="22"/>
          <w:lang w:val="en-US" w:eastAsia="zh-CN"/>
        </w:rPr>
        <w:t>CREDI</w:t>
      </w:r>
      <w:r w:rsidR="00026CE8">
        <w:rPr>
          <w:rFonts w:ascii="Cambria" w:eastAsia="黑体" w:hAnsi="Cambria" w:hint="eastAsia"/>
          <w:sz w:val="22"/>
          <w:szCs w:val="22"/>
          <w:lang w:val="en-US" w:eastAsia="zh-CN"/>
        </w:rPr>
        <w:t>英文（核心）版本中提供</w:t>
      </w:r>
      <w:r w:rsidR="009B48AF">
        <w:rPr>
          <w:rFonts w:ascii="Cambria" w:eastAsia="黑体" w:hAnsi="Cambria" w:hint="eastAsia"/>
          <w:sz w:val="22"/>
          <w:szCs w:val="22"/>
          <w:lang w:val="en-US" w:eastAsia="zh-CN"/>
        </w:rPr>
        <w:t>的例子，比如有些问题问到儿童学会讲复杂词汇之前，先学会讲“</w:t>
      </w:r>
      <w:r w:rsidR="00604958">
        <w:rPr>
          <w:rFonts w:ascii="Cambria" w:eastAsia="黑体" w:hAnsi="Cambria" w:hint="eastAsia"/>
          <w:sz w:val="22"/>
          <w:szCs w:val="22"/>
          <w:lang w:val="en-US" w:eastAsia="zh-CN"/>
        </w:rPr>
        <w:t>球</w:t>
      </w:r>
      <w:r w:rsidR="009B48AF">
        <w:rPr>
          <w:rFonts w:ascii="Cambria" w:eastAsia="黑体" w:hAnsi="Cambria" w:hint="eastAsia"/>
          <w:sz w:val="22"/>
          <w:szCs w:val="22"/>
          <w:lang w:val="en-US" w:eastAsia="zh-CN"/>
        </w:rPr>
        <w:t>”之类的简单词汇。如果“</w:t>
      </w:r>
      <w:r w:rsidR="00604958">
        <w:rPr>
          <w:rFonts w:ascii="Cambria" w:eastAsia="黑体" w:hAnsi="Cambria" w:hint="eastAsia"/>
          <w:sz w:val="22"/>
          <w:szCs w:val="22"/>
          <w:lang w:val="en-US" w:eastAsia="zh-CN"/>
        </w:rPr>
        <w:t>球</w:t>
      </w:r>
      <w:r w:rsidR="009B48AF">
        <w:rPr>
          <w:rFonts w:ascii="Cambria" w:eastAsia="黑体" w:hAnsi="Cambria" w:hint="eastAsia"/>
          <w:sz w:val="22"/>
          <w:szCs w:val="22"/>
          <w:lang w:val="en-US" w:eastAsia="zh-CN"/>
        </w:rPr>
        <w:t>”这个词太难发音（比如是个多音节词），或是在</w:t>
      </w:r>
      <w:r w:rsidR="00E27076">
        <w:rPr>
          <w:rFonts w:ascii="Cambria" w:eastAsia="黑体" w:hAnsi="Cambria" w:hint="eastAsia"/>
          <w:sz w:val="22"/>
          <w:szCs w:val="22"/>
          <w:lang w:val="en-US" w:eastAsia="zh-CN"/>
        </w:rPr>
        <w:t>特定</w:t>
      </w:r>
      <w:r w:rsidR="009B48AF">
        <w:rPr>
          <w:rFonts w:ascii="Cambria" w:eastAsia="黑体" w:hAnsi="Cambria" w:hint="eastAsia"/>
          <w:sz w:val="22"/>
          <w:szCs w:val="22"/>
          <w:lang w:val="en-US" w:eastAsia="zh-CN"/>
        </w:rPr>
        <w:t>语言</w:t>
      </w:r>
      <w:r w:rsidR="009B48AF">
        <w:rPr>
          <w:rFonts w:ascii="Cambria" w:eastAsia="黑体" w:hAnsi="Cambria" w:hint="eastAsia"/>
          <w:sz w:val="22"/>
          <w:szCs w:val="22"/>
          <w:lang w:val="en-US" w:eastAsia="zh-CN"/>
        </w:rPr>
        <w:t>/</w:t>
      </w:r>
      <w:r w:rsidR="009B48AF">
        <w:rPr>
          <w:rFonts w:ascii="Cambria" w:eastAsia="黑体" w:hAnsi="Cambria" w:hint="eastAsia"/>
          <w:sz w:val="22"/>
          <w:szCs w:val="22"/>
          <w:lang w:val="en-US" w:eastAsia="zh-CN"/>
        </w:rPr>
        <w:t>情境下不符合当地文化，当地团队</w:t>
      </w:r>
      <w:r w:rsidR="00E27076">
        <w:rPr>
          <w:rFonts w:ascii="Cambria" w:eastAsia="黑体" w:hAnsi="Cambria" w:hint="eastAsia"/>
          <w:sz w:val="22"/>
          <w:szCs w:val="22"/>
          <w:lang w:val="en-US" w:eastAsia="zh-CN"/>
        </w:rPr>
        <w:t>应该</w:t>
      </w:r>
      <w:r w:rsidR="009B48AF">
        <w:rPr>
          <w:rFonts w:ascii="Cambria" w:eastAsia="黑体" w:hAnsi="Cambria" w:hint="eastAsia"/>
          <w:sz w:val="22"/>
          <w:szCs w:val="22"/>
          <w:lang w:val="en-US" w:eastAsia="zh-CN"/>
        </w:rPr>
        <w:t>将这个词替换为更加适合的词语。如有可能，大幅度修改发展要点之前，当地团队应该咨询</w:t>
      </w:r>
      <w:r w:rsidR="00017C64">
        <w:rPr>
          <w:rFonts w:ascii="Cambria" w:eastAsia="黑体" w:hAnsi="Cambria" w:hint="eastAsia"/>
          <w:sz w:val="22"/>
          <w:szCs w:val="22"/>
          <w:lang w:val="en-US" w:eastAsia="zh-CN"/>
        </w:rPr>
        <w:t>CREDI</w:t>
      </w:r>
      <w:r w:rsidR="009B48AF">
        <w:rPr>
          <w:rFonts w:ascii="Cambria" w:eastAsia="黑体" w:hAnsi="Cambria" w:hint="eastAsia"/>
          <w:sz w:val="22"/>
          <w:szCs w:val="22"/>
          <w:lang w:val="en-US" w:eastAsia="zh-CN"/>
        </w:rPr>
        <w:t>核心团队。</w:t>
      </w:r>
      <w:r w:rsidR="00A7227C">
        <w:rPr>
          <w:rFonts w:ascii="Cambria" w:eastAsia="黑体" w:hAnsi="Cambria" w:hint="eastAsia"/>
          <w:sz w:val="22"/>
          <w:szCs w:val="22"/>
          <w:lang w:val="en-US" w:eastAsia="zh-CN"/>
        </w:rPr>
        <w:t>此外，</w:t>
      </w:r>
      <w:r w:rsidR="00A15671">
        <w:rPr>
          <w:rFonts w:ascii="Cambria" w:eastAsia="黑体" w:hAnsi="Cambria" w:hint="eastAsia"/>
          <w:sz w:val="22"/>
          <w:szCs w:val="22"/>
          <w:lang w:val="en-US" w:eastAsia="zh-CN"/>
        </w:rPr>
        <w:t>所有调整都应注意各项要点的原始意图（见</w:t>
      </w:r>
      <w:r w:rsidR="00F95297">
        <w:rPr>
          <w:rFonts w:ascii="Cambria" w:eastAsia="黑体" w:hAnsi="Cambria" w:hint="eastAsia"/>
          <w:sz w:val="22"/>
          <w:szCs w:val="22"/>
          <w:lang w:val="en-US" w:eastAsia="zh-CN"/>
        </w:rPr>
        <w:t>《</w:t>
      </w:r>
      <w:r w:rsidR="00851145">
        <w:rPr>
          <w:rFonts w:ascii="Cambria" w:eastAsia="黑体" w:hAnsi="Cambria" w:hint="eastAsia"/>
          <w:sz w:val="22"/>
          <w:szCs w:val="22"/>
          <w:lang w:val="en-US" w:eastAsia="zh-CN"/>
        </w:rPr>
        <w:t>发展要点指南</w:t>
      </w:r>
      <w:r w:rsidR="00F95297">
        <w:rPr>
          <w:rFonts w:ascii="Cambria" w:eastAsia="黑体" w:hAnsi="Cambria" w:hint="eastAsia"/>
          <w:sz w:val="22"/>
          <w:szCs w:val="22"/>
          <w:lang w:val="en-US" w:eastAsia="zh-CN"/>
        </w:rPr>
        <w:t>》</w:t>
      </w:r>
      <w:r w:rsidR="00A15671">
        <w:rPr>
          <w:rFonts w:ascii="Cambria" w:eastAsia="黑体" w:hAnsi="Cambria" w:hint="eastAsia"/>
          <w:sz w:val="22"/>
          <w:szCs w:val="22"/>
          <w:lang w:val="en-US" w:eastAsia="zh-CN"/>
        </w:rPr>
        <w:t>）</w:t>
      </w:r>
      <w:r w:rsidR="00E2149E">
        <w:rPr>
          <w:rFonts w:ascii="Cambria" w:eastAsia="黑体" w:hAnsi="Cambria" w:hint="eastAsia"/>
          <w:sz w:val="22"/>
          <w:szCs w:val="22"/>
          <w:lang w:val="en-US" w:eastAsia="zh-CN"/>
        </w:rPr>
        <w:t>。</w:t>
      </w:r>
    </w:p>
    <w:p w14:paraId="12F0A1D5" w14:textId="77777777" w:rsidR="00FE6E41" w:rsidRPr="00EE3CEE" w:rsidRDefault="00FE6E41" w:rsidP="00FE6E41">
      <w:pPr>
        <w:jc w:val="both"/>
        <w:rPr>
          <w:rFonts w:ascii="Cambria" w:eastAsia="黑体" w:hAnsi="Cambria"/>
          <w:sz w:val="22"/>
          <w:szCs w:val="22"/>
          <w:lang w:eastAsia="zh-CN"/>
        </w:rPr>
      </w:pPr>
    </w:p>
    <w:p w14:paraId="347D2B84" w14:textId="7EB2563E" w:rsidR="00FE6E41" w:rsidRPr="00EE3CEE" w:rsidRDefault="000A1264" w:rsidP="00FE6E41">
      <w:pPr>
        <w:jc w:val="both"/>
        <w:rPr>
          <w:rFonts w:ascii="Cambria" w:eastAsia="黑体" w:hAnsi="Cambria"/>
          <w:sz w:val="22"/>
          <w:szCs w:val="22"/>
          <w:lang w:eastAsia="zh-CN"/>
        </w:rPr>
      </w:pPr>
      <w:r>
        <w:rPr>
          <w:rFonts w:ascii="Cambria" w:eastAsia="黑体" w:hAnsi="Cambria"/>
          <w:sz w:val="22"/>
          <w:szCs w:val="22"/>
          <w:lang w:eastAsia="zh-CN"/>
        </w:rPr>
        <w:t>尽管我们不要求做出文化调整，但恰当</w:t>
      </w:r>
      <w:r>
        <w:rPr>
          <w:rFonts w:ascii="Cambria" w:eastAsia="黑体" w:hAnsi="Cambria"/>
          <w:b/>
          <w:sz w:val="22"/>
          <w:szCs w:val="22"/>
          <w:lang w:eastAsia="zh-CN"/>
        </w:rPr>
        <w:t>翻译</w:t>
      </w:r>
      <w:r>
        <w:rPr>
          <w:rFonts w:ascii="Cambria" w:eastAsia="黑体" w:hAnsi="Cambria" w:hint="eastAsia"/>
          <w:sz w:val="22"/>
          <w:szCs w:val="22"/>
          <w:lang w:eastAsia="zh-CN"/>
        </w:rPr>
        <w:t>SEBCDS</w:t>
      </w:r>
      <w:r w:rsidR="000F216E">
        <w:rPr>
          <w:rFonts w:ascii="Cambria" w:eastAsia="黑体" w:hAnsi="Cambria" w:hint="eastAsia"/>
          <w:sz w:val="22"/>
          <w:szCs w:val="22"/>
          <w:lang w:eastAsia="zh-CN"/>
        </w:rPr>
        <w:t>的内容对于全国性测量</w:t>
      </w:r>
      <w:r w:rsidR="00026CE8">
        <w:rPr>
          <w:rFonts w:ascii="Cambria" w:eastAsia="黑体" w:hAnsi="Cambria" w:hint="eastAsia"/>
          <w:sz w:val="22"/>
          <w:szCs w:val="22"/>
          <w:lang w:eastAsia="zh-CN"/>
        </w:rPr>
        <w:t>的实用性和可比性至关重要。我们特别建议</w:t>
      </w:r>
      <w:r w:rsidR="00226E8E">
        <w:rPr>
          <w:rFonts w:ascii="Cambria" w:eastAsia="黑体" w:hAnsi="Cambria" w:hint="eastAsia"/>
          <w:sz w:val="22"/>
          <w:szCs w:val="22"/>
          <w:lang w:eastAsia="zh-CN"/>
        </w:rPr>
        <w:t>由方言母语使用者将所有发展要点和</w:t>
      </w:r>
      <w:r w:rsidR="00026CE8">
        <w:rPr>
          <w:rFonts w:ascii="Cambria" w:eastAsia="黑体" w:hAnsi="Cambria" w:hint="eastAsia"/>
          <w:sz w:val="22"/>
          <w:szCs w:val="22"/>
          <w:lang w:eastAsia="zh-CN"/>
        </w:rPr>
        <w:t>提示信息翻译为当地方言，并回译为原文。一旦回译版本和原文出现</w:t>
      </w:r>
      <w:r w:rsidR="00226E8E">
        <w:rPr>
          <w:rFonts w:ascii="Cambria" w:eastAsia="黑体" w:hAnsi="Cambria" w:hint="eastAsia"/>
          <w:sz w:val="22"/>
          <w:szCs w:val="22"/>
          <w:lang w:eastAsia="zh-CN"/>
        </w:rPr>
        <w:t>差异，必须在实际调查之前审查、调整。</w:t>
      </w:r>
      <w:r w:rsidR="0008244A">
        <w:rPr>
          <w:rFonts w:ascii="Cambria" w:eastAsia="黑体" w:hAnsi="Cambria" w:hint="eastAsia"/>
          <w:sz w:val="22"/>
          <w:szCs w:val="22"/>
          <w:lang w:eastAsia="zh-CN"/>
        </w:rPr>
        <w:t>翻译应使受正规教育程度最低的看护人都能轻易理解</w:t>
      </w:r>
      <w:r w:rsidR="0028180C">
        <w:rPr>
          <w:rFonts w:ascii="Cambria" w:eastAsia="黑体" w:hAnsi="Cambria" w:hint="eastAsia"/>
          <w:sz w:val="22"/>
          <w:szCs w:val="22"/>
          <w:lang w:eastAsia="zh-CN"/>
        </w:rPr>
        <w:t>题目</w:t>
      </w:r>
      <w:r w:rsidR="0008244A">
        <w:rPr>
          <w:rFonts w:ascii="Cambria" w:eastAsia="黑体" w:hAnsi="Cambria" w:hint="eastAsia"/>
          <w:sz w:val="22"/>
          <w:szCs w:val="22"/>
          <w:lang w:eastAsia="zh-CN"/>
        </w:rPr>
        <w:t>。</w:t>
      </w:r>
      <w:r w:rsidR="0028180C">
        <w:rPr>
          <w:rFonts w:ascii="Cambria" w:eastAsia="黑体" w:hAnsi="Cambria" w:hint="eastAsia"/>
          <w:sz w:val="22"/>
          <w:szCs w:val="22"/>
          <w:lang w:eastAsia="zh-CN"/>
        </w:rPr>
        <w:t>也就是说，</w:t>
      </w:r>
      <w:r w:rsidR="00F06050">
        <w:rPr>
          <w:rFonts w:ascii="Cambria" w:eastAsia="黑体" w:hAnsi="Cambria" w:hint="eastAsia"/>
          <w:sz w:val="22"/>
          <w:szCs w:val="22"/>
          <w:lang w:eastAsia="zh-CN"/>
        </w:rPr>
        <w:t>用词应</w:t>
      </w:r>
      <w:r w:rsidR="0028180C">
        <w:rPr>
          <w:rFonts w:ascii="Cambria" w:eastAsia="黑体" w:hAnsi="Cambria" w:hint="eastAsia"/>
          <w:sz w:val="22"/>
          <w:szCs w:val="22"/>
          <w:lang w:eastAsia="zh-CN"/>
        </w:rPr>
        <w:t>口语化，</w:t>
      </w:r>
      <w:r w:rsidR="00F06050">
        <w:rPr>
          <w:rFonts w:ascii="Cambria" w:eastAsia="黑体" w:hAnsi="Cambria" w:hint="eastAsia"/>
          <w:sz w:val="22"/>
          <w:szCs w:val="22"/>
          <w:lang w:eastAsia="zh-CN"/>
        </w:rPr>
        <w:t>避免使用正式或</w:t>
      </w:r>
      <w:r w:rsidR="0028180C">
        <w:rPr>
          <w:rFonts w:ascii="Cambria" w:eastAsia="黑体" w:hAnsi="Cambria" w:hint="eastAsia"/>
          <w:sz w:val="22"/>
          <w:szCs w:val="22"/>
          <w:lang w:eastAsia="zh-CN"/>
        </w:rPr>
        <w:t>学术性语言。</w:t>
      </w:r>
      <w:r w:rsidR="00725C67">
        <w:rPr>
          <w:rFonts w:ascii="Cambria" w:eastAsia="黑体" w:hAnsi="Cambria" w:hint="eastAsia"/>
          <w:sz w:val="22"/>
          <w:szCs w:val="22"/>
          <w:lang w:eastAsia="zh-CN"/>
        </w:rPr>
        <w:t>同样地，</w:t>
      </w:r>
      <w:r w:rsidR="00017C64">
        <w:rPr>
          <w:rFonts w:ascii="Cambria" w:eastAsia="黑体" w:hAnsi="Cambria" w:hint="eastAsia"/>
          <w:sz w:val="22"/>
          <w:szCs w:val="22"/>
          <w:lang w:eastAsia="zh-CN"/>
        </w:rPr>
        <w:t>CREDI</w:t>
      </w:r>
      <w:r w:rsidR="00226E8E">
        <w:rPr>
          <w:rFonts w:ascii="Cambria" w:eastAsia="黑体" w:hAnsi="Cambria" w:hint="eastAsia"/>
          <w:i/>
          <w:sz w:val="22"/>
          <w:szCs w:val="22"/>
          <w:lang w:eastAsia="zh-CN"/>
        </w:rPr>
        <w:t>无需</w:t>
      </w:r>
      <w:r w:rsidR="00226E8E">
        <w:rPr>
          <w:rFonts w:ascii="Cambria" w:eastAsia="黑体" w:hAnsi="Cambria" w:hint="eastAsia"/>
          <w:sz w:val="22"/>
          <w:szCs w:val="22"/>
          <w:lang w:eastAsia="zh-CN"/>
        </w:rPr>
        <w:t>逐字翻译，但译文应</w:t>
      </w:r>
      <w:r w:rsidR="007B6456">
        <w:rPr>
          <w:rFonts w:ascii="Cambria" w:eastAsia="黑体" w:hAnsi="Cambria" w:hint="eastAsia"/>
          <w:sz w:val="22"/>
          <w:szCs w:val="22"/>
          <w:lang w:eastAsia="zh-CN"/>
        </w:rPr>
        <w:t>反映出发展要点的语义和目的。为了方便翻译，各团队可以仔细参考《发展要点指南》文件对每个发展要点语义和目的的详细解释。</w:t>
      </w:r>
      <w:r w:rsidR="00017C64">
        <w:rPr>
          <w:rFonts w:ascii="Cambria" w:eastAsia="黑体" w:hAnsi="Cambria" w:hint="eastAsia"/>
          <w:sz w:val="22"/>
          <w:szCs w:val="22"/>
          <w:lang w:eastAsia="zh-CN"/>
        </w:rPr>
        <w:t>CREDI</w:t>
      </w:r>
      <w:r w:rsidR="007B6456">
        <w:rPr>
          <w:rFonts w:ascii="Cambria" w:eastAsia="黑体" w:hAnsi="Cambria" w:hint="eastAsia"/>
          <w:sz w:val="22"/>
          <w:szCs w:val="22"/>
          <w:lang w:eastAsia="zh-CN"/>
        </w:rPr>
        <w:t>是一个开源工具，我们鼓励各</w:t>
      </w:r>
      <w:r w:rsidR="00026CE8">
        <w:rPr>
          <w:rFonts w:ascii="Cambria" w:eastAsia="黑体" w:hAnsi="Cambria" w:hint="eastAsia"/>
          <w:sz w:val="22"/>
          <w:szCs w:val="22"/>
          <w:lang w:eastAsia="zh-CN"/>
        </w:rPr>
        <w:t>团队详细记录翻译过程中遇到的难点，以便帮助我们改进发展要点的措辞</w:t>
      </w:r>
      <w:r w:rsidR="007B6456">
        <w:rPr>
          <w:rFonts w:ascii="Cambria" w:eastAsia="黑体" w:hAnsi="Cambria" w:hint="eastAsia"/>
          <w:sz w:val="22"/>
          <w:szCs w:val="22"/>
          <w:lang w:eastAsia="zh-CN"/>
        </w:rPr>
        <w:t>。我们还希望完成翻译的团队将译文放在</w:t>
      </w:r>
      <w:r w:rsidR="00017C64">
        <w:rPr>
          <w:rFonts w:ascii="Cambria" w:eastAsia="黑体" w:hAnsi="Cambria" w:hint="eastAsia"/>
          <w:sz w:val="22"/>
          <w:szCs w:val="22"/>
          <w:lang w:eastAsia="zh-CN"/>
        </w:rPr>
        <w:t>CREDI</w:t>
      </w:r>
      <w:r w:rsidR="007B6456">
        <w:rPr>
          <w:rFonts w:ascii="Cambria" w:eastAsia="黑体" w:hAnsi="Cambria" w:hint="eastAsia"/>
          <w:sz w:val="22"/>
          <w:szCs w:val="22"/>
          <w:lang w:eastAsia="zh-CN"/>
        </w:rPr>
        <w:t>网站上，与其他儿童早期发展团队共享。</w:t>
      </w:r>
    </w:p>
    <w:p w14:paraId="40FB3734" w14:textId="77777777" w:rsidR="00FE6E41" w:rsidRPr="00EE3CEE" w:rsidRDefault="00FE6E41" w:rsidP="00646750">
      <w:pPr>
        <w:rPr>
          <w:rFonts w:ascii="Cambria" w:eastAsia="黑体" w:hAnsi="Cambria"/>
          <w:lang w:eastAsia="zh-CN"/>
        </w:rPr>
      </w:pPr>
    </w:p>
    <w:p w14:paraId="632A867C" w14:textId="00D63CBA" w:rsidR="00C71426" w:rsidRPr="00EE3CEE" w:rsidRDefault="00D76547" w:rsidP="00711E55">
      <w:pPr>
        <w:pStyle w:val="Subtitle"/>
        <w:jc w:val="both"/>
        <w:rPr>
          <w:rFonts w:ascii="Cambria" w:eastAsia="黑体" w:hAnsi="Cambria"/>
          <w:b/>
          <w:sz w:val="28"/>
          <w:szCs w:val="28"/>
          <w:u w:val="single"/>
          <w:lang w:eastAsia="zh-CN"/>
        </w:rPr>
      </w:pPr>
      <w:r>
        <w:rPr>
          <w:rFonts w:ascii="Cambria" w:eastAsia="黑体" w:hAnsi="Cambria" w:hint="eastAsia"/>
          <w:b/>
          <w:sz w:val="28"/>
          <w:szCs w:val="28"/>
          <w:u w:val="single"/>
          <w:lang w:eastAsia="zh-CN"/>
        </w:rPr>
        <w:t>调查的总体规则</w:t>
      </w:r>
      <w:r>
        <w:rPr>
          <w:rFonts w:ascii="Cambria" w:eastAsia="黑体" w:hAnsi="Cambria" w:hint="eastAsia"/>
          <w:b/>
          <w:sz w:val="28"/>
          <w:szCs w:val="28"/>
          <w:u w:val="single"/>
          <w:lang w:eastAsia="zh-CN"/>
        </w:rPr>
        <w:t xml:space="preserve">                                    </w:t>
      </w:r>
      <w:r w:rsidR="00702A89" w:rsidRPr="00EE3CEE">
        <w:rPr>
          <w:rFonts w:ascii="Cambria" w:eastAsia="黑体" w:hAnsi="Cambria" w:hint="eastAsia"/>
          <w:b/>
          <w:sz w:val="28"/>
          <w:szCs w:val="28"/>
          <w:u w:val="single"/>
          <w:lang w:eastAsia="zh-CN"/>
        </w:rPr>
        <w:tab/>
      </w:r>
      <w:r w:rsidR="00702A89" w:rsidRPr="00EE3CEE">
        <w:rPr>
          <w:rFonts w:ascii="Cambria" w:eastAsia="黑体" w:hAnsi="Cambria" w:hint="eastAsia"/>
          <w:b/>
          <w:sz w:val="28"/>
          <w:szCs w:val="28"/>
          <w:u w:val="single"/>
          <w:lang w:eastAsia="zh-CN"/>
        </w:rPr>
        <w:tab/>
      </w:r>
      <w:r w:rsidR="00BD047A" w:rsidRPr="00EE3CEE">
        <w:rPr>
          <w:rFonts w:ascii="Cambria" w:eastAsia="黑体" w:hAnsi="Cambria" w:hint="eastAsia"/>
          <w:b/>
          <w:sz w:val="28"/>
          <w:szCs w:val="28"/>
          <w:u w:val="single"/>
          <w:lang w:eastAsia="zh-CN"/>
        </w:rPr>
        <w:tab/>
      </w:r>
      <w:r w:rsidR="00702A89" w:rsidRPr="00EE3CEE">
        <w:rPr>
          <w:rFonts w:ascii="Cambria" w:eastAsia="黑体" w:hAnsi="Cambria" w:hint="eastAsia"/>
          <w:b/>
          <w:sz w:val="28"/>
          <w:szCs w:val="28"/>
          <w:u w:val="single"/>
          <w:lang w:eastAsia="zh-CN"/>
        </w:rPr>
        <w:tab/>
      </w:r>
      <w:r w:rsidR="00C71426" w:rsidRPr="00EE3CEE">
        <w:rPr>
          <w:rFonts w:ascii="Cambria" w:eastAsia="黑体" w:hAnsi="Cambria" w:hint="eastAsia"/>
          <w:b/>
          <w:sz w:val="28"/>
          <w:szCs w:val="28"/>
          <w:u w:val="single"/>
          <w:lang w:eastAsia="zh-CN"/>
        </w:rPr>
        <w:tab/>
      </w:r>
      <w:r w:rsidR="00C71426" w:rsidRPr="00EE3CEE">
        <w:rPr>
          <w:rFonts w:ascii="Cambria" w:eastAsia="黑体" w:hAnsi="Cambria" w:hint="eastAsia"/>
          <w:b/>
          <w:sz w:val="28"/>
          <w:szCs w:val="28"/>
          <w:u w:val="single"/>
          <w:lang w:eastAsia="zh-CN"/>
        </w:rPr>
        <w:tab/>
      </w:r>
      <w:r w:rsidR="00C71426" w:rsidRPr="00EE3CEE">
        <w:rPr>
          <w:rFonts w:ascii="Cambria" w:eastAsia="黑体" w:hAnsi="Cambria" w:hint="eastAsia"/>
          <w:b/>
          <w:sz w:val="28"/>
          <w:szCs w:val="28"/>
          <w:u w:val="single"/>
          <w:lang w:eastAsia="zh-CN"/>
        </w:rPr>
        <w:tab/>
      </w:r>
      <w:r w:rsidR="00080D36" w:rsidRPr="00EE3CEE">
        <w:rPr>
          <w:rFonts w:ascii="Cambria" w:eastAsia="黑体" w:hAnsi="Cambria" w:hint="eastAsia"/>
          <w:b/>
          <w:sz w:val="28"/>
          <w:szCs w:val="28"/>
          <w:u w:val="single"/>
          <w:lang w:eastAsia="zh-CN"/>
        </w:rPr>
        <w:tab/>
      </w:r>
      <w:r w:rsidR="00080D36" w:rsidRPr="00EE3CEE">
        <w:rPr>
          <w:rFonts w:ascii="Cambria" w:eastAsia="黑体" w:hAnsi="Cambria" w:hint="eastAsia"/>
          <w:b/>
          <w:sz w:val="28"/>
          <w:szCs w:val="28"/>
          <w:u w:val="single"/>
          <w:lang w:eastAsia="zh-CN"/>
        </w:rPr>
        <w:tab/>
      </w:r>
    </w:p>
    <w:p w14:paraId="71761F5B" w14:textId="77777777" w:rsidR="00C71426" w:rsidRPr="00EE3CEE" w:rsidRDefault="00C71426" w:rsidP="00A73989">
      <w:pPr>
        <w:pStyle w:val="Subtitle"/>
        <w:jc w:val="both"/>
        <w:rPr>
          <w:rFonts w:ascii="Cambria" w:eastAsia="黑体" w:hAnsi="Cambria" w:cs="Calibri"/>
          <w:bCs/>
          <w:sz w:val="22"/>
          <w:szCs w:val="22"/>
          <w:lang w:eastAsia="zh-CN"/>
        </w:rPr>
      </w:pPr>
    </w:p>
    <w:p w14:paraId="5B9DDDDE" w14:textId="6DD05F1D" w:rsidR="00C71426" w:rsidRPr="00EE3CEE" w:rsidRDefault="00017C64" w:rsidP="00A73989">
      <w:pPr>
        <w:jc w:val="both"/>
        <w:rPr>
          <w:rFonts w:ascii="Cambria" w:eastAsia="黑体" w:hAnsi="Cambria"/>
          <w:sz w:val="22"/>
          <w:szCs w:val="22"/>
          <w:lang w:eastAsia="zh-CN"/>
        </w:rPr>
      </w:pPr>
      <w:r>
        <w:rPr>
          <w:rFonts w:ascii="Cambria" w:eastAsia="黑体" w:hAnsi="Cambria"/>
          <w:sz w:val="22"/>
          <w:szCs w:val="22"/>
          <w:lang w:eastAsia="zh-CN"/>
        </w:rPr>
        <w:t>CREDI</w:t>
      </w:r>
      <w:r w:rsidR="00D76547">
        <w:rPr>
          <w:rFonts w:ascii="Cambria" w:eastAsia="黑体" w:hAnsi="Cambria"/>
          <w:sz w:val="22"/>
          <w:szCs w:val="22"/>
          <w:lang w:eastAsia="zh-CN"/>
        </w:rPr>
        <w:t>包括</w:t>
      </w:r>
      <w:r w:rsidR="00D76547">
        <w:rPr>
          <w:rFonts w:ascii="Cambria" w:eastAsia="黑体" w:hAnsi="Cambria"/>
          <w:b/>
          <w:sz w:val="22"/>
          <w:szCs w:val="22"/>
          <w:lang w:eastAsia="zh-CN"/>
        </w:rPr>
        <w:t>三大部分</w:t>
      </w:r>
      <w:r w:rsidR="00D76547">
        <w:rPr>
          <w:rFonts w:ascii="Cambria" w:eastAsia="黑体" w:hAnsi="Cambria"/>
          <w:sz w:val="22"/>
          <w:szCs w:val="22"/>
          <w:lang w:eastAsia="zh-CN"/>
        </w:rPr>
        <w:t>，分别对应概念框架中的三个发展领域：</w:t>
      </w:r>
      <w:r w:rsidR="00D76547">
        <w:rPr>
          <w:rFonts w:ascii="Cambria" w:eastAsia="黑体" w:hAnsi="Cambria"/>
          <w:sz w:val="22"/>
          <w:szCs w:val="22"/>
          <w:lang w:eastAsia="zh-CN"/>
        </w:rPr>
        <w:t>1</w:t>
      </w:r>
      <w:r w:rsidR="00C71426" w:rsidRPr="00EE3CEE">
        <w:rPr>
          <w:rFonts w:ascii="Cambria" w:eastAsia="黑体" w:hAnsi="Cambria"/>
          <w:sz w:val="22"/>
          <w:szCs w:val="22"/>
          <w:lang w:eastAsia="zh-CN"/>
        </w:rPr>
        <w:t xml:space="preserve">) </w:t>
      </w:r>
      <w:r w:rsidR="00D76547">
        <w:rPr>
          <w:rFonts w:ascii="Cambria" w:eastAsia="黑体" w:hAnsi="Cambria"/>
          <w:sz w:val="22"/>
          <w:szCs w:val="22"/>
          <w:lang w:eastAsia="zh-CN"/>
        </w:rPr>
        <w:t>运动能力发展，</w:t>
      </w:r>
      <w:r w:rsidR="00C71426" w:rsidRPr="00EE3CEE">
        <w:rPr>
          <w:rFonts w:ascii="Cambria" w:eastAsia="黑体" w:hAnsi="Cambria"/>
          <w:sz w:val="22"/>
          <w:szCs w:val="22"/>
          <w:lang w:eastAsia="zh-CN"/>
        </w:rPr>
        <w:t xml:space="preserve">2) </w:t>
      </w:r>
      <w:r w:rsidR="00D76547">
        <w:rPr>
          <w:rFonts w:ascii="Cambria" w:eastAsia="黑体" w:hAnsi="Cambria"/>
          <w:sz w:val="22"/>
          <w:szCs w:val="22"/>
          <w:lang w:eastAsia="zh-CN"/>
        </w:rPr>
        <w:t>认知及语言能力发展，及</w:t>
      </w:r>
      <w:r w:rsidR="00D76547">
        <w:rPr>
          <w:rFonts w:ascii="Cambria" w:eastAsia="黑体" w:hAnsi="Cambria"/>
          <w:sz w:val="22"/>
          <w:szCs w:val="22"/>
          <w:lang w:eastAsia="zh-CN"/>
        </w:rPr>
        <w:t xml:space="preserve"> 3) </w:t>
      </w:r>
      <w:r w:rsidR="00D76547">
        <w:rPr>
          <w:rFonts w:ascii="Cambria" w:eastAsia="黑体" w:hAnsi="Cambria"/>
          <w:sz w:val="22"/>
          <w:szCs w:val="22"/>
          <w:lang w:eastAsia="zh-CN"/>
        </w:rPr>
        <w:t>社会情感能力发展。</w:t>
      </w:r>
      <w:r w:rsidR="00A70E8A">
        <w:rPr>
          <w:rFonts w:ascii="Cambria" w:eastAsia="黑体" w:hAnsi="Cambria"/>
          <w:sz w:val="22"/>
          <w:szCs w:val="22"/>
          <w:lang w:eastAsia="zh-CN"/>
        </w:rPr>
        <w:t>每个部分的发展要点尽可能按照难度递增的正常发展顺序出现，从儿童容易完成的任务（比如坐立）过渡到更复杂任务（比如行走）。</w:t>
      </w:r>
      <w:r w:rsidR="00C71426" w:rsidRPr="00EE3CEE">
        <w:rPr>
          <w:rFonts w:ascii="Cambria" w:eastAsia="黑体" w:hAnsi="Cambria"/>
          <w:sz w:val="22"/>
          <w:szCs w:val="22"/>
          <w:lang w:eastAsia="zh-CN"/>
        </w:rPr>
        <w:t xml:space="preserve">  </w:t>
      </w:r>
    </w:p>
    <w:p w14:paraId="7E74EFCA" w14:textId="77777777" w:rsidR="00375F66" w:rsidRPr="00EE3CEE" w:rsidRDefault="00375F66" w:rsidP="00A73989">
      <w:pPr>
        <w:jc w:val="both"/>
        <w:rPr>
          <w:rFonts w:ascii="Cambria" w:eastAsia="黑体" w:hAnsi="Cambria"/>
          <w:sz w:val="22"/>
          <w:szCs w:val="22"/>
          <w:lang w:eastAsia="zh-CN"/>
        </w:rPr>
      </w:pPr>
    </w:p>
    <w:p w14:paraId="2559E39A" w14:textId="64118B35" w:rsidR="00AD47D2" w:rsidRPr="00EE3CEE" w:rsidRDefault="00017C64" w:rsidP="00A73989">
      <w:pPr>
        <w:jc w:val="both"/>
        <w:rPr>
          <w:rFonts w:ascii="Cambria" w:eastAsia="黑体" w:hAnsi="Cambria"/>
          <w:sz w:val="22"/>
          <w:szCs w:val="22"/>
          <w:lang w:eastAsia="zh-CN"/>
        </w:rPr>
      </w:pPr>
      <w:r>
        <w:rPr>
          <w:rFonts w:ascii="Cambria" w:eastAsia="黑体" w:hAnsi="Cambria"/>
          <w:sz w:val="22"/>
          <w:szCs w:val="22"/>
          <w:lang w:eastAsia="zh-CN"/>
        </w:rPr>
        <w:t>CREDI</w:t>
      </w:r>
      <w:r w:rsidR="00FE5073">
        <w:rPr>
          <w:rFonts w:ascii="Cambria" w:eastAsia="黑体" w:hAnsi="Cambria"/>
          <w:sz w:val="22"/>
          <w:szCs w:val="22"/>
          <w:lang w:eastAsia="zh-CN"/>
        </w:rPr>
        <w:t>的所有问题</w:t>
      </w:r>
      <w:r w:rsidR="00A738F9">
        <w:rPr>
          <w:rFonts w:ascii="Cambria" w:eastAsia="黑体" w:hAnsi="Cambria"/>
          <w:sz w:val="22"/>
          <w:szCs w:val="22"/>
          <w:lang w:eastAsia="zh-CN"/>
        </w:rPr>
        <w:t>的提问对象均为</w:t>
      </w:r>
      <w:r w:rsidR="00A738F9">
        <w:rPr>
          <w:rFonts w:ascii="Cambria" w:eastAsia="黑体" w:hAnsi="Cambria"/>
          <w:b/>
          <w:sz w:val="22"/>
          <w:szCs w:val="22"/>
          <w:lang w:eastAsia="zh-CN"/>
        </w:rPr>
        <w:t>目标儿童</w:t>
      </w:r>
      <w:r w:rsidR="00A738F9">
        <w:rPr>
          <w:rFonts w:ascii="Cambria" w:eastAsia="黑体" w:hAnsi="Cambria"/>
          <w:sz w:val="22"/>
          <w:szCs w:val="22"/>
          <w:lang w:eastAsia="zh-CN"/>
        </w:rPr>
        <w:t>的</w:t>
      </w:r>
      <w:r w:rsidR="009D04DD">
        <w:rPr>
          <w:rFonts w:ascii="Cambria" w:eastAsia="黑体" w:hAnsi="Cambria"/>
          <w:sz w:val="22"/>
          <w:szCs w:val="22"/>
          <w:lang w:eastAsia="zh-CN"/>
        </w:rPr>
        <w:t>主要看护人，不会与儿童直接交流。调研规则中所指的目标儿童即为调查</w:t>
      </w:r>
      <w:r w:rsidR="00026CE8">
        <w:rPr>
          <w:rFonts w:ascii="Cambria" w:eastAsia="黑体" w:hAnsi="Cambria"/>
          <w:sz w:val="22"/>
          <w:szCs w:val="22"/>
          <w:lang w:eastAsia="zh-CN"/>
        </w:rPr>
        <w:t>对象</w:t>
      </w:r>
      <w:r w:rsidR="00A738F9">
        <w:rPr>
          <w:rFonts w:ascii="Cambria" w:eastAsia="黑体" w:hAnsi="Cambria"/>
          <w:sz w:val="22"/>
          <w:szCs w:val="22"/>
          <w:lang w:eastAsia="zh-CN"/>
        </w:rPr>
        <w:t>。</w:t>
      </w:r>
      <w:r w:rsidR="00720BFE">
        <w:rPr>
          <w:rFonts w:ascii="Cambria" w:eastAsia="黑体" w:hAnsi="Cambria"/>
          <w:sz w:val="22"/>
          <w:szCs w:val="22"/>
          <w:lang w:eastAsia="zh-CN"/>
        </w:rPr>
        <w:t>尽管挑选目标儿童时可以使用某调研或样本的特定标准，</w:t>
      </w:r>
      <w:r>
        <w:rPr>
          <w:rFonts w:ascii="Cambria" w:eastAsia="黑体" w:hAnsi="Cambria" w:hint="eastAsia"/>
          <w:sz w:val="22"/>
          <w:szCs w:val="22"/>
          <w:lang w:eastAsia="zh-CN"/>
        </w:rPr>
        <w:t>CREDI</w:t>
      </w:r>
      <w:r w:rsidR="00720BFE">
        <w:rPr>
          <w:rFonts w:ascii="Cambria" w:eastAsia="黑体" w:hAnsi="Cambria" w:hint="eastAsia"/>
          <w:sz w:val="22"/>
          <w:szCs w:val="22"/>
          <w:lang w:eastAsia="zh-CN"/>
        </w:rPr>
        <w:t>针对的是</w:t>
      </w:r>
      <w:r w:rsidR="00720BFE">
        <w:rPr>
          <w:rFonts w:ascii="Cambria" w:eastAsia="黑体" w:hAnsi="Cambria" w:hint="eastAsia"/>
          <w:sz w:val="22"/>
          <w:szCs w:val="22"/>
          <w:lang w:eastAsia="zh-CN"/>
        </w:rPr>
        <w:t>0-3</w:t>
      </w:r>
      <w:r w:rsidR="00720BFE">
        <w:rPr>
          <w:rFonts w:ascii="Cambria" w:eastAsia="黑体" w:hAnsi="Cambria" w:hint="eastAsia"/>
          <w:sz w:val="22"/>
          <w:szCs w:val="22"/>
          <w:lang w:eastAsia="zh-CN"/>
        </w:rPr>
        <w:t>岁的所有儿童，不论其残疾状况、文化、语言背景如何。</w:t>
      </w:r>
      <w:r>
        <w:rPr>
          <w:rFonts w:ascii="Cambria" w:eastAsia="黑体" w:hAnsi="Cambria"/>
          <w:sz w:val="22"/>
          <w:szCs w:val="22"/>
          <w:lang w:eastAsia="zh-CN"/>
        </w:rPr>
        <w:t>CREDI</w:t>
      </w:r>
      <w:r w:rsidR="00720BFE">
        <w:rPr>
          <w:rFonts w:ascii="Cambria" w:eastAsia="黑体" w:hAnsi="Cambria"/>
          <w:sz w:val="22"/>
          <w:szCs w:val="22"/>
          <w:lang w:eastAsia="zh-CN"/>
        </w:rPr>
        <w:t>所有条目的文本都会提到</w:t>
      </w:r>
      <w:r w:rsidR="00720BFE">
        <w:rPr>
          <w:rFonts w:ascii="Cambria" w:eastAsia="黑体" w:hAnsi="Cambria"/>
          <w:sz w:val="22"/>
          <w:szCs w:val="22"/>
          <w:lang w:eastAsia="zh-CN"/>
        </w:rPr>
        <w:t>“</w:t>
      </w:r>
      <w:r w:rsidR="00720BFE">
        <w:rPr>
          <w:rFonts w:ascii="Cambria" w:eastAsia="黑体" w:hAnsi="Cambria"/>
          <w:sz w:val="22"/>
          <w:szCs w:val="22"/>
          <w:lang w:eastAsia="zh-CN"/>
        </w:rPr>
        <w:t>孩子</w:t>
      </w:r>
      <w:r w:rsidR="00720BFE">
        <w:rPr>
          <w:rFonts w:ascii="Cambria" w:eastAsia="黑体" w:hAnsi="Cambria"/>
          <w:sz w:val="22"/>
          <w:szCs w:val="22"/>
          <w:lang w:eastAsia="zh-CN"/>
        </w:rPr>
        <w:t>”</w:t>
      </w:r>
      <w:r w:rsidR="00720BFE">
        <w:rPr>
          <w:rFonts w:ascii="Cambria" w:eastAsia="黑体" w:hAnsi="Cambria"/>
          <w:sz w:val="22"/>
          <w:szCs w:val="22"/>
          <w:lang w:eastAsia="zh-CN"/>
        </w:rPr>
        <w:t>。调查员</w:t>
      </w:r>
      <w:r w:rsidR="00720BFE">
        <w:rPr>
          <w:rFonts w:ascii="Cambria" w:eastAsia="黑体" w:hAnsi="Cambria" w:hint="eastAsia"/>
          <w:sz w:val="22"/>
          <w:szCs w:val="22"/>
          <w:lang w:eastAsia="zh-CN"/>
        </w:rPr>
        <w:t>可以将题目中的“孩子”替换为目标儿童的名字或“他</w:t>
      </w:r>
      <w:r w:rsidR="00720BFE">
        <w:rPr>
          <w:rFonts w:ascii="Cambria" w:eastAsia="黑体" w:hAnsi="Cambria" w:hint="eastAsia"/>
          <w:sz w:val="22"/>
          <w:szCs w:val="22"/>
          <w:lang w:eastAsia="zh-CN"/>
        </w:rPr>
        <w:t>/</w:t>
      </w:r>
      <w:r w:rsidR="00720BFE">
        <w:rPr>
          <w:rFonts w:ascii="Cambria" w:eastAsia="黑体" w:hAnsi="Cambria" w:hint="eastAsia"/>
          <w:sz w:val="22"/>
          <w:szCs w:val="22"/>
          <w:lang w:eastAsia="zh-CN"/>
        </w:rPr>
        <w:t>她”，这样调查不会太过拘谨。</w:t>
      </w:r>
    </w:p>
    <w:p w14:paraId="5845B390" w14:textId="77777777" w:rsidR="00AD47D2" w:rsidRPr="00EE3CEE" w:rsidRDefault="00AD47D2" w:rsidP="00A73989">
      <w:pPr>
        <w:jc w:val="both"/>
        <w:rPr>
          <w:rFonts w:ascii="Cambria" w:eastAsia="黑体" w:hAnsi="Cambria"/>
          <w:sz w:val="22"/>
          <w:szCs w:val="22"/>
          <w:lang w:eastAsia="zh-CN"/>
        </w:rPr>
      </w:pPr>
    </w:p>
    <w:p w14:paraId="3813E067" w14:textId="3CB551E3" w:rsidR="00792D3C" w:rsidRPr="00EE3CEE" w:rsidRDefault="001552A0" w:rsidP="00A73989">
      <w:pPr>
        <w:jc w:val="both"/>
        <w:rPr>
          <w:rFonts w:ascii="Cambria" w:eastAsia="黑体" w:hAnsi="Cambria"/>
          <w:sz w:val="22"/>
          <w:szCs w:val="22"/>
          <w:lang w:eastAsia="zh-CN"/>
        </w:rPr>
      </w:pPr>
      <w:r>
        <w:rPr>
          <w:rFonts w:ascii="Cambria" w:eastAsia="黑体" w:hAnsi="Cambria"/>
          <w:b/>
          <w:sz w:val="22"/>
          <w:szCs w:val="22"/>
          <w:lang w:eastAsia="zh-CN"/>
        </w:rPr>
        <w:t>主要看护人</w:t>
      </w:r>
      <w:r w:rsidR="00166398">
        <w:rPr>
          <w:rFonts w:ascii="Cambria" w:eastAsia="黑体" w:hAnsi="Cambria"/>
          <w:sz w:val="22"/>
          <w:szCs w:val="22"/>
          <w:lang w:eastAsia="zh-CN"/>
        </w:rPr>
        <w:t>指最常照顾且最了解目标儿童能力及行为的人。主要看护人通常是孩子的母亲。若父亲、兄弟姐妹、祖父母或邻居看护儿童多于母亲，则前者应作为主要看护人接受</w:t>
      </w:r>
      <w:r w:rsidR="009D04DD">
        <w:rPr>
          <w:rFonts w:ascii="Cambria" w:eastAsia="黑体" w:hAnsi="Cambria"/>
          <w:sz w:val="22"/>
          <w:szCs w:val="22"/>
          <w:lang w:eastAsia="zh-CN"/>
        </w:rPr>
        <w:t>调查</w:t>
      </w:r>
      <w:r w:rsidR="00166398">
        <w:rPr>
          <w:rFonts w:ascii="Cambria" w:eastAsia="黑体" w:hAnsi="Cambria"/>
          <w:sz w:val="22"/>
          <w:szCs w:val="22"/>
          <w:lang w:eastAsia="zh-CN"/>
        </w:rPr>
        <w:t>。</w:t>
      </w:r>
    </w:p>
    <w:p w14:paraId="216FCF6A" w14:textId="77777777" w:rsidR="00026A81" w:rsidRPr="00EE3CEE" w:rsidRDefault="00026A81" w:rsidP="00A73989">
      <w:pPr>
        <w:jc w:val="both"/>
        <w:rPr>
          <w:rFonts w:ascii="Cambria" w:eastAsia="黑体" w:hAnsi="Cambria"/>
          <w:sz w:val="22"/>
          <w:szCs w:val="22"/>
          <w:lang w:eastAsia="zh-CN"/>
        </w:rPr>
      </w:pPr>
    </w:p>
    <w:p w14:paraId="6331082B" w14:textId="4527A9BB" w:rsidR="00040CFC" w:rsidRDefault="009D04DD" w:rsidP="00A73989">
      <w:pPr>
        <w:jc w:val="both"/>
        <w:rPr>
          <w:rFonts w:ascii="Cambria" w:eastAsia="黑体" w:hAnsi="Cambria"/>
          <w:sz w:val="22"/>
          <w:szCs w:val="22"/>
          <w:lang w:eastAsia="zh-CN"/>
        </w:rPr>
      </w:pPr>
      <w:r>
        <w:rPr>
          <w:rFonts w:ascii="Cambria" w:eastAsia="黑体" w:hAnsi="Cambria"/>
          <w:sz w:val="22"/>
          <w:szCs w:val="22"/>
          <w:lang w:eastAsia="zh-CN"/>
        </w:rPr>
        <w:t>为了减少调查</w:t>
      </w:r>
      <w:r w:rsidR="003943C4">
        <w:rPr>
          <w:rFonts w:ascii="Cambria" w:eastAsia="黑体" w:hAnsi="Cambria"/>
          <w:sz w:val="22"/>
          <w:szCs w:val="22"/>
          <w:lang w:eastAsia="zh-CN"/>
        </w:rPr>
        <w:t>和回应的负担，</w:t>
      </w:r>
      <w:r w:rsidR="00017C64">
        <w:rPr>
          <w:rFonts w:ascii="Cambria" w:eastAsia="黑体" w:hAnsi="Cambria"/>
          <w:sz w:val="22"/>
          <w:szCs w:val="22"/>
          <w:lang w:eastAsia="zh-CN"/>
        </w:rPr>
        <w:t>CREDI</w:t>
      </w:r>
      <w:r w:rsidR="003943C4">
        <w:rPr>
          <w:rFonts w:ascii="Cambria" w:eastAsia="黑体" w:hAnsi="Cambria"/>
          <w:sz w:val="22"/>
          <w:szCs w:val="22"/>
          <w:lang w:eastAsia="zh-CN"/>
        </w:rPr>
        <w:t>的题目按照不同</w:t>
      </w:r>
      <w:r w:rsidR="003943C4">
        <w:rPr>
          <w:rFonts w:ascii="Cambria" w:eastAsia="黑体" w:hAnsi="Cambria"/>
          <w:b/>
          <w:sz w:val="22"/>
          <w:szCs w:val="22"/>
          <w:lang w:eastAsia="zh-CN"/>
        </w:rPr>
        <w:t>月龄</w:t>
      </w:r>
      <w:r w:rsidR="00026CE8">
        <w:rPr>
          <w:rFonts w:ascii="Cambria" w:eastAsia="黑体" w:hAnsi="Cambria"/>
          <w:sz w:val="22"/>
          <w:szCs w:val="22"/>
          <w:lang w:eastAsia="zh-CN"/>
        </w:rPr>
        <w:t>分为三份量表</w:t>
      </w:r>
      <w:r w:rsidR="003943C4">
        <w:rPr>
          <w:rFonts w:ascii="Cambria" w:eastAsia="黑体" w:hAnsi="Cambria"/>
          <w:sz w:val="22"/>
          <w:szCs w:val="22"/>
          <w:lang w:eastAsia="zh-CN"/>
        </w:rPr>
        <w:t>：</w:t>
      </w:r>
      <w:r w:rsidR="003943C4">
        <w:rPr>
          <w:rFonts w:ascii="Cambria" w:eastAsia="黑体" w:hAnsi="Cambria"/>
          <w:sz w:val="22"/>
          <w:szCs w:val="22"/>
          <w:lang w:eastAsia="zh-CN"/>
        </w:rPr>
        <w:t>0-11</w:t>
      </w:r>
      <w:r w:rsidR="003943C4">
        <w:rPr>
          <w:rFonts w:ascii="Cambria" w:eastAsia="黑体" w:hAnsi="Cambria"/>
          <w:sz w:val="22"/>
          <w:szCs w:val="22"/>
          <w:lang w:eastAsia="zh-CN"/>
        </w:rPr>
        <w:t>月，</w:t>
      </w:r>
      <w:r w:rsidR="003943C4">
        <w:rPr>
          <w:rFonts w:ascii="Cambria" w:eastAsia="黑体" w:hAnsi="Cambria"/>
          <w:sz w:val="22"/>
          <w:szCs w:val="22"/>
          <w:lang w:eastAsia="zh-CN"/>
        </w:rPr>
        <w:t>12-23</w:t>
      </w:r>
      <w:r w:rsidR="003943C4">
        <w:rPr>
          <w:rFonts w:ascii="Cambria" w:eastAsia="黑体" w:hAnsi="Cambria"/>
          <w:sz w:val="22"/>
          <w:szCs w:val="22"/>
          <w:lang w:eastAsia="zh-CN"/>
        </w:rPr>
        <w:t>月，</w:t>
      </w:r>
      <w:r w:rsidR="003943C4">
        <w:rPr>
          <w:rFonts w:ascii="Cambria" w:eastAsia="黑体" w:hAnsi="Cambria"/>
          <w:sz w:val="22"/>
          <w:szCs w:val="22"/>
          <w:lang w:eastAsia="zh-CN"/>
        </w:rPr>
        <w:t>24-35</w:t>
      </w:r>
      <w:r w:rsidR="003943C4">
        <w:rPr>
          <w:rFonts w:ascii="Cambria" w:eastAsia="黑体" w:hAnsi="Cambria"/>
          <w:sz w:val="22"/>
          <w:szCs w:val="22"/>
          <w:lang w:eastAsia="zh-CN"/>
        </w:rPr>
        <w:t>月。针</w:t>
      </w:r>
      <w:r w:rsidR="000E2C4F">
        <w:rPr>
          <w:rFonts w:ascii="Cambria" w:eastAsia="黑体" w:hAnsi="Cambria"/>
          <w:sz w:val="22"/>
          <w:szCs w:val="22"/>
          <w:lang w:eastAsia="zh-CN"/>
        </w:rPr>
        <w:t>对每个儿童的量表只有一种。尽管其中很多发展要点重复出现在多个量表中，但其中很多测量项目只出现在一张量表</w:t>
      </w:r>
      <w:r w:rsidR="003943C4">
        <w:rPr>
          <w:rFonts w:ascii="Cambria" w:eastAsia="黑体" w:hAnsi="Cambria"/>
          <w:sz w:val="22"/>
          <w:szCs w:val="22"/>
          <w:lang w:eastAsia="zh-CN"/>
        </w:rPr>
        <w:t>中。发展要点的选取符合发展适宜性原则。比如，由于几乎所有儿童都可以在</w:t>
      </w:r>
      <w:r w:rsidR="003943C4">
        <w:rPr>
          <w:rFonts w:ascii="Cambria" w:eastAsia="黑体" w:hAnsi="Cambria"/>
          <w:sz w:val="22"/>
          <w:szCs w:val="22"/>
          <w:lang w:eastAsia="zh-CN"/>
        </w:rPr>
        <w:t>1</w:t>
      </w:r>
      <w:r w:rsidR="003943C4">
        <w:rPr>
          <w:rFonts w:ascii="Cambria" w:eastAsia="黑体" w:hAnsi="Cambria"/>
          <w:sz w:val="22"/>
          <w:szCs w:val="22"/>
          <w:lang w:eastAsia="zh-CN"/>
        </w:rPr>
        <w:t>岁生日之前不靠支撑坐起来，独立直坐这一项只出现在</w:t>
      </w:r>
      <w:r w:rsidR="003943C4">
        <w:rPr>
          <w:rFonts w:ascii="Cambria" w:eastAsia="黑体" w:hAnsi="Cambria"/>
          <w:sz w:val="22"/>
          <w:szCs w:val="22"/>
          <w:lang w:eastAsia="zh-CN"/>
        </w:rPr>
        <w:t>0-11</w:t>
      </w:r>
      <w:r w:rsidR="003943C4">
        <w:rPr>
          <w:rFonts w:ascii="Cambria" w:eastAsia="黑体" w:hAnsi="Cambria"/>
          <w:sz w:val="22"/>
          <w:szCs w:val="22"/>
          <w:lang w:eastAsia="zh-CN"/>
        </w:rPr>
        <w:t>月龄测量表中，</w:t>
      </w:r>
      <w:r w:rsidR="003943C4">
        <w:rPr>
          <w:rFonts w:ascii="Cambria" w:eastAsia="黑体" w:hAnsi="Cambria"/>
          <w:sz w:val="22"/>
          <w:szCs w:val="22"/>
          <w:lang w:eastAsia="zh-CN"/>
        </w:rPr>
        <w:t>12-23</w:t>
      </w:r>
      <w:r w:rsidR="003943C4">
        <w:rPr>
          <w:rFonts w:ascii="Cambria" w:eastAsia="黑体" w:hAnsi="Cambria"/>
          <w:sz w:val="22"/>
          <w:szCs w:val="22"/>
          <w:lang w:eastAsia="zh-CN"/>
        </w:rPr>
        <w:t>月龄及</w:t>
      </w:r>
      <w:r w:rsidR="003943C4">
        <w:rPr>
          <w:rFonts w:ascii="Cambria" w:eastAsia="黑体" w:hAnsi="Cambria"/>
          <w:sz w:val="22"/>
          <w:szCs w:val="22"/>
          <w:lang w:eastAsia="zh-CN"/>
        </w:rPr>
        <w:t>24-35</w:t>
      </w:r>
      <w:r w:rsidR="003943C4">
        <w:rPr>
          <w:rFonts w:ascii="Cambria" w:eastAsia="黑体" w:hAnsi="Cambria"/>
          <w:sz w:val="22"/>
          <w:szCs w:val="22"/>
          <w:lang w:eastAsia="zh-CN"/>
        </w:rPr>
        <w:t>月龄表格中不再包括这一项。</w:t>
      </w:r>
      <w:r w:rsidR="00800BBC">
        <w:rPr>
          <w:rFonts w:ascii="Cambria" w:eastAsia="黑体" w:hAnsi="Cambria"/>
          <w:sz w:val="22"/>
          <w:szCs w:val="22"/>
          <w:lang w:eastAsia="zh-CN"/>
        </w:rPr>
        <w:t>下表是</w:t>
      </w:r>
      <w:r w:rsidR="00017C64">
        <w:rPr>
          <w:rFonts w:ascii="Cambria" w:eastAsia="黑体" w:hAnsi="Cambria" w:hint="eastAsia"/>
          <w:sz w:val="22"/>
          <w:szCs w:val="22"/>
          <w:lang w:eastAsia="zh-CN"/>
        </w:rPr>
        <w:t>CREDI</w:t>
      </w:r>
      <w:r w:rsidR="007B29CF">
        <w:rPr>
          <w:rFonts w:ascii="Cambria" w:eastAsia="黑体" w:hAnsi="Cambria"/>
          <w:sz w:val="22"/>
          <w:szCs w:val="22"/>
          <w:lang w:eastAsia="zh-CN"/>
        </w:rPr>
        <w:t>三期试点调查</w:t>
      </w:r>
      <w:r w:rsidR="00800BBC">
        <w:rPr>
          <w:rFonts w:ascii="Cambria" w:eastAsia="黑体" w:hAnsi="Cambria"/>
          <w:sz w:val="22"/>
          <w:szCs w:val="22"/>
          <w:lang w:eastAsia="zh-CN"/>
        </w:rPr>
        <w:t>中每个发展领域单独测量的发展要点数量及每个月龄测量的发展要点数量。</w:t>
      </w:r>
    </w:p>
    <w:p w14:paraId="5DC643B7" w14:textId="77777777" w:rsidR="00040CFC" w:rsidRDefault="00040CFC" w:rsidP="00A73989">
      <w:pPr>
        <w:jc w:val="both"/>
        <w:rPr>
          <w:rFonts w:ascii="Cambria" w:eastAsia="黑体" w:hAnsi="Cambria"/>
          <w:sz w:val="22"/>
          <w:szCs w:val="22"/>
          <w:lang w:eastAsia="zh-CN"/>
        </w:rPr>
      </w:pPr>
    </w:p>
    <w:p w14:paraId="5974E95A" w14:textId="15CAB39E" w:rsidR="00026A81" w:rsidRPr="00040CFC" w:rsidRDefault="00800BBC" w:rsidP="00A73989">
      <w:pPr>
        <w:jc w:val="both"/>
        <w:rPr>
          <w:rFonts w:ascii="Cambria" w:eastAsia="黑体" w:hAnsi="Cambria"/>
          <w:sz w:val="22"/>
          <w:szCs w:val="22"/>
          <w:lang w:eastAsia="zh-CN"/>
        </w:rPr>
      </w:pPr>
      <w:r w:rsidRPr="00D407EA">
        <w:rPr>
          <w:rFonts w:ascii="Cambria" w:eastAsia="黑体" w:hAnsi="Cambria" w:hint="eastAsia"/>
          <w:sz w:val="22"/>
          <w:szCs w:val="22"/>
          <w:lang w:eastAsia="zh-CN"/>
        </w:rPr>
        <w:t>我们估计，完成每个儿童的所有</w:t>
      </w:r>
      <w:r w:rsidR="006A23E7">
        <w:rPr>
          <w:rFonts w:ascii="Cambria" w:eastAsia="黑体" w:hAnsi="Cambria" w:hint="eastAsia"/>
          <w:sz w:val="22"/>
          <w:szCs w:val="22"/>
          <w:lang w:eastAsia="zh-CN"/>
        </w:rPr>
        <w:t>CREDI</w:t>
      </w:r>
      <w:r w:rsidRPr="00D407EA">
        <w:rPr>
          <w:rFonts w:ascii="Cambria" w:eastAsia="黑体" w:hAnsi="Cambria" w:hint="eastAsia"/>
          <w:sz w:val="22"/>
          <w:szCs w:val="22"/>
          <w:lang w:eastAsia="zh-CN"/>
        </w:rPr>
        <w:t>测量项目平均需要</w:t>
      </w:r>
      <w:r w:rsidRPr="00D407EA">
        <w:rPr>
          <w:rFonts w:ascii="Cambria" w:eastAsia="黑体" w:hAnsi="Cambria"/>
          <w:sz w:val="22"/>
          <w:szCs w:val="22"/>
          <w:lang w:eastAsia="zh-CN"/>
        </w:rPr>
        <w:t>20</w:t>
      </w:r>
      <w:r w:rsidRPr="00D407EA">
        <w:rPr>
          <w:rFonts w:ascii="Cambria" w:eastAsia="黑体" w:hAnsi="Cambria" w:hint="eastAsia"/>
          <w:sz w:val="22"/>
          <w:szCs w:val="22"/>
          <w:lang w:eastAsia="zh-CN"/>
        </w:rPr>
        <w:t>分钟。</w:t>
      </w:r>
    </w:p>
    <w:p w14:paraId="63B6FBC5" w14:textId="77777777" w:rsidR="00BD047A" w:rsidRPr="00EE3CEE" w:rsidRDefault="00BD047A" w:rsidP="00A73989">
      <w:pPr>
        <w:jc w:val="both"/>
        <w:rPr>
          <w:rFonts w:ascii="Cambria" w:eastAsia="黑体" w:hAnsi="Cambria"/>
          <w:sz w:val="22"/>
          <w:szCs w:val="22"/>
          <w:lang w:eastAsia="zh-CN"/>
        </w:rPr>
      </w:pPr>
    </w:p>
    <w:p w14:paraId="6C5B2904" w14:textId="1DA74C6B" w:rsidR="00BD047A" w:rsidRPr="00EE3CEE" w:rsidRDefault="00E30159" w:rsidP="00BD047A">
      <w:pPr>
        <w:pStyle w:val="Subtitle"/>
        <w:jc w:val="both"/>
        <w:rPr>
          <w:rFonts w:ascii="Cambria" w:eastAsia="黑体" w:hAnsi="Cambria"/>
          <w:i w:val="0"/>
          <w:color w:val="auto"/>
          <w:sz w:val="20"/>
          <w:szCs w:val="22"/>
          <w:lang w:eastAsia="zh-CN"/>
        </w:rPr>
      </w:pPr>
      <w:r>
        <w:rPr>
          <w:rFonts w:ascii="Cambria" w:eastAsia="黑体" w:hAnsi="Cambria"/>
          <w:b/>
          <w:sz w:val="20"/>
          <w:szCs w:val="22"/>
          <w:lang w:eastAsia="zh-CN"/>
        </w:rPr>
        <w:t>表格</w:t>
      </w:r>
      <w:r w:rsidR="00BD047A" w:rsidRPr="00EE3CEE">
        <w:rPr>
          <w:rFonts w:ascii="Cambria" w:eastAsia="黑体" w:hAnsi="Cambria"/>
          <w:b/>
          <w:sz w:val="20"/>
          <w:szCs w:val="22"/>
          <w:lang w:eastAsia="zh-CN"/>
        </w:rPr>
        <w:t>3.</w:t>
      </w:r>
      <w:r>
        <w:rPr>
          <w:rFonts w:ascii="Cambria" w:eastAsia="黑体" w:hAnsi="Cambria"/>
          <w:i w:val="0"/>
          <w:color w:val="auto"/>
          <w:sz w:val="20"/>
          <w:szCs w:val="22"/>
          <w:lang w:eastAsia="zh-CN"/>
        </w:rPr>
        <w:t xml:space="preserve">  </w:t>
      </w:r>
      <w:r>
        <w:rPr>
          <w:rFonts w:ascii="Cambria" w:eastAsia="黑体" w:hAnsi="Cambria"/>
          <w:i w:val="0"/>
          <w:color w:val="auto"/>
          <w:sz w:val="20"/>
          <w:szCs w:val="22"/>
          <w:lang w:eastAsia="zh-CN"/>
        </w:rPr>
        <w:t>按领域和年龄段划分的</w:t>
      </w:r>
      <w:r w:rsidR="00017C64">
        <w:rPr>
          <w:rFonts w:ascii="Cambria" w:eastAsia="黑体" w:hAnsi="Cambria"/>
          <w:i w:val="0"/>
          <w:color w:val="auto"/>
          <w:sz w:val="20"/>
          <w:szCs w:val="22"/>
          <w:lang w:eastAsia="zh-CN"/>
        </w:rPr>
        <w:t>CREDI</w:t>
      </w:r>
      <w:r>
        <w:rPr>
          <w:rFonts w:ascii="Cambria" w:eastAsia="黑体" w:hAnsi="Cambria"/>
          <w:i w:val="0"/>
          <w:color w:val="auto"/>
          <w:sz w:val="20"/>
          <w:szCs w:val="22"/>
          <w:lang w:eastAsia="zh-CN"/>
        </w:rPr>
        <w:t>数量（试点</w:t>
      </w:r>
      <w:r>
        <w:rPr>
          <w:rFonts w:ascii="Cambria" w:eastAsia="黑体" w:hAnsi="Cambria"/>
          <w:i w:val="0"/>
          <w:color w:val="auto"/>
          <w:sz w:val="20"/>
          <w:szCs w:val="22"/>
          <w:lang w:eastAsia="zh-CN"/>
        </w:rPr>
        <w:t>3</w:t>
      </w:r>
      <w:r>
        <w:rPr>
          <w:rFonts w:ascii="Cambria" w:eastAsia="黑体" w:hAnsi="Cambria"/>
          <w:i w:val="0"/>
          <w:color w:val="auto"/>
          <w:sz w:val="20"/>
          <w:szCs w:val="22"/>
          <w:lang w:eastAsia="zh-CN"/>
        </w:rPr>
        <w:t>版本）</w:t>
      </w:r>
    </w:p>
    <w:p w14:paraId="394DDEFA" w14:textId="77777777" w:rsidR="000F5226" w:rsidRPr="00EE3CEE" w:rsidRDefault="000F5226" w:rsidP="00A73989">
      <w:pPr>
        <w:jc w:val="both"/>
        <w:rPr>
          <w:rFonts w:ascii="Cambria" w:eastAsia="黑体" w:hAnsi="Cambria"/>
          <w:sz w:val="22"/>
          <w:szCs w:val="22"/>
          <w:lang w:eastAsia="zh-CN"/>
        </w:rPr>
      </w:pPr>
    </w:p>
    <w:tbl>
      <w:tblPr>
        <w:tblStyle w:val="LightList-Accent1"/>
        <w:tblW w:w="6968" w:type="dxa"/>
        <w:tblLook w:val="04A0" w:firstRow="1" w:lastRow="0" w:firstColumn="1" w:lastColumn="0" w:noHBand="0" w:noVBand="1"/>
      </w:tblPr>
      <w:tblGrid>
        <w:gridCol w:w="2429"/>
        <w:gridCol w:w="1171"/>
        <w:gridCol w:w="1131"/>
        <w:gridCol w:w="1087"/>
        <w:gridCol w:w="1150"/>
      </w:tblGrid>
      <w:tr w:rsidR="00BD047A" w:rsidRPr="00EE3CEE" w14:paraId="100B9C7E" w14:textId="77777777" w:rsidTr="00BD04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Borders>
              <w:bottom w:val="single" w:sz="4" w:space="0" w:color="FFFFFF" w:themeColor="background1"/>
              <w:right w:val="single" w:sz="4" w:space="0" w:color="FFFFFF" w:themeColor="background1"/>
            </w:tcBorders>
          </w:tcPr>
          <w:p w14:paraId="77F1A929" w14:textId="44F55CC8" w:rsidR="00BD047A" w:rsidRPr="00EE3CEE" w:rsidRDefault="00BD047A" w:rsidP="00BD047A">
            <w:pPr>
              <w:jc w:val="both"/>
              <w:rPr>
                <w:rFonts w:ascii="Cambria" w:eastAsia="黑体" w:hAnsi="Cambria"/>
                <w:sz w:val="22"/>
                <w:lang w:eastAsia="zh-CN"/>
              </w:rPr>
            </w:pPr>
          </w:p>
        </w:tc>
        <w:tc>
          <w:tcPr>
            <w:tcW w:w="1171" w:type="dxa"/>
            <w:tcBorders>
              <w:left w:val="single" w:sz="4" w:space="0" w:color="FFFFFF" w:themeColor="background1"/>
              <w:right w:val="single" w:sz="4" w:space="0" w:color="FFFFFF" w:themeColor="background1"/>
            </w:tcBorders>
          </w:tcPr>
          <w:p w14:paraId="53AAEFD9" w14:textId="77777777" w:rsidR="00E30159" w:rsidRDefault="00BD047A" w:rsidP="00E30159">
            <w:pPr>
              <w:jc w:val="center"/>
              <w:cnfStyle w:val="100000000000" w:firstRow="1" w:lastRow="0" w:firstColumn="0" w:lastColumn="0" w:oddVBand="0" w:evenVBand="0" w:oddHBand="0" w:evenHBand="0" w:firstRowFirstColumn="0" w:firstRowLastColumn="0" w:lastRowFirstColumn="0" w:lastRowLastColumn="0"/>
              <w:rPr>
                <w:rFonts w:ascii="Cambria" w:eastAsia="黑体" w:hAnsi="Cambria"/>
                <w:sz w:val="22"/>
              </w:rPr>
            </w:pPr>
            <w:r w:rsidRPr="00EE3CEE">
              <w:rPr>
                <w:rFonts w:ascii="Cambria" w:eastAsia="黑体" w:hAnsi="Cambria" w:hint="eastAsia"/>
                <w:sz w:val="22"/>
              </w:rPr>
              <w:t>0-11</w:t>
            </w:r>
          </w:p>
          <w:p w14:paraId="0CF3836F" w14:textId="5FC042C1" w:rsidR="00BD047A" w:rsidRPr="00EE3CEE" w:rsidRDefault="00E30159" w:rsidP="00E30159">
            <w:pPr>
              <w:jc w:val="center"/>
              <w:cnfStyle w:val="100000000000" w:firstRow="1" w:lastRow="0" w:firstColumn="0" w:lastColumn="0" w:oddVBand="0" w:evenVBand="0" w:oddHBand="0" w:evenHBand="0" w:firstRowFirstColumn="0" w:firstRowLastColumn="0" w:lastRowFirstColumn="0" w:lastRowLastColumn="0"/>
              <w:rPr>
                <w:rFonts w:ascii="Cambria" w:eastAsia="黑体" w:hAnsi="Cambria"/>
                <w:sz w:val="22"/>
                <w:lang w:eastAsia="zh-CN"/>
              </w:rPr>
            </w:pPr>
            <w:r>
              <w:rPr>
                <w:rFonts w:ascii="Cambria" w:eastAsia="黑体" w:hAnsi="Cambria" w:hint="eastAsia"/>
                <w:sz w:val="22"/>
                <w:lang w:eastAsia="zh-CN"/>
              </w:rPr>
              <w:t>个月</w:t>
            </w:r>
          </w:p>
        </w:tc>
        <w:tc>
          <w:tcPr>
            <w:tcW w:w="1131" w:type="dxa"/>
            <w:tcBorders>
              <w:left w:val="single" w:sz="4" w:space="0" w:color="FFFFFF" w:themeColor="background1"/>
              <w:right w:val="single" w:sz="4" w:space="0" w:color="FFFFFF" w:themeColor="background1"/>
            </w:tcBorders>
          </w:tcPr>
          <w:p w14:paraId="12ECAD1B" w14:textId="77777777" w:rsidR="00E30159" w:rsidRDefault="00BD047A" w:rsidP="00E30159">
            <w:pPr>
              <w:jc w:val="center"/>
              <w:cnfStyle w:val="100000000000" w:firstRow="1" w:lastRow="0" w:firstColumn="0" w:lastColumn="0" w:oddVBand="0" w:evenVBand="0" w:oddHBand="0" w:evenHBand="0" w:firstRowFirstColumn="0" w:firstRowLastColumn="0" w:lastRowFirstColumn="0" w:lastRowLastColumn="0"/>
              <w:rPr>
                <w:rFonts w:ascii="Cambria" w:eastAsia="黑体" w:hAnsi="Cambria"/>
                <w:sz w:val="22"/>
              </w:rPr>
            </w:pPr>
            <w:r w:rsidRPr="00EE3CEE">
              <w:rPr>
                <w:rFonts w:ascii="Cambria" w:eastAsia="黑体" w:hAnsi="Cambria" w:hint="eastAsia"/>
                <w:sz w:val="22"/>
              </w:rPr>
              <w:t>12-23</w:t>
            </w:r>
          </w:p>
          <w:p w14:paraId="7505DE69" w14:textId="1CB9ABC5" w:rsidR="00BD047A" w:rsidRPr="00EE3CEE" w:rsidRDefault="00E30159" w:rsidP="00E30159">
            <w:pPr>
              <w:jc w:val="center"/>
              <w:cnfStyle w:val="100000000000" w:firstRow="1" w:lastRow="0" w:firstColumn="0" w:lastColumn="0" w:oddVBand="0" w:evenVBand="0" w:oddHBand="0" w:evenHBand="0" w:firstRowFirstColumn="0" w:firstRowLastColumn="0" w:lastRowFirstColumn="0" w:lastRowLastColumn="0"/>
              <w:rPr>
                <w:rFonts w:ascii="Cambria" w:eastAsia="黑体" w:hAnsi="Cambria"/>
                <w:sz w:val="22"/>
                <w:lang w:eastAsia="zh-CN"/>
              </w:rPr>
            </w:pPr>
            <w:r>
              <w:rPr>
                <w:rFonts w:ascii="Cambria" w:eastAsia="黑体" w:hAnsi="Cambria" w:hint="eastAsia"/>
                <w:sz w:val="22"/>
                <w:lang w:eastAsia="zh-CN"/>
              </w:rPr>
              <w:t>个月</w:t>
            </w:r>
          </w:p>
        </w:tc>
        <w:tc>
          <w:tcPr>
            <w:tcW w:w="1087" w:type="dxa"/>
            <w:tcBorders>
              <w:left w:val="single" w:sz="4" w:space="0" w:color="FFFFFF" w:themeColor="background1"/>
              <w:right w:val="single" w:sz="4" w:space="0" w:color="FFFFFF" w:themeColor="background1"/>
            </w:tcBorders>
          </w:tcPr>
          <w:p w14:paraId="7D325EF9" w14:textId="517BBC77" w:rsidR="00BD047A" w:rsidRPr="00EE3CEE" w:rsidRDefault="00BD047A" w:rsidP="00E30159">
            <w:pPr>
              <w:jc w:val="center"/>
              <w:cnfStyle w:val="100000000000" w:firstRow="1" w:lastRow="0" w:firstColumn="0" w:lastColumn="0" w:oddVBand="0" w:evenVBand="0" w:oddHBand="0" w:evenHBand="0" w:firstRowFirstColumn="0" w:firstRowLastColumn="0" w:lastRowFirstColumn="0" w:lastRowLastColumn="0"/>
              <w:rPr>
                <w:rFonts w:ascii="Cambria" w:eastAsia="黑体" w:hAnsi="Cambria"/>
                <w:sz w:val="22"/>
              </w:rPr>
            </w:pPr>
            <w:r w:rsidRPr="00EE3CEE">
              <w:rPr>
                <w:rFonts w:ascii="Cambria" w:eastAsia="黑体" w:hAnsi="Cambria" w:hint="eastAsia"/>
                <w:sz w:val="22"/>
              </w:rPr>
              <w:t>24-36</w:t>
            </w:r>
            <w:r w:rsidR="00E30159">
              <w:rPr>
                <w:rFonts w:ascii="Cambria" w:eastAsia="黑体" w:hAnsi="Cambria" w:hint="eastAsia"/>
                <w:sz w:val="22"/>
                <w:lang w:eastAsia="zh-CN"/>
              </w:rPr>
              <w:t>个月</w:t>
            </w:r>
          </w:p>
        </w:tc>
        <w:tc>
          <w:tcPr>
            <w:tcW w:w="1150" w:type="dxa"/>
            <w:tcBorders>
              <w:left w:val="single" w:sz="4" w:space="0" w:color="FFFFFF" w:themeColor="background1"/>
            </w:tcBorders>
          </w:tcPr>
          <w:p w14:paraId="107267FA" w14:textId="6004D2C0" w:rsidR="00BD047A" w:rsidRPr="00EE3CEE" w:rsidRDefault="00E30159" w:rsidP="003943C4">
            <w:pPr>
              <w:jc w:val="center"/>
              <w:cnfStyle w:val="100000000000" w:firstRow="1" w:lastRow="0" w:firstColumn="0" w:lastColumn="0" w:oddVBand="0" w:evenVBand="0" w:oddHBand="0" w:evenHBand="0" w:firstRowFirstColumn="0" w:firstRowLastColumn="0" w:lastRowFirstColumn="0" w:lastRowLastColumn="0"/>
              <w:rPr>
                <w:rFonts w:ascii="Cambria" w:eastAsia="黑体" w:hAnsi="Cambria"/>
                <w:sz w:val="22"/>
                <w:lang w:eastAsia="zh-CN"/>
              </w:rPr>
            </w:pPr>
            <w:r>
              <w:rPr>
                <w:rFonts w:ascii="Cambria" w:eastAsia="黑体" w:hAnsi="Cambria" w:hint="eastAsia"/>
                <w:sz w:val="22"/>
                <w:lang w:eastAsia="zh-CN"/>
              </w:rPr>
              <w:t>总计</w:t>
            </w:r>
            <w:r w:rsidR="003943C4">
              <w:rPr>
                <w:rFonts w:ascii="Cambria" w:eastAsia="黑体" w:hAnsi="Cambria" w:hint="eastAsia"/>
                <w:sz w:val="22"/>
                <w:lang w:eastAsia="zh-CN"/>
              </w:rPr>
              <w:t xml:space="preserve"> (</w:t>
            </w:r>
            <w:r w:rsidR="003943C4">
              <w:rPr>
                <w:rFonts w:ascii="Cambria" w:eastAsia="黑体" w:hAnsi="Cambria" w:hint="eastAsia"/>
                <w:sz w:val="22"/>
                <w:lang w:eastAsia="zh-CN"/>
              </w:rPr>
              <w:t>单独测量</w:t>
            </w:r>
            <w:r w:rsidR="003943C4">
              <w:rPr>
                <w:rFonts w:ascii="Cambria" w:eastAsia="黑体" w:hAnsi="Cambria" w:hint="eastAsia"/>
                <w:sz w:val="22"/>
                <w:lang w:eastAsia="zh-CN"/>
              </w:rPr>
              <w:t>)</w:t>
            </w:r>
          </w:p>
        </w:tc>
      </w:tr>
      <w:tr w:rsidR="00BD047A" w:rsidRPr="00EE3CEE" w14:paraId="6E866B7E" w14:textId="77777777" w:rsidTr="00BD047A">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429" w:type="dxa"/>
            <w:tcBorders>
              <w:top w:val="single" w:sz="4" w:space="0" w:color="FFFFFF" w:themeColor="background1"/>
              <w:bottom w:val="single" w:sz="4" w:space="0" w:color="FFFFFF" w:themeColor="background1"/>
            </w:tcBorders>
            <w:shd w:val="clear" w:color="auto" w:fill="4F81BD" w:themeFill="accent1"/>
          </w:tcPr>
          <w:p w14:paraId="287F49DE" w14:textId="6788F784" w:rsidR="00BD047A" w:rsidRPr="00EE3CEE" w:rsidRDefault="00E30159" w:rsidP="00BD047A">
            <w:pPr>
              <w:rPr>
                <w:rFonts w:ascii="Cambria" w:eastAsia="黑体" w:hAnsi="Cambria"/>
                <w:color w:val="FFFFFF" w:themeColor="background1"/>
                <w:sz w:val="22"/>
                <w:lang w:eastAsia="zh-CN"/>
              </w:rPr>
            </w:pPr>
            <w:r>
              <w:rPr>
                <w:rFonts w:ascii="Cambria" w:eastAsia="黑体" w:hAnsi="Cambria" w:hint="eastAsia"/>
                <w:color w:val="FFFFFF" w:themeColor="background1"/>
                <w:sz w:val="22"/>
                <w:lang w:eastAsia="zh-CN"/>
              </w:rPr>
              <w:t>运动能力</w:t>
            </w:r>
          </w:p>
        </w:tc>
        <w:tc>
          <w:tcPr>
            <w:tcW w:w="1171" w:type="dxa"/>
          </w:tcPr>
          <w:p w14:paraId="3641970D" w14:textId="362B6469" w:rsidR="00BD047A" w:rsidRPr="00EE3CEE" w:rsidRDefault="00830D1E" w:rsidP="00BD047A">
            <w:pPr>
              <w:jc w:val="center"/>
              <w:cnfStyle w:val="000000100000" w:firstRow="0" w:lastRow="0" w:firstColumn="0" w:lastColumn="0" w:oddVBand="0" w:evenVBand="0" w:oddHBand="1" w:evenHBand="0" w:firstRowFirstColumn="0" w:firstRowLastColumn="0" w:lastRowFirstColumn="0" w:lastRowLastColumn="0"/>
              <w:rPr>
                <w:rFonts w:ascii="Cambria" w:eastAsia="黑体" w:hAnsi="Cambria"/>
                <w:sz w:val="22"/>
              </w:rPr>
            </w:pPr>
            <w:r>
              <w:rPr>
                <w:rFonts w:ascii="Cambria" w:eastAsia="黑体" w:hAnsi="Cambria"/>
                <w:sz w:val="22"/>
              </w:rPr>
              <w:t>32</w:t>
            </w:r>
          </w:p>
        </w:tc>
        <w:tc>
          <w:tcPr>
            <w:tcW w:w="1131" w:type="dxa"/>
          </w:tcPr>
          <w:p w14:paraId="0D4C998E" w14:textId="39B7EB2F" w:rsidR="00BD047A" w:rsidRPr="00EE3CEE" w:rsidRDefault="00830D1E" w:rsidP="00BD047A">
            <w:pPr>
              <w:jc w:val="center"/>
              <w:cnfStyle w:val="000000100000" w:firstRow="0" w:lastRow="0" w:firstColumn="0" w:lastColumn="0" w:oddVBand="0" w:evenVBand="0" w:oddHBand="1" w:evenHBand="0" w:firstRowFirstColumn="0" w:firstRowLastColumn="0" w:lastRowFirstColumn="0" w:lastRowLastColumn="0"/>
              <w:rPr>
                <w:rFonts w:ascii="Cambria" w:eastAsia="黑体" w:hAnsi="Cambria"/>
                <w:sz w:val="22"/>
              </w:rPr>
            </w:pPr>
            <w:r>
              <w:rPr>
                <w:rFonts w:ascii="Cambria" w:eastAsia="黑体" w:hAnsi="Cambria"/>
                <w:sz w:val="22"/>
              </w:rPr>
              <w:t>26</w:t>
            </w:r>
          </w:p>
        </w:tc>
        <w:tc>
          <w:tcPr>
            <w:tcW w:w="1087" w:type="dxa"/>
          </w:tcPr>
          <w:p w14:paraId="4EAB892B" w14:textId="5FC63826" w:rsidR="00BD047A" w:rsidRPr="00EE3CEE" w:rsidRDefault="00EF06E5" w:rsidP="00BD047A">
            <w:pPr>
              <w:jc w:val="center"/>
              <w:cnfStyle w:val="000000100000" w:firstRow="0" w:lastRow="0" w:firstColumn="0" w:lastColumn="0" w:oddVBand="0" w:evenVBand="0" w:oddHBand="1" w:evenHBand="0" w:firstRowFirstColumn="0" w:firstRowLastColumn="0" w:lastRowFirstColumn="0" w:lastRowLastColumn="0"/>
              <w:rPr>
                <w:rFonts w:ascii="Cambria" w:eastAsia="黑体" w:hAnsi="Cambria"/>
                <w:sz w:val="22"/>
              </w:rPr>
            </w:pPr>
            <w:r>
              <w:rPr>
                <w:rFonts w:ascii="Cambria" w:eastAsia="黑体" w:hAnsi="Cambria"/>
                <w:sz w:val="22"/>
              </w:rPr>
              <w:t>12</w:t>
            </w:r>
          </w:p>
        </w:tc>
        <w:tc>
          <w:tcPr>
            <w:tcW w:w="1150" w:type="dxa"/>
            <w:shd w:val="clear" w:color="auto" w:fill="B8CCE4" w:themeFill="accent1" w:themeFillTint="66"/>
          </w:tcPr>
          <w:p w14:paraId="25BA1362" w14:textId="5264EDFC" w:rsidR="00BD047A" w:rsidRPr="00EE3CEE" w:rsidRDefault="00EF06E5" w:rsidP="00BD047A">
            <w:pPr>
              <w:jc w:val="center"/>
              <w:cnfStyle w:val="000000100000" w:firstRow="0" w:lastRow="0" w:firstColumn="0" w:lastColumn="0" w:oddVBand="0" w:evenVBand="0" w:oddHBand="1" w:evenHBand="0" w:firstRowFirstColumn="0" w:firstRowLastColumn="0" w:lastRowFirstColumn="0" w:lastRowLastColumn="0"/>
              <w:rPr>
                <w:rFonts w:ascii="Cambria" w:eastAsia="黑体" w:hAnsi="Cambria"/>
                <w:i/>
                <w:sz w:val="22"/>
              </w:rPr>
            </w:pPr>
            <w:r>
              <w:rPr>
                <w:rFonts w:ascii="Cambria" w:eastAsia="黑体" w:hAnsi="Cambria"/>
                <w:i/>
                <w:sz w:val="22"/>
              </w:rPr>
              <w:t>39</w:t>
            </w:r>
          </w:p>
        </w:tc>
      </w:tr>
      <w:tr w:rsidR="00BD047A" w:rsidRPr="00EE3CEE" w14:paraId="6DAB4916" w14:textId="77777777" w:rsidTr="00BD047A">
        <w:trPr>
          <w:trHeight w:val="80"/>
        </w:trPr>
        <w:tc>
          <w:tcPr>
            <w:cnfStyle w:val="001000000000" w:firstRow="0" w:lastRow="0" w:firstColumn="1" w:lastColumn="0" w:oddVBand="0" w:evenVBand="0" w:oddHBand="0" w:evenHBand="0" w:firstRowFirstColumn="0" w:firstRowLastColumn="0" w:lastRowFirstColumn="0" w:lastRowLastColumn="0"/>
            <w:tcW w:w="2429" w:type="dxa"/>
            <w:tcBorders>
              <w:top w:val="single" w:sz="4" w:space="0" w:color="FFFFFF" w:themeColor="background1"/>
              <w:bottom w:val="single" w:sz="4" w:space="0" w:color="FFFFFF" w:themeColor="background1"/>
            </w:tcBorders>
            <w:shd w:val="clear" w:color="auto" w:fill="4F81BD" w:themeFill="accent1"/>
          </w:tcPr>
          <w:p w14:paraId="35D6B942" w14:textId="3D4CA97C" w:rsidR="00BD047A" w:rsidRPr="00EE3CEE" w:rsidRDefault="00E30159" w:rsidP="00E30159">
            <w:pPr>
              <w:rPr>
                <w:rFonts w:ascii="Cambria" w:eastAsia="黑体" w:hAnsi="Cambria"/>
                <w:color w:val="FFFFFF" w:themeColor="background1"/>
                <w:sz w:val="22"/>
                <w:lang w:eastAsia="zh-CN"/>
              </w:rPr>
            </w:pPr>
            <w:r>
              <w:rPr>
                <w:rFonts w:ascii="Cambria" w:eastAsia="黑体" w:hAnsi="Cambria" w:hint="eastAsia"/>
                <w:color w:val="FFFFFF" w:themeColor="background1"/>
                <w:sz w:val="22"/>
                <w:lang w:eastAsia="zh-CN"/>
              </w:rPr>
              <w:t>认知</w:t>
            </w:r>
            <w:r w:rsidR="00BD047A" w:rsidRPr="00EE3CEE">
              <w:rPr>
                <w:rFonts w:ascii="Cambria" w:eastAsia="黑体" w:hAnsi="Cambria" w:hint="eastAsia"/>
                <w:color w:val="FFFFFF" w:themeColor="background1"/>
                <w:sz w:val="22"/>
                <w:lang w:eastAsia="zh-CN"/>
              </w:rPr>
              <w:t>/</w:t>
            </w:r>
            <w:r>
              <w:rPr>
                <w:rFonts w:ascii="Cambria" w:eastAsia="黑体" w:hAnsi="Cambria" w:hint="eastAsia"/>
                <w:color w:val="FFFFFF" w:themeColor="background1"/>
                <w:sz w:val="22"/>
                <w:lang w:eastAsia="zh-CN"/>
              </w:rPr>
              <w:t>语言能力</w:t>
            </w:r>
          </w:p>
        </w:tc>
        <w:tc>
          <w:tcPr>
            <w:tcW w:w="1171" w:type="dxa"/>
          </w:tcPr>
          <w:p w14:paraId="098DF5D1" w14:textId="77777777" w:rsidR="00BD047A" w:rsidRPr="00EE3CEE" w:rsidRDefault="00BD047A" w:rsidP="00BD047A">
            <w:pPr>
              <w:jc w:val="center"/>
              <w:cnfStyle w:val="000000000000" w:firstRow="0" w:lastRow="0" w:firstColumn="0" w:lastColumn="0" w:oddVBand="0" w:evenVBand="0" w:oddHBand="0" w:evenHBand="0" w:firstRowFirstColumn="0" w:firstRowLastColumn="0" w:lastRowFirstColumn="0" w:lastRowLastColumn="0"/>
              <w:rPr>
                <w:rFonts w:ascii="Cambria" w:eastAsia="黑体" w:hAnsi="Cambria"/>
                <w:sz w:val="22"/>
              </w:rPr>
            </w:pPr>
            <w:r w:rsidRPr="00EE3CEE">
              <w:rPr>
                <w:rFonts w:ascii="Cambria" w:eastAsia="黑体" w:hAnsi="Cambria" w:hint="eastAsia"/>
                <w:sz w:val="22"/>
              </w:rPr>
              <w:t>22</w:t>
            </w:r>
          </w:p>
        </w:tc>
        <w:tc>
          <w:tcPr>
            <w:tcW w:w="1131" w:type="dxa"/>
          </w:tcPr>
          <w:p w14:paraId="261C086D" w14:textId="050AB0C5" w:rsidR="00BD047A" w:rsidRPr="00EE3CEE" w:rsidRDefault="00EF06E5" w:rsidP="00BD047A">
            <w:pPr>
              <w:jc w:val="center"/>
              <w:cnfStyle w:val="000000000000" w:firstRow="0" w:lastRow="0" w:firstColumn="0" w:lastColumn="0" w:oddVBand="0" w:evenVBand="0" w:oddHBand="0" w:evenHBand="0" w:firstRowFirstColumn="0" w:firstRowLastColumn="0" w:lastRowFirstColumn="0" w:lastRowLastColumn="0"/>
              <w:rPr>
                <w:rFonts w:ascii="Cambria" w:eastAsia="黑体" w:hAnsi="Cambria"/>
                <w:sz w:val="22"/>
              </w:rPr>
            </w:pPr>
            <w:r>
              <w:rPr>
                <w:rFonts w:ascii="Cambria" w:eastAsia="黑体" w:hAnsi="Cambria"/>
                <w:sz w:val="22"/>
              </w:rPr>
              <w:t>32</w:t>
            </w:r>
          </w:p>
        </w:tc>
        <w:tc>
          <w:tcPr>
            <w:tcW w:w="1087" w:type="dxa"/>
          </w:tcPr>
          <w:p w14:paraId="1C7C0B9A" w14:textId="062C2F57" w:rsidR="00BD047A" w:rsidRPr="00EE3CEE" w:rsidRDefault="00EF06E5" w:rsidP="00BD047A">
            <w:pPr>
              <w:jc w:val="center"/>
              <w:cnfStyle w:val="000000000000" w:firstRow="0" w:lastRow="0" w:firstColumn="0" w:lastColumn="0" w:oddVBand="0" w:evenVBand="0" w:oddHBand="0" w:evenHBand="0" w:firstRowFirstColumn="0" w:firstRowLastColumn="0" w:lastRowFirstColumn="0" w:lastRowLastColumn="0"/>
              <w:rPr>
                <w:rFonts w:ascii="Cambria" w:eastAsia="黑体" w:hAnsi="Cambria"/>
                <w:sz w:val="22"/>
              </w:rPr>
            </w:pPr>
            <w:r>
              <w:rPr>
                <w:rFonts w:ascii="Cambria" w:eastAsia="黑体" w:hAnsi="Cambria"/>
                <w:sz w:val="22"/>
              </w:rPr>
              <w:t>31</w:t>
            </w:r>
          </w:p>
        </w:tc>
        <w:tc>
          <w:tcPr>
            <w:tcW w:w="1150" w:type="dxa"/>
            <w:shd w:val="clear" w:color="auto" w:fill="B8CCE4" w:themeFill="accent1" w:themeFillTint="66"/>
          </w:tcPr>
          <w:p w14:paraId="5DD5C9CB" w14:textId="6820D1CD" w:rsidR="00BD047A" w:rsidRPr="00EE3CEE" w:rsidRDefault="00EF06E5" w:rsidP="00BD047A">
            <w:pPr>
              <w:jc w:val="center"/>
              <w:cnfStyle w:val="000000000000" w:firstRow="0" w:lastRow="0" w:firstColumn="0" w:lastColumn="0" w:oddVBand="0" w:evenVBand="0" w:oddHBand="0" w:evenHBand="0" w:firstRowFirstColumn="0" w:firstRowLastColumn="0" w:lastRowFirstColumn="0" w:lastRowLastColumn="0"/>
              <w:rPr>
                <w:rFonts w:ascii="Cambria" w:eastAsia="黑体" w:hAnsi="Cambria"/>
                <w:i/>
                <w:sz w:val="22"/>
              </w:rPr>
            </w:pPr>
            <w:r>
              <w:rPr>
                <w:rFonts w:ascii="Cambria" w:eastAsia="黑体" w:hAnsi="Cambria"/>
                <w:i/>
                <w:sz w:val="22"/>
              </w:rPr>
              <w:t>51</w:t>
            </w:r>
          </w:p>
        </w:tc>
      </w:tr>
      <w:tr w:rsidR="00BD047A" w:rsidRPr="00EE3CEE" w14:paraId="45B7DC8B" w14:textId="77777777" w:rsidTr="00BD047A">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429" w:type="dxa"/>
            <w:tcBorders>
              <w:top w:val="single" w:sz="4" w:space="0" w:color="FFFFFF" w:themeColor="background1"/>
              <w:bottom w:val="single" w:sz="4" w:space="0" w:color="FFFFFF" w:themeColor="background1"/>
            </w:tcBorders>
            <w:shd w:val="clear" w:color="auto" w:fill="4F81BD" w:themeFill="accent1"/>
          </w:tcPr>
          <w:p w14:paraId="5F1FB0C0" w14:textId="0BD482DB" w:rsidR="00BD047A" w:rsidRPr="00EE3CEE" w:rsidRDefault="00E30159" w:rsidP="00E30159">
            <w:pPr>
              <w:rPr>
                <w:rFonts w:ascii="Cambria" w:eastAsia="黑体" w:hAnsi="Cambria"/>
                <w:color w:val="FFFFFF" w:themeColor="background1"/>
                <w:sz w:val="22"/>
                <w:lang w:eastAsia="zh-CN"/>
              </w:rPr>
            </w:pPr>
            <w:r>
              <w:rPr>
                <w:rFonts w:ascii="Cambria" w:eastAsia="黑体" w:hAnsi="Cambria" w:hint="eastAsia"/>
                <w:color w:val="FFFFFF" w:themeColor="background1"/>
                <w:sz w:val="22"/>
                <w:lang w:eastAsia="zh-CN"/>
              </w:rPr>
              <w:t>社会情感能力</w:t>
            </w:r>
          </w:p>
        </w:tc>
        <w:tc>
          <w:tcPr>
            <w:tcW w:w="1171" w:type="dxa"/>
          </w:tcPr>
          <w:p w14:paraId="5DCC94FB" w14:textId="77777777" w:rsidR="00BD047A" w:rsidRPr="00EE3CEE" w:rsidRDefault="00BD047A" w:rsidP="00BD047A">
            <w:pPr>
              <w:jc w:val="center"/>
              <w:cnfStyle w:val="000000100000" w:firstRow="0" w:lastRow="0" w:firstColumn="0" w:lastColumn="0" w:oddVBand="0" w:evenVBand="0" w:oddHBand="1" w:evenHBand="0" w:firstRowFirstColumn="0" w:firstRowLastColumn="0" w:lastRowFirstColumn="0" w:lastRowLastColumn="0"/>
              <w:rPr>
                <w:rFonts w:ascii="Cambria" w:eastAsia="黑体" w:hAnsi="Cambria"/>
                <w:sz w:val="22"/>
              </w:rPr>
            </w:pPr>
            <w:r w:rsidRPr="00EE3CEE">
              <w:rPr>
                <w:rFonts w:ascii="Cambria" w:eastAsia="黑体" w:hAnsi="Cambria" w:hint="eastAsia"/>
                <w:sz w:val="22"/>
              </w:rPr>
              <w:t>22</w:t>
            </w:r>
          </w:p>
        </w:tc>
        <w:tc>
          <w:tcPr>
            <w:tcW w:w="1131" w:type="dxa"/>
          </w:tcPr>
          <w:p w14:paraId="0C7C5C38" w14:textId="4E1DA453" w:rsidR="00BD047A" w:rsidRPr="00EE3CEE" w:rsidRDefault="00EF06E5" w:rsidP="00BD047A">
            <w:pPr>
              <w:jc w:val="center"/>
              <w:cnfStyle w:val="000000100000" w:firstRow="0" w:lastRow="0" w:firstColumn="0" w:lastColumn="0" w:oddVBand="0" w:evenVBand="0" w:oddHBand="1" w:evenHBand="0" w:firstRowFirstColumn="0" w:firstRowLastColumn="0" w:lastRowFirstColumn="0" w:lastRowLastColumn="0"/>
              <w:rPr>
                <w:rFonts w:ascii="Cambria" w:eastAsia="黑体" w:hAnsi="Cambria"/>
                <w:sz w:val="22"/>
              </w:rPr>
            </w:pPr>
            <w:r>
              <w:rPr>
                <w:rFonts w:ascii="Cambria" w:eastAsia="黑体" w:hAnsi="Cambria"/>
                <w:sz w:val="22"/>
              </w:rPr>
              <w:t>45</w:t>
            </w:r>
          </w:p>
        </w:tc>
        <w:tc>
          <w:tcPr>
            <w:tcW w:w="1087" w:type="dxa"/>
          </w:tcPr>
          <w:p w14:paraId="19EA8D90" w14:textId="6235F1D8" w:rsidR="00BD047A" w:rsidRPr="00EE3CEE" w:rsidRDefault="00EF06E5" w:rsidP="00BD047A">
            <w:pPr>
              <w:jc w:val="center"/>
              <w:cnfStyle w:val="000000100000" w:firstRow="0" w:lastRow="0" w:firstColumn="0" w:lastColumn="0" w:oddVBand="0" w:evenVBand="0" w:oddHBand="1" w:evenHBand="0" w:firstRowFirstColumn="0" w:firstRowLastColumn="0" w:lastRowFirstColumn="0" w:lastRowLastColumn="0"/>
              <w:rPr>
                <w:rFonts w:ascii="Cambria" w:eastAsia="黑体" w:hAnsi="Cambria"/>
                <w:sz w:val="22"/>
              </w:rPr>
            </w:pPr>
            <w:r>
              <w:rPr>
                <w:rFonts w:ascii="Cambria" w:eastAsia="黑体" w:hAnsi="Cambria"/>
                <w:sz w:val="22"/>
              </w:rPr>
              <w:t>52</w:t>
            </w:r>
          </w:p>
        </w:tc>
        <w:tc>
          <w:tcPr>
            <w:tcW w:w="1150" w:type="dxa"/>
            <w:shd w:val="clear" w:color="auto" w:fill="B8CCE4" w:themeFill="accent1" w:themeFillTint="66"/>
          </w:tcPr>
          <w:p w14:paraId="56459026" w14:textId="4A8BE8AC" w:rsidR="00BD047A" w:rsidRPr="00EE3CEE" w:rsidRDefault="00EF06E5" w:rsidP="00BD047A">
            <w:pPr>
              <w:jc w:val="center"/>
              <w:cnfStyle w:val="000000100000" w:firstRow="0" w:lastRow="0" w:firstColumn="0" w:lastColumn="0" w:oddVBand="0" w:evenVBand="0" w:oddHBand="1" w:evenHBand="0" w:firstRowFirstColumn="0" w:firstRowLastColumn="0" w:lastRowFirstColumn="0" w:lastRowLastColumn="0"/>
              <w:rPr>
                <w:rFonts w:ascii="Cambria" w:eastAsia="黑体" w:hAnsi="Cambria"/>
                <w:i/>
                <w:sz w:val="22"/>
              </w:rPr>
            </w:pPr>
            <w:r>
              <w:rPr>
                <w:rFonts w:ascii="Cambria" w:eastAsia="黑体" w:hAnsi="Cambria"/>
                <w:i/>
                <w:sz w:val="22"/>
              </w:rPr>
              <w:t>59</w:t>
            </w:r>
          </w:p>
        </w:tc>
      </w:tr>
      <w:tr w:rsidR="00BD047A" w:rsidRPr="00EE3CEE" w14:paraId="3AEF8D37" w14:textId="77777777" w:rsidTr="00BD047A">
        <w:trPr>
          <w:trHeight w:val="80"/>
        </w:trPr>
        <w:tc>
          <w:tcPr>
            <w:cnfStyle w:val="001000000000" w:firstRow="0" w:lastRow="0" w:firstColumn="1" w:lastColumn="0" w:oddVBand="0" w:evenVBand="0" w:oddHBand="0" w:evenHBand="0" w:firstRowFirstColumn="0" w:firstRowLastColumn="0" w:lastRowFirstColumn="0" w:lastRowLastColumn="0"/>
            <w:tcW w:w="2429" w:type="dxa"/>
            <w:tcBorders>
              <w:top w:val="single" w:sz="4" w:space="0" w:color="FFFFFF" w:themeColor="background1"/>
              <w:bottom w:val="single" w:sz="4" w:space="0" w:color="FFFFFF" w:themeColor="background1"/>
            </w:tcBorders>
            <w:shd w:val="clear" w:color="auto" w:fill="4F81BD" w:themeFill="accent1"/>
          </w:tcPr>
          <w:p w14:paraId="39949910" w14:textId="37E9375B" w:rsidR="00BD047A" w:rsidRPr="00EE3CEE" w:rsidRDefault="00E30159" w:rsidP="00E30159">
            <w:pPr>
              <w:rPr>
                <w:rFonts w:ascii="Cambria" w:eastAsia="黑体" w:hAnsi="Cambria"/>
                <w:color w:val="FFFFFF" w:themeColor="background1"/>
                <w:sz w:val="22"/>
                <w:lang w:eastAsia="zh-CN"/>
              </w:rPr>
            </w:pPr>
            <w:r>
              <w:rPr>
                <w:rFonts w:ascii="Cambria" w:eastAsia="黑体" w:hAnsi="Cambria" w:hint="eastAsia"/>
                <w:color w:val="FFFFFF" w:themeColor="background1"/>
                <w:sz w:val="22"/>
                <w:lang w:eastAsia="zh-CN"/>
              </w:rPr>
              <w:t>总计（完成）</w:t>
            </w:r>
          </w:p>
        </w:tc>
        <w:tc>
          <w:tcPr>
            <w:tcW w:w="1171" w:type="dxa"/>
            <w:shd w:val="clear" w:color="auto" w:fill="B8CCE4" w:themeFill="accent1" w:themeFillTint="66"/>
          </w:tcPr>
          <w:p w14:paraId="14C0C91E" w14:textId="7469FC54" w:rsidR="00BD047A" w:rsidRPr="00EE3CEE" w:rsidRDefault="00EF06E5" w:rsidP="00BD047A">
            <w:pPr>
              <w:jc w:val="center"/>
              <w:cnfStyle w:val="000000000000" w:firstRow="0" w:lastRow="0" w:firstColumn="0" w:lastColumn="0" w:oddVBand="0" w:evenVBand="0" w:oddHBand="0" w:evenHBand="0" w:firstRowFirstColumn="0" w:firstRowLastColumn="0" w:lastRowFirstColumn="0" w:lastRowLastColumn="0"/>
              <w:rPr>
                <w:rFonts w:ascii="Cambria" w:eastAsia="黑体" w:hAnsi="Cambria"/>
                <w:sz w:val="22"/>
              </w:rPr>
            </w:pPr>
            <w:r>
              <w:rPr>
                <w:rFonts w:ascii="Cambria" w:eastAsia="黑体" w:hAnsi="Cambria"/>
                <w:sz w:val="22"/>
              </w:rPr>
              <w:t>76</w:t>
            </w:r>
          </w:p>
        </w:tc>
        <w:tc>
          <w:tcPr>
            <w:tcW w:w="1131" w:type="dxa"/>
            <w:shd w:val="clear" w:color="auto" w:fill="B8CCE4" w:themeFill="accent1" w:themeFillTint="66"/>
          </w:tcPr>
          <w:p w14:paraId="42F03042" w14:textId="2102074C" w:rsidR="00BD047A" w:rsidRPr="00EE3CEE" w:rsidRDefault="00EF06E5" w:rsidP="00BD047A">
            <w:pPr>
              <w:jc w:val="center"/>
              <w:cnfStyle w:val="000000000000" w:firstRow="0" w:lastRow="0" w:firstColumn="0" w:lastColumn="0" w:oddVBand="0" w:evenVBand="0" w:oddHBand="0" w:evenHBand="0" w:firstRowFirstColumn="0" w:firstRowLastColumn="0" w:lastRowFirstColumn="0" w:lastRowLastColumn="0"/>
              <w:rPr>
                <w:rFonts w:ascii="Cambria" w:eastAsia="黑体" w:hAnsi="Cambria"/>
                <w:sz w:val="22"/>
              </w:rPr>
            </w:pPr>
            <w:r>
              <w:rPr>
                <w:rFonts w:ascii="Cambria" w:eastAsia="黑体" w:hAnsi="Cambria"/>
                <w:sz w:val="22"/>
              </w:rPr>
              <w:t>103</w:t>
            </w:r>
          </w:p>
        </w:tc>
        <w:tc>
          <w:tcPr>
            <w:tcW w:w="1087" w:type="dxa"/>
            <w:shd w:val="clear" w:color="auto" w:fill="B8CCE4" w:themeFill="accent1" w:themeFillTint="66"/>
          </w:tcPr>
          <w:p w14:paraId="13781BD6" w14:textId="65DEADEC" w:rsidR="00BD047A" w:rsidRPr="00EE3CEE" w:rsidRDefault="00EF06E5" w:rsidP="00BD047A">
            <w:pPr>
              <w:jc w:val="center"/>
              <w:cnfStyle w:val="000000000000" w:firstRow="0" w:lastRow="0" w:firstColumn="0" w:lastColumn="0" w:oddVBand="0" w:evenVBand="0" w:oddHBand="0" w:evenHBand="0" w:firstRowFirstColumn="0" w:firstRowLastColumn="0" w:lastRowFirstColumn="0" w:lastRowLastColumn="0"/>
              <w:rPr>
                <w:rFonts w:ascii="Cambria" w:eastAsia="黑体" w:hAnsi="Cambria"/>
                <w:sz w:val="22"/>
              </w:rPr>
            </w:pPr>
            <w:r>
              <w:rPr>
                <w:rFonts w:ascii="Cambria" w:eastAsia="黑体" w:hAnsi="Cambria"/>
                <w:sz w:val="22"/>
              </w:rPr>
              <w:t>95</w:t>
            </w:r>
          </w:p>
        </w:tc>
        <w:tc>
          <w:tcPr>
            <w:tcW w:w="1150" w:type="dxa"/>
            <w:shd w:val="clear" w:color="auto" w:fill="B8CCE4" w:themeFill="accent1" w:themeFillTint="66"/>
          </w:tcPr>
          <w:p w14:paraId="01D09BA4" w14:textId="2AC3233B" w:rsidR="00BD047A" w:rsidRPr="00EE3CEE" w:rsidRDefault="00EF06E5" w:rsidP="00BD047A">
            <w:pPr>
              <w:jc w:val="center"/>
              <w:cnfStyle w:val="000000000000" w:firstRow="0" w:lastRow="0" w:firstColumn="0" w:lastColumn="0" w:oddVBand="0" w:evenVBand="0" w:oddHBand="0" w:evenHBand="0" w:firstRowFirstColumn="0" w:firstRowLastColumn="0" w:lastRowFirstColumn="0" w:lastRowLastColumn="0"/>
              <w:rPr>
                <w:rFonts w:ascii="Cambria" w:eastAsia="黑体" w:hAnsi="Cambria"/>
                <w:b/>
                <w:i/>
                <w:sz w:val="22"/>
              </w:rPr>
            </w:pPr>
            <w:r>
              <w:rPr>
                <w:rFonts w:ascii="Cambria" w:eastAsia="黑体" w:hAnsi="Cambria"/>
                <w:b/>
                <w:i/>
                <w:sz w:val="22"/>
              </w:rPr>
              <w:t>149</w:t>
            </w:r>
          </w:p>
        </w:tc>
      </w:tr>
    </w:tbl>
    <w:p w14:paraId="279A01C5" w14:textId="77777777" w:rsidR="00BD047A" w:rsidRPr="00EE3CEE" w:rsidRDefault="00BD047A" w:rsidP="00A73989">
      <w:pPr>
        <w:jc w:val="both"/>
        <w:rPr>
          <w:rFonts w:ascii="Cambria" w:eastAsia="黑体" w:hAnsi="Cambria"/>
          <w:sz w:val="22"/>
          <w:szCs w:val="22"/>
        </w:rPr>
      </w:pPr>
    </w:p>
    <w:p w14:paraId="3E9F6B87" w14:textId="6B631611" w:rsidR="00AF1917" w:rsidRPr="00EE3CEE" w:rsidRDefault="00017C64" w:rsidP="00A73989">
      <w:pPr>
        <w:jc w:val="both"/>
        <w:rPr>
          <w:rFonts w:ascii="Cambria" w:eastAsia="黑体" w:hAnsi="Cambria"/>
          <w:sz w:val="22"/>
          <w:szCs w:val="22"/>
          <w:lang w:eastAsia="zh-CN"/>
        </w:rPr>
      </w:pPr>
      <w:r>
        <w:rPr>
          <w:rFonts w:ascii="Cambria" w:eastAsia="黑体" w:hAnsi="Cambria"/>
          <w:sz w:val="22"/>
          <w:szCs w:val="22"/>
          <w:lang w:eastAsia="zh-CN"/>
        </w:rPr>
        <w:t>CREDI</w:t>
      </w:r>
      <w:r w:rsidR="00D76547">
        <w:rPr>
          <w:rFonts w:ascii="Cambria" w:eastAsia="黑体" w:hAnsi="Cambria"/>
          <w:sz w:val="22"/>
          <w:szCs w:val="22"/>
          <w:lang w:eastAsia="zh-CN"/>
        </w:rPr>
        <w:t>中所有发展要点均有三个</w:t>
      </w:r>
      <w:r w:rsidR="00800BBC">
        <w:rPr>
          <w:rFonts w:ascii="Cambria" w:eastAsia="黑体" w:hAnsi="Cambria"/>
          <w:b/>
          <w:sz w:val="22"/>
          <w:szCs w:val="22"/>
          <w:lang w:eastAsia="zh-CN"/>
        </w:rPr>
        <w:t>回答选项</w:t>
      </w:r>
      <w:r w:rsidR="00800BBC">
        <w:rPr>
          <w:rFonts w:ascii="Cambria" w:eastAsia="黑体" w:hAnsi="Cambria"/>
          <w:sz w:val="22"/>
          <w:szCs w:val="22"/>
          <w:lang w:eastAsia="zh-CN"/>
        </w:rPr>
        <w:t>：是、否、不知道。</w:t>
      </w:r>
      <w:r w:rsidR="000B3BE3">
        <w:rPr>
          <w:rFonts w:ascii="Cambria" w:eastAsia="黑体" w:hAnsi="Cambria"/>
          <w:sz w:val="22"/>
          <w:szCs w:val="22"/>
          <w:lang w:eastAsia="zh-CN"/>
        </w:rPr>
        <w:t>应根据具体调研的规则勾选</w:t>
      </w:r>
      <w:r w:rsidR="00CE5448">
        <w:rPr>
          <w:rFonts w:ascii="Cambria" w:eastAsia="黑体" w:hAnsi="Cambria"/>
          <w:sz w:val="22"/>
          <w:szCs w:val="22"/>
          <w:lang w:eastAsia="zh-CN"/>
        </w:rPr>
        <w:t>答案或为答案编码，</w:t>
      </w:r>
      <w:r w:rsidR="0004547A">
        <w:rPr>
          <w:rFonts w:ascii="Cambria" w:eastAsia="黑体" w:hAnsi="Cambria"/>
          <w:sz w:val="22"/>
          <w:szCs w:val="22"/>
          <w:lang w:eastAsia="zh-CN"/>
        </w:rPr>
        <w:t>建议将</w:t>
      </w:r>
      <w:r w:rsidR="00CE5448">
        <w:rPr>
          <w:rFonts w:ascii="Cambria" w:eastAsia="黑体" w:hAnsi="Cambria"/>
          <w:sz w:val="22"/>
          <w:szCs w:val="22"/>
          <w:lang w:eastAsia="zh-CN"/>
        </w:rPr>
        <w:t>“</w:t>
      </w:r>
      <w:r w:rsidR="00CE5448">
        <w:rPr>
          <w:rFonts w:ascii="Cambria" w:eastAsia="黑体" w:hAnsi="Cambria"/>
          <w:sz w:val="22"/>
          <w:szCs w:val="22"/>
          <w:lang w:eastAsia="zh-CN"/>
        </w:rPr>
        <w:t>是</w:t>
      </w:r>
      <w:r w:rsidR="00CE5448">
        <w:rPr>
          <w:rFonts w:ascii="Cambria" w:eastAsia="黑体" w:hAnsi="Cambria"/>
          <w:sz w:val="22"/>
          <w:szCs w:val="22"/>
          <w:lang w:eastAsia="zh-CN"/>
        </w:rPr>
        <w:t>”</w:t>
      </w:r>
      <w:r w:rsidR="0004547A">
        <w:rPr>
          <w:rFonts w:ascii="Cambria" w:eastAsia="黑体" w:hAnsi="Cambria"/>
          <w:sz w:val="22"/>
          <w:szCs w:val="22"/>
          <w:lang w:eastAsia="zh-CN"/>
        </w:rPr>
        <w:t>编为</w:t>
      </w:r>
      <w:r w:rsidR="0004547A">
        <w:rPr>
          <w:rFonts w:ascii="Cambria" w:eastAsia="黑体" w:hAnsi="Cambria"/>
          <w:sz w:val="22"/>
          <w:szCs w:val="22"/>
          <w:lang w:eastAsia="zh-CN"/>
        </w:rPr>
        <w:t>1</w:t>
      </w:r>
      <w:r w:rsidR="0004547A">
        <w:rPr>
          <w:rFonts w:ascii="Cambria" w:eastAsia="黑体" w:hAnsi="Cambria"/>
          <w:sz w:val="22"/>
          <w:szCs w:val="22"/>
          <w:lang w:eastAsia="zh-CN"/>
        </w:rPr>
        <w:t>，无应答编为</w:t>
      </w:r>
      <w:r w:rsidR="0004547A">
        <w:rPr>
          <w:rFonts w:ascii="Cambria" w:eastAsia="黑体" w:hAnsi="Cambria"/>
          <w:sz w:val="22"/>
          <w:szCs w:val="22"/>
          <w:lang w:eastAsia="zh-CN"/>
        </w:rPr>
        <w:t>2</w:t>
      </w:r>
      <w:r w:rsidR="0004547A">
        <w:rPr>
          <w:rFonts w:ascii="Cambria" w:eastAsia="黑体" w:hAnsi="Cambria"/>
          <w:sz w:val="22"/>
          <w:szCs w:val="22"/>
          <w:lang w:eastAsia="zh-CN"/>
        </w:rPr>
        <w:t>，</w:t>
      </w:r>
      <w:r w:rsidR="0004547A">
        <w:rPr>
          <w:rFonts w:ascii="Cambria" w:eastAsia="黑体" w:hAnsi="Cambria"/>
          <w:sz w:val="22"/>
          <w:szCs w:val="22"/>
          <w:lang w:eastAsia="zh-CN"/>
        </w:rPr>
        <w:t>“</w:t>
      </w:r>
      <w:r w:rsidR="0004547A">
        <w:rPr>
          <w:rFonts w:ascii="Cambria" w:eastAsia="黑体" w:hAnsi="Cambria"/>
          <w:sz w:val="22"/>
          <w:szCs w:val="22"/>
          <w:lang w:eastAsia="zh-CN"/>
        </w:rPr>
        <w:t>不知道</w:t>
      </w:r>
      <w:r w:rsidR="0004547A">
        <w:rPr>
          <w:rFonts w:ascii="Cambria" w:eastAsia="黑体" w:hAnsi="Cambria"/>
          <w:sz w:val="22"/>
          <w:szCs w:val="22"/>
          <w:lang w:eastAsia="zh-CN"/>
        </w:rPr>
        <w:t>”</w:t>
      </w:r>
      <w:r w:rsidR="0004547A">
        <w:rPr>
          <w:rFonts w:ascii="Cambria" w:eastAsia="黑体" w:hAnsi="Cambria"/>
          <w:sz w:val="22"/>
          <w:szCs w:val="22"/>
          <w:lang w:eastAsia="zh-CN"/>
        </w:rPr>
        <w:t>编为</w:t>
      </w:r>
      <w:r w:rsidR="008204E7">
        <w:rPr>
          <w:rFonts w:ascii="Cambria" w:eastAsia="黑体" w:hAnsi="Cambria"/>
          <w:sz w:val="22"/>
          <w:szCs w:val="22"/>
          <w:lang w:eastAsia="zh-CN"/>
        </w:rPr>
        <w:t>9</w:t>
      </w:r>
      <w:r w:rsidR="0004547A">
        <w:rPr>
          <w:rFonts w:ascii="Cambria" w:eastAsia="黑体" w:hAnsi="Cambria"/>
          <w:sz w:val="22"/>
          <w:szCs w:val="22"/>
          <w:lang w:eastAsia="zh-CN"/>
        </w:rPr>
        <w:t>。尽可能鼓励看护人回答</w:t>
      </w:r>
      <w:r w:rsidR="0004547A">
        <w:rPr>
          <w:rFonts w:ascii="Cambria" w:eastAsia="黑体" w:hAnsi="Cambria"/>
          <w:sz w:val="22"/>
          <w:szCs w:val="22"/>
          <w:lang w:eastAsia="zh-CN"/>
        </w:rPr>
        <w:t>“</w:t>
      </w:r>
      <w:r w:rsidR="0004547A">
        <w:rPr>
          <w:rFonts w:ascii="Cambria" w:eastAsia="黑体" w:hAnsi="Cambria"/>
          <w:sz w:val="22"/>
          <w:szCs w:val="22"/>
          <w:lang w:eastAsia="zh-CN"/>
        </w:rPr>
        <w:t>是</w:t>
      </w:r>
      <w:r w:rsidR="0004547A">
        <w:rPr>
          <w:rFonts w:ascii="Cambria" w:eastAsia="黑体" w:hAnsi="Cambria"/>
          <w:sz w:val="22"/>
          <w:szCs w:val="22"/>
          <w:lang w:eastAsia="zh-CN"/>
        </w:rPr>
        <w:t>”</w:t>
      </w:r>
      <w:r w:rsidR="0004547A">
        <w:rPr>
          <w:rFonts w:ascii="Cambria" w:eastAsia="黑体" w:hAnsi="Cambria"/>
          <w:sz w:val="22"/>
          <w:szCs w:val="22"/>
          <w:lang w:eastAsia="zh-CN"/>
        </w:rPr>
        <w:t>或</w:t>
      </w:r>
      <w:r w:rsidR="0004547A">
        <w:rPr>
          <w:rFonts w:ascii="Cambria" w:eastAsia="黑体" w:hAnsi="Cambria"/>
          <w:sz w:val="22"/>
          <w:szCs w:val="22"/>
          <w:lang w:eastAsia="zh-CN"/>
        </w:rPr>
        <w:t>“</w:t>
      </w:r>
      <w:r w:rsidR="0004547A">
        <w:rPr>
          <w:rFonts w:ascii="Cambria" w:eastAsia="黑体" w:hAnsi="Cambria"/>
          <w:sz w:val="22"/>
          <w:szCs w:val="22"/>
          <w:lang w:eastAsia="zh-CN"/>
        </w:rPr>
        <w:t>否</w:t>
      </w:r>
      <w:r w:rsidR="0004547A">
        <w:rPr>
          <w:rFonts w:ascii="Cambria" w:eastAsia="黑体" w:hAnsi="Cambria"/>
          <w:sz w:val="22"/>
          <w:szCs w:val="22"/>
          <w:lang w:eastAsia="zh-CN"/>
        </w:rPr>
        <w:t>”</w:t>
      </w:r>
      <w:r w:rsidR="000E2C4F">
        <w:rPr>
          <w:rFonts w:ascii="Cambria" w:eastAsia="黑体" w:hAnsi="Cambria"/>
          <w:sz w:val="22"/>
          <w:szCs w:val="22"/>
          <w:lang w:eastAsia="zh-CN"/>
        </w:rPr>
        <w:t>，从而避免</w:t>
      </w:r>
      <w:r w:rsidR="0004547A">
        <w:rPr>
          <w:rFonts w:ascii="Cambria" w:eastAsia="黑体" w:hAnsi="Cambria"/>
          <w:sz w:val="22"/>
          <w:szCs w:val="22"/>
          <w:lang w:eastAsia="zh-CN"/>
        </w:rPr>
        <w:t>数据</w:t>
      </w:r>
      <w:r w:rsidR="000E2C4F">
        <w:rPr>
          <w:rFonts w:ascii="Cambria" w:eastAsia="黑体" w:hAnsi="Cambria"/>
          <w:sz w:val="22"/>
          <w:szCs w:val="22"/>
          <w:lang w:eastAsia="zh-CN"/>
        </w:rPr>
        <w:t>缺失</w:t>
      </w:r>
      <w:r w:rsidR="0004547A">
        <w:rPr>
          <w:rFonts w:ascii="Cambria" w:eastAsia="黑体" w:hAnsi="Cambria"/>
          <w:sz w:val="22"/>
          <w:szCs w:val="22"/>
          <w:lang w:eastAsia="zh-CN"/>
        </w:rPr>
        <w:t>。只有看护人不熟悉儿童在某一领域的行为</w:t>
      </w:r>
      <w:r w:rsidR="0004547A">
        <w:rPr>
          <w:rFonts w:ascii="Cambria" w:eastAsia="黑体" w:hAnsi="Cambria" w:hint="eastAsia"/>
          <w:sz w:val="22"/>
          <w:szCs w:val="22"/>
          <w:lang w:eastAsia="zh-CN"/>
        </w:rPr>
        <w:t>或技能，无法用“是”或“否”准确应答时才可以勾选“不知道”。</w:t>
      </w:r>
      <w:r w:rsidR="00375F66" w:rsidRPr="00EE3CEE">
        <w:rPr>
          <w:rFonts w:ascii="Cambria" w:eastAsia="黑体" w:hAnsi="Cambria"/>
          <w:sz w:val="22"/>
          <w:szCs w:val="22"/>
          <w:lang w:eastAsia="zh-CN"/>
        </w:rPr>
        <w:t xml:space="preserve"> </w:t>
      </w:r>
    </w:p>
    <w:p w14:paraId="4F1C9A93" w14:textId="77777777" w:rsidR="00BD047A" w:rsidRPr="00EE3CEE" w:rsidRDefault="00BD047A" w:rsidP="00A73989">
      <w:pPr>
        <w:jc w:val="both"/>
        <w:rPr>
          <w:rFonts w:ascii="Cambria" w:eastAsia="黑体" w:hAnsi="Cambria"/>
          <w:sz w:val="22"/>
          <w:szCs w:val="22"/>
          <w:lang w:eastAsia="zh-CN"/>
        </w:rPr>
      </w:pPr>
    </w:p>
    <w:p w14:paraId="04ED0246" w14:textId="188EC426" w:rsidR="00AF1917" w:rsidRPr="00EE3CEE" w:rsidRDefault="00394CD6" w:rsidP="00A73989">
      <w:pPr>
        <w:jc w:val="both"/>
        <w:rPr>
          <w:rFonts w:ascii="Cambria" w:eastAsia="黑体" w:hAnsi="Cambria"/>
          <w:b/>
          <w:i/>
          <w:sz w:val="22"/>
          <w:szCs w:val="22"/>
          <w:lang w:eastAsia="zh-CN"/>
        </w:rPr>
      </w:pPr>
      <w:r>
        <w:rPr>
          <w:rFonts w:ascii="Cambria" w:eastAsia="黑体" w:hAnsi="Cambria" w:hint="eastAsia"/>
          <w:b/>
          <w:i/>
          <w:sz w:val="22"/>
          <w:szCs w:val="22"/>
          <w:lang w:eastAsia="zh-CN"/>
        </w:rPr>
        <w:t>在线</w:t>
      </w:r>
      <w:r w:rsidR="000E2C4F">
        <w:rPr>
          <w:rFonts w:ascii="Cambria" w:eastAsia="黑体" w:hAnsi="Cambria" w:hint="eastAsia"/>
          <w:b/>
          <w:i/>
          <w:sz w:val="22"/>
          <w:szCs w:val="22"/>
          <w:lang w:eastAsia="zh-CN"/>
        </w:rPr>
        <w:t>调查</w:t>
      </w:r>
    </w:p>
    <w:p w14:paraId="137CDDF2" w14:textId="77777777" w:rsidR="00AF1917" w:rsidRPr="00EE3CEE" w:rsidRDefault="00AF1917" w:rsidP="00A73989">
      <w:pPr>
        <w:jc w:val="both"/>
        <w:rPr>
          <w:rFonts w:ascii="Cambria" w:eastAsia="黑体" w:hAnsi="Cambria"/>
          <w:b/>
          <w:i/>
          <w:sz w:val="22"/>
          <w:szCs w:val="22"/>
          <w:lang w:eastAsia="zh-CN"/>
        </w:rPr>
      </w:pPr>
    </w:p>
    <w:p w14:paraId="77F2F826" w14:textId="3C2B66F4" w:rsidR="00EF26A2" w:rsidRPr="00EE3CEE" w:rsidRDefault="00DA0E52" w:rsidP="00375F66">
      <w:pPr>
        <w:jc w:val="both"/>
        <w:rPr>
          <w:rFonts w:ascii="Cambria" w:eastAsia="黑体" w:hAnsi="Cambria"/>
          <w:sz w:val="22"/>
          <w:szCs w:val="22"/>
          <w:lang w:eastAsia="zh-CN"/>
        </w:rPr>
      </w:pPr>
      <w:r>
        <w:rPr>
          <w:rFonts w:ascii="Cambria" w:eastAsia="黑体" w:hAnsi="Cambria"/>
          <w:sz w:val="22"/>
          <w:szCs w:val="22"/>
          <w:lang w:eastAsia="zh-CN"/>
        </w:rPr>
        <w:t>如上所述，</w:t>
      </w:r>
      <w:r w:rsidR="00017C64">
        <w:rPr>
          <w:rFonts w:ascii="Cambria" w:eastAsia="黑体" w:hAnsi="Cambria"/>
          <w:sz w:val="22"/>
          <w:szCs w:val="22"/>
          <w:lang w:eastAsia="zh-CN"/>
        </w:rPr>
        <w:t>CREDI</w:t>
      </w:r>
      <w:r w:rsidR="00111D12">
        <w:rPr>
          <w:rFonts w:ascii="Cambria" w:eastAsia="黑体" w:hAnsi="Cambria"/>
          <w:sz w:val="22"/>
          <w:szCs w:val="22"/>
          <w:lang w:eastAsia="zh-CN"/>
        </w:rPr>
        <w:t>调查主要有两种形式。在线调查形式的操作规则简单易懂。看护人通过</w:t>
      </w:r>
      <w:r w:rsidR="00017C64">
        <w:rPr>
          <w:rFonts w:ascii="Cambria" w:eastAsia="黑体" w:hAnsi="Cambria" w:hint="eastAsia"/>
          <w:sz w:val="22"/>
          <w:szCs w:val="22"/>
          <w:lang w:eastAsia="zh-CN"/>
        </w:rPr>
        <w:t>CREDI</w:t>
      </w:r>
      <w:r w:rsidR="00111D12">
        <w:rPr>
          <w:rFonts w:ascii="Cambria" w:eastAsia="黑体" w:hAnsi="Cambria" w:hint="eastAsia"/>
          <w:sz w:val="22"/>
          <w:szCs w:val="22"/>
          <w:lang w:eastAsia="zh-CN"/>
        </w:rPr>
        <w:t>网站或其他</w:t>
      </w:r>
      <w:r w:rsidR="00EC0B17">
        <w:rPr>
          <w:rFonts w:ascii="Cambria" w:eastAsia="黑体" w:hAnsi="Cambria" w:hint="eastAsia"/>
          <w:sz w:val="22"/>
          <w:szCs w:val="22"/>
          <w:lang w:eastAsia="zh-CN"/>
        </w:rPr>
        <w:t>征集方式（比如电子邮件、邮件列表等）</w:t>
      </w:r>
      <w:r w:rsidR="00332FA3">
        <w:rPr>
          <w:rFonts w:ascii="Cambria" w:eastAsia="黑体" w:hAnsi="Cambria" w:hint="eastAsia"/>
          <w:sz w:val="22"/>
          <w:szCs w:val="22"/>
          <w:lang w:eastAsia="zh-CN"/>
        </w:rPr>
        <w:t>直接点击在线调查的链接。首先出现的几屏信息是</w:t>
      </w:r>
      <w:r w:rsidR="00D83872">
        <w:rPr>
          <w:rFonts w:ascii="Cambria" w:eastAsia="黑体" w:hAnsi="Cambria" w:hint="eastAsia"/>
          <w:sz w:val="22"/>
          <w:szCs w:val="22"/>
          <w:lang w:eastAsia="zh-CN"/>
        </w:rPr>
        <w:t>筛选及同意信息，以便确定</w:t>
      </w:r>
      <w:r w:rsidR="00396D15" w:rsidRPr="00EE3CEE">
        <w:rPr>
          <w:rFonts w:ascii="Cambria" w:eastAsia="黑体" w:hAnsi="Cambria"/>
          <w:sz w:val="22"/>
          <w:szCs w:val="22"/>
          <w:lang w:eastAsia="zh-CN"/>
        </w:rPr>
        <w:t xml:space="preserve">(1) </w:t>
      </w:r>
      <w:r w:rsidR="00D83872">
        <w:rPr>
          <w:rFonts w:ascii="Cambria" w:eastAsia="黑体" w:hAnsi="Cambria"/>
          <w:sz w:val="22"/>
          <w:szCs w:val="22"/>
          <w:lang w:eastAsia="zh-CN"/>
        </w:rPr>
        <w:t>看护人能读懂调查所使用的语言，</w:t>
      </w:r>
      <w:r w:rsidR="00D83872">
        <w:rPr>
          <w:rFonts w:ascii="Cambria" w:eastAsia="黑体" w:hAnsi="Cambria"/>
          <w:sz w:val="22"/>
          <w:szCs w:val="22"/>
          <w:lang w:eastAsia="zh-CN"/>
        </w:rPr>
        <w:t xml:space="preserve">(2) </w:t>
      </w:r>
      <w:r w:rsidR="00D83872">
        <w:rPr>
          <w:rFonts w:ascii="Cambria" w:eastAsia="黑体" w:hAnsi="Cambria"/>
          <w:sz w:val="22"/>
          <w:szCs w:val="22"/>
          <w:lang w:eastAsia="zh-CN"/>
        </w:rPr>
        <w:t>目标儿童的月龄，及</w:t>
      </w:r>
      <w:r w:rsidR="00D83872">
        <w:rPr>
          <w:rFonts w:ascii="Cambria" w:eastAsia="黑体" w:hAnsi="Cambria" w:hint="eastAsia"/>
          <w:sz w:val="22"/>
          <w:szCs w:val="22"/>
          <w:lang w:eastAsia="zh-CN"/>
        </w:rPr>
        <w:t xml:space="preserve"> </w:t>
      </w:r>
      <w:r w:rsidR="00396D15" w:rsidRPr="00EE3CEE">
        <w:rPr>
          <w:rFonts w:ascii="Cambria" w:eastAsia="黑体" w:hAnsi="Cambria"/>
          <w:sz w:val="22"/>
          <w:szCs w:val="22"/>
          <w:lang w:eastAsia="zh-CN"/>
        </w:rPr>
        <w:t xml:space="preserve">(3) </w:t>
      </w:r>
      <w:r w:rsidR="00D83872">
        <w:rPr>
          <w:rFonts w:ascii="Cambria" w:eastAsia="黑体" w:hAnsi="Cambria"/>
          <w:sz w:val="22"/>
          <w:szCs w:val="22"/>
          <w:lang w:eastAsia="zh-CN"/>
        </w:rPr>
        <w:t>看护人是否同意参加调查。在同意书中告知看护人可以随时终止调查，调查为保密、匿名形式，同时提供</w:t>
      </w:r>
      <w:r w:rsidR="00017C64">
        <w:rPr>
          <w:rFonts w:ascii="Cambria" w:eastAsia="黑体" w:hAnsi="Cambria" w:hint="eastAsia"/>
          <w:sz w:val="22"/>
          <w:szCs w:val="22"/>
          <w:lang w:eastAsia="zh-CN"/>
        </w:rPr>
        <w:t>CREDI</w:t>
      </w:r>
      <w:r w:rsidR="00D83872">
        <w:rPr>
          <w:rFonts w:ascii="Cambria" w:eastAsia="黑体" w:hAnsi="Cambria" w:hint="eastAsia"/>
          <w:sz w:val="22"/>
          <w:szCs w:val="22"/>
          <w:lang w:eastAsia="zh-CN"/>
        </w:rPr>
        <w:t>团队成员的联系信息，供看护人提出与调查相关的问题或跟进调研成果。看护人点击屏幕下方的“下一步”按钮即表示同意。</w:t>
      </w:r>
      <w:r w:rsidR="00EB0374">
        <w:rPr>
          <w:rFonts w:ascii="Cambria" w:eastAsia="黑体" w:hAnsi="Cambria" w:hint="eastAsia"/>
          <w:sz w:val="22"/>
          <w:szCs w:val="22"/>
          <w:lang w:eastAsia="zh-CN"/>
        </w:rPr>
        <w:t>哈佛大学教育研究院人类受试者委员会已经批准使用</w:t>
      </w:r>
      <w:r w:rsidR="00D83872">
        <w:rPr>
          <w:rFonts w:ascii="Cambria" w:eastAsia="黑体" w:hAnsi="Cambria" w:hint="eastAsia"/>
          <w:sz w:val="22"/>
          <w:szCs w:val="22"/>
          <w:lang w:eastAsia="zh-CN"/>
        </w:rPr>
        <w:t>这一协议</w:t>
      </w:r>
      <w:r w:rsidR="00EB0374">
        <w:rPr>
          <w:rFonts w:ascii="Cambria" w:eastAsia="黑体" w:hAnsi="Cambria" w:hint="eastAsia"/>
          <w:sz w:val="22"/>
          <w:szCs w:val="22"/>
          <w:lang w:eastAsia="zh-CN"/>
        </w:rPr>
        <w:t>（协议号</w:t>
      </w:r>
      <w:r w:rsidR="00EB0374" w:rsidRPr="00EE3CEE">
        <w:rPr>
          <w:rFonts w:ascii="Cambria" w:eastAsia="黑体" w:hAnsi="Cambria"/>
          <w:sz w:val="22"/>
          <w:szCs w:val="22"/>
          <w:lang w:eastAsia="zh-CN"/>
        </w:rPr>
        <w:t>IRB15-3833</w:t>
      </w:r>
      <w:r w:rsidR="00EB0374">
        <w:rPr>
          <w:rFonts w:ascii="Cambria" w:eastAsia="黑体" w:hAnsi="Cambria" w:hint="eastAsia"/>
          <w:sz w:val="22"/>
          <w:szCs w:val="22"/>
          <w:lang w:eastAsia="zh-CN"/>
        </w:rPr>
        <w:t>）。读完几屏引导信息之后，看护人即可直接看到适合儿童月龄的一组</w:t>
      </w:r>
      <w:r w:rsidR="00017C64">
        <w:rPr>
          <w:rFonts w:ascii="Cambria" w:eastAsia="黑体" w:hAnsi="Cambria" w:hint="eastAsia"/>
          <w:sz w:val="22"/>
          <w:szCs w:val="22"/>
          <w:lang w:eastAsia="zh-CN"/>
        </w:rPr>
        <w:t>CREDI</w:t>
      </w:r>
      <w:r w:rsidR="00EB0374">
        <w:rPr>
          <w:rFonts w:ascii="Cambria" w:eastAsia="黑体" w:hAnsi="Cambria" w:hint="eastAsia"/>
          <w:sz w:val="22"/>
          <w:szCs w:val="22"/>
          <w:lang w:eastAsia="zh-CN"/>
        </w:rPr>
        <w:t>问</w:t>
      </w:r>
      <w:r w:rsidR="000E2C4F">
        <w:rPr>
          <w:rFonts w:ascii="Cambria" w:eastAsia="黑体" w:hAnsi="Cambria" w:hint="eastAsia"/>
          <w:sz w:val="22"/>
          <w:szCs w:val="22"/>
          <w:lang w:eastAsia="zh-CN"/>
        </w:rPr>
        <w:t>题。问题按照发展领域划分，每一屏针对一个领域。每一屏的开头是上面提到的</w:t>
      </w:r>
      <w:r w:rsidR="00EB0374">
        <w:rPr>
          <w:rFonts w:ascii="Cambria" w:eastAsia="黑体" w:hAnsi="Cambria" w:hint="eastAsia"/>
          <w:sz w:val="22"/>
          <w:szCs w:val="22"/>
          <w:lang w:eastAsia="zh-CN"/>
        </w:rPr>
        <w:t>提示信息。看护人可以点击“是”、“否”或“不知道”来回答每个问题。完成一屏上的所有问题后，看护人可以点击屏幕低端的“下一步”按钮进入下一部分</w:t>
      </w:r>
      <w:r w:rsidR="00EB0374">
        <w:rPr>
          <w:rFonts w:ascii="Cambria" w:eastAsia="黑体" w:hAnsi="Cambria" w:hint="eastAsia"/>
          <w:sz w:val="22"/>
          <w:szCs w:val="22"/>
          <w:lang w:eastAsia="zh-CN"/>
        </w:rPr>
        <w:t>/</w:t>
      </w:r>
      <w:r w:rsidR="000E2C4F">
        <w:rPr>
          <w:rFonts w:ascii="Cambria" w:eastAsia="黑体" w:hAnsi="Cambria" w:hint="eastAsia"/>
          <w:sz w:val="22"/>
          <w:szCs w:val="22"/>
          <w:lang w:eastAsia="zh-CN"/>
        </w:rPr>
        <w:t>下一个发展领域。调查最后是前述附加性人口统计调查，最后一屏是感谢语</w:t>
      </w:r>
      <w:r w:rsidR="00EB0374">
        <w:rPr>
          <w:rFonts w:ascii="Cambria" w:eastAsia="黑体" w:hAnsi="Cambria" w:hint="eastAsia"/>
          <w:sz w:val="22"/>
          <w:szCs w:val="22"/>
          <w:lang w:eastAsia="zh-CN"/>
        </w:rPr>
        <w:t>。</w:t>
      </w:r>
      <w:r w:rsidR="00396D15" w:rsidRPr="00EE3CEE">
        <w:rPr>
          <w:rFonts w:ascii="Cambria" w:eastAsia="黑体" w:hAnsi="Cambria"/>
          <w:sz w:val="22"/>
          <w:szCs w:val="22"/>
          <w:lang w:eastAsia="zh-CN"/>
        </w:rPr>
        <w:t xml:space="preserve">  </w:t>
      </w:r>
    </w:p>
    <w:p w14:paraId="13B45281" w14:textId="77777777" w:rsidR="00394CD6" w:rsidRDefault="00394CD6" w:rsidP="00375F66">
      <w:pPr>
        <w:jc w:val="both"/>
        <w:rPr>
          <w:rFonts w:ascii="Cambria" w:eastAsia="黑体" w:hAnsi="Cambria"/>
          <w:sz w:val="22"/>
          <w:szCs w:val="22"/>
          <w:lang w:eastAsia="zh-CN"/>
        </w:rPr>
      </w:pPr>
    </w:p>
    <w:p w14:paraId="54C7A4D9" w14:textId="37908D1A" w:rsidR="00AF1917" w:rsidRPr="00EE3CEE" w:rsidRDefault="00394CD6" w:rsidP="00375F66">
      <w:pPr>
        <w:jc w:val="both"/>
        <w:rPr>
          <w:rFonts w:ascii="Cambria" w:eastAsia="黑体" w:hAnsi="Cambria"/>
          <w:b/>
          <w:i/>
          <w:sz w:val="22"/>
          <w:szCs w:val="22"/>
          <w:lang w:eastAsia="zh-CN"/>
        </w:rPr>
      </w:pPr>
      <w:r>
        <w:rPr>
          <w:rFonts w:ascii="Cambria" w:eastAsia="黑体" w:hAnsi="Cambria" w:hint="eastAsia"/>
          <w:b/>
          <w:i/>
          <w:sz w:val="22"/>
          <w:szCs w:val="22"/>
          <w:lang w:eastAsia="zh-CN"/>
        </w:rPr>
        <w:t>面对面</w:t>
      </w:r>
      <w:r w:rsidR="000E2C4F">
        <w:rPr>
          <w:rFonts w:ascii="Cambria" w:eastAsia="黑体" w:hAnsi="Cambria" w:hint="eastAsia"/>
          <w:b/>
          <w:i/>
          <w:sz w:val="22"/>
          <w:szCs w:val="22"/>
          <w:lang w:eastAsia="zh-CN"/>
        </w:rPr>
        <w:t>调查</w:t>
      </w:r>
    </w:p>
    <w:p w14:paraId="0A0BF034" w14:textId="77777777" w:rsidR="00AF1917" w:rsidRPr="00EE3CEE" w:rsidRDefault="00AF1917" w:rsidP="00375F66">
      <w:pPr>
        <w:jc w:val="both"/>
        <w:rPr>
          <w:rFonts w:ascii="Cambria" w:eastAsia="黑体" w:hAnsi="Cambria"/>
          <w:i/>
          <w:sz w:val="22"/>
          <w:szCs w:val="22"/>
          <w:lang w:eastAsia="zh-CN"/>
        </w:rPr>
      </w:pPr>
    </w:p>
    <w:p w14:paraId="5ED94696" w14:textId="31CB93E7" w:rsidR="00E72ED2" w:rsidRPr="00EE3CEE" w:rsidRDefault="00577289" w:rsidP="00375F66">
      <w:pPr>
        <w:jc w:val="both"/>
        <w:rPr>
          <w:rFonts w:ascii="Cambria" w:eastAsia="黑体" w:hAnsi="Cambria"/>
          <w:sz w:val="22"/>
          <w:szCs w:val="22"/>
          <w:lang w:eastAsia="zh-CN"/>
        </w:rPr>
      </w:pPr>
      <w:r>
        <w:rPr>
          <w:rFonts w:ascii="Cambria" w:eastAsia="黑体" w:hAnsi="Cambria"/>
          <w:sz w:val="22"/>
          <w:szCs w:val="22"/>
          <w:lang w:eastAsia="zh-CN"/>
        </w:rPr>
        <w:t>在面对面形式</w:t>
      </w:r>
      <w:r w:rsidR="00017C64">
        <w:rPr>
          <w:rFonts w:ascii="Cambria" w:eastAsia="黑体" w:hAnsi="Cambria"/>
          <w:sz w:val="22"/>
          <w:szCs w:val="22"/>
          <w:lang w:eastAsia="zh-CN"/>
        </w:rPr>
        <w:t>CREDI</w:t>
      </w:r>
      <w:r w:rsidR="000E2C4F">
        <w:rPr>
          <w:rFonts w:ascii="Cambria" w:eastAsia="黑体" w:hAnsi="Cambria"/>
          <w:sz w:val="22"/>
          <w:szCs w:val="22"/>
          <w:lang w:eastAsia="zh-CN"/>
        </w:rPr>
        <w:t>调查</w:t>
      </w:r>
      <w:r w:rsidR="009D04DD">
        <w:rPr>
          <w:rFonts w:ascii="Cambria" w:eastAsia="黑体" w:hAnsi="Cambria"/>
          <w:sz w:val="22"/>
          <w:szCs w:val="22"/>
          <w:lang w:eastAsia="zh-CN"/>
        </w:rPr>
        <w:t>中，调查员应遵守标准调查方式，确保受访者舒适、调查内容</w:t>
      </w:r>
      <w:r>
        <w:rPr>
          <w:rFonts w:ascii="Cambria" w:eastAsia="黑体" w:hAnsi="Cambria"/>
          <w:sz w:val="22"/>
          <w:szCs w:val="22"/>
          <w:lang w:eastAsia="zh-CN"/>
        </w:rPr>
        <w:t>完整。尽管在不同文化或调研规则下采取的具体方式有所不同，我们仍然推荐</w:t>
      </w:r>
      <w:r w:rsidR="007B29CF">
        <w:rPr>
          <w:rFonts w:ascii="Cambria" w:eastAsia="黑体" w:hAnsi="Cambria"/>
          <w:sz w:val="22"/>
          <w:szCs w:val="22"/>
          <w:lang w:eastAsia="zh-CN"/>
        </w:rPr>
        <w:t>在</w:t>
      </w:r>
      <w:r w:rsidR="00017C64">
        <w:rPr>
          <w:rFonts w:ascii="Cambria" w:eastAsia="黑体" w:hAnsi="Cambria"/>
          <w:sz w:val="22"/>
          <w:szCs w:val="22"/>
          <w:lang w:eastAsia="zh-CN"/>
        </w:rPr>
        <w:t>CREDI</w:t>
      </w:r>
      <w:r>
        <w:rPr>
          <w:rFonts w:ascii="Cambria" w:eastAsia="黑体" w:hAnsi="Cambria"/>
          <w:sz w:val="22"/>
          <w:szCs w:val="22"/>
          <w:lang w:eastAsia="zh-CN"/>
        </w:rPr>
        <w:t>调查采用下列总体策略：</w:t>
      </w:r>
      <w:r w:rsidR="00E72ED2" w:rsidRPr="00EE3CEE">
        <w:rPr>
          <w:rFonts w:ascii="Cambria" w:eastAsia="黑体" w:hAnsi="Cambria"/>
          <w:sz w:val="22"/>
          <w:szCs w:val="22"/>
          <w:lang w:eastAsia="zh-CN"/>
        </w:rPr>
        <w:t xml:space="preserve"> </w:t>
      </w:r>
    </w:p>
    <w:p w14:paraId="6FFA47C3" w14:textId="76134B76" w:rsidR="00792D3C" w:rsidRPr="00EE3CEE" w:rsidRDefault="00577289" w:rsidP="00E72ED2">
      <w:pPr>
        <w:pStyle w:val="ListParagraph"/>
        <w:numPr>
          <w:ilvl w:val="0"/>
          <w:numId w:val="34"/>
        </w:numPr>
        <w:jc w:val="both"/>
        <w:rPr>
          <w:rFonts w:ascii="Cambria" w:eastAsia="黑体" w:hAnsi="Cambria"/>
          <w:sz w:val="22"/>
          <w:szCs w:val="22"/>
          <w:lang w:eastAsia="zh-CN"/>
        </w:rPr>
      </w:pPr>
      <w:r>
        <w:rPr>
          <w:rFonts w:ascii="Cambria" w:eastAsia="黑体" w:hAnsi="Cambria"/>
          <w:sz w:val="22"/>
          <w:szCs w:val="22"/>
          <w:lang w:eastAsia="zh-CN"/>
        </w:rPr>
        <w:t>给看护人留下良好的第一印象，着装得体，礼貌地介绍自己。行为举止保持职业风度，不过</w:t>
      </w:r>
      <w:r w:rsidR="007B29CF">
        <w:rPr>
          <w:rFonts w:ascii="Cambria" w:eastAsia="黑体" w:hAnsi="Cambria"/>
          <w:sz w:val="22"/>
          <w:szCs w:val="22"/>
          <w:lang w:eastAsia="zh-CN"/>
        </w:rPr>
        <w:t>度热情，也不给看护人增添任何负担。尽量避免在用餐等时段家访，以免</w:t>
      </w:r>
      <w:r>
        <w:rPr>
          <w:rFonts w:ascii="Cambria" w:eastAsia="黑体" w:hAnsi="Cambria"/>
          <w:sz w:val="22"/>
          <w:szCs w:val="22"/>
          <w:lang w:eastAsia="zh-CN"/>
        </w:rPr>
        <w:t>受访者繁忙或受到打扰。</w:t>
      </w:r>
      <w:r w:rsidR="00792D3C" w:rsidRPr="00EE3CEE">
        <w:rPr>
          <w:rFonts w:ascii="Cambria" w:eastAsia="黑体" w:hAnsi="Cambria"/>
          <w:sz w:val="22"/>
          <w:szCs w:val="22"/>
          <w:lang w:eastAsia="zh-CN"/>
        </w:rPr>
        <w:t xml:space="preserve">  </w:t>
      </w:r>
    </w:p>
    <w:p w14:paraId="683C4F18" w14:textId="1EA49A8F" w:rsidR="00792D3C" w:rsidRPr="00EE3CEE" w:rsidRDefault="009D04DD" w:rsidP="00E72ED2">
      <w:pPr>
        <w:pStyle w:val="ListParagraph"/>
        <w:numPr>
          <w:ilvl w:val="0"/>
          <w:numId w:val="34"/>
        </w:numPr>
        <w:jc w:val="both"/>
        <w:rPr>
          <w:rFonts w:ascii="Cambria" w:eastAsia="黑体" w:hAnsi="Cambria"/>
          <w:sz w:val="22"/>
          <w:szCs w:val="22"/>
          <w:lang w:eastAsia="zh-CN"/>
        </w:rPr>
      </w:pPr>
      <w:r>
        <w:rPr>
          <w:rFonts w:ascii="Cambria" w:eastAsia="黑体" w:hAnsi="Cambria"/>
          <w:sz w:val="22"/>
          <w:szCs w:val="22"/>
          <w:lang w:eastAsia="zh-CN"/>
        </w:rPr>
        <w:t>在私密、不受打扰的地方采访看护人。若孩子在场，调查期间应该尽量请其他成人照看孩子。其他成人（比如父亲）不应旁听调查</w:t>
      </w:r>
      <w:r w:rsidR="00E4334C">
        <w:rPr>
          <w:rFonts w:ascii="Cambria" w:eastAsia="黑体" w:hAnsi="Cambria"/>
          <w:sz w:val="22"/>
          <w:szCs w:val="22"/>
          <w:lang w:eastAsia="zh-CN"/>
        </w:rPr>
        <w:t>。只记录主要看护人给出的答案。</w:t>
      </w:r>
      <w:r w:rsidR="00F7773C" w:rsidRPr="00EE3CEE">
        <w:rPr>
          <w:rFonts w:ascii="Cambria" w:eastAsia="黑体" w:hAnsi="Cambria"/>
          <w:sz w:val="22"/>
          <w:szCs w:val="22"/>
          <w:lang w:eastAsia="zh-CN"/>
        </w:rPr>
        <w:t xml:space="preserve">  </w:t>
      </w:r>
    </w:p>
    <w:p w14:paraId="6D012260" w14:textId="69F5D9BC" w:rsidR="00BD047A" w:rsidRPr="00EE3CEE" w:rsidRDefault="00BB7B3D" w:rsidP="00E72ED2">
      <w:pPr>
        <w:pStyle w:val="ListParagraph"/>
        <w:numPr>
          <w:ilvl w:val="0"/>
          <w:numId w:val="34"/>
        </w:numPr>
        <w:jc w:val="both"/>
        <w:rPr>
          <w:rFonts w:ascii="Cambria" w:eastAsia="黑体" w:hAnsi="Cambria"/>
          <w:sz w:val="22"/>
          <w:szCs w:val="22"/>
          <w:lang w:eastAsia="zh-CN"/>
        </w:rPr>
      </w:pPr>
      <w:r>
        <w:rPr>
          <w:rFonts w:ascii="Cambria" w:eastAsia="黑体" w:hAnsi="Cambria"/>
          <w:sz w:val="22"/>
          <w:szCs w:val="22"/>
          <w:lang w:eastAsia="zh-CN"/>
        </w:rPr>
        <w:t>提出</w:t>
      </w:r>
      <w:r w:rsidR="00017C64">
        <w:rPr>
          <w:rFonts w:ascii="Cambria" w:eastAsia="黑体" w:hAnsi="Cambria"/>
          <w:sz w:val="22"/>
          <w:szCs w:val="22"/>
          <w:lang w:eastAsia="zh-CN"/>
        </w:rPr>
        <w:t>CREDI</w:t>
      </w:r>
      <w:r>
        <w:rPr>
          <w:rFonts w:ascii="Cambria" w:eastAsia="黑体" w:hAnsi="Cambria"/>
          <w:sz w:val="22"/>
          <w:szCs w:val="22"/>
          <w:lang w:eastAsia="zh-CN"/>
        </w:rPr>
        <w:t>问题或其他问题之前，必须从头至尾完成调研活动特有的同意流程，确保看护人理解参与调研存在的风险和利益，保密和匿名程度等。先回答看护者提出的所有问题再进入正式调查环节。</w:t>
      </w:r>
    </w:p>
    <w:p w14:paraId="731E4AC9" w14:textId="17AEF2D1" w:rsidR="00E72ED2" w:rsidRPr="00EE3CEE" w:rsidRDefault="00BB7B3D" w:rsidP="00E72ED2">
      <w:pPr>
        <w:pStyle w:val="ListParagraph"/>
        <w:numPr>
          <w:ilvl w:val="0"/>
          <w:numId w:val="34"/>
        </w:numPr>
        <w:jc w:val="both"/>
        <w:rPr>
          <w:rFonts w:ascii="Cambria" w:eastAsia="黑体" w:hAnsi="Cambria"/>
          <w:sz w:val="22"/>
          <w:szCs w:val="22"/>
          <w:lang w:eastAsia="zh-CN"/>
        </w:rPr>
      </w:pPr>
      <w:r>
        <w:rPr>
          <w:rFonts w:ascii="Cambria" w:eastAsia="黑体" w:hAnsi="Cambria"/>
          <w:i/>
          <w:sz w:val="22"/>
          <w:szCs w:val="22"/>
          <w:lang w:eastAsia="zh-CN"/>
        </w:rPr>
        <w:t>严格</w:t>
      </w:r>
      <w:r>
        <w:rPr>
          <w:rFonts w:ascii="Cambria" w:eastAsia="黑体" w:hAnsi="Cambria"/>
          <w:sz w:val="22"/>
          <w:szCs w:val="22"/>
          <w:lang w:eastAsia="zh-CN"/>
        </w:rPr>
        <w:t>按照文字指引回答所有问题、提供提示信息。不要</w:t>
      </w:r>
      <w:r w:rsidR="00172E62">
        <w:rPr>
          <w:rFonts w:ascii="Cambria" w:eastAsia="黑体" w:hAnsi="Cambria"/>
          <w:sz w:val="22"/>
          <w:szCs w:val="22"/>
          <w:lang w:eastAsia="zh-CN"/>
        </w:rPr>
        <w:t>省略</w:t>
      </w:r>
      <w:r w:rsidR="00AB6301">
        <w:rPr>
          <w:rFonts w:ascii="Cambria" w:eastAsia="黑体" w:hAnsi="Cambria" w:hint="eastAsia"/>
          <w:sz w:val="22"/>
          <w:szCs w:val="22"/>
          <w:lang w:eastAsia="zh-CN"/>
        </w:rPr>
        <w:t>、</w:t>
      </w:r>
      <w:r w:rsidR="00172E62">
        <w:rPr>
          <w:rFonts w:ascii="Cambria" w:eastAsia="黑体" w:hAnsi="Cambria"/>
          <w:sz w:val="22"/>
          <w:szCs w:val="22"/>
          <w:lang w:eastAsia="zh-CN"/>
        </w:rPr>
        <w:t>替换</w:t>
      </w:r>
      <w:r w:rsidR="00AB6301">
        <w:rPr>
          <w:rFonts w:ascii="Cambria" w:eastAsia="黑体" w:hAnsi="Cambria"/>
          <w:sz w:val="22"/>
          <w:szCs w:val="22"/>
          <w:lang w:eastAsia="zh-CN"/>
        </w:rPr>
        <w:t>或增加</w:t>
      </w:r>
      <w:r w:rsidR="00172E62">
        <w:rPr>
          <w:rFonts w:ascii="Cambria" w:eastAsia="黑体" w:hAnsi="Cambria"/>
          <w:sz w:val="22"/>
          <w:szCs w:val="22"/>
          <w:lang w:eastAsia="zh-CN"/>
        </w:rPr>
        <w:t>任何词语。</w:t>
      </w:r>
      <w:r w:rsidR="00AB6301">
        <w:rPr>
          <w:rFonts w:ascii="Cambria" w:eastAsia="黑体" w:hAnsi="Cambria"/>
          <w:sz w:val="22"/>
          <w:szCs w:val="22"/>
          <w:lang w:eastAsia="zh-CN"/>
        </w:rPr>
        <w:t>不要使用任何额外的肢体语言或动作来解释要点</w:t>
      </w:r>
      <w:r w:rsidR="00AB6301">
        <w:rPr>
          <w:rFonts w:ascii="Cambria" w:eastAsia="黑体" w:hAnsi="Cambria" w:hint="eastAsia"/>
          <w:sz w:val="22"/>
          <w:szCs w:val="22"/>
          <w:lang w:eastAsia="zh-CN"/>
        </w:rPr>
        <w:t>。</w:t>
      </w:r>
    </w:p>
    <w:p w14:paraId="5713BD55" w14:textId="2DA5F685" w:rsidR="00AF1917" w:rsidRPr="00EE3CEE" w:rsidRDefault="00172E62" w:rsidP="00E72ED2">
      <w:pPr>
        <w:pStyle w:val="ListParagraph"/>
        <w:numPr>
          <w:ilvl w:val="0"/>
          <w:numId w:val="34"/>
        </w:numPr>
        <w:jc w:val="both"/>
        <w:rPr>
          <w:rFonts w:ascii="Cambria" w:eastAsia="黑体" w:hAnsi="Cambria"/>
          <w:sz w:val="22"/>
          <w:szCs w:val="22"/>
          <w:lang w:eastAsia="zh-CN"/>
        </w:rPr>
      </w:pPr>
      <w:r>
        <w:rPr>
          <w:rFonts w:ascii="Cambria" w:eastAsia="黑体" w:hAnsi="Cambria"/>
          <w:sz w:val="22"/>
          <w:szCs w:val="22"/>
          <w:lang w:eastAsia="zh-CN"/>
        </w:rPr>
        <w:t>当题目中包括</w:t>
      </w:r>
      <w:r w:rsidR="00337E7B">
        <w:rPr>
          <w:rFonts w:ascii="Cambria" w:eastAsia="黑体" w:hAnsi="Cambria" w:hint="eastAsia"/>
          <w:sz w:val="22"/>
          <w:szCs w:val="22"/>
          <w:lang w:eastAsia="zh-CN"/>
        </w:rPr>
        <w:t>插图</w:t>
      </w:r>
      <w:r>
        <w:rPr>
          <w:rFonts w:ascii="Cambria" w:eastAsia="黑体" w:hAnsi="Cambria"/>
          <w:sz w:val="22"/>
          <w:szCs w:val="22"/>
          <w:lang w:eastAsia="zh-CN"/>
        </w:rPr>
        <w:t>时，先读出问题，再向看护人展示图片。请只展示与这道问题相关的图片，不要一次性展示多个图片，也不要展示题目</w:t>
      </w:r>
      <w:r>
        <w:rPr>
          <w:rFonts w:ascii="Cambria" w:eastAsia="黑体" w:hAnsi="Cambria" w:hint="eastAsia"/>
          <w:sz w:val="22"/>
          <w:szCs w:val="22"/>
          <w:lang w:eastAsia="zh-CN"/>
        </w:rPr>
        <w:t>的文字部分。给看护人留出足够时间看图片，然后再给出答案。</w:t>
      </w:r>
      <w:r w:rsidR="00AF1917" w:rsidRPr="00EE3CEE">
        <w:rPr>
          <w:rFonts w:ascii="Cambria" w:eastAsia="黑体" w:hAnsi="Cambria"/>
          <w:sz w:val="22"/>
          <w:szCs w:val="22"/>
          <w:lang w:eastAsia="zh-CN"/>
        </w:rPr>
        <w:t xml:space="preserve"> </w:t>
      </w:r>
    </w:p>
    <w:p w14:paraId="2DF6EC5A" w14:textId="54D70BBC" w:rsidR="00E72ED2" w:rsidRPr="00EE3CEE" w:rsidRDefault="00172E62" w:rsidP="00E72ED2">
      <w:pPr>
        <w:pStyle w:val="ListParagraph"/>
        <w:numPr>
          <w:ilvl w:val="0"/>
          <w:numId w:val="34"/>
        </w:numPr>
        <w:jc w:val="both"/>
        <w:rPr>
          <w:rFonts w:ascii="Cambria" w:eastAsia="黑体" w:hAnsi="Cambria"/>
          <w:sz w:val="22"/>
          <w:szCs w:val="22"/>
          <w:lang w:eastAsia="zh-CN"/>
        </w:rPr>
      </w:pPr>
      <w:r>
        <w:rPr>
          <w:rFonts w:ascii="Cambria" w:eastAsia="黑体" w:hAnsi="Cambria"/>
          <w:sz w:val="22"/>
          <w:szCs w:val="22"/>
          <w:lang w:eastAsia="zh-CN"/>
        </w:rPr>
        <w:t>按照调查表上的原定顺序提问，不要无故改变问题的次序。</w:t>
      </w:r>
    </w:p>
    <w:p w14:paraId="57B29924" w14:textId="34FEC9E4" w:rsidR="00792D3C" w:rsidRPr="00EE3CEE" w:rsidRDefault="000754A0" w:rsidP="00E72ED2">
      <w:pPr>
        <w:pStyle w:val="ListParagraph"/>
        <w:numPr>
          <w:ilvl w:val="0"/>
          <w:numId w:val="34"/>
        </w:numPr>
        <w:jc w:val="both"/>
        <w:rPr>
          <w:rFonts w:ascii="Cambria" w:eastAsia="黑体" w:hAnsi="Cambria"/>
          <w:sz w:val="22"/>
          <w:szCs w:val="22"/>
          <w:lang w:eastAsia="zh-CN"/>
        </w:rPr>
      </w:pPr>
      <w:r>
        <w:rPr>
          <w:rFonts w:ascii="Cambria" w:eastAsia="黑体" w:hAnsi="Cambria"/>
          <w:sz w:val="22"/>
          <w:szCs w:val="22"/>
          <w:lang w:eastAsia="zh-CN"/>
        </w:rPr>
        <w:t>任何问题不得留白。所有问题必须勾选出</w:t>
      </w:r>
      <w:r>
        <w:rPr>
          <w:rFonts w:ascii="Cambria" w:eastAsia="黑体" w:hAnsi="Cambria"/>
          <w:sz w:val="22"/>
          <w:szCs w:val="22"/>
          <w:lang w:eastAsia="zh-CN"/>
        </w:rPr>
        <w:t>“</w:t>
      </w:r>
      <w:r>
        <w:rPr>
          <w:rFonts w:ascii="Cambria" w:eastAsia="黑体" w:hAnsi="Cambria"/>
          <w:sz w:val="22"/>
          <w:szCs w:val="22"/>
          <w:lang w:eastAsia="zh-CN"/>
        </w:rPr>
        <w:t>是</w:t>
      </w:r>
      <w:r>
        <w:rPr>
          <w:rFonts w:ascii="Cambria" w:eastAsia="黑体" w:hAnsi="Cambria"/>
          <w:sz w:val="22"/>
          <w:szCs w:val="22"/>
          <w:lang w:eastAsia="zh-CN"/>
        </w:rPr>
        <w:t>”</w:t>
      </w:r>
      <w:r>
        <w:rPr>
          <w:rFonts w:ascii="Cambria" w:eastAsia="黑体" w:hAnsi="Cambria"/>
          <w:sz w:val="22"/>
          <w:szCs w:val="22"/>
          <w:lang w:eastAsia="zh-CN"/>
        </w:rPr>
        <w:t>、</w:t>
      </w:r>
      <w:r>
        <w:rPr>
          <w:rFonts w:ascii="Cambria" w:eastAsia="黑体" w:hAnsi="Cambria"/>
          <w:sz w:val="22"/>
          <w:szCs w:val="22"/>
          <w:lang w:eastAsia="zh-CN"/>
        </w:rPr>
        <w:t>“</w:t>
      </w:r>
      <w:r>
        <w:rPr>
          <w:rFonts w:ascii="Cambria" w:eastAsia="黑体" w:hAnsi="Cambria"/>
          <w:sz w:val="22"/>
          <w:szCs w:val="22"/>
          <w:lang w:eastAsia="zh-CN"/>
        </w:rPr>
        <w:t>否</w:t>
      </w:r>
      <w:r>
        <w:rPr>
          <w:rFonts w:ascii="Cambria" w:eastAsia="黑体" w:hAnsi="Cambria"/>
          <w:sz w:val="22"/>
          <w:szCs w:val="22"/>
          <w:lang w:eastAsia="zh-CN"/>
        </w:rPr>
        <w:t>”</w:t>
      </w:r>
      <w:r>
        <w:rPr>
          <w:rFonts w:ascii="Cambria" w:eastAsia="黑体" w:hAnsi="Cambria"/>
          <w:sz w:val="22"/>
          <w:szCs w:val="22"/>
          <w:lang w:eastAsia="zh-CN"/>
        </w:rPr>
        <w:t>或</w:t>
      </w:r>
      <w:r>
        <w:rPr>
          <w:rFonts w:ascii="Cambria" w:eastAsia="黑体" w:hAnsi="Cambria"/>
          <w:sz w:val="22"/>
          <w:szCs w:val="22"/>
          <w:lang w:eastAsia="zh-CN"/>
        </w:rPr>
        <w:t>“</w:t>
      </w:r>
      <w:r>
        <w:rPr>
          <w:rFonts w:ascii="Cambria" w:eastAsia="黑体" w:hAnsi="Cambria"/>
          <w:sz w:val="22"/>
          <w:szCs w:val="22"/>
          <w:lang w:eastAsia="zh-CN"/>
        </w:rPr>
        <w:t>不知道</w:t>
      </w:r>
      <w:r>
        <w:rPr>
          <w:rFonts w:ascii="Cambria" w:eastAsia="黑体" w:hAnsi="Cambria"/>
          <w:sz w:val="22"/>
          <w:szCs w:val="22"/>
          <w:lang w:eastAsia="zh-CN"/>
        </w:rPr>
        <w:t>”</w:t>
      </w:r>
      <w:r>
        <w:rPr>
          <w:rFonts w:ascii="Cambria" w:eastAsia="黑体" w:hAnsi="Cambria"/>
          <w:sz w:val="22"/>
          <w:szCs w:val="22"/>
          <w:lang w:eastAsia="zh-CN"/>
        </w:rPr>
        <w:t>。</w:t>
      </w:r>
    </w:p>
    <w:p w14:paraId="6F59D34B" w14:textId="4A4E967D" w:rsidR="00792D3C" w:rsidRPr="00EE3CEE" w:rsidRDefault="000706D8" w:rsidP="00792D3C">
      <w:pPr>
        <w:pStyle w:val="ListParagraph"/>
        <w:numPr>
          <w:ilvl w:val="0"/>
          <w:numId w:val="34"/>
        </w:numPr>
        <w:jc w:val="both"/>
        <w:rPr>
          <w:rFonts w:ascii="Cambria" w:eastAsia="黑体" w:hAnsi="Cambria"/>
          <w:sz w:val="22"/>
          <w:szCs w:val="22"/>
          <w:lang w:eastAsia="zh-CN"/>
        </w:rPr>
      </w:pPr>
      <w:r>
        <w:rPr>
          <w:rFonts w:ascii="Cambria" w:eastAsia="黑体" w:hAnsi="Cambria"/>
          <w:sz w:val="22"/>
          <w:szCs w:val="22"/>
          <w:lang w:eastAsia="zh-CN"/>
        </w:rPr>
        <w:t>如果答案不明确，请看护人</w:t>
      </w:r>
      <w:r>
        <w:rPr>
          <w:rFonts w:ascii="Cambria" w:eastAsia="黑体" w:hAnsi="Cambria"/>
          <w:sz w:val="22"/>
          <w:szCs w:val="22"/>
          <w:lang w:val="en-US" w:eastAsia="zh-CN"/>
        </w:rPr>
        <w:t>再回答一遍，然后勾选出恰当的答案。请勿试图解释模糊的答案（比如</w:t>
      </w:r>
      <w:r>
        <w:rPr>
          <w:rFonts w:ascii="Cambria" w:eastAsia="黑体" w:hAnsi="Cambria"/>
          <w:sz w:val="22"/>
          <w:szCs w:val="22"/>
          <w:lang w:val="en-US" w:eastAsia="zh-CN"/>
        </w:rPr>
        <w:t>“</w:t>
      </w:r>
      <w:r>
        <w:rPr>
          <w:rFonts w:ascii="Cambria" w:eastAsia="黑体" w:hAnsi="Cambria"/>
          <w:sz w:val="22"/>
          <w:szCs w:val="22"/>
          <w:lang w:val="en-US" w:eastAsia="zh-CN"/>
        </w:rPr>
        <w:t>孩子</w:t>
      </w:r>
      <w:r w:rsidRPr="000706D8">
        <w:rPr>
          <w:rFonts w:ascii="Cambria" w:eastAsia="黑体" w:hAnsi="Cambria"/>
          <w:i/>
          <w:sz w:val="22"/>
          <w:szCs w:val="22"/>
          <w:lang w:val="en-US" w:eastAsia="zh-CN"/>
        </w:rPr>
        <w:t>有时</w:t>
      </w:r>
      <w:r>
        <w:rPr>
          <w:rFonts w:ascii="Cambria" w:eastAsia="黑体" w:hAnsi="Cambria"/>
          <w:sz w:val="22"/>
          <w:szCs w:val="22"/>
          <w:lang w:val="en-US" w:eastAsia="zh-CN"/>
        </w:rPr>
        <w:t>会那样做</w:t>
      </w:r>
      <w:r>
        <w:rPr>
          <w:rFonts w:ascii="Cambria" w:eastAsia="黑体" w:hAnsi="Cambria"/>
          <w:sz w:val="22"/>
          <w:szCs w:val="22"/>
          <w:lang w:val="en-US" w:eastAsia="zh-CN"/>
        </w:rPr>
        <w:t>”</w:t>
      </w:r>
      <w:r>
        <w:rPr>
          <w:rFonts w:ascii="Cambria" w:eastAsia="黑体" w:hAnsi="Cambria"/>
          <w:sz w:val="22"/>
          <w:szCs w:val="22"/>
          <w:lang w:val="en-US" w:eastAsia="zh-CN"/>
        </w:rPr>
        <w:t>），而是请看护人从三个答案中挑出一个来回答问题。</w:t>
      </w:r>
    </w:p>
    <w:p w14:paraId="3126F38A" w14:textId="53A81F92" w:rsidR="00E72ED2" w:rsidRPr="00EE3CEE" w:rsidRDefault="000706D8" w:rsidP="00E72ED2">
      <w:pPr>
        <w:pStyle w:val="ListParagraph"/>
        <w:numPr>
          <w:ilvl w:val="0"/>
          <w:numId w:val="34"/>
        </w:numPr>
        <w:jc w:val="both"/>
        <w:rPr>
          <w:rFonts w:ascii="Cambria" w:eastAsia="黑体" w:hAnsi="Cambria"/>
          <w:sz w:val="22"/>
          <w:szCs w:val="22"/>
          <w:lang w:eastAsia="zh-CN"/>
        </w:rPr>
      </w:pPr>
      <w:r>
        <w:rPr>
          <w:rFonts w:ascii="Cambria" w:eastAsia="黑体" w:hAnsi="Cambria"/>
          <w:sz w:val="22"/>
          <w:szCs w:val="22"/>
          <w:lang w:eastAsia="zh-CN"/>
        </w:rPr>
        <w:t>为看护人留出时间思考自己的答案。不要催促他</w:t>
      </w:r>
      <w:r>
        <w:rPr>
          <w:rFonts w:ascii="Cambria" w:eastAsia="黑体" w:hAnsi="Cambria" w:hint="eastAsia"/>
          <w:sz w:val="22"/>
          <w:szCs w:val="22"/>
          <w:lang w:eastAsia="zh-CN"/>
        </w:rPr>
        <w:t>/</w:t>
      </w:r>
      <w:r>
        <w:rPr>
          <w:rFonts w:ascii="Cambria" w:eastAsia="黑体" w:hAnsi="Cambria" w:hint="eastAsia"/>
          <w:sz w:val="22"/>
          <w:szCs w:val="22"/>
          <w:lang w:eastAsia="zh-CN"/>
        </w:rPr>
        <w:t>她。不要给出问题中未提到的例子、展示行为或技能、或是提供问题（或配套图片）之外的信息来提示看护人。若看护人不知如何回答某个问题，直接礼貌地请他</w:t>
      </w:r>
      <w:r>
        <w:rPr>
          <w:rFonts w:ascii="Cambria" w:eastAsia="黑体" w:hAnsi="Cambria" w:hint="eastAsia"/>
          <w:sz w:val="22"/>
          <w:szCs w:val="22"/>
          <w:lang w:eastAsia="zh-CN"/>
        </w:rPr>
        <w:t>/</w:t>
      </w:r>
      <w:r>
        <w:rPr>
          <w:rFonts w:ascii="Cambria" w:eastAsia="黑体" w:hAnsi="Cambria" w:hint="eastAsia"/>
          <w:sz w:val="22"/>
          <w:szCs w:val="22"/>
          <w:lang w:eastAsia="zh-CN"/>
        </w:rPr>
        <w:t>她尽可能试着回答。</w:t>
      </w:r>
    </w:p>
    <w:p w14:paraId="03895CC1" w14:textId="0E139478" w:rsidR="00F7773C" w:rsidRPr="00EE3CEE" w:rsidRDefault="000706D8" w:rsidP="00F7773C">
      <w:pPr>
        <w:pStyle w:val="ListParagraph"/>
        <w:numPr>
          <w:ilvl w:val="0"/>
          <w:numId w:val="34"/>
        </w:numPr>
        <w:jc w:val="both"/>
        <w:rPr>
          <w:rFonts w:ascii="Cambria" w:eastAsia="黑体" w:hAnsi="Cambria"/>
          <w:sz w:val="22"/>
          <w:szCs w:val="22"/>
          <w:lang w:eastAsia="zh-CN"/>
        </w:rPr>
      </w:pPr>
      <w:r>
        <w:rPr>
          <w:rFonts w:ascii="Cambria" w:eastAsia="黑体" w:hAnsi="Cambria"/>
          <w:sz w:val="22"/>
          <w:szCs w:val="22"/>
          <w:lang w:eastAsia="zh-CN"/>
        </w:rPr>
        <w:t>如果看护人感到厌烦、受到干扰或不愿回答，稍微休息一会，聊一聊不相干的话题，吸引他</w:t>
      </w:r>
      <w:r>
        <w:rPr>
          <w:rFonts w:ascii="Cambria" w:eastAsia="黑体" w:hAnsi="Cambria" w:hint="eastAsia"/>
          <w:sz w:val="22"/>
          <w:szCs w:val="22"/>
          <w:lang w:eastAsia="zh-CN"/>
        </w:rPr>
        <w:t>/</w:t>
      </w:r>
      <w:r>
        <w:rPr>
          <w:rFonts w:ascii="Cambria" w:eastAsia="黑体" w:hAnsi="Cambria" w:hint="eastAsia"/>
          <w:sz w:val="22"/>
          <w:szCs w:val="22"/>
          <w:lang w:eastAsia="zh-CN"/>
        </w:rPr>
        <w:t>她的注意力，让他</w:t>
      </w:r>
      <w:r>
        <w:rPr>
          <w:rFonts w:ascii="Cambria" w:eastAsia="黑体" w:hAnsi="Cambria" w:hint="eastAsia"/>
          <w:sz w:val="22"/>
          <w:szCs w:val="22"/>
          <w:lang w:eastAsia="zh-CN"/>
        </w:rPr>
        <w:t>/</w:t>
      </w:r>
      <w:r>
        <w:rPr>
          <w:rFonts w:ascii="Cambria" w:eastAsia="黑体" w:hAnsi="Cambria" w:hint="eastAsia"/>
          <w:sz w:val="22"/>
          <w:szCs w:val="22"/>
          <w:lang w:eastAsia="zh-CN"/>
        </w:rPr>
        <w:t>她感到更舒适。</w:t>
      </w:r>
    </w:p>
    <w:p w14:paraId="615F8D94" w14:textId="5B2F6314" w:rsidR="00E72ED2" w:rsidRPr="00EE3CEE" w:rsidRDefault="007B29CF" w:rsidP="00E72ED2">
      <w:pPr>
        <w:pStyle w:val="ListParagraph"/>
        <w:numPr>
          <w:ilvl w:val="0"/>
          <w:numId w:val="34"/>
        </w:numPr>
        <w:jc w:val="both"/>
        <w:rPr>
          <w:rFonts w:ascii="Cambria" w:eastAsia="黑体" w:hAnsi="Cambria"/>
          <w:sz w:val="22"/>
          <w:szCs w:val="22"/>
          <w:lang w:eastAsia="zh-CN"/>
        </w:rPr>
      </w:pPr>
      <w:r>
        <w:rPr>
          <w:rFonts w:ascii="Cambria" w:eastAsia="黑体" w:hAnsi="Cambria"/>
          <w:sz w:val="22"/>
          <w:szCs w:val="22"/>
          <w:lang w:eastAsia="zh-CN"/>
        </w:rPr>
        <w:lastRenderedPageBreak/>
        <w:t>如果看护人对某个问题或整个调查</w:t>
      </w:r>
      <w:r w:rsidR="000706D8">
        <w:rPr>
          <w:rFonts w:ascii="Cambria" w:eastAsia="黑体" w:hAnsi="Cambria"/>
          <w:sz w:val="22"/>
          <w:szCs w:val="22"/>
          <w:lang w:eastAsia="zh-CN"/>
        </w:rPr>
        <w:t>感到不舒服或焦虑，不时提醒他</w:t>
      </w:r>
      <w:r w:rsidR="000706D8">
        <w:rPr>
          <w:rFonts w:ascii="Cambria" w:eastAsia="黑体" w:hAnsi="Cambria" w:hint="eastAsia"/>
          <w:sz w:val="22"/>
          <w:szCs w:val="22"/>
          <w:lang w:eastAsia="zh-CN"/>
        </w:rPr>
        <w:t>/</w:t>
      </w:r>
      <w:r w:rsidR="000706D8">
        <w:rPr>
          <w:rFonts w:ascii="Cambria" w:eastAsia="黑体" w:hAnsi="Cambria"/>
          <w:sz w:val="22"/>
          <w:szCs w:val="22"/>
          <w:lang w:eastAsia="zh-CN"/>
        </w:rPr>
        <w:t>她答案无对错之分，儿童成长的速度不一，会在不同时期显示出特定行为，对于某个儿童或月龄而言正常的行为可能不适用于另一个儿童或月龄。</w:t>
      </w:r>
      <w:r w:rsidR="007C4D40">
        <w:rPr>
          <w:rFonts w:ascii="Cambria" w:eastAsia="黑体" w:hAnsi="Cambria"/>
          <w:sz w:val="22"/>
          <w:szCs w:val="22"/>
          <w:lang w:eastAsia="zh-CN"/>
        </w:rPr>
        <w:t>您也可以提醒看护人，问题的难度比较大，大多数小月龄儿童在这一阶段尚无法实现所有发展要点。</w:t>
      </w:r>
    </w:p>
    <w:p w14:paraId="2CF58F15" w14:textId="417C2F46" w:rsidR="00F7773C" w:rsidRPr="00EE3CEE" w:rsidRDefault="007C4D40" w:rsidP="00F7773C">
      <w:pPr>
        <w:pStyle w:val="ListParagraph"/>
        <w:numPr>
          <w:ilvl w:val="0"/>
          <w:numId w:val="34"/>
        </w:numPr>
        <w:jc w:val="both"/>
        <w:rPr>
          <w:rFonts w:ascii="Cambria" w:eastAsia="黑体" w:hAnsi="Cambria"/>
          <w:sz w:val="22"/>
          <w:szCs w:val="22"/>
          <w:lang w:eastAsia="zh-CN"/>
        </w:rPr>
      </w:pPr>
      <w:r>
        <w:rPr>
          <w:rFonts w:ascii="Cambria" w:eastAsia="黑体" w:hAnsi="Cambria"/>
          <w:sz w:val="22"/>
          <w:szCs w:val="22"/>
          <w:lang w:eastAsia="zh-CN"/>
        </w:rPr>
        <w:t>不时提醒看护人所有答案绝对保密，不会与他人共享。</w:t>
      </w:r>
    </w:p>
    <w:p w14:paraId="554FFDB6" w14:textId="3646601C" w:rsidR="00711E55" w:rsidRPr="00EE3CEE" w:rsidRDefault="00F17C2C" w:rsidP="00F7773C">
      <w:pPr>
        <w:pStyle w:val="ListParagraph"/>
        <w:numPr>
          <w:ilvl w:val="0"/>
          <w:numId w:val="34"/>
        </w:numPr>
        <w:jc w:val="both"/>
        <w:rPr>
          <w:rFonts w:ascii="Cambria" w:eastAsia="黑体" w:hAnsi="Cambria"/>
          <w:sz w:val="22"/>
          <w:szCs w:val="22"/>
          <w:lang w:eastAsia="zh-CN"/>
        </w:rPr>
      </w:pPr>
      <w:r>
        <w:rPr>
          <w:rFonts w:ascii="Cambria" w:eastAsia="黑体" w:hAnsi="Cambria"/>
          <w:sz w:val="22"/>
          <w:szCs w:val="22"/>
          <w:lang w:eastAsia="zh-CN"/>
        </w:rPr>
        <w:t>如果看护人在调查过程中表现出持续或严重的痛苦、不安或担心迹象，调查员应根据调查的具体规定</w:t>
      </w:r>
      <w:r>
        <w:rPr>
          <w:rFonts w:ascii="Cambria" w:eastAsia="黑体" w:hAnsi="Cambria"/>
          <w:sz w:val="22"/>
          <w:szCs w:val="22"/>
          <w:lang w:val="en-US" w:eastAsia="zh-CN"/>
        </w:rPr>
        <w:t>中断调查并</w:t>
      </w:r>
      <w:r>
        <w:rPr>
          <w:rFonts w:ascii="Cambria" w:eastAsia="黑体" w:hAnsi="Cambria" w:hint="eastAsia"/>
          <w:sz w:val="22"/>
          <w:szCs w:val="22"/>
          <w:lang w:val="en-US" w:eastAsia="zh-CN"/>
        </w:rPr>
        <w:t>/</w:t>
      </w:r>
      <w:r>
        <w:rPr>
          <w:rFonts w:ascii="Cambria" w:eastAsia="黑体" w:hAnsi="Cambria" w:hint="eastAsia"/>
          <w:sz w:val="22"/>
          <w:szCs w:val="22"/>
          <w:lang w:val="en-US" w:eastAsia="zh-CN"/>
        </w:rPr>
        <w:t>或转介看护人接受儿童或家庭相关的支持服务。</w:t>
      </w:r>
      <w:r w:rsidR="00F7773C" w:rsidRPr="00EE3CEE">
        <w:rPr>
          <w:rFonts w:ascii="Cambria" w:eastAsia="黑体" w:hAnsi="Cambria"/>
          <w:sz w:val="22"/>
          <w:szCs w:val="22"/>
          <w:lang w:eastAsia="zh-CN"/>
        </w:rPr>
        <w:t xml:space="preserve">  </w:t>
      </w:r>
    </w:p>
    <w:p w14:paraId="393A02E2" w14:textId="3BD6DB5C" w:rsidR="00F7773C" w:rsidRDefault="00F17C2C" w:rsidP="00F7773C">
      <w:pPr>
        <w:pStyle w:val="ListParagraph"/>
        <w:numPr>
          <w:ilvl w:val="0"/>
          <w:numId w:val="34"/>
        </w:numPr>
        <w:jc w:val="both"/>
        <w:rPr>
          <w:rFonts w:ascii="Cambria" w:eastAsia="黑体" w:hAnsi="Cambria"/>
          <w:sz w:val="22"/>
          <w:szCs w:val="22"/>
          <w:lang w:eastAsia="zh-CN"/>
        </w:rPr>
      </w:pPr>
      <w:r>
        <w:rPr>
          <w:rFonts w:ascii="Cambria" w:eastAsia="黑体" w:hAnsi="Cambria"/>
          <w:sz w:val="22"/>
          <w:szCs w:val="22"/>
          <w:lang w:eastAsia="zh-CN"/>
        </w:rPr>
        <w:t>在调查过程中，看护人有时会对儿童的某种能力表示担忧，可能与</w:t>
      </w:r>
      <w:r w:rsidR="00017C64">
        <w:rPr>
          <w:rFonts w:ascii="Cambria" w:eastAsia="黑体" w:hAnsi="Cambria" w:hint="eastAsia"/>
          <w:sz w:val="22"/>
          <w:szCs w:val="22"/>
          <w:lang w:eastAsia="zh-CN"/>
        </w:rPr>
        <w:t>CREDI</w:t>
      </w:r>
      <w:r>
        <w:rPr>
          <w:rFonts w:ascii="Cambria" w:eastAsia="黑体" w:hAnsi="Cambria"/>
          <w:sz w:val="22"/>
          <w:szCs w:val="22"/>
          <w:lang w:eastAsia="zh-CN"/>
        </w:rPr>
        <w:t>的问题有关或无关</w:t>
      </w:r>
      <w:r>
        <w:rPr>
          <w:rFonts w:ascii="Cambria" w:eastAsia="黑体" w:hAnsi="Cambria"/>
          <w:sz w:val="22"/>
          <w:szCs w:val="22"/>
          <w:lang w:eastAsia="zh-CN"/>
        </w:rPr>
        <w:t>(</w:t>
      </w:r>
      <w:r>
        <w:rPr>
          <w:rFonts w:ascii="Cambria" w:eastAsia="黑体" w:hAnsi="Cambria"/>
          <w:sz w:val="22"/>
          <w:szCs w:val="22"/>
          <w:lang w:eastAsia="zh-CN"/>
        </w:rPr>
        <w:t>比如担心儿童的肢体或精神残疾、营养不良、感染、语言技能等</w:t>
      </w:r>
      <w:r>
        <w:rPr>
          <w:rFonts w:ascii="Cambria" w:eastAsia="黑体" w:hAnsi="Cambria" w:hint="eastAsia"/>
          <w:sz w:val="22"/>
          <w:szCs w:val="22"/>
          <w:lang w:eastAsia="zh-CN"/>
        </w:rPr>
        <w:t>)</w:t>
      </w:r>
      <w:r>
        <w:rPr>
          <w:rFonts w:ascii="Cambria" w:eastAsia="黑体" w:hAnsi="Cambria"/>
          <w:sz w:val="22"/>
          <w:szCs w:val="22"/>
          <w:lang w:eastAsia="zh-CN"/>
        </w:rPr>
        <w:t>。如果出现这种情况，调查员应告知看护人自己并非临床医生，也不是健康</w:t>
      </w:r>
      <w:r>
        <w:rPr>
          <w:rFonts w:ascii="Cambria" w:eastAsia="黑体" w:hAnsi="Cambria" w:hint="eastAsia"/>
          <w:sz w:val="22"/>
          <w:szCs w:val="22"/>
          <w:lang w:eastAsia="zh-CN"/>
        </w:rPr>
        <w:t>/</w:t>
      </w:r>
      <w:r>
        <w:rPr>
          <w:rFonts w:ascii="Cambria" w:eastAsia="黑体" w:hAnsi="Cambria" w:hint="eastAsia"/>
          <w:sz w:val="22"/>
          <w:szCs w:val="22"/>
          <w:lang w:eastAsia="zh-CN"/>
        </w:rPr>
        <w:t>发展专家，不能做出具体诊断。随后，调查员应根据调研规定将看护人转介给特定的医疗或服务机构。</w:t>
      </w:r>
      <w:r w:rsidR="00711E55" w:rsidRPr="00EE3CEE">
        <w:rPr>
          <w:rFonts w:ascii="Cambria" w:eastAsia="黑体" w:hAnsi="Cambria"/>
          <w:sz w:val="22"/>
          <w:szCs w:val="22"/>
          <w:lang w:eastAsia="zh-CN"/>
        </w:rPr>
        <w:t xml:space="preserve"> </w:t>
      </w:r>
    </w:p>
    <w:p w14:paraId="7EC08B37" w14:textId="088B686C" w:rsidR="00BA20BC" w:rsidRDefault="00BA20BC" w:rsidP="00F7773C">
      <w:pPr>
        <w:pStyle w:val="ListParagraph"/>
        <w:numPr>
          <w:ilvl w:val="0"/>
          <w:numId w:val="34"/>
        </w:numPr>
        <w:jc w:val="both"/>
        <w:rPr>
          <w:rFonts w:ascii="Cambria" w:eastAsia="黑体" w:hAnsi="Cambria"/>
          <w:sz w:val="22"/>
          <w:szCs w:val="22"/>
          <w:lang w:eastAsia="zh-CN"/>
        </w:rPr>
      </w:pPr>
      <w:r>
        <w:rPr>
          <w:rFonts w:ascii="Cambria" w:eastAsia="黑体" w:hAnsi="Cambria"/>
          <w:sz w:val="22"/>
          <w:szCs w:val="22"/>
          <w:lang w:eastAsia="zh-CN"/>
        </w:rPr>
        <w:t>如果使用了</w:t>
      </w:r>
      <w:r w:rsidR="0067184B">
        <w:rPr>
          <w:rFonts w:ascii="Cambria" w:eastAsia="黑体" w:hAnsi="Cambria"/>
          <w:sz w:val="22"/>
          <w:szCs w:val="22"/>
          <w:lang w:eastAsia="zh-CN"/>
        </w:rPr>
        <w:t>评估看护人理解程度和舒适程度</w:t>
      </w:r>
      <w:r w:rsidR="00A005DD">
        <w:rPr>
          <w:rFonts w:ascii="Cambria" w:eastAsia="黑体" w:hAnsi="Cambria"/>
          <w:sz w:val="22"/>
          <w:szCs w:val="22"/>
          <w:lang w:eastAsia="zh-CN"/>
        </w:rPr>
        <w:t>的调查员附加指标</w:t>
      </w:r>
      <w:r w:rsidR="0067184B">
        <w:rPr>
          <w:rFonts w:ascii="Cambria" w:eastAsia="黑体" w:hAnsi="Cambria" w:hint="eastAsia"/>
          <w:sz w:val="22"/>
          <w:szCs w:val="22"/>
          <w:lang w:eastAsia="zh-CN"/>
        </w:rPr>
        <w:t>，</w:t>
      </w:r>
      <w:r w:rsidR="00A005DD">
        <w:rPr>
          <w:rFonts w:ascii="Cambria" w:eastAsia="黑体" w:hAnsi="Cambria" w:hint="eastAsia"/>
          <w:sz w:val="22"/>
          <w:szCs w:val="22"/>
          <w:lang w:eastAsia="zh-CN"/>
        </w:rPr>
        <w:t>在进入下一领域之前，需</w:t>
      </w:r>
      <w:r w:rsidR="006F17B4">
        <w:rPr>
          <w:rFonts w:ascii="Cambria" w:eastAsia="黑体" w:hAnsi="Cambria" w:hint="eastAsia"/>
          <w:sz w:val="22"/>
          <w:szCs w:val="22"/>
          <w:lang w:eastAsia="zh-CN"/>
        </w:rPr>
        <w:t>填写各领域最后的相关内容</w:t>
      </w:r>
      <w:r w:rsidR="00A005DD">
        <w:rPr>
          <w:rFonts w:ascii="Cambria" w:eastAsia="黑体" w:hAnsi="Cambria" w:hint="eastAsia"/>
          <w:sz w:val="22"/>
          <w:szCs w:val="22"/>
          <w:lang w:eastAsia="zh-CN"/>
        </w:rPr>
        <w:t>。</w:t>
      </w:r>
    </w:p>
    <w:p w14:paraId="3E601D08" w14:textId="7AA1255D" w:rsidR="00F935A2" w:rsidRPr="00EE3CEE" w:rsidRDefault="003E11C4" w:rsidP="00F7773C">
      <w:pPr>
        <w:pStyle w:val="ListParagraph"/>
        <w:numPr>
          <w:ilvl w:val="0"/>
          <w:numId w:val="34"/>
        </w:numPr>
        <w:jc w:val="both"/>
        <w:rPr>
          <w:rFonts w:ascii="Cambria" w:eastAsia="黑体" w:hAnsi="Cambria"/>
          <w:sz w:val="22"/>
          <w:szCs w:val="22"/>
          <w:lang w:eastAsia="zh-CN"/>
        </w:rPr>
      </w:pPr>
      <w:r>
        <w:rPr>
          <w:rFonts w:ascii="Cambria" w:eastAsia="黑体" w:hAnsi="Cambria"/>
          <w:sz w:val="22"/>
          <w:szCs w:val="22"/>
          <w:lang w:eastAsia="zh-CN"/>
        </w:rPr>
        <w:t>确保</w:t>
      </w:r>
      <w:r w:rsidR="00D55A24">
        <w:rPr>
          <w:rFonts w:ascii="Cambria" w:eastAsia="黑体" w:hAnsi="Cambria"/>
          <w:sz w:val="22"/>
          <w:szCs w:val="22"/>
          <w:lang w:eastAsia="zh-CN"/>
        </w:rPr>
        <w:t>依据各领域</w:t>
      </w:r>
      <w:r w:rsidR="00497F54">
        <w:rPr>
          <w:rFonts w:ascii="Cambria" w:eastAsia="黑体" w:hAnsi="Cambria"/>
          <w:sz w:val="22"/>
          <w:szCs w:val="22"/>
          <w:lang w:eastAsia="zh-CN"/>
        </w:rPr>
        <w:t>开始部分的正确</w:t>
      </w:r>
      <w:r w:rsidR="002F6A2A">
        <w:rPr>
          <w:rFonts w:ascii="Cambria" w:eastAsia="黑体" w:hAnsi="Cambria"/>
          <w:sz w:val="22"/>
          <w:szCs w:val="22"/>
          <w:lang w:eastAsia="zh-CN"/>
        </w:rPr>
        <w:t>提示信息进行</w:t>
      </w:r>
      <w:r w:rsidR="00497F54">
        <w:rPr>
          <w:rFonts w:ascii="Cambria" w:eastAsia="黑体" w:hAnsi="Cambria"/>
          <w:sz w:val="22"/>
          <w:szCs w:val="22"/>
          <w:lang w:eastAsia="zh-CN"/>
        </w:rPr>
        <w:t>调查</w:t>
      </w:r>
      <w:r w:rsidR="00497F54">
        <w:rPr>
          <w:rFonts w:ascii="Cambria" w:eastAsia="黑体" w:hAnsi="Cambria" w:hint="eastAsia"/>
          <w:sz w:val="22"/>
          <w:szCs w:val="22"/>
          <w:lang w:eastAsia="zh-CN"/>
        </w:rPr>
        <w:t>。严格依照文本将提示信息读给看护人听。</w:t>
      </w:r>
    </w:p>
    <w:p w14:paraId="6F2C0794" w14:textId="7DBA6093" w:rsidR="00792D3C" w:rsidRPr="00EE3CEE" w:rsidRDefault="009D04DD" w:rsidP="00E72ED2">
      <w:pPr>
        <w:pStyle w:val="ListParagraph"/>
        <w:numPr>
          <w:ilvl w:val="0"/>
          <w:numId w:val="34"/>
        </w:numPr>
        <w:jc w:val="both"/>
        <w:rPr>
          <w:rFonts w:ascii="Cambria" w:eastAsia="黑体" w:hAnsi="Cambria"/>
          <w:sz w:val="22"/>
          <w:szCs w:val="22"/>
          <w:lang w:eastAsia="zh-CN"/>
        </w:rPr>
      </w:pPr>
      <w:r>
        <w:rPr>
          <w:rFonts w:ascii="Cambria" w:eastAsia="黑体" w:hAnsi="Cambria"/>
          <w:sz w:val="22"/>
          <w:szCs w:val="22"/>
          <w:lang w:eastAsia="zh-CN"/>
        </w:rPr>
        <w:t>结束调查</w:t>
      </w:r>
      <w:r w:rsidR="004878EC">
        <w:rPr>
          <w:rFonts w:ascii="Cambria" w:eastAsia="黑体" w:hAnsi="Cambria"/>
          <w:sz w:val="22"/>
          <w:szCs w:val="22"/>
          <w:lang w:eastAsia="zh-CN"/>
        </w:rPr>
        <w:t>前，审查所有问题，确保无答案遗漏。</w:t>
      </w:r>
      <w:r w:rsidR="005F0248">
        <w:rPr>
          <w:rFonts w:ascii="Cambria" w:eastAsia="黑体" w:hAnsi="Cambria"/>
          <w:sz w:val="22"/>
          <w:szCs w:val="22"/>
          <w:lang w:eastAsia="zh-CN"/>
        </w:rPr>
        <w:t>若是漏过了某个问题，补问并请看护人回答。</w:t>
      </w:r>
    </w:p>
    <w:p w14:paraId="1F3AD8EA" w14:textId="5463A0E3" w:rsidR="00E72ED2" w:rsidRPr="00EE3CEE" w:rsidRDefault="009D04DD" w:rsidP="00E72ED2">
      <w:pPr>
        <w:pStyle w:val="ListParagraph"/>
        <w:numPr>
          <w:ilvl w:val="0"/>
          <w:numId w:val="34"/>
        </w:numPr>
        <w:jc w:val="both"/>
        <w:rPr>
          <w:rFonts w:ascii="Cambria" w:eastAsia="黑体" w:hAnsi="Cambria"/>
          <w:sz w:val="22"/>
          <w:szCs w:val="22"/>
          <w:lang w:eastAsia="zh-CN"/>
        </w:rPr>
      </w:pPr>
      <w:r>
        <w:rPr>
          <w:rFonts w:ascii="Cambria" w:eastAsia="黑体" w:hAnsi="Cambria"/>
          <w:sz w:val="22"/>
          <w:szCs w:val="22"/>
          <w:lang w:eastAsia="zh-CN"/>
        </w:rPr>
        <w:t>调查</w:t>
      </w:r>
      <w:r w:rsidR="00CF068C">
        <w:rPr>
          <w:rFonts w:ascii="Cambria" w:eastAsia="黑体" w:hAnsi="Cambria"/>
          <w:sz w:val="22"/>
          <w:szCs w:val="22"/>
          <w:lang w:eastAsia="zh-CN"/>
        </w:rPr>
        <w:t>结束前感谢看护人参与调查，询问他们是否还有什么问题或顾虑。在调研规定的范围内，尽可能解决看护人的疑问。</w:t>
      </w:r>
    </w:p>
    <w:p w14:paraId="50F8A4D7" w14:textId="77777777" w:rsidR="00814709" w:rsidRPr="00EE3CEE" w:rsidRDefault="00814709" w:rsidP="00814709">
      <w:pPr>
        <w:jc w:val="both"/>
        <w:rPr>
          <w:rFonts w:ascii="Cambria" w:eastAsia="黑体" w:hAnsi="Cambria"/>
          <w:sz w:val="22"/>
          <w:szCs w:val="22"/>
          <w:lang w:eastAsia="zh-CN"/>
        </w:rPr>
      </w:pPr>
    </w:p>
    <w:p w14:paraId="0E789501" w14:textId="14C167FB" w:rsidR="00814709" w:rsidRPr="00EE3CEE" w:rsidRDefault="009D04DD" w:rsidP="00814709">
      <w:pPr>
        <w:jc w:val="both"/>
        <w:rPr>
          <w:rFonts w:ascii="Cambria" w:eastAsia="黑体" w:hAnsi="Cambria"/>
          <w:sz w:val="22"/>
          <w:szCs w:val="22"/>
          <w:lang w:eastAsia="zh-CN"/>
        </w:rPr>
      </w:pPr>
      <w:r>
        <w:rPr>
          <w:rFonts w:ascii="Cambria" w:eastAsia="黑体" w:hAnsi="Cambria"/>
          <w:sz w:val="22"/>
          <w:szCs w:val="22"/>
          <w:lang w:eastAsia="zh-CN"/>
        </w:rPr>
        <w:t>在整个调查</w:t>
      </w:r>
      <w:r w:rsidR="00CF068C">
        <w:rPr>
          <w:rFonts w:ascii="Cambria" w:eastAsia="黑体" w:hAnsi="Cambria"/>
          <w:sz w:val="22"/>
          <w:szCs w:val="22"/>
          <w:lang w:eastAsia="zh-CN"/>
        </w:rPr>
        <w:t>过程中，调查员</w:t>
      </w:r>
      <w:r w:rsidR="00F26823">
        <w:rPr>
          <w:rFonts w:ascii="Cambria" w:eastAsia="黑体" w:hAnsi="Cambria" w:hint="eastAsia"/>
          <w:sz w:val="22"/>
          <w:szCs w:val="22"/>
          <w:lang w:eastAsia="zh-CN"/>
        </w:rPr>
        <w:t>可以选择</w:t>
      </w:r>
      <w:r w:rsidR="00CF068C">
        <w:rPr>
          <w:rFonts w:ascii="Cambria" w:eastAsia="黑体" w:hAnsi="Cambria"/>
          <w:sz w:val="22"/>
          <w:szCs w:val="22"/>
          <w:lang w:eastAsia="zh-CN"/>
        </w:rPr>
        <w:t>详细</w:t>
      </w:r>
      <w:r w:rsidR="00CF068C">
        <w:rPr>
          <w:rFonts w:ascii="Cambria" w:eastAsia="黑体" w:hAnsi="Cambria"/>
          <w:b/>
          <w:sz w:val="22"/>
          <w:szCs w:val="22"/>
          <w:lang w:eastAsia="zh-CN"/>
        </w:rPr>
        <w:t>记录</w:t>
      </w:r>
      <w:r w:rsidR="00CF068C">
        <w:rPr>
          <w:rFonts w:ascii="Cambria" w:eastAsia="黑体" w:hAnsi="Cambria"/>
          <w:sz w:val="22"/>
          <w:szCs w:val="22"/>
          <w:lang w:eastAsia="zh-CN"/>
        </w:rPr>
        <w:t>看护人觉得特别难回答的问题，以及看护人关于某个问题或整个调查的任何顾虑。因为</w:t>
      </w:r>
      <w:r w:rsidR="00017C64">
        <w:rPr>
          <w:rFonts w:ascii="Cambria" w:eastAsia="黑体" w:hAnsi="Cambria" w:hint="eastAsia"/>
          <w:sz w:val="22"/>
          <w:szCs w:val="22"/>
          <w:lang w:eastAsia="zh-CN"/>
        </w:rPr>
        <w:t>CREDI</w:t>
      </w:r>
      <w:r w:rsidR="00CF068C">
        <w:rPr>
          <w:rFonts w:ascii="Cambria" w:eastAsia="黑体" w:hAnsi="Cambria" w:hint="eastAsia"/>
          <w:sz w:val="22"/>
          <w:szCs w:val="22"/>
          <w:lang w:eastAsia="zh-CN"/>
        </w:rPr>
        <w:t>是一个开源工具，记录内容</w:t>
      </w:r>
      <w:r w:rsidR="00543E58">
        <w:rPr>
          <w:rFonts w:ascii="Cambria" w:eastAsia="黑体" w:hAnsi="Cambria" w:hint="eastAsia"/>
          <w:sz w:val="22"/>
          <w:szCs w:val="22"/>
          <w:lang w:eastAsia="zh-CN"/>
        </w:rPr>
        <w:t>可以</w:t>
      </w:r>
      <w:r w:rsidR="00CF068C">
        <w:rPr>
          <w:rFonts w:ascii="Cambria" w:eastAsia="黑体" w:hAnsi="Cambria" w:hint="eastAsia"/>
          <w:sz w:val="22"/>
          <w:szCs w:val="22"/>
          <w:lang w:eastAsia="zh-CN"/>
        </w:rPr>
        <w:t>提交给</w:t>
      </w:r>
      <w:r w:rsidR="00017C64">
        <w:rPr>
          <w:rFonts w:ascii="Cambria" w:eastAsia="黑体" w:hAnsi="Cambria" w:hint="eastAsia"/>
          <w:sz w:val="22"/>
          <w:szCs w:val="22"/>
          <w:lang w:eastAsia="zh-CN"/>
        </w:rPr>
        <w:t>CREDI</w:t>
      </w:r>
      <w:r w:rsidR="00CF068C">
        <w:rPr>
          <w:rFonts w:ascii="Cambria" w:eastAsia="黑体" w:hAnsi="Cambria" w:hint="eastAsia"/>
          <w:sz w:val="22"/>
          <w:szCs w:val="22"/>
          <w:lang w:eastAsia="zh-CN"/>
        </w:rPr>
        <w:t>团队，用以补充改进量表。</w:t>
      </w:r>
      <w:r w:rsidR="00814709" w:rsidRPr="00EE3CEE">
        <w:rPr>
          <w:rFonts w:ascii="Cambria" w:eastAsia="黑体" w:hAnsi="Cambria"/>
          <w:sz w:val="22"/>
          <w:szCs w:val="22"/>
          <w:lang w:eastAsia="zh-CN"/>
        </w:rPr>
        <w:t xml:space="preserve">   </w:t>
      </w:r>
    </w:p>
    <w:p w14:paraId="0BCE72B4" w14:textId="77777777" w:rsidR="00AD47D2" w:rsidRPr="00EE3CEE" w:rsidRDefault="00AD47D2" w:rsidP="002B5C51">
      <w:pPr>
        <w:pStyle w:val="Subtitle"/>
        <w:jc w:val="both"/>
        <w:rPr>
          <w:rFonts w:ascii="Cambria" w:eastAsia="黑体" w:hAnsi="Cambria" w:cs="Times New Roman"/>
          <w:i w:val="0"/>
          <w:iCs w:val="0"/>
          <w:color w:val="auto"/>
          <w:spacing w:val="0"/>
          <w:sz w:val="22"/>
          <w:szCs w:val="22"/>
          <w:lang w:eastAsia="zh-CN"/>
        </w:rPr>
      </w:pPr>
    </w:p>
    <w:p w14:paraId="0FC0EAE5" w14:textId="1DD22953" w:rsidR="002B5C51" w:rsidRPr="00EE3CEE" w:rsidRDefault="00CF068C" w:rsidP="002B5C51">
      <w:pPr>
        <w:pStyle w:val="Subtitle"/>
        <w:jc w:val="both"/>
        <w:rPr>
          <w:rFonts w:ascii="Cambria" w:eastAsia="黑体" w:hAnsi="Cambria"/>
          <w:b/>
          <w:sz w:val="28"/>
          <w:szCs w:val="28"/>
          <w:u w:val="single"/>
          <w:lang w:eastAsia="zh-CN"/>
        </w:rPr>
      </w:pPr>
      <w:r>
        <w:rPr>
          <w:rFonts w:ascii="Cambria" w:eastAsia="黑体" w:hAnsi="Cambria"/>
          <w:b/>
          <w:sz w:val="28"/>
          <w:szCs w:val="28"/>
          <w:u w:val="single"/>
          <w:lang w:eastAsia="zh-CN"/>
        </w:rPr>
        <w:t>评分</w:t>
      </w:r>
      <w:r>
        <w:rPr>
          <w:rFonts w:ascii="Cambria" w:eastAsia="黑体" w:hAnsi="Cambria" w:hint="eastAsia"/>
          <w:b/>
          <w:sz w:val="28"/>
          <w:szCs w:val="28"/>
          <w:u w:val="single"/>
          <w:lang w:eastAsia="zh-CN"/>
        </w:rPr>
        <w:t xml:space="preserve">               </w:t>
      </w:r>
      <w:r w:rsidR="002B5C51" w:rsidRPr="00EE3CEE">
        <w:rPr>
          <w:rFonts w:ascii="Cambria" w:eastAsia="黑体" w:hAnsi="Cambria"/>
          <w:b/>
          <w:sz w:val="28"/>
          <w:szCs w:val="28"/>
          <w:u w:val="single"/>
          <w:lang w:eastAsia="zh-CN"/>
        </w:rPr>
        <w:tab/>
      </w:r>
      <w:r w:rsidR="002B5C51" w:rsidRPr="00EE3CEE">
        <w:rPr>
          <w:rFonts w:ascii="Cambria" w:eastAsia="黑体" w:hAnsi="Cambria"/>
          <w:b/>
          <w:sz w:val="28"/>
          <w:szCs w:val="28"/>
          <w:u w:val="single"/>
          <w:lang w:eastAsia="zh-CN"/>
        </w:rPr>
        <w:tab/>
      </w:r>
      <w:r w:rsidR="002B5C51" w:rsidRPr="00EE3CEE">
        <w:rPr>
          <w:rFonts w:ascii="Cambria" w:eastAsia="黑体" w:hAnsi="Cambria"/>
          <w:b/>
          <w:sz w:val="28"/>
          <w:szCs w:val="28"/>
          <w:u w:val="single"/>
          <w:lang w:eastAsia="zh-CN"/>
        </w:rPr>
        <w:tab/>
      </w:r>
      <w:r w:rsidR="002B5C51" w:rsidRPr="00EE3CEE">
        <w:rPr>
          <w:rFonts w:ascii="Cambria" w:eastAsia="黑体" w:hAnsi="Cambria"/>
          <w:b/>
          <w:sz w:val="28"/>
          <w:szCs w:val="28"/>
          <w:u w:val="single"/>
          <w:lang w:eastAsia="zh-CN"/>
        </w:rPr>
        <w:tab/>
      </w:r>
      <w:r w:rsidR="002B5C51" w:rsidRPr="00EE3CEE">
        <w:rPr>
          <w:rFonts w:ascii="Cambria" w:eastAsia="黑体" w:hAnsi="Cambria"/>
          <w:b/>
          <w:sz w:val="28"/>
          <w:szCs w:val="28"/>
          <w:u w:val="single"/>
          <w:lang w:eastAsia="zh-CN"/>
        </w:rPr>
        <w:tab/>
      </w:r>
      <w:r w:rsidR="002B5C51" w:rsidRPr="00EE3CEE">
        <w:rPr>
          <w:rFonts w:ascii="Cambria" w:eastAsia="黑体" w:hAnsi="Cambria"/>
          <w:b/>
          <w:sz w:val="28"/>
          <w:szCs w:val="28"/>
          <w:u w:val="single"/>
          <w:lang w:eastAsia="zh-CN"/>
        </w:rPr>
        <w:tab/>
      </w:r>
      <w:r w:rsidR="002B5C51" w:rsidRPr="00EE3CEE">
        <w:rPr>
          <w:rFonts w:ascii="Cambria" w:eastAsia="黑体" w:hAnsi="Cambria"/>
          <w:b/>
          <w:sz w:val="28"/>
          <w:szCs w:val="28"/>
          <w:u w:val="single"/>
          <w:lang w:eastAsia="zh-CN"/>
        </w:rPr>
        <w:tab/>
      </w:r>
      <w:r w:rsidR="002B5C51" w:rsidRPr="00EE3CEE">
        <w:rPr>
          <w:rFonts w:ascii="Cambria" w:eastAsia="黑体" w:hAnsi="Cambria"/>
          <w:b/>
          <w:sz w:val="28"/>
          <w:szCs w:val="28"/>
          <w:u w:val="single"/>
          <w:lang w:eastAsia="zh-CN"/>
        </w:rPr>
        <w:tab/>
      </w:r>
      <w:r w:rsidR="002B5C51" w:rsidRPr="00EE3CEE">
        <w:rPr>
          <w:rFonts w:ascii="Cambria" w:eastAsia="黑体" w:hAnsi="Cambria"/>
          <w:b/>
          <w:sz w:val="28"/>
          <w:szCs w:val="28"/>
          <w:u w:val="single"/>
          <w:lang w:eastAsia="zh-CN"/>
        </w:rPr>
        <w:tab/>
      </w:r>
      <w:r w:rsidR="002B5C51" w:rsidRPr="00EE3CEE">
        <w:rPr>
          <w:rFonts w:ascii="Cambria" w:eastAsia="黑体" w:hAnsi="Cambria"/>
          <w:b/>
          <w:sz w:val="28"/>
          <w:szCs w:val="28"/>
          <w:u w:val="single"/>
          <w:lang w:eastAsia="zh-CN"/>
        </w:rPr>
        <w:tab/>
      </w:r>
      <w:r w:rsidR="002B5C51" w:rsidRPr="00EE3CEE">
        <w:rPr>
          <w:rFonts w:ascii="Cambria" w:eastAsia="黑体" w:hAnsi="Cambria"/>
          <w:b/>
          <w:sz w:val="28"/>
          <w:szCs w:val="28"/>
          <w:u w:val="single"/>
          <w:lang w:eastAsia="zh-CN"/>
        </w:rPr>
        <w:tab/>
      </w:r>
      <w:r w:rsidR="002B5C51" w:rsidRPr="00EE3CEE">
        <w:rPr>
          <w:rFonts w:ascii="Cambria" w:eastAsia="黑体" w:hAnsi="Cambria"/>
          <w:b/>
          <w:sz w:val="28"/>
          <w:szCs w:val="28"/>
          <w:u w:val="single"/>
          <w:lang w:eastAsia="zh-CN"/>
        </w:rPr>
        <w:tab/>
      </w:r>
      <w:r w:rsidR="002B5C51" w:rsidRPr="00EE3CEE">
        <w:rPr>
          <w:rFonts w:ascii="Cambria" w:eastAsia="黑体" w:hAnsi="Cambria"/>
          <w:b/>
          <w:sz w:val="28"/>
          <w:szCs w:val="28"/>
          <w:u w:val="single"/>
          <w:lang w:eastAsia="zh-CN"/>
        </w:rPr>
        <w:tab/>
      </w:r>
    </w:p>
    <w:p w14:paraId="77001F77" w14:textId="77777777" w:rsidR="002B5C51" w:rsidRPr="00EE3CEE" w:rsidRDefault="002B5C51" w:rsidP="002B5C51">
      <w:pPr>
        <w:pStyle w:val="Subtitle"/>
        <w:jc w:val="both"/>
        <w:rPr>
          <w:rFonts w:ascii="Cambria" w:eastAsia="黑体" w:hAnsi="Cambria" w:cs="Calibri"/>
          <w:bCs/>
          <w:sz w:val="16"/>
          <w:szCs w:val="22"/>
          <w:lang w:eastAsia="zh-CN"/>
        </w:rPr>
      </w:pPr>
    </w:p>
    <w:p w14:paraId="5AC414FC" w14:textId="63AD82FE" w:rsidR="002B5C51" w:rsidRPr="00EE3CEE" w:rsidRDefault="00017C64" w:rsidP="002B5C51">
      <w:pPr>
        <w:jc w:val="both"/>
        <w:rPr>
          <w:rFonts w:ascii="Cambria" w:eastAsia="黑体" w:hAnsi="Cambria"/>
          <w:sz w:val="22"/>
          <w:szCs w:val="22"/>
          <w:lang w:eastAsia="zh-CN"/>
        </w:rPr>
      </w:pPr>
      <w:r>
        <w:rPr>
          <w:rFonts w:ascii="Cambria" w:eastAsia="黑体" w:hAnsi="Cambria"/>
          <w:sz w:val="22"/>
          <w:szCs w:val="22"/>
          <w:lang w:eastAsia="zh-CN"/>
        </w:rPr>
        <w:t>CREDI</w:t>
      </w:r>
      <w:r w:rsidR="008F2F9E">
        <w:rPr>
          <w:rFonts w:ascii="Cambria" w:eastAsia="黑体" w:hAnsi="Cambria"/>
          <w:sz w:val="22"/>
          <w:szCs w:val="22"/>
          <w:lang w:eastAsia="zh-CN"/>
        </w:rPr>
        <w:t>的具体评分流程将视实际工作结果而定。我们会在实际调查完成后给出评分指南。一般而言，</w:t>
      </w:r>
      <w:r>
        <w:rPr>
          <w:rFonts w:ascii="Cambria" w:eastAsia="黑体" w:hAnsi="Cambria" w:hint="eastAsia"/>
          <w:sz w:val="22"/>
          <w:szCs w:val="22"/>
          <w:lang w:eastAsia="zh-CN"/>
        </w:rPr>
        <w:t>CREDI</w:t>
      </w:r>
      <w:r w:rsidR="000405F7">
        <w:rPr>
          <w:rFonts w:ascii="Cambria" w:eastAsia="黑体" w:hAnsi="Cambria" w:hint="eastAsia"/>
          <w:sz w:val="22"/>
          <w:szCs w:val="22"/>
          <w:lang w:eastAsia="zh-CN"/>
        </w:rPr>
        <w:t>的短版本和长</w:t>
      </w:r>
      <w:r w:rsidR="008F2F9E">
        <w:rPr>
          <w:rFonts w:ascii="Cambria" w:eastAsia="黑体" w:hAnsi="Cambria" w:hint="eastAsia"/>
          <w:sz w:val="22"/>
          <w:szCs w:val="22"/>
          <w:lang w:eastAsia="zh-CN"/>
        </w:rPr>
        <w:t>版本均可以采用两种评分方式：</w:t>
      </w:r>
    </w:p>
    <w:p w14:paraId="46299A76" w14:textId="77777777" w:rsidR="00026A81" w:rsidRPr="00EE3CEE" w:rsidRDefault="00026A81" w:rsidP="002B5C51">
      <w:pPr>
        <w:jc w:val="both"/>
        <w:rPr>
          <w:rFonts w:ascii="Cambria" w:eastAsia="黑体" w:hAnsi="Cambria"/>
          <w:sz w:val="22"/>
          <w:szCs w:val="22"/>
          <w:lang w:eastAsia="zh-CN"/>
        </w:rPr>
      </w:pPr>
    </w:p>
    <w:p w14:paraId="5CF62052" w14:textId="78571ED8" w:rsidR="00814709" w:rsidRPr="00EE3CEE" w:rsidRDefault="00AF3361" w:rsidP="002B5C51">
      <w:pPr>
        <w:pStyle w:val="ListParagraph"/>
        <w:numPr>
          <w:ilvl w:val="0"/>
          <w:numId w:val="40"/>
        </w:numPr>
        <w:jc w:val="both"/>
        <w:rPr>
          <w:rFonts w:ascii="Cambria" w:eastAsia="黑体" w:hAnsi="Cambria"/>
          <w:sz w:val="22"/>
          <w:szCs w:val="22"/>
          <w:lang w:eastAsia="zh-CN"/>
        </w:rPr>
      </w:pPr>
      <w:r>
        <w:rPr>
          <w:rFonts w:ascii="Cambria" w:eastAsia="黑体" w:hAnsi="Cambria"/>
          <w:b/>
          <w:sz w:val="22"/>
          <w:szCs w:val="22"/>
          <w:lang w:eastAsia="zh-CN"/>
        </w:rPr>
        <w:t>连续评分</w:t>
      </w:r>
      <w:r>
        <w:rPr>
          <w:rFonts w:ascii="Cambria" w:eastAsia="黑体" w:hAnsi="Cambria"/>
          <w:sz w:val="22"/>
          <w:szCs w:val="22"/>
          <w:lang w:eastAsia="zh-CN"/>
        </w:rPr>
        <w:t>，</w:t>
      </w:r>
      <w:r w:rsidR="008F2F9E">
        <w:rPr>
          <w:rFonts w:ascii="Cambria" w:eastAsia="黑体" w:hAnsi="Cambria"/>
          <w:sz w:val="22"/>
          <w:szCs w:val="22"/>
          <w:lang w:eastAsia="zh-CN"/>
        </w:rPr>
        <w:t>表示</w:t>
      </w:r>
      <w:r w:rsidR="00E5764A">
        <w:rPr>
          <w:rFonts w:ascii="Cambria" w:eastAsia="黑体" w:hAnsi="Cambria"/>
          <w:sz w:val="22"/>
          <w:szCs w:val="22"/>
          <w:lang w:eastAsia="zh-CN"/>
        </w:rPr>
        <w:t>儿童实现里程碑或展现正面行为的总体百分比。</w:t>
      </w:r>
      <w:r w:rsidR="00814709" w:rsidRPr="00EE3CEE">
        <w:rPr>
          <w:rFonts w:ascii="Cambria" w:eastAsia="黑体" w:hAnsi="Cambria"/>
          <w:sz w:val="22"/>
          <w:szCs w:val="22"/>
          <w:lang w:eastAsia="zh-CN"/>
        </w:rPr>
        <w:t xml:space="preserve">  </w:t>
      </w:r>
    </w:p>
    <w:p w14:paraId="415AA908" w14:textId="4CA71FCE" w:rsidR="00814709" w:rsidRPr="00EE3CEE" w:rsidRDefault="00E5764A" w:rsidP="00814709">
      <w:pPr>
        <w:pStyle w:val="ListParagraph"/>
        <w:numPr>
          <w:ilvl w:val="0"/>
          <w:numId w:val="40"/>
        </w:numPr>
        <w:jc w:val="both"/>
        <w:rPr>
          <w:rFonts w:ascii="Cambria" w:eastAsia="黑体" w:hAnsi="Cambria"/>
          <w:sz w:val="22"/>
          <w:szCs w:val="22"/>
          <w:lang w:eastAsia="zh-CN"/>
        </w:rPr>
      </w:pPr>
      <w:r w:rsidRPr="00E5764A">
        <w:rPr>
          <w:rFonts w:ascii="Cambria" w:eastAsia="黑体" w:hAnsi="Cambria"/>
          <w:b/>
          <w:sz w:val="22"/>
          <w:szCs w:val="22"/>
          <w:lang w:eastAsia="zh-CN"/>
        </w:rPr>
        <w:t>“</w:t>
      </w:r>
      <w:r w:rsidRPr="00E5764A">
        <w:rPr>
          <w:rFonts w:ascii="Cambria" w:eastAsia="黑体" w:hAnsi="Cambria"/>
          <w:b/>
          <w:sz w:val="22"/>
          <w:szCs w:val="22"/>
          <w:lang w:eastAsia="zh-CN"/>
        </w:rPr>
        <w:t>正常</w:t>
      </w:r>
      <w:r w:rsidRPr="00E5764A">
        <w:rPr>
          <w:rFonts w:ascii="Cambria" w:eastAsia="黑体" w:hAnsi="Cambria"/>
          <w:b/>
          <w:sz w:val="22"/>
          <w:szCs w:val="22"/>
          <w:lang w:eastAsia="zh-CN"/>
        </w:rPr>
        <w:t>”</w:t>
      </w:r>
      <w:r w:rsidR="007C21A6">
        <w:rPr>
          <w:rFonts w:ascii="Cambria" w:eastAsia="黑体" w:hAnsi="Cambria"/>
          <w:b/>
          <w:sz w:val="22"/>
          <w:szCs w:val="22"/>
          <w:lang w:eastAsia="zh-CN"/>
        </w:rPr>
        <w:t>与否</w:t>
      </w:r>
      <w:r w:rsidRPr="00E5764A">
        <w:rPr>
          <w:rFonts w:ascii="Cambria" w:eastAsia="黑体" w:hAnsi="Cambria"/>
          <w:b/>
          <w:sz w:val="22"/>
          <w:szCs w:val="22"/>
          <w:lang w:eastAsia="zh-CN"/>
        </w:rPr>
        <w:t>的二分</w:t>
      </w:r>
      <w:r w:rsidR="007C21A6">
        <w:rPr>
          <w:rFonts w:ascii="Cambria" w:eastAsia="黑体" w:hAnsi="Cambria"/>
          <w:b/>
          <w:sz w:val="22"/>
          <w:szCs w:val="22"/>
          <w:lang w:eastAsia="zh-CN"/>
        </w:rPr>
        <w:t>指标</w:t>
      </w:r>
      <w:r>
        <w:rPr>
          <w:rFonts w:ascii="Cambria" w:eastAsia="黑体" w:hAnsi="Cambria"/>
          <w:sz w:val="22"/>
          <w:szCs w:val="22"/>
          <w:lang w:eastAsia="zh-CN"/>
        </w:rPr>
        <w:t>，</w:t>
      </w:r>
      <w:r w:rsidR="008F2F9E">
        <w:rPr>
          <w:rFonts w:ascii="Cambria" w:eastAsia="黑体" w:hAnsi="Cambria"/>
          <w:sz w:val="22"/>
          <w:szCs w:val="22"/>
          <w:lang w:eastAsia="zh-CN"/>
        </w:rPr>
        <w:t>表示</w:t>
      </w:r>
      <w:r>
        <w:rPr>
          <w:rFonts w:ascii="Cambria" w:eastAsia="黑体" w:hAnsi="Cambria"/>
          <w:sz w:val="22"/>
          <w:szCs w:val="22"/>
          <w:lang w:eastAsia="zh-CN"/>
        </w:rPr>
        <w:t>儿童</w:t>
      </w:r>
      <w:r w:rsidR="007B29CF">
        <w:rPr>
          <w:rFonts w:ascii="Cambria" w:eastAsia="黑体" w:hAnsi="Cambria"/>
          <w:sz w:val="22"/>
          <w:szCs w:val="22"/>
          <w:lang w:eastAsia="zh-CN"/>
        </w:rPr>
        <w:t>的状况高于或低于</w:t>
      </w:r>
      <w:r w:rsidR="008F2F9E">
        <w:rPr>
          <w:rFonts w:ascii="Cambria" w:eastAsia="黑体" w:hAnsi="Cambria"/>
          <w:sz w:val="22"/>
          <w:szCs w:val="22"/>
          <w:lang w:eastAsia="zh-CN"/>
        </w:rPr>
        <w:t>特定</w:t>
      </w:r>
      <w:r w:rsidR="008F2F9E">
        <w:rPr>
          <w:rFonts w:ascii="Cambria" w:eastAsia="黑体" w:hAnsi="Cambria"/>
          <w:sz w:val="22"/>
          <w:szCs w:val="22"/>
          <w:lang w:val="en-US" w:eastAsia="zh-CN"/>
        </w:rPr>
        <w:t>月龄</w:t>
      </w:r>
      <w:r w:rsidR="007B29CF">
        <w:rPr>
          <w:rFonts w:ascii="Cambria" w:eastAsia="黑体" w:hAnsi="Cambria"/>
          <w:sz w:val="22"/>
          <w:szCs w:val="22"/>
          <w:lang w:val="en-US" w:eastAsia="zh-CN"/>
        </w:rPr>
        <w:t>的</w:t>
      </w:r>
      <w:r w:rsidR="008F2F9E">
        <w:rPr>
          <w:rFonts w:ascii="Cambria" w:eastAsia="黑体" w:hAnsi="Cambria"/>
          <w:sz w:val="22"/>
          <w:szCs w:val="22"/>
          <w:lang w:val="en-US" w:eastAsia="zh-CN"/>
        </w:rPr>
        <w:t>预计发展</w:t>
      </w:r>
      <w:r w:rsidR="007B29CF">
        <w:rPr>
          <w:rFonts w:ascii="Cambria" w:eastAsia="黑体" w:hAnsi="Cambria"/>
          <w:sz w:val="22"/>
          <w:szCs w:val="22"/>
          <w:lang w:val="en-US" w:eastAsia="zh-CN"/>
        </w:rPr>
        <w:t>临界值</w:t>
      </w:r>
      <w:r w:rsidR="008F2F9E">
        <w:rPr>
          <w:rFonts w:ascii="Cambria" w:eastAsia="黑体" w:hAnsi="Cambria"/>
          <w:sz w:val="22"/>
          <w:szCs w:val="22"/>
          <w:lang w:val="en-US" w:eastAsia="zh-CN"/>
        </w:rPr>
        <w:t>。</w:t>
      </w:r>
    </w:p>
    <w:p w14:paraId="2DB433B9" w14:textId="77777777" w:rsidR="00814709" w:rsidRPr="00EE3CEE" w:rsidRDefault="00814709" w:rsidP="00814709">
      <w:pPr>
        <w:jc w:val="both"/>
        <w:rPr>
          <w:rFonts w:ascii="Cambria" w:eastAsia="黑体" w:hAnsi="Cambria"/>
          <w:sz w:val="22"/>
          <w:szCs w:val="22"/>
          <w:lang w:eastAsia="zh-CN"/>
        </w:rPr>
      </w:pPr>
    </w:p>
    <w:p w14:paraId="2F65F205" w14:textId="3F49A6FA" w:rsidR="002B5C51" w:rsidRPr="00EE3CEE" w:rsidRDefault="007C21A6" w:rsidP="002B5C51">
      <w:pPr>
        <w:jc w:val="both"/>
        <w:rPr>
          <w:rFonts w:ascii="Cambria" w:eastAsia="黑体" w:hAnsi="Cambria"/>
          <w:sz w:val="22"/>
          <w:szCs w:val="22"/>
          <w:lang w:eastAsia="zh-CN"/>
        </w:rPr>
      </w:pPr>
      <w:r>
        <w:rPr>
          <w:rFonts w:ascii="Cambria" w:eastAsia="黑体" w:hAnsi="Cambria"/>
          <w:sz w:val="22"/>
          <w:szCs w:val="22"/>
          <w:lang w:eastAsia="zh-CN"/>
        </w:rPr>
        <w:t>可以将单个儿童的连续评分及二分</w:t>
      </w:r>
      <w:r w:rsidR="000F216E">
        <w:rPr>
          <w:rFonts w:ascii="Cambria" w:eastAsia="黑体" w:hAnsi="Cambria"/>
          <w:sz w:val="22"/>
          <w:szCs w:val="22"/>
          <w:lang w:val="en-US" w:eastAsia="zh-CN"/>
        </w:rPr>
        <w:t>指标统合在一起，估计出全国</w:t>
      </w:r>
      <w:r>
        <w:rPr>
          <w:rFonts w:ascii="Cambria" w:eastAsia="黑体" w:hAnsi="Cambria"/>
          <w:sz w:val="22"/>
          <w:szCs w:val="22"/>
          <w:lang w:val="en-US" w:eastAsia="zh-CN"/>
        </w:rPr>
        <w:t>的儿童早期发展状况。在长期版本中，儿童早期发展的三大领域及总体量表均可获得连续评分和二分指标。</w:t>
      </w:r>
    </w:p>
    <w:p w14:paraId="41E6B5EE" w14:textId="77777777" w:rsidR="00214918" w:rsidRPr="00EE3CEE" w:rsidRDefault="00214918" w:rsidP="002B5C51">
      <w:pPr>
        <w:jc w:val="both"/>
        <w:rPr>
          <w:rFonts w:ascii="Cambria" w:eastAsia="黑体" w:hAnsi="Cambria"/>
          <w:sz w:val="22"/>
          <w:szCs w:val="22"/>
          <w:lang w:eastAsia="zh-CN"/>
        </w:rPr>
      </w:pPr>
    </w:p>
    <w:p w14:paraId="4ADE4AFF" w14:textId="6A2748AA" w:rsidR="00214918" w:rsidRPr="00EE3CEE" w:rsidRDefault="00774F8E" w:rsidP="002B5C51">
      <w:pPr>
        <w:jc w:val="both"/>
        <w:rPr>
          <w:rFonts w:ascii="Cambria" w:eastAsia="黑体" w:hAnsi="Cambria"/>
          <w:sz w:val="22"/>
          <w:szCs w:val="22"/>
          <w:lang w:eastAsia="zh-CN"/>
        </w:rPr>
      </w:pPr>
      <w:r>
        <w:rPr>
          <w:rFonts w:ascii="Cambria" w:eastAsia="黑体" w:hAnsi="Cambria"/>
          <w:sz w:val="22"/>
          <w:szCs w:val="22"/>
          <w:lang w:eastAsia="zh-CN"/>
        </w:rPr>
        <w:t>如前所述，每个儿童都会得到与其月龄相对应的那部分</w:t>
      </w:r>
      <w:r w:rsidR="00017C64">
        <w:rPr>
          <w:rFonts w:ascii="Cambria" w:eastAsia="黑体" w:hAnsi="Cambria" w:hint="eastAsia"/>
          <w:sz w:val="22"/>
          <w:szCs w:val="22"/>
          <w:lang w:eastAsia="zh-CN"/>
        </w:rPr>
        <w:t>CREDI</w:t>
      </w:r>
      <w:r>
        <w:rPr>
          <w:rFonts w:ascii="Cambria" w:eastAsia="黑体" w:hAnsi="Cambria" w:hint="eastAsia"/>
          <w:sz w:val="22"/>
          <w:szCs w:val="22"/>
          <w:lang w:eastAsia="zh-CN"/>
        </w:rPr>
        <w:t>问题。评分流程假设所有儿童均可“实现”较小月龄的所有发展要点，尚无法达到较大月龄的里程碑。比如，</w:t>
      </w:r>
      <w:r>
        <w:rPr>
          <w:rFonts w:ascii="Cambria" w:eastAsia="黑体" w:hAnsi="Cambria" w:hint="eastAsia"/>
          <w:sz w:val="22"/>
          <w:szCs w:val="22"/>
          <w:lang w:eastAsia="zh-CN"/>
        </w:rPr>
        <w:t>26</w:t>
      </w:r>
      <w:r>
        <w:rPr>
          <w:rFonts w:ascii="Cambria" w:eastAsia="黑体" w:hAnsi="Cambria" w:hint="eastAsia"/>
          <w:sz w:val="22"/>
          <w:szCs w:val="22"/>
          <w:lang w:eastAsia="zh-CN"/>
        </w:rPr>
        <w:t>月龄儿童运动技能的总评分应为</w:t>
      </w:r>
      <w:r>
        <w:rPr>
          <w:rFonts w:ascii="Cambria" w:eastAsia="黑体" w:hAnsi="Cambria" w:hint="eastAsia"/>
          <w:sz w:val="22"/>
          <w:szCs w:val="22"/>
          <w:lang w:eastAsia="zh-CN"/>
        </w:rPr>
        <w:t>12-23</w:t>
      </w:r>
      <w:r>
        <w:rPr>
          <w:rFonts w:ascii="Cambria" w:eastAsia="黑体" w:hAnsi="Cambria" w:hint="eastAsia"/>
          <w:sz w:val="22"/>
          <w:szCs w:val="22"/>
          <w:lang w:eastAsia="zh-CN"/>
        </w:rPr>
        <w:t>月龄运动技能部分中回答“是”的所有问题</w:t>
      </w:r>
      <w:r w:rsidR="006C381C">
        <w:rPr>
          <w:rFonts w:ascii="Cambria" w:eastAsia="黑体" w:hAnsi="Cambria" w:hint="eastAsia"/>
          <w:sz w:val="22"/>
          <w:szCs w:val="22"/>
          <w:lang w:eastAsia="zh-CN"/>
        </w:rPr>
        <w:t>的</w:t>
      </w:r>
      <w:r>
        <w:rPr>
          <w:rFonts w:ascii="Cambria" w:eastAsia="黑体" w:hAnsi="Cambria" w:hint="eastAsia"/>
          <w:sz w:val="22"/>
          <w:szCs w:val="22"/>
          <w:lang w:eastAsia="zh-CN"/>
        </w:rPr>
        <w:t>数量</w:t>
      </w:r>
      <w:r>
        <w:rPr>
          <w:rFonts w:ascii="Cambria" w:eastAsia="黑体" w:hAnsi="Cambria" w:hint="eastAsia"/>
          <w:i/>
          <w:sz w:val="22"/>
          <w:szCs w:val="22"/>
          <w:lang w:eastAsia="zh-CN"/>
        </w:rPr>
        <w:t>加上</w:t>
      </w:r>
      <w:r>
        <w:rPr>
          <w:rFonts w:ascii="Cambria" w:eastAsia="黑体" w:hAnsi="Cambria" w:hint="eastAsia"/>
          <w:sz w:val="22"/>
          <w:szCs w:val="22"/>
          <w:lang w:eastAsia="zh-CN"/>
        </w:rPr>
        <w:t>0-11</w:t>
      </w:r>
      <w:r>
        <w:rPr>
          <w:rFonts w:ascii="Cambria" w:eastAsia="黑体" w:hAnsi="Cambria" w:hint="eastAsia"/>
          <w:sz w:val="22"/>
          <w:szCs w:val="22"/>
          <w:lang w:eastAsia="zh-CN"/>
        </w:rPr>
        <w:t>月龄运动技能部分回答“是”但并未包括在</w:t>
      </w:r>
      <w:r>
        <w:rPr>
          <w:rFonts w:ascii="Cambria" w:eastAsia="黑体" w:hAnsi="Cambria" w:hint="eastAsia"/>
          <w:sz w:val="22"/>
          <w:szCs w:val="22"/>
          <w:lang w:eastAsia="zh-CN"/>
        </w:rPr>
        <w:t>12-23</w:t>
      </w:r>
      <w:r>
        <w:rPr>
          <w:rFonts w:ascii="Cambria" w:eastAsia="黑体" w:hAnsi="Cambria" w:hint="eastAsia"/>
          <w:sz w:val="22"/>
          <w:szCs w:val="22"/>
          <w:lang w:eastAsia="zh-CN"/>
        </w:rPr>
        <w:t>月龄表格中的问题数量。</w:t>
      </w:r>
      <w:r>
        <w:rPr>
          <w:rFonts w:ascii="Cambria" w:eastAsia="黑体" w:hAnsi="Cambria"/>
          <w:sz w:val="22"/>
          <w:szCs w:val="22"/>
          <w:lang w:eastAsia="zh-CN"/>
        </w:rPr>
        <w:t>这样一来，</w:t>
      </w:r>
      <w:r w:rsidR="00017C64">
        <w:rPr>
          <w:rFonts w:ascii="Cambria" w:eastAsia="黑体" w:hAnsi="Cambria"/>
          <w:sz w:val="22"/>
          <w:szCs w:val="22"/>
          <w:lang w:eastAsia="zh-CN"/>
        </w:rPr>
        <w:t>CREDI</w:t>
      </w:r>
      <w:r>
        <w:rPr>
          <w:rFonts w:ascii="Cambria" w:eastAsia="黑体" w:hAnsi="Cambria"/>
          <w:sz w:val="22"/>
          <w:szCs w:val="22"/>
          <w:lang w:eastAsia="zh-CN"/>
        </w:rPr>
        <w:t>的评分规则假设这个孩子可以</w:t>
      </w:r>
      <w:r>
        <w:rPr>
          <w:rFonts w:ascii="Cambria" w:eastAsia="黑体" w:hAnsi="Cambria"/>
          <w:sz w:val="22"/>
          <w:szCs w:val="22"/>
          <w:lang w:eastAsia="zh-CN"/>
        </w:rPr>
        <w:t>“</w:t>
      </w:r>
      <w:r>
        <w:rPr>
          <w:rFonts w:ascii="Cambria" w:eastAsia="黑体" w:hAnsi="Cambria"/>
          <w:sz w:val="22"/>
          <w:szCs w:val="22"/>
          <w:lang w:eastAsia="zh-CN"/>
        </w:rPr>
        <w:t>实现</w:t>
      </w:r>
      <w:r>
        <w:rPr>
          <w:rFonts w:ascii="Cambria" w:eastAsia="黑体" w:hAnsi="Cambria"/>
          <w:sz w:val="22"/>
          <w:szCs w:val="22"/>
          <w:lang w:eastAsia="zh-CN"/>
        </w:rPr>
        <w:t>”</w:t>
      </w:r>
      <w:r>
        <w:rPr>
          <w:rFonts w:ascii="Cambria" w:eastAsia="黑体" w:hAnsi="Cambria"/>
          <w:sz w:val="22"/>
          <w:szCs w:val="22"/>
          <w:lang w:eastAsia="zh-CN"/>
        </w:rPr>
        <w:t>简单的发展要点，但</w:t>
      </w:r>
      <w:r>
        <w:rPr>
          <w:rFonts w:ascii="Cambria" w:eastAsia="黑体" w:hAnsi="Cambria"/>
          <w:i/>
          <w:sz w:val="22"/>
          <w:szCs w:val="22"/>
          <w:lang w:eastAsia="zh-CN"/>
        </w:rPr>
        <w:t>尚未</w:t>
      </w:r>
      <w:r>
        <w:rPr>
          <w:rFonts w:ascii="Cambria" w:eastAsia="黑体" w:hAnsi="Cambria"/>
          <w:sz w:val="22"/>
          <w:szCs w:val="22"/>
          <w:lang w:eastAsia="zh-CN"/>
        </w:rPr>
        <w:t>能够达到</w:t>
      </w:r>
      <w:r>
        <w:rPr>
          <w:rFonts w:ascii="Cambria" w:eastAsia="黑体" w:hAnsi="Cambria"/>
          <w:sz w:val="22"/>
          <w:szCs w:val="22"/>
          <w:lang w:eastAsia="zh-CN"/>
        </w:rPr>
        <w:t>24-35</w:t>
      </w:r>
      <w:r>
        <w:rPr>
          <w:rFonts w:ascii="Cambria" w:eastAsia="黑体" w:hAnsi="Cambria"/>
          <w:sz w:val="22"/>
          <w:szCs w:val="22"/>
          <w:lang w:eastAsia="zh-CN"/>
        </w:rPr>
        <w:t>月龄表格中的特定里程碑。如有需要，可以根据调查团队的具体情况提供更详细的评分流程。</w:t>
      </w:r>
    </w:p>
    <w:p w14:paraId="1B73A0A7" w14:textId="77777777" w:rsidR="002B5C51" w:rsidRPr="00EE3CEE" w:rsidRDefault="002B5C51" w:rsidP="00A73989">
      <w:pPr>
        <w:pStyle w:val="Subtitle"/>
        <w:jc w:val="both"/>
        <w:rPr>
          <w:rFonts w:ascii="Cambria" w:eastAsia="黑体" w:hAnsi="Cambria"/>
          <w:b/>
          <w:sz w:val="28"/>
          <w:szCs w:val="28"/>
          <w:u w:val="single"/>
          <w:lang w:eastAsia="zh-CN"/>
        </w:rPr>
      </w:pPr>
    </w:p>
    <w:p w14:paraId="75E0FFC3" w14:textId="524028E4" w:rsidR="00057652" w:rsidRPr="00EE3CEE" w:rsidRDefault="000935E5" w:rsidP="00A73989">
      <w:pPr>
        <w:pStyle w:val="Subtitle"/>
        <w:jc w:val="both"/>
        <w:rPr>
          <w:rFonts w:ascii="Cambria" w:eastAsia="黑体" w:hAnsi="Cambria"/>
          <w:b/>
          <w:u w:val="single"/>
          <w:lang w:eastAsia="zh-CN"/>
        </w:rPr>
      </w:pPr>
      <w:r>
        <w:rPr>
          <w:rFonts w:ascii="Cambria" w:eastAsia="黑体" w:hAnsi="Cambria" w:hint="eastAsia"/>
          <w:b/>
          <w:sz w:val="28"/>
          <w:szCs w:val="28"/>
          <w:u w:val="single"/>
          <w:lang w:eastAsia="zh-CN"/>
        </w:rPr>
        <w:t>详情联系</w:t>
      </w:r>
      <w:r>
        <w:rPr>
          <w:rFonts w:ascii="Cambria" w:eastAsia="黑体" w:hAnsi="Cambria" w:hint="eastAsia"/>
          <w:b/>
          <w:sz w:val="28"/>
          <w:szCs w:val="28"/>
          <w:u w:val="single"/>
          <w:lang w:eastAsia="zh-CN"/>
        </w:rPr>
        <w:t xml:space="preserve">                                                 </w:t>
      </w:r>
      <w:r w:rsidR="00057652" w:rsidRPr="00EE3CEE">
        <w:rPr>
          <w:rFonts w:ascii="Cambria" w:eastAsia="黑体" w:hAnsi="Cambria" w:hint="eastAsia"/>
          <w:b/>
          <w:sz w:val="28"/>
          <w:szCs w:val="28"/>
          <w:u w:val="single"/>
          <w:lang w:eastAsia="zh-CN"/>
        </w:rPr>
        <w:t xml:space="preserve"> </w:t>
      </w:r>
      <w:r w:rsidR="00057652" w:rsidRPr="00EE3CEE">
        <w:rPr>
          <w:rFonts w:ascii="Cambria" w:eastAsia="黑体" w:hAnsi="Cambria" w:hint="eastAsia"/>
          <w:b/>
          <w:sz w:val="28"/>
          <w:szCs w:val="28"/>
          <w:u w:val="single"/>
          <w:lang w:eastAsia="zh-CN"/>
        </w:rPr>
        <w:tab/>
      </w:r>
      <w:r w:rsidR="00080D36" w:rsidRPr="00EE3CEE">
        <w:rPr>
          <w:rFonts w:ascii="Cambria" w:eastAsia="黑体" w:hAnsi="Cambria" w:hint="eastAsia"/>
          <w:b/>
          <w:sz w:val="28"/>
          <w:szCs w:val="28"/>
          <w:u w:val="single"/>
          <w:lang w:eastAsia="zh-CN"/>
        </w:rPr>
        <w:tab/>
      </w:r>
      <w:r w:rsidR="00080D36" w:rsidRPr="00EE3CEE">
        <w:rPr>
          <w:rFonts w:ascii="Cambria" w:eastAsia="黑体" w:hAnsi="Cambria" w:hint="eastAsia"/>
          <w:b/>
          <w:sz w:val="28"/>
          <w:szCs w:val="28"/>
          <w:u w:val="single"/>
          <w:lang w:eastAsia="zh-CN"/>
        </w:rPr>
        <w:tab/>
      </w:r>
      <w:r w:rsidR="002B5C51" w:rsidRPr="00EE3CEE">
        <w:rPr>
          <w:rFonts w:ascii="Cambria" w:eastAsia="黑体" w:hAnsi="Cambria" w:hint="eastAsia"/>
          <w:b/>
          <w:sz w:val="28"/>
          <w:szCs w:val="28"/>
          <w:u w:val="single"/>
          <w:lang w:eastAsia="zh-CN"/>
        </w:rPr>
        <w:tab/>
      </w:r>
      <w:r w:rsidR="00080D36" w:rsidRPr="00EE3CEE">
        <w:rPr>
          <w:rFonts w:ascii="Cambria" w:eastAsia="黑体" w:hAnsi="Cambria" w:hint="eastAsia"/>
          <w:b/>
          <w:sz w:val="28"/>
          <w:szCs w:val="28"/>
          <w:u w:val="single"/>
          <w:lang w:eastAsia="zh-CN"/>
        </w:rPr>
        <w:tab/>
      </w:r>
      <w:r w:rsidR="00080D36" w:rsidRPr="00EE3CEE">
        <w:rPr>
          <w:rFonts w:ascii="Cambria" w:eastAsia="黑体" w:hAnsi="Cambria" w:hint="eastAsia"/>
          <w:b/>
          <w:sz w:val="28"/>
          <w:szCs w:val="28"/>
          <w:u w:val="single"/>
          <w:lang w:eastAsia="zh-CN"/>
        </w:rPr>
        <w:tab/>
      </w:r>
      <w:r w:rsidR="00080D36" w:rsidRPr="00EE3CEE">
        <w:rPr>
          <w:rFonts w:ascii="Cambria" w:eastAsia="黑体" w:hAnsi="Cambria" w:hint="eastAsia"/>
          <w:b/>
          <w:sz w:val="28"/>
          <w:szCs w:val="28"/>
          <w:u w:val="single"/>
          <w:lang w:eastAsia="zh-CN"/>
        </w:rPr>
        <w:tab/>
      </w:r>
      <w:r w:rsidR="00080D36" w:rsidRPr="00EE3CEE">
        <w:rPr>
          <w:rFonts w:ascii="Cambria" w:eastAsia="黑体" w:hAnsi="Cambria" w:hint="eastAsia"/>
          <w:b/>
          <w:sz w:val="28"/>
          <w:szCs w:val="28"/>
          <w:u w:val="single"/>
          <w:lang w:eastAsia="zh-CN"/>
        </w:rPr>
        <w:tab/>
      </w:r>
      <w:r w:rsidR="00080D36" w:rsidRPr="00EE3CEE">
        <w:rPr>
          <w:rFonts w:ascii="Cambria" w:eastAsia="黑体" w:hAnsi="Cambria" w:hint="eastAsia"/>
          <w:b/>
          <w:sz w:val="28"/>
          <w:szCs w:val="28"/>
          <w:u w:val="single"/>
          <w:lang w:eastAsia="zh-CN"/>
        </w:rPr>
        <w:tab/>
      </w:r>
    </w:p>
    <w:p w14:paraId="53C0E0B0" w14:textId="77777777" w:rsidR="008D296A" w:rsidRPr="00EE3CEE" w:rsidRDefault="008D296A" w:rsidP="00A73989">
      <w:pPr>
        <w:pStyle w:val="Subtitle"/>
        <w:jc w:val="both"/>
        <w:rPr>
          <w:rFonts w:ascii="Cambria" w:eastAsia="黑体" w:hAnsi="Cambria"/>
          <w:b/>
          <w:sz w:val="18"/>
          <w:u w:val="single"/>
        </w:rPr>
      </w:pPr>
    </w:p>
    <w:p w14:paraId="29789BBA" w14:textId="2A62926B" w:rsidR="008F2DD0" w:rsidRPr="00EE3CEE" w:rsidRDefault="008F2DD0" w:rsidP="00A73989">
      <w:pPr>
        <w:jc w:val="both"/>
        <w:rPr>
          <w:rFonts w:ascii="Cambria" w:eastAsia="黑体" w:hAnsi="Cambria"/>
          <w:b/>
          <w:sz w:val="22"/>
          <w:szCs w:val="22"/>
        </w:rPr>
      </w:pPr>
      <w:r w:rsidRPr="00EE3CEE">
        <w:rPr>
          <w:rFonts w:ascii="Cambria" w:eastAsia="黑体" w:hAnsi="Cambria"/>
          <w:b/>
          <w:sz w:val="22"/>
          <w:szCs w:val="22"/>
        </w:rPr>
        <w:t xml:space="preserve">Dana </w:t>
      </w:r>
      <w:r w:rsidR="00870AA9" w:rsidRPr="00EE3CEE">
        <w:rPr>
          <w:rFonts w:ascii="Cambria" w:eastAsia="黑体" w:hAnsi="Cambria"/>
          <w:b/>
          <w:sz w:val="22"/>
          <w:szCs w:val="22"/>
        </w:rPr>
        <w:t xml:space="preserve">Charles </w:t>
      </w:r>
      <w:r w:rsidRPr="00EE3CEE">
        <w:rPr>
          <w:rFonts w:ascii="Cambria" w:eastAsia="黑体" w:hAnsi="Cambria"/>
          <w:b/>
          <w:sz w:val="22"/>
          <w:szCs w:val="22"/>
        </w:rPr>
        <w:t>McCoy</w:t>
      </w:r>
      <w:r w:rsidR="00EE3CEE">
        <w:rPr>
          <w:rFonts w:ascii="Cambria" w:eastAsia="黑体" w:hAnsi="Cambria"/>
          <w:b/>
          <w:sz w:val="22"/>
          <w:szCs w:val="22"/>
        </w:rPr>
        <w:t xml:space="preserve"> </w:t>
      </w:r>
      <w:r w:rsidR="00EE3CEE" w:rsidRPr="00EE3CEE">
        <w:rPr>
          <w:rFonts w:ascii="Cambria" w:eastAsia="黑体" w:hAnsi="Cambria" w:hint="eastAsia"/>
          <w:b/>
          <w:sz w:val="22"/>
          <w:szCs w:val="22"/>
          <w:lang w:eastAsia="zh-CN"/>
        </w:rPr>
        <w:t>博士</w:t>
      </w:r>
    </w:p>
    <w:p w14:paraId="12FAF59B" w14:textId="24214E29" w:rsidR="008F2DD0" w:rsidRPr="00EE3CEE" w:rsidRDefault="00EE3CEE" w:rsidP="00A73989">
      <w:pPr>
        <w:jc w:val="both"/>
        <w:rPr>
          <w:rFonts w:ascii="Cambria" w:eastAsia="黑体" w:hAnsi="Cambria"/>
          <w:sz w:val="22"/>
          <w:szCs w:val="22"/>
          <w:lang w:eastAsia="zh-CN"/>
        </w:rPr>
      </w:pPr>
      <w:r>
        <w:rPr>
          <w:rFonts w:ascii="Cambria" w:eastAsia="黑体" w:hAnsi="Cambria" w:hint="eastAsia"/>
          <w:sz w:val="22"/>
          <w:szCs w:val="22"/>
          <w:lang w:eastAsia="zh-CN"/>
        </w:rPr>
        <w:t>助理教授</w:t>
      </w:r>
    </w:p>
    <w:p w14:paraId="40ACF647" w14:textId="21839638" w:rsidR="008F2DD0" w:rsidRPr="00EE3CEE" w:rsidRDefault="00EE3CEE" w:rsidP="00A73989">
      <w:pPr>
        <w:jc w:val="both"/>
        <w:rPr>
          <w:rFonts w:ascii="Cambria" w:eastAsia="黑体" w:hAnsi="Cambria"/>
          <w:sz w:val="22"/>
          <w:szCs w:val="22"/>
          <w:lang w:eastAsia="zh-CN"/>
        </w:rPr>
      </w:pPr>
      <w:r>
        <w:rPr>
          <w:rFonts w:ascii="Cambria" w:eastAsia="黑体" w:hAnsi="Cambria" w:hint="eastAsia"/>
          <w:sz w:val="22"/>
          <w:szCs w:val="22"/>
          <w:lang w:eastAsia="zh-CN"/>
        </w:rPr>
        <w:t>哈佛大学教育研究生院</w:t>
      </w:r>
    </w:p>
    <w:p w14:paraId="4670D9C2" w14:textId="77777777" w:rsidR="008F2DD0" w:rsidRPr="00EE3CEE" w:rsidRDefault="00080D36" w:rsidP="00A73989">
      <w:pPr>
        <w:jc w:val="both"/>
        <w:rPr>
          <w:rFonts w:ascii="Cambria" w:eastAsia="黑体" w:hAnsi="Cambria"/>
          <w:sz w:val="22"/>
          <w:szCs w:val="22"/>
        </w:rPr>
      </w:pPr>
      <w:r w:rsidRPr="00EE3CEE">
        <w:rPr>
          <w:rFonts w:ascii="Cambria" w:eastAsia="黑体" w:hAnsi="Cambria"/>
          <w:sz w:val="22"/>
          <w:szCs w:val="22"/>
        </w:rPr>
        <w:t>dana_mccoy@gse.harvard.edu</w:t>
      </w:r>
    </w:p>
    <w:p w14:paraId="725ECAC1" w14:textId="77777777" w:rsidR="008F2DD0" w:rsidRPr="00EE3CEE" w:rsidRDefault="008F2DD0" w:rsidP="00A73989">
      <w:pPr>
        <w:jc w:val="both"/>
        <w:rPr>
          <w:rFonts w:ascii="Cambria" w:eastAsia="黑体" w:hAnsi="Cambria"/>
          <w:sz w:val="22"/>
          <w:szCs w:val="22"/>
        </w:rPr>
      </w:pPr>
    </w:p>
    <w:p w14:paraId="399541CE" w14:textId="4B3AE141" w:rsidR="008F2DD0" w:rsidRPr="00EE3CEE" w:rsidRDefault="008F2DD0" w:rsidP="00A73989">
      <w:pPr>
        <w:jc w:val="both"/>
        <w:rPr>
          <w:rFonts w:ascii="Cambria" w:eastAsia="黑体" w:hAnsi="Cambria"/>
          <w:b/>
          <w:sz w:val="22"/>
          <w:szCs w:val="22"/>
          <w:lang w:eastAsia="zh-CN"/>
        </w:rPr>
      </w:pPr>
      <w:proofErr w:type="spellStart"/>
      <w:r w:rsidRPr="00EE3CEE">
        <w:rPr>
          <w:rFonts w:ascii="Cambria" w:eastAsia="黑体" w:hAnsi="Cambria"/>
          <w:b/>
          <w:sz w:val="22"/>
          <w:szCs w:val="22"/>
        </w:rPr>
        <w:t>Günther</w:t>
      </w:r>
      <w:proofErr w:type="spellEnd"/>
      <w:r w:rsidRPr="00EE3CEE">
        <w:rPr>
          <w:rFonts w:ascii="Cambria" w:eastAsia="黑体" w:hAnsi="Cambria"/>
          <w:b/>
          <w:sz w:val="22"/>
          <w:szCs w:val="22"/>
        </w:rPr>
        <w:t xml:space="preserve"> Fink</w:t>
      </w:r>
      <w:r w:rsidR="00EE3CEE">
        <w:rPr>
          <w:rFonts w:ascii="Cambria" w:eastAsia="黑体" w:hAnsi="Cambria"/>
          <w:b/>
          <w:sz w:val="22"/>
          <w:szCs w:val="22"/>
        </w:rPr>
        <w:t xml:space="preserve"> </w:t>
      </w:r>
      <w:r w:rsidR="00EE3CEE">
        <w:rPr>
          <w:rFonts w:ascii="Cambria" w:eastAsia="黑体" w:hAnsi="Cambria" w:hint="eastAsia"/>
          <w:b/>
          <w:sz w:val="22"/>
          <w:szCs w:val="22"/>
          <w:lang w:eastAsia="zh-CN"/>
        </w:rPr>
        <w:t>博士</w:t>
      </w:r>
    </w:p>
    <w:p w14:paraId="2E0A40B2" w14:textId="5A423213" w:rsidR="008F2DD0" w:rsidRPr="00EE3CEE" w:rsidRDefault="00EE3CEE" w:rsidP="00A73989">
      <w:pPr>
        <w:jc w:val="both"/>
        <w:rPr>
          <w:rFonts w:ascii="Cambria" w:eastAsia="黑体" w:hAnsi="Cambria"/>
          <w:sz w:val="22"/>
          <w:szCs w:val="22"/>
          <w:lang w:eastAsia="zh-CN"/>
        </w:rPr>
      </w:pPr>
      <w:r>
        <w:rPr>
          <w:rFonts w:ascii="Cambria" w:eastAsia="黑体" w:hAnsi="Cambria" w:hint="eastAsia"/>
          <w:sz w:val="22"/>
          <w:szCs w:val="22"/>
          <w:lang w:eastAsia="zh-CN"/>
        </w:rPr>
        <w:t>助理教授</w:t>
      </w:r>
    </w:p>
    <w:p w14:paraId="5A60C3BB" w14:textId="67EA750C" w:rsidR="008F2DD0" w:rsidRPr="00EE3CEE" w:rsidRDefault="00EE3CEE" w:rsidP="00A73989">
      <w:pPr>
        <w:jc w:val="both"/>
        <w:rPr>
          <w:rFonts w:ascii="Cambria" w:eastAsia="黑体" w:hAnsi="Cambria"/>
          <w:sz w:val="22"/>
          <w:szCs w:val="22"/>
          <w:lang w:eastAsia="zh-CN"/>
        </w:rPr>
      </w:pPr>
      <w:r>
        <w:rPr>
          <w:rFonts w:ascii="Cambria" w:eastAsia="黑体" w:hAnsi="Cambria" w:hint="eastAsia"/>
          <w:sz w:val="22"/>
          <w:szCs w:val="22"/>
          <w:lang w:eastAsia="zh-CN"/>
        </w:rPr>
        <w:t>哈佛大学公共卫生学院</w:t>
      </w:r>
    </w:p>
    <w:p w14:paraId="6D6F5734" w14:textId="1B7DC0EB" w:rsidR="008F2DD0" w:rsidRPr="00EE3CEE" w:rsidRDefault="008F2DD0" w:rsidP="00A73989">
      <w:pPr>
        <w:jc w:val="both"/>
        <w:rPr>
          <w:rFonts w:ascii="Cambria" w:eastAsia="黑体" w:hAnsi="Cambria"/>
          <w:sz w:val="22"/>
          <w:szCs w:val="22"/>
        </w:rPr>
      </w:pPr>
      <w:r w:rsidRPr="00EE3CEE">
        <w:rPr>
          <w:rFonts w:ascii="Cambria" w:eastAsia="黑体" w:hAnsi="Cambria"/>
          <w:sz w:val="22"/>
          <w:szCs w:val="22"/>
        </w:rPr>
        <w:lastRenderedPageBreak/>
        <w:t>gfink@hsph.harvard.edu</w:t>
      </w:r>
    </w:p>
    <w:p w14:paraId="63714C9E" w14:textId="77777777" w:rsidR="00080D36" w:rsidRPr="00EE3CEE" w:rsidRDefault="00080D36" w:rsidP="00A73989">
      <w:pPr>
        <w:jc w:val="both"/>
        <w:rPr>
          <w:rFonts w:ascii="Cambria" w:eastAsia="黑体" w:hAnsi="Cambria"/>
          <w:sz w:val="22"/>
          <w:szCs w:val="22"/>
        </w:rPr>
      </w:pPr>
    </w:p>
    <w:p w14:paraId="0C952471" w14:textId="70E9CF09" w:rsidR="00080D36" w:rsidRPr="00EE3CEE" w:rsidRDefault="00CD0D07" w:rsidP="00A73989">
      <w:pPr>
        <w:pStyle w:val="Subtitle"/>
        <w:jc w:val="both"/>
        <w:rPr>
          <w:rFonts w:ascii="Cambria" w:eastAsia="黑体" w:hAnsi="Cambria"/>
          <w:b/>
          <w:sz w:val="28"/>
          <w:szCs w:val="28"/>
          <w:u w:val="single"/>
          <w:lang w:eastAsia="zh-CN"/>
        </w:rPr>
      </w:pPr>
      <w:r>
        <w:rPr>
          <w:rFonts w:ascii="Cambria" w:eastAsia="黑体" w:hAnsi="Cambria" w:hint="eastAsia"/>
          <w:b/>
          <w:sz w:val="28"/>
          <w:szCs w:val="28"/>
          <w:u w:val="single"/>
          <w:lang w:eastAsia="zh-CN"/>
        </w:rPr>
        <w:t>致谢</w:t>
      </w:r>
      <w:r w:rsidR="00080D36" w:rsidRPr="00EE3CEE">
        <w:rPr>
          <w:rFonts w:ascii="Cambria" w:eastAsia="黑体" w:hAnsi="Cambria" w:hint="eastAsia"/>
          <w:b/>
          <w:sz w:val="28"/>
          <w:szCs w:val="28"/>
          <w:u w:val="single"/>
          <w:lang w:eastAsia="zh-CN"/>
        </w:rPr>
        <w:tab/>
      </w:r>
      <w:r w:rsidR="00080D36" w:rsidRPr="00EE3CEE">
        <w:rPr>
          <w:rFonts w:ascii="Cambria" w:eastAsia="黑体" w:hAnsi="Cambria" w:hint="eastAsia"/>
          <w:b/>
          <w:sz w:val="28"/>
          <w:szCs w:val="28"/>
          <w:u w:val="single"/>
          <w:lang w:eastAsia="zh-CN"/>
        </w:rPr>
        <w:tab/>
        <w:t xml:space="preserve"> </w:t>
      </w:r>
      <w:r w:rsidR="00080D36" w:rsidRPr="00EE3CEE">
        <w:rPr>
          <w:rFonts w:ascii="Cambria" w:eastAsia="黑体" w:hAnsi="Cambria" w:hint="eastAsia"/>
          <w:b/>
          <w:sz w:val="28"/>
          <w:szCs w:val="28"/>
          <w:u w:val="single"/>
          <w:lang w:eastAsia="zh-CN"/>
        </w:rPr>
        <w:tab/>
      </w:r>
      <w:r w:rsidR="00080D36" w:rsidRPr="00EE3CEE">
        <w:rPr>
          <w:rFonts w:ascii="Cambria" w:eastAsia="黑体" w:hAnsi="Cambria" w:hint="eastAsia"/>
          <w:b/>
          <w:sz w:val="28"/>
          <w:szCs w:val="28"/>
          <w:u w:val="single"/>
          <w:lang w:eastAsia="zh-CN"/>
        </w:rPr>
        <w:tab/>
      </w:r>
      <w:r w:rsidR="00080D36" w:rsidRPr="00EE3CEE">
        <w:rPr>
          <w:rFonts w:ascii="Cambria" w:eastAsia="黑体" w:hAnsi="Cambria" w:hint="eastAsia"/>
          <w:b/>
          <w:sz w:val="28"/>
          <w:szCs w:val="28"/>
          <w:u w:val="single"/>
          <w:lang w:eastAsia="zh-CN"/>
        </w:rPr>
        <w:tab/>
      </w:r>
      <w:r w:rsidR="00080D36" w:rsidRPr="00EE3CEE">
        <w:rPr>
          <w:rFonts w:ascii="Cambria" w:eastAsia="黑体" w:hAnsi="Cambria" w:hint="eastAsia"/>
          <w:b/>
          <w:sz w:val="28"/>
          <w:szCs w:val="28"/>
          <w:u w:val="single"/>
          <w:lang w:eastAsia="zh-CN"/>
        </w:rPr>
        <w:tab/>
      </w:r>
      <w:r w:rsidR="00080D36" w:rsidRPr="00EE3CEE">
        <w:rPr>
          <w:rFonts w:ascii="Cambria" w:eastAsia="黑体" w:hAnsi="Cambria" w:hint="eastAsia"/>
          <w:b/>
          <w:sz w:val="28"/>
          <w:szCs w:val="28"/>
          <w:u w:val="single"/>
          <w:lang w:eastAsia="zh-CN"/>
        </w:rPr>
        <w:tab/>
      </w:r>
      <w:r w:rsidR="00080D36" w:rsidRPr="00EE3CEE">
        <w:rPr>
          <w:rFonts w:ascii="Cambria" w:eastAsia="黑体" w:hAnsi="Cambria" w:hint="eastAsia"/>
          <w:b/>
          <w:sz w:val="28"/>
          <w:szCs w:val="28"/>
          <w:u w:val="single"/>
          <w:lang w:eastAsia="zh-CN"/>
        </w:rPr>
        <w:tab/>
      </w:r>
      <w:r w:rsidR="00080D36" w:rsidRPr="00EE3CEE">
        <w:rPr>
          <w:rFonts w:ascii="Cambria" w:eastAsia="黑体" w:hAnsi="Cambria" w:hint="eastAsia"/>
          <w:b/>
          <w:sz w:val="28"/>
          <w:szCs w:val="28"/>
          <w:u w:val="single"/>
          <w:lang w:eastAsia="zh-CN"/>
        </w:rPr>
        <w:tab/>
      </w:r>
      <w:r w:rsidR="00080D36" w:rsidRPr="00EE3CEE">
        <w:rPr>
          <w:rFonts w:ascii="Cambria" w:eastAsia="黑体" w:hAnsi="Cambria" w:hint="eastAsia"/>
          <w:b/>
          <w:sz w:val="28"/>
          <w:szCs w:val="28"/>
          <w:u w:val="single"/>
          <w:lang w:eastAsia="zh-CN"/>
        </w:rPr>
        <w:tab/>
      </w:r>
    </w:p>
    <w:p w14:paraId="50A3AAC3" w14:textId="77777777" w:rsidR="00080D36" w:rsidRPr="00EE3CEE" w:rsidRDefault="00080D36" w:rsidP="00A73989">
      <w:pPr>
        <w:pStyle w:val="Subtitle"/>
        <w:jc w:val="both"/>
        <w:rPr>
          <w:rFonts w:ascii="Cambria" w:eastAsia="黑体" w:hAnsi="Cambria"/>
          <w:b/>
          <w:sz w:val="20"/>
          <w:szCs w:val="28"/>
          <w:u w:val="single"/>
          <w:lang w:eastAsia="zh-CN"/>
        </w:rPr>
      </w:pPr>
    </w:p>
    <w:p w14:paraId="31DADF05" w14:textId="001B8F62" w:rsidR="00080D36" w:rsidRPr="00EE3CEE" w:rsidRDefault="00017C64" w:rsidP="00A73989">
      <w:pPr>
        <w:jc w:val="both"/>
        <w:rPr>
          <w:rFonts w:ascii="Cambria" w:eastAsia="黑体" w:hAnsi="Cambria"/>
          <w:sz w:val="22"/>
          <w:szCs w:val="22"/>
          <w:lang w:eastAsia="zh-CN"/>
        </w:rPr>
      </w:pPr>
      <w:r>
        <w:rPr>
          <w:rFonts w:ascii="Cambria" w:eastAsia="黑体" w:hAnsi="Cambria"/>
          <w:sz w:val="22"/>
          <w:szCs w:val="22"/>
          <w:lang w:eastAsia="zh-CN"/>
        </w:rPr>
        <w:t>CREDI</w:t>
      </w:r>
      <w:r w:rsidR="00CD0D07">
        <w:rPr>
          <w:rFonts w:ascii="Cambria" w:eastAsia="黑体" w:hAnsi="Cambria" w:hint="eastAsia"/>
          <w:sz w:val="22"/>
          <w:szCs w:val="22"/>
          <w:lang w:eastAsia="zh-CN"/>
        </w:rPr>
        <w:t>的作者在此对加拿大大挑战（</w:t>
      </w:r>
      <w:r w:rsidR="00CD0D07" w:rsidRPr="00EE3CEE">
        <w:rPr>
          <w:rFonts w:ascii="Cambria" w:eastAsia="黑体" w:hAnsi="Cambria" w:hint="eastAsia"/>
          <w:sz w:val="22"/>
          <w:szCs w:val="22"/>
          <w:lang w:eastAsia="zh-CN"/>
        </w:rPr>
        <w:t>Grand Challenges Canada</w:t>
      </w:r>
      <w:r w:rsidR="00CD0D07">
        <w:rPr>
          <w:rFonts w:ascii="Cambria" w:eastAsia="黑体" w:hAnsi="Cambria" w:hint="eastAsia"/>
          <w:sz w:val="22"/>
          <w:szCs w:val="22"/>
          <w:lang w:eastAsia="zh-CN"/>
        </w:rPr>
        <w:t>）“拯救大脑”计划</w:t>
      </w:r>
      <w:r w:rsidR="004E4697">
        <w:rPr>
          <w:rFonts w:ascii="Cambria" w:eastAsia="黑体" w:hAnsi="Cambria" w:hint="eastAsia"/>
          <w:sz w:val="22"/>
          <w:szCs w:val="22"/>
          <w:lang w:eastAsia="zh-CN"/>
        </w:rPr>
        <w:t>慷慨的财力和智力支持表示感谢。同时感谢哈佛大学公共卫生学院</w:t>
      </w:r>
      <w:r w:rsidR="004E4697">
        <w:rPr>
          <w:rFonts w:ascii="Cambria" w:eastAsia="黑体" w:hAnsi="Cambria"/>
          <w:sz w:val="22"/>
          <w:szCs w:val="22"/>
          <w:lang w:eastAsia="zh-CN"/>
        </w:rPr>
        <w:t>、</w:t>
      </w:r>
      <w:r w:rsidR="00502A38">
        <w:rPr>
          <w:rFonts w:ascii="Cambria" w:eastAsia="黑体" w:hAnsi="Cambria"/>
          <w:sz w:val="22"/>
          <w:szCs w:val="22"/>
          <w:lang w:eastAsia="zh-CN"/>
        </w:rPr>
        <w:t>哈佛大学</w:t>
      </w:r>
      <w:r w:rsidR="006B50B2">
        <w:rPr>
          <w:rFonts w:ascii="Cambria" w:eastAsia="黑体" w:hAnsi="Cambria"/>
          <w:sz w:val="22"/>
          <w:szCs w:val="22"/>
          <w:lang w:eastAsia="zh-CN"/>
        </w:rPr>
        <w:t>教育研究生院</w:t>
      </w:r>
      <w:r w:rsidR="006B50B2">
        <w:rPr>
          <w:rFonts w:ascii="Cambria" w:eastAsia="黑体" w:hAnsi="Cambria" w:hint="eastAsia"/>
          <w:sz w:val="22"/>
          <w:szCs w:val="22"/>
          <w:lang w:eastAsia="zh-CN"/>
        </w:rPr>
        <w:t>、</w:t>
      </w:r>
      <w:r w:rsidR="004E4697">
        <w:rPr>
          <w:rFonts w:ascii="Cambria" w:eastAsia="黑体" w:hAnsi="Cambria"/>
          <w:sz w:val="22"/>
          <w:szCs w:val="22"/>
          <w:lang w:eastAsia="zh-CN"/>
        </w:rPr>
        <w:t>哈佛大学儿童发展研究中心、联合国儿童基金会及世界卫生组织等组织的</w:t>
      </w:r>
      <w:r w:rsidR="004E4697">
        <w:rPr>
          <w:rFonts w:ascii="Cambria" w:eastAsia="黑体" w:hAnsi="Cambria"/>
          <w:sz w:val="22"/>
          <w:szCs w:val="22"/>
          <w:lang w:val="en-US" w:eastAsia="zh-CN"/>
        </w:rPr>
        <w:t>大力支持，以及专家顾问小组（成员名单详见《《</w:t>
      </w:r>
      <w:r w:rsidR="00433ADE">
        <w:rPr>
          <w:rFonts w:ascii="Cambria" w:eastAsia="黑体" w:hAnsi="Cambria"/>
          <w:sz w:val="22"/>
          <w:szCs w:val="22"/>
          <w:lang w:val="en-US" w:eastAsia="zh-CN"/>
        </w:rPr>
        <w:t>效度检验</w:t>
      </w:r>
      <w:r w:rsidR="004E4697">
        <w:rPr>
          <w:rFonts w:ascii="Cambria" w:eastAsia="黑体" w:hAnsi="Cambria"/>
          <w:sz w:val="22"/>
          <w:szCs w:val="22"/>
          <w:lang w:val="en-US" w:eastAsia="zh-CN"/>
        </w:rPr>
        <w:t>计划》</w:t>
      </w:r>
      <w:r w:rsidR="004E4697">
        <w:rPr>
          <w:rFonts w:ascii="Cambria" w:eastAsia="黑体" w:hAnsi="Cambria" w:hint="eastAsia"/>
          <w:sz w:val="22"/>
          <w:szCs w:val="22"/>
          <w:lang w:val="en-US" w:eastAsia="zh-CN"/>
        </w:rPr>
        <w:t>》</w:t>
      </w:r>
      <w:r w:rsidR="004E4697">
        <w:rPr>
          <w:rFonts w:ascii="Cambria" w:eastAsia="黑体" w:hAnsi="Cambria"/>
          <w:sz w:val="22"/>
          <w:szCs w:val="22"/>
          <w:lang w:val="en-US" w:eastAsia="zh-CN"/>
        </w:rPr>
        <w:t>提供</w:t>
      </w:r>
      <w:r w:rsidR="008C5D80">
        <w:rPr>
          <w:rFonts w:ascii="Cambria" w:eastAsia="黑体" w:hAnsi="Cambria"/>
          <w:sz w:val="22"/>
          <w:szCs w:val="22"/>
          <w:lang w:val="en-US" w:eastAsia="zh-CN"/>
        </w:rPr>
        <w:t>的宝贵建议。</w:t>
      </w:r>
    </w:p>
    <w:p w14:paraId="77E0AEF5" w14:textId="5D36611A" w:rsidR="002B5C51" w:rsidRPr="00EE3CEE" w:rsidRDefault="002B5C51">
      <w:pPr>
        <w:rPr>
          <w:rFonts w:ascii="Cambria" w:eastAsia="黑体" w:hAnsi="Cambria" w:cstheme="majorBidi"/>
          <w:b/>
          <w:i/>
          <w:iCs/>
          <w:color w:val="4F81BD" w:themeColor="accent1"/>
          <w:spacing w:val="15"/>
          <w:u w:val="single"/>
          <w:lang w:eastAsia="zh-CN"/>
        </w:rPr>
      </w:pPr>
    </w:p>
    <w:sectPr w:rsidR="002B5C51" w:rsidRPr="00EE3CEE" w:rsidSect="00834779">
      <w:headerReference w:type="even" r:id="rId14"/>
      <w:headerReference w:type="default" r:id="rId15"/>
      <w:footerReference w:type="even" r:id="rId16"/>
      <w:footerReference w:type="default" r:id="rId17"/>
      <w:headerReference w:type="first" r:id="rId18"/>
      <w:footerReference w:type="first" r:id="rId19"/>
      <w:pgSz w:w="12240" w:h="15840"/>
      <w:pgMar w:top="720" w:right="720" w:bottom="720" w:left="720" w:header="720" w:footer="862"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D52670" w14:textId="77777777" w:rsidR="000A57CA" w:rsidRDefault="000A57CA">
      <w:r>
        <w:separator/>
      </w:r>
    </w:p>
  </w:endnote>
  <w:endnote w:type="continuationSeparator" w:id="0">
    <w:p w14:paraId="7764B9AA" w14:textId="77777777" w:rsidR="000A57CA" w:rsidRDefault="000A5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utonnyMJ">
    <w:altName w:val="Cambria"/>
    <w:charset w:val="00"/>
    <w:family w:val="auto"/>
    <w:pitch w:val="variable"/>
    <w:sig w:usb0="00000003" w:usb1="00000000" w:usb2="00000000" w:usb3="00000000" w:csb0="00000001" w:csb1="00000000"/>
  </w:font>
  <w:font w:name="Gothic 10cpi">
    <w:charset w:val="00"/>
    <w:family w:val="auto"/>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B25165" w14:textId="77777777" w:rsidR="00DA556D" w:rsidRDefault="00DA55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9AE0F" w14:textId="77777777" w:rsidR="00DA556D" w:rsidRDefault="00DA556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083B5" w14:textId="77777777" w:rsidR="00DA556D" w:rsidRDefault="00DA55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0A0C7D" w14:textId="77777777" w:rsidR="000A57CA" w:rsidRDefault="000A57CA">
      <w:r>
        <w:separator/>
      </w:r>
    </w:p>
  </w:footnote>
  <w:footnote w:type="continuationSeparator" w:id="0">
    <w:p w14:paraId="4A22BBD0" w14:textId="77777777" w:rsidR="000A57CA" w:rsidRDefault="000A57CA">
      <w:r>
        <w:continuationSeparator/>
      </w:r>
    </w:p>
  </w:footnote>
  <w:footnote w:id="1">
    <w:p w14:paraId="1913EB8A" w14:textId="2CF4CF9C" w:rsidR="00DA556D" w:rsidRPr="003E4116" w:rsidRDefault="00DA556D">
      <w:pPr>
        <w:pStyle w:val="FootnoteText"/>
        <w:rPr>
          <w:rFonts w:eastAsia="宋体"/>
          <w:lang w:eastAsia="zh-CN"/>
        </w:rPr>
      </w:pPr>
      <w:r>
        <w:rPr>
          <w:rStyle w:val="FootnoteReference"/>
        </w:rPr>
        <w:footnoteRef/>
      </w:r>
      <w:r>
        <w:t xml:space="preserve"> </w:t>
      </w:r>
      <w:r>
        <w:rPr>
          <w:rFonts w:eastAsia="宋体" w:hint="eastAsia"/>
          <w:lang w:eastAsia="zh-CN"/>
        </w:rPr>
        <w:t>CREDI</w:t>
      </w:r>
      <w:r>
        <w:rPr>
          <w:rFonts w:eastAsia="宋体" w:hint="eastAsia"/>
          <w:lang w:eastAsia="zh-CN"/>
        </w:rPr>
        <w:t>之前</w:t>
      </w:r>
      <w:r w:rsidR="008077ED">
        <w:rPr>
          <w:rFonts w:eastAsia="宋体" w:hint="eastAsia"/>
          <w:lang w:eastAsia="zh-CN"/>
        </w:rPr>
        <w:t>的</w:t>
      </w:r>
      <w:r>
        <w:rPr>
          <w:rFonts w:eastAsia="宋体" w:hint="eastAsia"/>
          <w:lang w:eastAsia="zh-CN"/>
        </w:rPr>
        <w:t>版本是《拯救大脑儿童早期发展量表》（</w:t>
      </w:r>
      <w:r>
        <w:rPr>
          <w:rFonts w:eastAsia="宋体" w:hint="eastAsia"/>
          <w:lang w:eastAsia="zh-CN"/>
        </w:rPr>
        <w:t>SBECDS</w:t>
      </w:r>
      <w:r>
        <w:rPr>
          <w:rFonts w:eastAsia="宋体" w:hint="eastAsia"/>
          <w:lang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934F0" w14:textId="77777777" w:rsidR="00DA556D" w:rsidRDefault="00DA556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F827D" w14:textId="77777777" w:rsidR="00DA556D" w:rsidRDefault="000A57CA">
    <w:pPr>
      <w:pStyle w:val="Header"/>
    </w:pPr>
    <w:r>
      <w:rPr>
        <w:noProof/>
        <w:lang w:eastAsia="zh-TW"/>
      </w:rPr>
      <w:pict w14:anchorId="2A6D20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48752" o:spid="_x0000_s2049" type="#_x0000_t136" style="position:absolute;margin-left:0;margin-top:0;width:507.6pt;height:253.8pt;rotation:315;z-index:-251658752;mso-position-horizontal:center;mso-position-horizontal-relative:margin;mso-position-vertical:center;mso-position-vertical-relative:margin" o:allowincell="f" fillcolor="silver" stroked="f">
          <v:fill opacity=".5"/>
          <v:textpath style="font-family:&quot;黑体&quot;;font-size:1pt" string="保密"/>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9948DD" w14:textId="77777777" w:rsidR="00DA556D" w:rsidRDefault="00DA556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37F23"/>
    <w:multiLevelType w:val="hybridMultilevel"/>
    <w:tmpl w:val="57524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876E37"/>
    <w:multiLevelType w:val="hybridMultilevel"/>
    <w:tmpl w:val="B4F6F3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4E7344"/>
    <w:multiLevelType w:val="hybridMultilevel"/>
    <w:tmpl w:val="B232CBE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064695"/>
    <w:multiLevelType w:val="hybridMultilevel"/>
    <w:tmpl w:val="72E88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467CA"/>
    <w:multiLevelType w:val="hybridMultilevel"/>
    <w:tmpl w:val="1BC25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420DF8"/>
    <w:multiLevelType w:val="hybridMultilevel"/>
    <w:tmpl w:val="4B4C0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284855"/>
    <w:multiLevelType w:val="hybridMultilevel"/>
    <w:tmpl w:val="472842DC"/>
    <w:lvl w:ilvl="0" w:tplc="A4724B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9405CD3"/>
    <w:multiLevelType w:val="hybridMultilevel"/>
    <w:tmpl w:val="8E8AC670"/>
    <w:lvl w:ilvl="0" w:tplc="6CF6AF12">
      <w:start w:val="1"/>
      <w:numFmt w:val="decimal"/>
      <w:lvlText w:val="%1."/>
      <w:lvlJc w:val="left"/>
      <w:pPr>
        <w:tabs>
          <w:tab w:val="num" w:pos="720"/>
        </w:tabs>
        <w:ind w:left="720" w:hanging="360"/>
      </w:pPr>
    </w:lvl>
    <w:lvl w:ilvl="1" w:tplc="B7B63ADE" w:tentative="1">
      <w:start w:val="1"/>
      <w:numFmt w:val="decimal"/>
      <w:lvlText w:val="%2."/>
      <w:lvlJc w:val="left"/>
      <w:pPr>
        <w:tabs>
          <w:tab w:val="num" w:pos="1440"/>
        </w:tabs>
        <w:ind w:left="1440" w:hanging="360"/>
      </w:pPr>
    </w:lvl>
    <w:lvl w:ilvl="2" w:tplc="BF9C6906" w:tentative="1">
      <w:start w:val="1"/>
      <w:numFmt w:val="decimal"/>
      <w:lvlText w:val="%3."/>
      <w:lvlJc w:val="left"/>
      <w:pPr>
        <w:tabs>
          <w:tab w:val="num" w:pos="2160"/>
        </w:tabs>
        <w:ind w:left="2160" w:hanging="360"/>
      </w:pPr>
    </w:lvl>
    <w:lvl w:ilvl="3" w:tplc="AB322DF0" w:tentative="1">
      <w:start w:val="1"/>
      <w:numFmt w:val="decimal"/>
      <w:lvlText w:val="%4."/>
      <w:lvlJc w:val="left"/>
      <w:pPr>
        <w:tabs>
          <w:tab w:val="num" w:pos="2880"/>
        </w:tabs>
        <w:ind w:left="2880" w:hanging="360"/>
      </w:pPr>
    </w:lvl>
    <w:lvl w:ilvl="4" w:tplc="AD0045FA" w:tentative="1">
      <w:start w:val="1"/>
      <w:numFmt w:val="decimal"/>
      <w:lvlText w:val="%5."/>
      <w:lvlJc w:val="left"/>
      <w:pPr>
        <w:tabs>
          <w:tab w:val="num" w:pos="3600"/>
        </w:tabs>
        <w:ind w:left="3600" w:hanging="360"/>
      </w:pPr>
    </w:lvl>
    <w:lvl w:ilvl="5" w:tplc="10201E40" w:tentative="1">
      <w:start w:val="1"/>
      <w:numFmt w:val="decimal"/>
      <w:lvlText w:val="%6."/>
      <w:lvlJc w:val="left"/>
      <w:pPr>
        <w:tabs>
          <w:tab w:val="num" w:pos="4320"/>
        </w:tabs>
        <w:ind w:left="4320" w:hanging="360"/>
      </w:pPr>
    </w:lvl>
    <w:lvl w:ilvl="6" w:tplc="EA7AFCF8" w:tentative="1">
      <w:start w:val="1"/>
      <w:numFmt w:val="decimal"/>
      <w:lvlText w:val="%7."/>
      <w:lvlJc w:val="left"/>
      <w:pPr>
        <w:tabs>
          <w:tab w:val="num" w:pos="5040"/>
        </w:tabs>
        <w:ind w:left="5040" w:hanging="360"/>
      </w:pPr>
    </w:lvl>
    <w:lvl w:ilvl="7" w:tplc="6DB2C914" w:tentative="1">
      <w:start w:val="1"/>
      <w:numFmt w:val="decimal"/>
      <w:lvlText w:val="%8."/>
      <w:lvlJc w:val="left"/>
      <w:pPr>
        <w:tabs>
          <w:tab w:val="num" w:pos="5760"/>
        </w:tabs>
        <w:ind w:left="5760" w:hanging="360"/>
      </w:pPr>
    </w:lvl>
    <w:lvl w:ilvl="8" w:tplc="C2920BD2" w:tentative="1">
      <w:start w:val="1"/>
      <w:numFmt w:val="decimal"/>
      <w:lvlText w:val="%9."/>
      <w:lvlJc w:val="left"/>
      <w:pPr>
        <w:tabs>
          <w:tab w:val="num" w:pos="6480"/>
        </w:tabs>
        <w:ind w:left="6480" w:hanging="360"/>
      </w:pPr>
    </w:lvl>
  </w:abstractNum>
  <w:abstractNum w:abstractNumId="8" w15:restartNumberingAfterBreak="0">
    <w:nsid w:val="1A9040DE"/>
    <w:multiLevelType w:val="hybridMultilevel"/>
    <w:tmpl w:val="AB569A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04B2823"/>
    <w:multiLevelType w:val="multilevel"/>
    <w:tmpl w:val="073E1AF8"/>
    <w:lvl w:ilvl="0">
      <w:start w:val="1"/>
      <w:numFmt w:val="decimal"/>
      <w:lvlText w:val="%1."/>
      <w:lvlJc w:val="left"/>
      <w:pPr>
        <w:tabs>
          <w:tab w:val="num" w:pos="360"/>
        </w:tabs>
        <w:ind w:left="360" w:hanging="360"/>
      </w:pPr>
      <w:rPr>
        <w:rFonts w:hint="default"/>
      </w:rPr>
    </w:lvl>
    <w:lvl w:ilvl="1">
      <w:start w:val="4"/>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0" w15:restartNumberingAfterBreak="0">
    <w:nsid w:val="21CA7412"/>
    <w:multiLevelType w:val="hybridMultilevel"/>
    <w:tmpl w:val="3214A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A3472F"/>
    <w:multiLevelType w:val="hybridMultilevel"/>
    <w:tmpl w:val="472842DC"/>
    <w:lvl w:ilvl="0" w:tplc="A4724B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5AC6B6D"/>
    <w:multiLevelType w:val="hybridMultilevel"/>
    <w:tmpl w:val="5B9A8F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375343"/>
    <w:multiLevelType w:val="hybridMultilevel"/>
    <w:tmpl w:val="E39213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CB78FD"/>
    <w:multiLevelType w:val="hybridMultilevel"/>
    <w:tmpl w:val="9A52C0B4"/>
    <w:lvl w:ilvl="0" w:tplc="9A5C5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177F4C"/>
    <w:multiLevelType w:val="hybridMultilevel"/>
    <w:tmpl w:val="B49EA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2D0954"/>
    <w:multiLevelType w:val="hybridMultilevel"/>
    <w:tmpl w:val="0EA67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371961"/>
    <w:multiLevelType w:val="hybridMultilevel"/>
    <w:tmpl w:val="F3269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A63979"/>
    <w:multiLevelType w:val="hybridMultilevel"/>
    <w:tmpl w:val="7A766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BB3331"/>
    <w:multiLevelType w:val="hybridMultilevel"/>
    <w:tmpl w:val="2660A576"/>
    <w:lvl w:ilvl="0" w:tplc="2E500EC0">
      <w:start w:val="1"/>
      <w:numFmt w:val="bullet"/>
      <w:lvlText w:val=""/>
      <w:lvlJc w:val="left"/>
      <w:pPr>
        <w:tabs>
          <w:tab w:val="num" w:pos="720"/>
        </w:tabs>
        <w:ind w:left="720" w:hanging="360"/>
      </w:pPr>
      <w:rPr>
        <w:rFonts w:ascii="Wingdings" w:hAnsi="Wingdings" w:hint="default"/>
      </w:rPr>
    </w:lvl>
    <w:lvl w:ilvl="1" w:tplc="487E790A">
      <w:numFmt w:val="bullet"/>
      <w:lvlText w:val=""/>
      <w:lvlJc w:val="left"/>
      <w:pPr>
        <w:tabs>
          <w:tab w:val="num" w:pos="1440"/>
        </w:tabs>
        <w:ind w:left="1440" w:hanging="360"/>
      </w:pPr>
      <w:rPr>
        <w:rFonts w:ascii="Wingdings 2" w:hAnsi="Wingdings 2" w:hint="default"/>
      </w:rPr>
    </w:lvl>
    <w:lvl w:ilvl="2" w:tplc="F4CE3C6A" w:tentative="1">
      <w:start w:val="1"/>
      <w:numFmt w:val="bullet"/>
      <w:lvlText w:val=""/>
      <w:lvlJc w:val="left"/>
      <w:pPr>
        <w:tabs>
          <w:tab w:val="num" w:pos="2160"/>
        </w:tabs>
        <w:ind w:left="2160" w:hanging="360"/>
      </w:pPr>
      <w:rPr>
        <w:rFonts w:ascii="Wingdings" w:hAnsi="Wingdings" w:hint="default"/>
      </w:rPr>
    </w:lvl>
    <w:lvl w:ilvl="3" w:tplc="0A7A4F52" w:tentative="1">
      <w:start w:val="1"/>
      <w:numFmt w:val="bullet"/>
      <w:lvlText w:val=""/>
      <w:lvlJc w:val="left"/>
      <w:pPr>
        <w:tabs>
          <w:tab w:val="num" w:pos="2880"/>
        </w:tabs>
        <w:ind w:left="2880" w:hanging="360"/>
      </w:pPr>
      <w:rPr>
        <w:rFonts w:ascii="Wingdings" w:hAnsi="Wingdings" w:hint="default"/>
      </w:rPr>
    </w:lvl>
    <w:lvl w:ilvl="4" w:tplc="8BC44176" w:tentative="1">
      <w:start w:val="1"/>
      <w:numFmt w:val="bullet"/>
      <w:lvlText w:val=""/>
      <w:lvlJc w:val="left"/>
      <w:pPr>
        <w:tabs>
          <w:tab w:val="num" w:pos="3600"/>
        </w:tabs>
        <w:ind w:left="3600" w:hanging="360"/>
      </w:pPr>
      <w:rPr>
        <w:rFonts w:ascii="Wingdings" w:hAnsi="Wingdings" w:hint="default"/>
      </w:rPr>
    </w:lvl>
    <w:lvl w:ilvl="5" w:tplc="C8DEA08E" w:tentative="1">
      <w:start w:val="1"/>
      <w:numFmt w:val="bullet"/>
      <w:lvlText w:val=""/>
      <w:lvlJc w:val="left"/>
      <w:pPr>
        <w:tabs>
          <w:tab w:val="num" w:pos="4320"/>
        </w:tabs>
        <w:ind w:left="4320" w:hanging="360"/>
      </w:pPr>
      <w:rPr>
        <w:rFonts w:ascii="Wingdings" w:hAnsi="Wingdings" w:hint="default"/>
      </w:rPr>
    </w:lvl>
    <w:lvl w:ilvl="6" w:tplc="07324BAE" w:tentative="1">
      <w:start w:val="1"/>
      <w:numFmt w:val="bullet"/>
      <w:lvlText w:val=""/>
      <w:lvlJc w:val="left"/>
      <w:pPr>
        <w:tabs>
          <w:tab w:val="num" w:pos="5040"/>
        </w:tabs>
        <w:ind w:left="5040" w:hanging="360"/>
      </w:pPr>
      <w:rPr>
        <w:rFonts w:ascii="Wingdings" w:hAnsi="Wingdings" w:hint="default"/>
      </w:rPr>
    </w:lvl>
    <w:lvl w:ilvl="7" w:tplc="AFF4CC02" w:tentative="1">
      <w:start w:val="1"/>
      <w:numFmt w:val="bullet"/>
      <w:lvlText w:val=""/>
      <w:lvlJc w:val="left"/>
      <w:pPr>
        <w:tabs>
          <w:tab w:val="num" w:pos="5760"/>
        </w:tabs>
        <w:ind w:left="5760" w:hanging="360"/>
      </w:pPr>
      <w:rPr>
        <w:rFonts w:ascii="Wingdings" w:hAnsi="Wingdings" w:hint="default"/>
      </w:rPr>
    </w:lvl>
    <w:lvl w:ilvl="8" w:tplc="DF6EF85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DC055C4"/>
    <w:multiLevelType w:val="hybridMultilevel"/>
    <w:tmpl w:val="110669F8"/>
    <w:lvl w:ilvl="0" w:tplc="EE585D2E">
      <w:start w:val="1"/>
      <w:numFmt w:val="decimal"/>
      <w:lvlText w:val="(%1)"/>
      <w:lvlJc w:val="left"/>
      <w:pPr>
        <w:tabs>
          <w:tab w:val="num" w:pos="720"/>
        </w:tabs>
        <w:ind w:left="720" w:hanging="360"/>
      </w:pPr>
    </w:lvl>
    <w:lvl w:ilvl="1" w:tplc="3CFE3D36">
      <w:start w:val="1"/>
      <w:numFmt w:val="decimal"/>
      <w:lvlText w:val="(%2)"/>
      <w:lvlJc w:val="left"/>
      <w:pPr>
        <w:tabs>
          <w:tab w:val="num" w:pos="1440"/>
        </w:tabs>
        <w:ind w:left="1440" w:hanging="360"/>
      </w:pPr>
    </w:lvl>
    <w:lvl w:ilvl="2" w:tplc="A98E194E" w:tentative="1">
      <w:start w:val="1"/>
      <w:numFmt w:val="decimal"/>
      <w:lvlText w:val="(%3)"/>
      <w:lvlJc w:val="left"/>
      <w:pPr>
        <w:tabs>
          <w:tab w:val="num" w:pos="2160"/>
        </w:tabs>
        <w:ind w:left="2160" w:hanging="360"/>
      </w:pPr>
    </w:lvl>
    <w:lvl w:ilvl="3" w:tplc="14F66924" w:tentative="1">
      <w:start w:val="1"/>
      <w:numFmt w:val="decimal"/>
      <w:lvlText w:val="(%4)"/>
      <w:lvlJc w:val="left"/>
      <w:pPr>
        <w:tabs>
          <w:tab w:val="num" w:pos="2880"/>
        </w:tabs>
        <w:ind w:left="2880" w:hanging="360"/>
      </w:pPr>
    </w:lvl>
    <w:lvl w:ilvl="4" w:tplc="1786E4CE" w:tentative="1">
      <w:start w:val="1"/>
      <w:numFmt w:val="decimal"/>
      <w:lvlText w:val="(%5)"/>
      <w:lvlJc w:val="left"/>
      <w:pPr>
        <w:tabs>
          <w:tab w:val="num" w:pos="3600"/>
        </w:tabs>
        <w:ind w:left="3600" w:hanging="360"/>
      </w:pPr>
    </w:lvl>
    <w:lvl w:ilvl="5" w:tplc="3AD4237A" w:tentative="1">
      <w:start w:val="1"/>
      <w:numFmt w:val="decimal"/>
      <w:lvlText w:val="(%6)"/>
      <w:lvlJc w:val="left"/>
      <w:pPr>
        <w:tabs>
          <w:tab w:val="num" w:pos="4320"/>
        </w:tabs>
        <w:ind w:left="4320" w:hanging="360"/>
      </w:pPr>
    </w:lvl>
    <w:lvl w:ilvl="6" w:tplc="5A0853D4" w:tentative="1">
      <w:start w:val="1"/>
      <w:numFmt w:val="decimal"/>
      <w:lvlText w:val="(%7)"/>
      <w:lvlJc w:val="left"/>
      <w:pPr>
        <w:tabs>
          <w:tab w:val="num" w:pos="5040"/>
        </w:tabs>
        <w:ind w:left="5040" w:hanging="360"/>
      </w:pPr>
    </w:lvl>
    <w:lvl w:ilvl="7" w:tplc="577A52D8" w:tentative="1">
      <w:start w:val="1"/>
      <w:numFmt w:val="decimal"/>
      <w:lvlText w:val="(%8)"/>
      <w:lvlJc w:val="left"/>
      <w:pPr>
        <w:tabs>
          <w:tab w:val="num" w:pos="5760"/>
        </w:tabs>
        <w:ind w:left="5760" w:hanging="360"/>
      </w:pPr>
    </w:lvl>
    <w:lvl w:ilvl="8" w:tplc="A3767BAC" w:tentative="1">
      <w:start w:val="1"/>
      <w:numFmt w:val="decimal"/>
      <w:lvlText w:val="(%9)"/>
      <w:lvlJc w:val="left"/>
      <w:pPr>
        <w:tabs>
          <w:tab w:val="num" w:pos="6480"/>
        </w:tabs>
        <w:ind w:left="6480" w:hanging="360"/>
      </w:pPr>
    </w:lvl>
  </w:abstractNum>
  <w:abstractNum w:abstractNumId="21" w15:restartNumberingAfterBreak="0">
    <w:nsid w:val="353020BD"/>
    <w:multiLevelType w:val="hybridMultilevel"/>
    <w:tmpl w:val="5B9A8F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C75302"/>
    <w:multiLevelType w:val="hybridMultilevel"/>
    <w:tmpl w:val="7292D9A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EB7C31"/>
    <w:multiLevelType w:val="hybridMultilevel"/>
    <w:tmpl w:val="6C36EF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664A71"/>
    <w:multiLevelType w:val="hybridMultilevel"/>
    <w:tmpl w:val="0E6EF70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5" w15:restartNumberingAfterBreak="0">
    <w:nsid w:val="51F85C9F"/>
    <w:multiLevelType w:val="hybridMultilevel"/>
    <w:tmpl w:val="BEA2EE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A01B72"/>
    <w:multiLevelType w:val="hybridMultilevel"/>
    <w:tmpl w:val="210E96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79545E"/>
    <w:multiLevelType w:val="hybridMultilevel"/>
    <w:tmpl w:val="D6B43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F10287"/>
    <w:multiLevelType w:val="hybridMultilevel"/>
    <w:tmpl w:val="4E5CB06A"/>
    <w:lvl w:ilvl="0" w:tplc="A4724B1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C93A81"/>
    <w:multiLevelType w:val="hybridMultilevel"/>
    <w:tmpl w:val="2938A6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E727E3F"/>
    <w:multiLevelType w:val="hybridMultilevel"/>
    <w:tmpl w:val="9A52C0B4"/>
    <w:lvl w:ilvl="0" w:tplc="9A5C5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EB3216"/>
    <w:multiLevelType w:val="hybridMultilevel"/>
    <w:tmpl w:val="4B4C0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F67356"/>
    <w:multiLevelType w:val="hybridMultilevel"/>
    <w:tmpl w:val="F1701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1F0951"/>
    <w:multiLevelType w:val="hybridMultilevel"/>
    <w:tmpl w:val="4E4E60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666171A"/>
    <w:multiLevelType w:val="hybridMultilevel"/>
    <w:tmpl w:val="29BA34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7FE4608"/>
    <w:multiLevelType w:val="hybridMultilevel"/>
    <w:tmpl w:val="5B9A8FD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303812"/>
    <w:multiLevelType w:val="hybridMultilevel"/>
    <w:tmpl w:val="2DE404F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4D208B"/>
    <w:multiLevelType w:val="hybridMultilevel"/>
    <w:tmpl w:val="35FC52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FF1BAE"/>
    <w:multiLevelType w:val="hybridMultilevel"/>
    <w:tmpl w:val="3AE254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525645D"/>
    <w:multiLevelType w:val="hybridMultilevel"/>
    <w:tmpl w:val="4EBE3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770B50"/>
    <w:multiLevelType w:val="hybridMultilevel"/>
    <w:tmpl w:val="7DDA7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5"/>
  </w:num>
  <w:num w:numId="4">
    <w:abstractNumId w:val="0"/>
  </w:num>
  <w:num w:numId="5">
    <w:abstractNumId w:val="27"/>
  </w:num>
  <w:num w:numId="6">
    <w:abstractNumId w:val="10"/>
  </w:num>
  <w:num w:numId="7">
    <w:abstractNumId w:val="26"/>
  </w:num>
  <w:num w:numId="8">
    <w:abstractNumId w:val="13"/>
  </w:num>
  <w:num w:numId="9">
    <w:abstractNumId w:val="32"/>
  </w:num>
  <w:num w:numId="10">
    <w:abstractNumId w:val="20"/>
  </w:num>
  <w:num w:numId="11">
    <w:abstractNumId w:val="39"/>
  </w:num>
  <w:num w:numId="12">
    <w:abstractNumId w:val="21"/>
  </w:num>
  <w:num w:numId="13">
    <w:abstractNumId w:val="16"/>
  </w:num>
  <w:num w:numId="14">
    <w:abstractNumId w:val="24"/>
  </w:num>
  <w:num w:numId="15">
    <w:abstractNumId w:val="12"/>
  </w:num>
  <w:num w:numId="16">
    <w:abstractNumId w:val="23"/>
  </w:num>
  <w:num w:numId="17">
    <w:abstractNumId w:val="25"/>
  </w:num>
  <w:num w:numId="18">
    <w:abstractNumId w:val="18"/>
  </w:num>
  <w:num w:numId="19">
    <w:abstractNumId w:val="17"/>
  </w:num>
  <w:num w:numId="20">
    <w:abstractNumId w:val="35"/>
  </w:num>
  <w:num w:numId="21">
    <w:abstractNumId w:val="14"/>
  </w:num>
  <w:num w:numId="22">
    <w:abstractNumId w:val="30"/>
  </w:num>
  <w:num w:numId="23">
    <w:abstractNumId w:val="19"/>
  </w:num>
  <w:num w:numId="24">
    <w:abstractNumId w:val="34"/>
  </w:num>
  <w:num w:numId="25">
    <w:abstractNumId w:val="38"/>
  </w:num>
  <w:num w:numId="26">
    <w:abstractNumId w:val="29"/>
  </w:num>
  <w:num w:numId="27">
    <w:abstractNumId w:val="31"/>
  </w:num>
  <w:num w:numId="28">
    <w:abstractNumId w:val="33"/>
  </w:num>
  <w:num w:numId="29">
    <w:abstractNumId w:val="1"/>
  </w:num>
  <w:num w:numId="30">
    <w:abstractNumId w:val="7"/>
  </w:num>
  <w:num w:numId="31">
    <w:abstractNumId w:val="36"/>
  </w:num>
  <w:num w:numId="32">
    <w:abstractNumId w:val="4"/>
  </w:num>
  <w:num w:numId="33">
    <w:abstractNumId w:val="37"/>
  </w:num>
  <w:num w:numId="34">
    <w:abstractNumId w:val="40"/>
  </w:num>
  <w:num w:numId="35">
    <w:abstractNumId w:val="22"/>
  </w:num>
  <w:num w:numId="36">
    <w:abstractNumId w:val="8"/>
  </w:num>
  <w:num w:numId="37">
    <w:abstractNumId w:val="6"/>
  </w:num>
  <w:num w:numId="38">
    <w:abstractNumId w:val="11"/>
  </w:num>
  <w:num w:numId="39">
    <w:abstractNumId w:val="28"/>
  </w:num>
  <w:num w:numId="40">
    <w:abstractNumId w:val="3"/>
  </w:num>
  <w:num w:numId="41">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2C3"/>
    <w:rsid w:val="00000328"/>
    <w:rsid w:val="000006D7"/>
    <w:rsid w:val="00000A11"/>
    <w:rsid w:val="000019EF"/>
    <w:rsid w:val="00001F60"/>
    <w:rsid w:val="00002057"/>
    <w:rsid w:val="00002FC9"/>
    <w:rsid w:val="00005FE5"/>
    <w:rsid w:val="0001045B"/>
    <w:rsid w:val="00010544"/>
    <w:rsid w:val="00011ADE"/>
    <w:rsid w:val="00011E0E"/>
    <w:rsid w:val="000124A5"/>
    <w:rsid w:val="00012A5B"/>
    <w:rsid w:val="00014920"/>
    <w:rsid w:val="00017007"/>
    <w:rsid w:val="00017C64"/>
    <w:rsid w:val="0002099C"/>
    <w:rsid w:val="0002134B"/>
    <w:rsid w:val="00023C39"/>
    <w:rsid w:val="0002477D"/>
    <w:rsid w:val="0002584E"/>
    <w:rsid w:val="00025DCA"/>
    <w:rsid w:val="000264AC"/>
    <w:rsid w:val="00026A81"/>
    <w:rsid w:val="00026CE8"/>
    <w:rsid w:val="00030FB6"/>
    <w:rsid w:val="00031877"/>
    <w:rsid w:val="000320EA"/>
    <w:rsid w:val="0003299E"/>
    <w:rsid w:val="00032ED5"/>
    <w:rsid w:val="0003373C"/>
    <w:rsid w:val="0003373D"/>
    <w:rsid w:val="000337CD"/>
    <w:rsid w:val="00033D57"/>
    <w:rsid w:val="0003671D"/>
    <w:rsid w:val="0003679C"/>
    <w:rsid w:val="000402F7"/>
    <w:rsid w:val="000405F7"/>
    <w:rsid w:val="00040CFC"/>
    <w:rsid w:val="00040EA2"/>
    <w:rsid w:val="00041156"/>
    <w:rsid w:val="000416FD"/>
    <w:rsid w:val="00042A5B"/>
    <w:rsid w:val="000435E9"/>
    <w:rsid w:val="000436BD"/>
    <w:rsid w:val="000437AF"/>
    <w:rsid w:val="0004537C"/>
    <w:rsid w:val="0004547A"/>
    <w:rsid w:val="000456DC"/>
    <w:rsid w:val="00045E9F"/>
    <w:rsid w:val="00045EB8"/>
    <w:rsid w:val="000461C5"/>
    <w:rsid w:val="00047ED0"/>
    <w:rsid w:val="00050C1A"/>
    <w:rsid w:val="00051A1D"/>
    <w:rsid w:val="0005312A"/>
    <w:rsid w:val="0005378D"/>
    <w:rsid w:val="00053F7D"/>
    <w:rsid w:val="00054715"/>
    <w:rsid w:val="00054DE2"/>
    <w:rsid w:val="000553DF"/>
    <w:rsid w:val="0005688F"/>
    <w:rsid w:val="00056BEE"/>
    <w:rsid w:val="00057652"/>
    <w:rsid w:val="000578A0"/>
    <w:rsid w:val="00061340"/>
    <w:rsid w:val="00062F8A"/>
    <w:rsid w:val="0006300A"/>
    <w:rsid w:val="000631BA"/>
    <w:rsid w:val="00063387"/>
    <w:rsid w:val="00064DD5"/>
    <w:rsid w:val="0006521B"/>
    <w:rsid w:val="00065701"/>
    <w:rsid w:val="00067C4F"/>
    <w:rsid w:val="000706D8"/>
    <w:rsid w:val="00071926"/>
    <w:rsid w:val="00072170"/>
    <w:rsid w:val="0007374B"/>
    <w:rsid w:val="00074C56"/>
    <w:rsid w:val="0007503F"/>
    <w:rsid w:val="000754A0"/>
    <w:rsid w:val="00076578"/>
    <w:rsid w:val="000766BE"/>
    <w:rsid w:val="000768E9"/>
    <w:rsid w:val="0007717C"/>
    <w:rsid w:val="0008087E"/>
    <w:rsid w:val="00080D36"/>
    <w:rsid w:val="0008133B"/>
    <w:rsid w:val="0008244A"/>
    <w:rsid w:val="00083776"/>
    <w:rsid w:val="00085119"/>
    <w:rsid w:val="00085696"/>
    <w:rsid w:val="00085D51"/>
    <w:rsid w:val="000869BC"/>
    <w:rsid w:val="0009137B"/>
    <w:rsid w:val="000935A0"/>
    <w:rsid w:val="000935E5"/>
    <w:rsid w:val="00093A86"/>
    <w:rsid w:val="00096ECA"/>
    <w:rsid w:val="00097566"/>
    <w:rsid w:val="0009759B"/>
    <w:rsid w:val="000A0922"/>
    <w:rsid w:val="000A0E94"/>
    <w:rsid w:val="000A0F64"/>
    <w:rsid w:val="000A1264"/>
    <w:rsid w:val="000A1FD2"/>
    <w:rsid w:val="000A2703"/>
    <w:rsid w:val="000A2A3B"/>
    <w:rsid w:val="000A2B3A"/>
    <w:rsid w:val="000A2DE5"/>
    <w:rsid w:val="000A304C"/>
    <w:rsid w:val="000A380E"/>
    <w:rsid w:val="000A42FD"/>
    <w:rsid w:val="000A4419"/>
    <w:rsid w:val="000A574B"/>
    <w:rsid w:val="000A57CA"/>
    <w:rsid w:val="000A5939"/>
    <w:rsid w:val="000A6041"/>
    <w:rsid w:val="000A7A78"/>
    <w:rsid w:val="000B08B4"/>
    <w:rsid w:val="000B0DBC"/>
    <w:rsid w:val="000B2680"/>
    <w:rsid w:val="000B3BE3"/>
    <w:rsid w:val="000B413D"/>
    <w:rsid w:val="000B4E47"/>
    <w:rsid w:val="000B59F0"/>
    <w:rsid w:val="000C0479"/>
    <w:rsid w:val="000C1433"/>
    <w:rsid w:val="000C1A75"/>
    <w:rsid w:val="000C2388"/>
    <w:rsid w:val="000C301B"/>
    <w:rsid w:val="000C4013"/>
    <w:rsid w:val="000C40EA"/>
    <w:rsid w:val="000C4AD7"/>
    <w:rsid w:val="000C4AEA"/>
    <w:rsid w:val="000C5351"/>
    <w:rsid w:val="000C56C7"/>
    <w:rsid w:val="000C5A60"/>
    <w:rsid w:val="000C612B"/>
    <w:rsid w:val="000C6857"/>
    <w:rsid w:val="000C6DE6"/>
    <w:rsid w:val="000D1BA1"/>
    <w:rsid w:val="000D30CC"/>
    <w:rsid w:val="000D486B"/>
    <w:rsid w:val="000D6BCC"/>
    <w:rsid w:val="000D6C05"/>
    <w:rsid w:val="000D7019"/>
    <w:rsid w:val="000D7161"/>
    <w:rsid w:val="000E04F8"/>
    <w:rsid w:val="000E0703"/>
    <w:rsid w:val="000E1991"/>
    <w:rsid w:val="000E19B2"/>
    <w:rsid w:val="000E2C4F"/>
    <w:rsid w:val="000E3326"/>
    <w:rsid w:val="000E37CB"/>
    <w:rsid w:val="000E3DFE"/>
    <w:rsid w:val="000E4776"/>
    <w:rsid w:val="000E585C"/>
    <w:rsid w:val="000F1489"/>
    <w:rsid w:val="000F188C"/>
    <w:rsid w:val="000F216E"/>
    <w:rsid w:val="000F36D4"/>
    <w:rsid w:val="000F4489"/>
    <w:rsid w:val="000F458F"/>
    <w:rsid w:val="000F5226"/>
    <w:rsid w:val="000F5B3A"/>
    <w:rsid w:val="000F6649"/>
    <w:rsid w:val="000F6C85"/>
    <w:rsid w:val="0010293F"/>
    <w:rsid w:val="00102F73"/>
    <w:rsid w:val="00104954"/>
    <w:rsid w:val="00104ED3"/>
    <w:rsid w:val="0010542E"/>
    <w:rsid w:val="00105502"/>
    <w:rsid w:val="0011100C"/>
    <w:rsid w:val="00111D12"/>
    <w:rsid w:val="001129EA"/>
    <w:rsid w:val="00112B8D"/>
    <w:rsid w:val="00115AD5"/>
    <w:rsid w:val="00123947"/>
    <w:rsid w:val="00123A25"/>
    <w:rsid w:val="001242F8"/>
    <w:rsid w:val="00125002"/>
    <w:rsid w:val="001252E2"/>
    <w:rsid w:val="001255E9"/>
    <w:rsid w:val="001256B0"/>
    <w:rsid w:val="0012606A"/>
    <w:rsid w:val="00130F2A"/>
    <w:rsid w:val="00131CF4"/>
    <w:rsid w:val="00132D08"/>
    <w:rsid w:val="001340CB"/>
    <w:rsid w:val="001341ED"/>
    <w:rsid w:val="00135262"/>
    <w:rsid w:val="0013542C"/>
    <w:rsid w:val="00135ED1"/>
    <w:rsid w:val="001371C8"/>
    <w:rsid w:val="00137941"/>
    <w:rsid w:val="0014053F"/>
    <w:rsid w:val="00140B0C"/>
    <w:rsid w:val="00141483"/>
    <w:rsid w:val="00141601"/>
    <w:rsid w:val="0014216F"/>
    <w:rsid w:val="001433C2"/>
    <w:rsid w:val="001433E0"/>
    <w:rsid w:val="00143CAC"/>
    <w:rsid w:val="00143E65"/>
    <w:rsid w:val="00146DAC"/>
    <w:rsid w:val="0014717C"/>
    <w:rsid w:val="00147614"/>
    <w:rsid w:val="00147F42"/>
    <w:rsid w:val="0015048A"/>
    <w:rsid w:val="00150753"/>
    <w:rsid w:val="00151270"/>
    <w:rsid w:val="00151968"/>
    <w:rsid w:val="00151C30"/>
    <w:rsid w:val="001549DB"/>
    <w:rsid w:val="001550FC"/>
    <w:rsid w:val="001552A0"/>
    <w:rsid w:val="00155BC6"/>
    <w:rsid w:val="001567EA"/>
    <w:rsid w:val="00157C5A"/>
    <w:rsid w:val="00157FFE"/>
    <w:rsid w:val="0016044B"/>
    <w:rsid w:val="00161FCD"/>
    <w:rsid w:val="00163D45"/>
    <w:rsid w:val="001650C9"/>
    <w:rsid w:val="00165F8A"/>
    <w:rsid w:val="00166398"/>
    <w:rsid w:val="001664E0"/>
    <w:rsid w:val="00166AC7"/>
    <w:rsid w:val="001679CF"/>
    <w:rsid w:val="00167A27"/>
    <w:rsid w:val="00167ACC"/>
    <w:rsid w:val="001700C8"/>
    <w:rsid w:val="00171053"/>
    <w:rsid w:val="00171AD4"/>
    <w:rsid w:val="00172B0B"/>
    <w:rsid w:val="00172E2D"/>
    <w:rsid w:val="00172E62"/>
    <w:rsid w:val="00173D09"/>
    <w:rsid w:val="00175966"/>
    <w:rsid w:val="00176A93"/>
    <w:rsid w:val="00176EA6"/>
    <w:rsid w:val="00176EF6"/>
    <w:rsid w:val="001777DA"/>
    <w:rsid w:val="0018131F"/>
    <w:rsid w:val="0018173B"/>
    <w:rsid w:val="001828B4"/>
    <w:rsid w:val="001836FD"/>
    <w:rsid w:val="00184297"/>
    <w:rsid w:val="001842BB"/>
    <w:rsid w:val="00184BAD"/>
    <w:rsid w:val="00184D14"/>
    <w:rsid w:val="00185C97"/>
    <w:rsid w:val="0019117F"/>
    <w:rsid w:val="001918D5"/>
    <w:rsid w:val="00192A5F"/>
    <w:rsid w:val="00194850"/>
    <w:rsid w:val="001958E5"/>
    <w:rsid w:val="001A05DE"/>
    <w:rsid w:val="001A0610"/>
    <w:rsid w:val="001A0F91"/>
    <w:rsid w:val="001A1661"/>
    <w:rsid w:val="001A1CCE"/>
    <w:rsid w:val="001A1F1D"/>
    <w:rsid w:val="001A2A00"/>
    <w:rsid w:val="001A438E"/>
    <w:rsid w:val="001A4D23"/>
    <w:rsid w:val="001A4F6F"/>
    <w:rsid w:val="001A6D65"/>
    <w:rsid w:val="001B1C64"/>
    <w:rsid w:val="001B1F9D"/>
    <w:rsid w:val="001B2CC8"/>
    <w:rsid w:val="001B4043"/>
    <w:rsid w:val="001B46FE"/>
    <w:rsid w:val="001B5B6F"/>
    <w:rsid w:val="001B701E"/>
    <w:rsid w:val="001C3B4D"/>
    <w:rsid w:val="001C5567"/>
    <w:rsid w:val="001C591A"/>
    <w:rsid w:val="001C59F6"/>
    <w:rsid w:val="001C6926"/>
    <w:rsid w:val="001C6B98"/>
    <w:rsid w:val="001C745A"/>
    <w:rsid w:val="001C75BD"/>
    <w:rsid w:val="001D033C"/>
    <w:rsid w:val="001D10ED"/>
    <w:rsid w:val="001D2462"/>
    <w:rsid w:val="001D3E2F"/>
    <w:rsid w:val="001D4B50"/>
    <w:rsid w:val="001D50C4"/>
    <w:rsid w:val="001D548E"/>
    <w:rsid w:val="001D6171"/>
    <w:rsid w:val="001D76E8"/>
    <w:rsid w:val="001D7C2A"/>
    <w:rsid w:val="001E0EB9"/>
    <w:rsid w:val="001E5DEA"/>
    <w:rsid w:val="001E631D"/>
    <w:rsid w:val="001E6668"/>
    <w:rsid w:val="001E6E12"/>
    <w:rsid w:val="001E7014"/>
    <w:rsid w:val="001F233D"/>
    <w:rsid w:val="001F262B"/>
    <w:rsid w:val="001F49AC"/>
    <w:rsid w:val="001F53CB"/>
    <w:rsid w:val="001F5656"/>
    <w:rsid w:val="001F74AE"/>
    <w:rsid w:val="00200231"/>
    <w:rsid w:val="002008AB"/>
    <w:rsid w:val="002025B7"/>
    <w:rsid w:val="00202B78"/>
    <w:rsid w:val="00202FE7"/>
    <w:rsid w:val="00203A9C"/>
    <w:rsid w:val="002045B7"/>
    <w:rsid w:val="00206021"/>
    <w:rsid w:val="0020610B"/>
    <w:rsid w:val="00206FA4"/>
    <w:rsid w:val="0020725D"/>
    <w:rsid w:val="0021074A"/>
    <w:rsid w:val="00211AF7"/>
    <w:rsid w:val="0021207B"/>
    <w:rsid w:val="00212C03"/>
    <w:rsid w:val="00214918"/>
    <w:rsid w:val="002156C1"/>
    <w:rsid w:val="002168A1"/>
    <w:rsid w:val="00216FE3"/>
    <w:rsid w:val="002179DD"/>
    <w:rsid w:val="00217BBC"/>
    <w:rsid w:val="00217FA1"/>
    <w:rsid w:val="002202F6"/>
    <w:rsid w:val="00220398"/>
    <w:rsid w:val="00220C55"/>
    <w:rsid w:val="002214C6"/>
    <w:rsid w:val="00222628"/>
    <w:rsid w:val="002228A9"/>
    <w:rsid w:val="00223043"/>
    <w:rsid w:val="002231BC"/>
    <w:rsid w:val="00225EF2"/>
    <w:rsid w:val="00226812"/>
    <w:rsid w:val="00226E8E"/>
    <w:rsid w:val="002271E5"/>
    <w:rsid w:val="00230090"/>
    <w:rsid w:val="00233E9D"/>
    <w:rsid w:val="00235121"/>
    <w:rsid w:val="00241A1F"/>
    <w:rsid w:val="00242377"/>
    <w:rsid w:val="00242958"/>
    <w:rsid w:val="002444A2"/>
    <w:rsid w:val="00244E16"/>
    <w:rsid w:val="00245670"/>
    <w:rsid w:val="00245773"/>
    <w:rsid w:val="00245EEF"/>
    <w:rsid w:val="00246B89"/>
    <w:rsid w:val="00247C6E"/>
    <w:rsid w:val="00250026"/>
    <w:rsid w:val="00250470"/>
    <w:rsid w:val="00250C71"/>
    <w:rsid w:val="002531B5"/>
    <w:rsid w:val="002534A5"/>
    <w:rsid w:val="0025397D"/>
    <w:rsid w:val="00253FC9"/>
    <w:rsid w:val="00254704"/>
    <w:rsid w:val="00255BCA"/>
    <w:rsid w:val="00256CC3"/>
    <w:rsid w:val="00260FDC"/>
    <w:rsid w:val="00263802"/>
    <w:rsid w:val="00264BDA"/>
    <w:rsid w:val="0026515A"/>
    <w:rsid w:val="00265D88"/>
    <w:rsid w:val="00265E8C"/>
    <w:rsid w:val="0026733B"/>
    <w:rsid w:val="002769A8"/>
    <w:rsid w:val="00276A8B"/>
    <w:rsid w:val="00277600"/>
    <w:rsid w:val="0028085B"/>
    <w:rsid w:val="0028180C"/>
    <w:rsid w:val="0028185C"/>
    <w:rsid w:val="0028193D"/>
    <w:rsid w:val="00282858"/>
    <w:rsid w:val="0028295F"/>
    <w:rsid w:val="00282A47"/>
    <w:rsid w:val="00282A78"/>
    <w:rsid w:val="00283C1A"/>
    <w:rsid w:val="002841A6"/>
    <w:rsid w:val="002848A6"/>
    <w:rsid w:val="00285273"/>
    <w:rsid w:val="00285A24"/>
    <w:rsid w:val="00290B2D"/>
    <w:rsid w:val="00290B99"/>
    <w:rsid w:val="00291680"/>
    <w:rsid w:val="00291E3D"/>
    <w:rsid w:val="002923DD"/>
    <w:rsid w:val="0029339E"/>
    <w:rsid w:val="00293FD7"/>
    <w:rsid w:val="00294212"/>
    <w:rsid w:val="002949B4"/>
    <w:rsid w:val="00297E86"/>
    <w:rsid w:val="002A049B"/>
    <w:rsid w:val="002A2385"/>
    <w:rsid w:val="002A3089"/>
    <w:rsid w:val="002A4049"/>
    <w:rsid w:val="002A435C"/>
    <w:rsid w:val="002A44F2"/>
    <w:rsid w:val="002A475D"/>
    <w:rsid w:val="002A557A"/>
    <w:rsid w:val="002A637C"/>
    <w:rsid w:val="002A71A3"/>
    <w:rsid w:val="002A75DA"/>
    <w:rsid w:val="002B115B"/>
    <w:rsid w:val="002B1BB9"/>
    <w:rsid w:val="002B22B2"/>
    <w:rsid w:val="002B5C51"/>
    <w:rsid w:val="002C01E8"/>
    <w:rsid w:val="002C08A8"/>
    <w:rsid w:val="002C191E"/>
    <w:rsid w:val="002C1D5E"/>
    <w:rsid w:val="002C7E62"/>
    <w:rsid w:val="002D0A32"/>
    <w:rsid w:val="002D1CF4"/>
    <w:rsid w:val="002D224D"/>
    <w:rsid w:val="002D502D"/>
    <w:rsid w:val="002D679E"/>
    <w:rsid w:val="002D7646"/>
    <w:rsid w:val="002D7C89"/>
    <w:rsid w:val="002E0F73"/>
    <w:rsid w:val="002E117C"/>
    <w:rsid w:val="002E3838"/>
    <w:rsid w:val="002E3EAC"/>
    <w:rsid w:val="002E4113"/>
    <w:rsid w:val="002E468D"/>
    <w:rsid w:val="002E57E8"/>
    <w:rsid w:val="002E592D"/>
    <w:rsid w:val="002E65CD"/>
    <w:rsid w:val="002E6A05"/>
    <w:rsid w:val="002F25F8"/>
    <w:rsid w:val="002F517B"/>
    <w:rsid w:val="002F557D"/>
    <w:rsid w:val="002F5F4D"/>
    <w:rsid w:val="002F6362"/>
    <w:rsid w:val="002F6A2A"/>
    <w:rsid w:val="002F6AFC"/>
    <w:rsid w:val="002F723B"/>
    <w:rsid w:val="002F77AC"/>
    <w:rsid w:val="00300591"/>
    <w:rsid w:val="003005CB"/>
    <w:rsid w:val="00302AEA"/>
    <w:rsid w:val="00304921"/>
    <w:rsid w:val="00304B4F"/>
    <w:rsid w:val="00305777"/>
    <w:rsid w:val="00306460"/>
    <w:rsid w:val="00306BD9"/>
    <w:rsid w:val="00307070"/>
    <w:rsid w:val="00307BB0"/>
    <w:rsid w:val="00307C23"/>
    <w:rsid w:val="00310130"/>
    <w:rsid w:val="00312525"/>
    <w:rsid w:val="00313E1B"/>
    <w:rsid w:val="00313ECE"/>
    <w:rsid w:val="00314D0C"/>
    <w:rsid w:val="00314E9D"/>
    <w:rsid w:val="00314FBB"/>
    <w:rsid w:val="0031636F"/>
    <w:rsid w:val="003168E8"/>
    <w:rsid w:val="00316A6D"/>
    <w:rsid w:val="00317250"/>
    <w:rsid w:val="003175DC"/>
    <w:rsid w:val="00317701"/>
    <w:rsid w:val="00320887"/>
    <w:rsid w:val="003217FE"/>
    <w:rsid w:val="00323986"/>
    <w:rsid w:val="0032540F"/>
    <w:rsid w:val="00326459"/>
    <w:rsid w:val="00327E73"/>
    <w:rsid w:val="00332A54"/>
    <w:rsid w:val="00332EFF"/>
    <w:rsid w:val="00332FA3"/>
    <w:rsid w:val="003336FA"/>
    <w:rsid w:val="00333751"/>
    <w:rsid w:val="00333CD9"/>
    <w:rsid w:val="0033453B"/>
    <w:rsid w:val="0033677E"/>
    <w:rsid w:val="00337E7B"/>
    <w:rsid w:val="00340106"/>
    <w:rsid w:val="003404E9"/>
    <w:rsid w:val="00341425"/>
    <w:rsid w:val="00343112"/>
    <w:rsid w:val="003433D6"/>
    <w:rsid w:val="00344A19"/>
    <w:rsid w:val="0034512D"/>
    <w:rsid w:val="0034549F"/>
    <w:rsid w:val="00347987"/>
    <w:rsid w:val="00347A3F"/>
    <w:rsid w:val="00351212"/>
    <w:rsid w:val="003512CD"/>
    <w:rsid w:val="00351619"/>
    <w:rsid w:val="00352B3B"/>
    <w:rsid w:val="00352D38"/>
    <w:rsid w:val="00353653"/>
    <w:rsid w:val="00354045"/>
    <w:rsid w:val="00354B89"/>
    <w:rsid w:val="00354C59"/>
    <w:rsid w:val="003578CC"/>
    <w:rsid w:val="00357ACB"/>
    <w:rsid w:val="00357D20"/>
    <w:rsid w:val="003626D8"/>
    <w:rsid w:val="003632E0"/>
    <w:rsid w:val="00363419"/>
    <w:rsid w:val="003639E6"/>
    <w:rsid w:val="003640C2"/>
    <w:rsid w:val="0036500C"/>
    <w:rsid w:val="00366B42"/>
    <w:rsid w:val="003672B7"/>
    <w:rsid w:val="00367522"/>
    <w:rsid w:val="003707AE"/>
    <w:rsid w:val="00370B4A"/>
    <w:rsid w:val="00371EFF"/>
    <w:rsid w:val="0037320F"/>
    <w:rsid w:val="00373564"/>
    <w:rsid w:val="0037396F"/>
    <w:rsid w:val="00375F66"/>
    <w:rsid w:val="00377388"/>
    <w:rsid w:val="003776DD"/>
    <w:rsid w:val="00377820"/>
    <w:rsid w:val="003778F7"/>
    <w:rsid w:val="003808F5"/>
    <w:rsid w:val="003814F4"/>
    <w:rsid w:val="00382B19"/>
    <w:rsid w:val="00383848"/>
    <w:rsid w:val="00384AD5"/>
    <w:rsid w:val="00385996"/>
    <w:rsid w:val="00386EF3"/>
    <w:rsid w:val="00386FB1"/>
    <w:rsid w:val="003872C5"/>
    <w:rsid w:val="0038747E"/>
    <w:rsid w:val="003911ED"/>
    <w:rsid w:val="00391432"/>
    <w:rsid w:val="00391C9C"/>
    <w:rsid w:val="0039227A"/>
    <w:rsid w:val="003924CF"/>
    <w:rsid w:val="00392BA9"/>
    <w:rsid w:val="0039364F"/>
    <w:rsid w:val="003943C4"/>
    <w:rsid w:val="00394CD6"/>
    <w:rsid w:val="00395ED7"/>
    <w:rsid w:val="00396A43"/>
    <w:rsid w:val="00396D15"/>
    <w:rsid w:val="00397A41"/>
    <w:rsid w:val="003A38D6"/>
    <w:rsid w:val="003A3F52"/>
    <w:rsid w:val="003A448C"/>
    <w:rsid w:val="003A4499"/>
    <w:rsid w:val="003A47F9"/>
    <w:rsid w:val="003A59F0"/>
    <w:rsid w:val="003A7201"/>
    <w:rsid w:val="003A7ED7"/>
    <w:rsid w:val="003B0F4A"/>
    <w:rsid w:val="003B167E"/>
    <w:rsid w:val="003B1D60"/>
    <w:rsid w:val="003B1F58"/>
    <w:rsid w:val="003B484F"/>
    <w:rsid w:val="003B588B"/>
    <w:rsid w:val="003B69F6"/>
    <w:rsid w:val="003C0CCA"/>
    <w:rsid w:val="003C1347"/>
    <w:rsid w:val="003C1D5B"/>
    <w:rsid w:val="003C1F4A"/>
    <w:rsid w:val="003C27A1"/>
    <w:rsid w:val="003C3144"/>
    <w:rsid w:val="003C4A44"/>
    <w:rsid w:val="003C5770"/>
    <w:rsid w:val="003C655D"/>
    <w:rsid w:val="003C70D5"/>
    <w:rsid w:val="003D100C"/>
    <w:rsid w:val="003D117F"/>
    <w:rsid w:val="003D1307"/>
    <w:rsid w:val="003D33D9"/>
    <w:rsid w:val="003D5626"/>
    <w:rsid w:val="003D567B"/>
    <w:rsid w:val="003D5829"/>
    <w:rsid w:val="003D638E"/>
    <w:rsid w:val="003D6807"/>
    <w:rsid w:val="003D75CB"/>
    <w:rsid w:val="003E01B9"/>
    <w:rsid w:val="003E11C4"/>
    <w:rsid w:val="003E3997"/>
    <w:rsid w:val="003E4116"/>
    <w:rsid w:val="003E43A0"/>
    <w:rsid w:val="003E5FB2"/>
    <w:rsid w:val="003E767F"/>
    <w:rsid w:val="003F3E0F"/>
    <w:rsid w:val="003F4F1D"/>
    <w:rsid w:val="003F5584"/>
    <w:rsid w:val="003F6061"/>
    <w:rsid w:val="003F78E3"/>
    <w:rsid w:val="004009ED"/>
    <w:rsid w:val="0040219D"/>
    <w:rsid w:val="0040223A"/>
    <w:rsid w:val="0040360E"/>
    <w:rsid w:val="004038B2"/>
    <w:rsid w:val="0040485B"/>
    <w:rsid w:val="004061EC"/>
    <w:rsid w:val="00407686"/>
    <w:rsid w:val="004079A2"/>
    <w:rsid w:val="00410759"/>
    <w:rsid w:val="0041101B"/>
    <w:rsid w:val="00411632"/>
    <w:rsid w:val="004138D0"/>
    <w:rsid w:val="0041500A"/>
    <w:rsid w:val="00415010"/>
    <w:rsid w:val="00415455"/>
    <w:rsid w:val="00417A81"/>
    <w:rsid w:val="00417D82"/>
    <w:rsid w:val="00420537"/>
    <w:rsid w:val="00420C8C"/>
    <w:rsid w:val="00420D94"/>
    <w:rsid w:val="00430764"/>
    <w:rsid w:val="00431592"/>
    <w:rsid w:val="00432861"/>
    <w:rsid w:val="00433ADE"/>
    <w:rsid w:val="00434659"/>
    <w:rsid w:val="00434DEF"/>
    <w:rsid w:val="00434E38"/>
    <w:rsid w:val="00435033"/>
    <w:rsid w:val="00435946"/>
    <w:rsid w:val="00436120"/>
    <w:rsid w:val="0044022E"/>
    <w:rsid w:val="00440748"/>
    <w:rsid w:val="0044138F"/>
    <w:rsid w:val="00441630"/>
    <w:rsid w:val="00441D5D"/>
    <w:rsid w:val="00442102"/>
    <w:rsid w:val="0044463E"/>
    <w:rsid w:val="00444829"/>
    <w:rsid w:val="00444A6B"/>
    <w:rsid w:val="004457FB"/>
    <w:rsid w:val="00445C9D"/>
    <w:rsid w:val="004478EE"/>
    <w:rsid w:val="00450AAA"/>
    <w:rsid w:val="00453E64"/>
    <w:rsid w:val="00454EC1"/>
    <w:rsid w:val="00455454"/>
    <w:rsid w:val="00456C93"/>
    <w:rsid w:val="004574E4"/>
    <w:rsid w:val="00457E5E"/>
    <w:rsid w:val="0046044D"/>
    <w:rsid w:val="00461998"/>
    <w:rsid w:val="004625F5"/>
    <w:rsid w:val="00463AB4"/>
    <w:rsid w:val="00464148"/>
    <w:rsid w:val="0046461C"/>
    <w:rsid w:val="0046607A"/>
    <w:rsid w:val="004662E9"/>
    <w:rsid w:val="00466D81"/>
    <w:rsid w:val="004675D0"/>
    <w:rsid w:val="00467C43"/>
    <w:rsid w:val="00467E1A"/>
    <w:rsid w:val="00470239"/>
    <w:rsid w:val="00470A25"/>
    <w:rsid w:val="004719F0"/>
    <w:rsid w:val="00471E21"/>
    <w:rsid w:val="00472DC8"/>
    <w:rsid w:val="004732E8"/>
    <w:rsid w:val="00473D49"/>
    <w:rsid w:val="00473DC3"/>
    <w:rsid w:val="00473E43"/>
    <w:rsid w:val="004748DE"/>
    <w:rsid w:val="0047525E"/>
    <w:rsid w:val="004768A7"/>
    <w:rsid w:val="0047770D"/>
    <w:rsid w:val="00477B69"/>
    <w:rsid w:val="004803E8"/>
    <w:rsid w:val="004808B2"/>
    <w:rsid w:val="0048267C"/>
    <w:rsid w:val="0048324F"/>
    <w:rsid w:val="00484548"/>
    <w:rsid w:val="004853E9"/>
    <w:rsid w:val="00485650"/>
    <w:rsid w:val="004857D2"/>
    <w:rsid w:val="004863DD"/>
    <w:rsid w:val="00487303"/>
    <w:rsid w:val="004878EC"/>
    <w:rsid w:val="00487CC9"/>
    <w:rsid w:val="004900E0"/>
    <w:rsid w:val="0049109C"/>
    <w:rsid w:val="0049128A"/>
    <w:rsid w:val="004918EA"/>
    <w:rsid w:val="00491A15"/>
    <w:rsid w:val="0049340F"/>
    <w:rsid w:val="0049534C"/>
    <w:rsid w:val="00495810"/>
    <w:rsid w:val="00497F54"/>
    <w:rsid w:val="004A04D2"/>
    <w:rsid w:val="004A3E32"/>
    <w:rsid w:val="004A469F"/>
    <w:rsid w:val="004A56F4"/>
    <w:rsid w:val="004A5CA9"/>
    <w:rsid w:val="004A5CFB"/>
    <w:rsid w:val="004A68CA"/>
    <w:rsid w:val="004A7D09"/>
    <w:rsid w:val="004A7D3F"/>
    <w:rsid w:val="004B0601"/>
    <w:rsid w:val="004B062E"/>
    <w:rsid w:val="004B21B8"/>
    <w:rsid w:val="004B4FE4"/>
    <w:rsid w:val="004B6696"/>
    <w:rsid w:val="004B76F6"/>
    <w:rsid w:val="004C08D2"/>
    <w:rsid w:val="004C1C75"/>
    <w:rsid w:val="004C2A2B"/>
    <w:rsid w:val="004C3AC4"/>
    <w:rsid w:val="004C59B9"/>
    <w:rsid w:val="004C5A1B"/>
    <w:rsid w:val="004C5A58"/>
    <w:rsid w:val="004C614F"/>
    <w:rsid w:val="004C65E4"/>
    <w:rsid w:val="004C6A79"/>
    <w:rsid w:val="004C6EAC"/>
    <w:rsid w:val="004C7B56"/>
    <w:rsid w:val="004C7D88"/>
    <w:rsid w:val="004D0A6A"/>
    <w:rsid w:val="004D0B38"/>
    <w:rsid w:val="004D1302"/>
    <w:rsid w:val="004D13DF"/>
    <w:rsid w:val="004D3E5D"/>
    <w:rsid w:val="004D5A99"/>
    <w:rsid w:val="004D6FF2"/>
    <w:rsid w:val="004D728A"/>
    <w:rsid w:val="004E001B"/>
    <w:rsid w:val="004E0279"/>
    <w:rsid w:val="004E1B4E"/>
    <w:rsid w:val="004E2A7B"/>
    <w:rsid w:val="004E42D2"/>
    <w:rsid w:val="004E4697"/>
    <w:rsid w:val="004E4B0C"/>
    <w:rsid w:val="004E51A9"/>
    <w:rsid w:val="004E5936"/>
    <w:rsid w:val="004E5CD7"/>
    <w:rsid w:val="004E5F96"/>
    <w:rsid w:val="004E79C6"/>
    <w:rsid w:val="004F07C0"/>
    <w:rsid w:val="004F1882"/>
    <w:rsid w:val="004F216C"/>
    <w:rsid w:val="004F337A"/>
    <w:rsid w:val="004F3C97"/>
    <w:rsid w:val="004F4A0C"/>
    <w:rsid w:val="004F61F3"/>
    <w:rsid w:val="0050151C"/>
    <w:rsid w:val="00501BEB"/>
    <w:rsid w:val="00502A38"/>
    <w:rsid w:val="0050349D"/>
    <w:rsid w:val="00504D60"/>
    <w:rsid w:val="005051B4"/>
    <w:rsid w:val="00505780"/>
    <w:rsid w:val="005058F5"/>
    <w:rsid w:val="00506407"/>
    <w:rsid w:val="005064C2"/>
    <w:rsid w:val="005066E7"/>
    <w:rsid w:val="00506F3F"/>
    <w:rsid w:val="00507EB9"/>
    <w:rsid w:val="0051092B"/>
    <w:rsid w:val="00510C6B"/>
    <w:rsid w:val="005115FE"/>
    <w:rsid w:val="005121CB"/>
    <w:rsid w:val="005146E1"/>
    <w:rsid w:val="00514A16"/>
    <w:rsid w:val="00515E70"/>
    <w:rsid w:val="0051632E"/>
    <w:rsid w:val="0051640C"/>
    <w:rsid w:val="00517CBB"/>
    <w:rsid w:val="0052022B"/>
    <w:rsid w:val="00520532"/>
    <w:rsid w:val="005216E3"/>
    <w:rsid w:val="00522F0B"/>
    <w:rsid w:val="00522F6F"/>
    <w:rsid w:val="00522FB5"/>
    <w:rsid w:val="005233F1"/>
    <w:rsid w:val="00523B0C"/>
    <w:rsid w:val="00524F27"/>
    <w:rsid w:val="00525C75"/>
    <w:rsid w:val="005266CF"/>
    <w:rsid w:val="00526802"/>
    <w:rsid w:val="00526C50"/>
    <w:rsid w:val="00527105"/>
    <w:rsid w:val="00530C0E"/>
    <w:rsid w:val="0053122F"/>
    <w:rsid w:val="00531251"/>
    <w:rsid w:val="005324CA"/>
    <w:rsid w:val="005337A5"/>
    <w:rsid w:val="00534A64"/>
    <w:rsid w:val="00537014"/>
    <w:rsid w:val="0053718D"/>
    <w:rsid w:val="00537D40"/>
    <w:rsid w:val="005435D6"/>
    <w:rsid w:val="00543E58"/>
    <w:rsid w:val="00544607"/>
    <w:rsid w:val="00544B2A"/>
    <w:rsid w:val="00544DC6"/>
    <w:rsid w:val="0054642D"/>
    <w:rsid w:val="0054643F"/>
    <w:rsid w:val="00546699"/>
    <w:rsid w:val="00547438"/>
    <w:rsid w:val="00547BF3"/>
    <w:rsid w:val="00547D50"/>
    <w:rsid w:val="00551242"/>
    <w:rsid w:val="00551D22"/>
    <w:rsid w:val="00551DBD"/>
    <w:rsid w:val="005521A3"/>
    <w:rsid w:val="00552294"/>
    <w:rsid w:val="005524B1"/>
    <w:rsid w:val="00554D9D"/>
    <w:rsid w:val="005559F5"/>
    <w:rsid w:val="00555A85"/>
    <w:rsid w:val="00561B10"/>
    <w:rsid w:val="00561B70"/>
    <w:rsid w:val="00561C8A"/>
    <w:rsid w:val="005628DF"/>
    <w:rsid w:val="00564471"/>
    <w:rsid w:val="00564974"/>
    <w:rsid w:val="0056535A"/>
    <w:rsid w:val="00566280"/>
    <w:rsid w:val="005666E7"/>
    <w:rsid w:val="00566C98"/>
    <w:rsid w:val="00567AB0"/>
    <w:rsid w:val="005714D3"/>
    <w:rsid w:val="005723AA"/>
    <w:rsid w:val="00572A9C"/>
    <w:rsid w:val="00573481"/>
    <w:rsid w:val="005741A8"/>
    <w:rsid w:val="00577289"/>
    <w:rsid w:val="00577317"/>
    <w:rsid w:val="00577D43"/>
    <w:rsid w:val="00577DCA"/>
    <w:rsid w:val="005804B2"/>
    <w:rsid w:val="0058174C"/>
    <w:rsid w:val="00584A37"/>
    <w:rsid w:val="00584BC2"/>
    <w:rsid w:val="0058516C"/>
    <w:rsid w:val="0058613B"/>
    <w:rsid w:val="00586AD3"/>
    <w:rsid w:val="00586D37"/>
    <w:rsid w:val="00586DFB"/>
    <w:rsid w:val="00587019"/>
    <w:rsid w:val="00592759"/>
    <w:rsid w:val="005943FE"/>
    <w:rsid w:val="00594A01"/>
    <w:rsid w:val="00594F63"/>
    <w:rsid w:val="00596629"/>
    <w:rsid w:val="005A1D21"/>
    <w:rsid w:val="005A3072"/>
    <w:rsid w:val="005A339F"/>
    <w:rsid w:val="005A366C"/>
    <w:rsid w:val="005A3736"/>
    <w:rsid w:val="005A49F7"/>
    <w:rsid w:val="005A5C09"/>
    <w:rsid w:val="005B08FC"/>
    <w:rsid w:val="005B4185"/>
    <w:rsid w:val="005B4C23"/>
    <w:rsid w:val="005B5FB1"/>
    <w:rsid w:val="005B7C6E"/>
    <w:rsid w:val="005C03D5"/>
    <w:rsid w:val="005C1E5A"/>
    <w:rsid w:val="005C22F7"/>
    <w:rsid w:val="005C2A68"/>
    <w:rsid w:val="005C301D"/>
    <w:rsid w:val="005C3889"/>
    <w:rsid w:val="005C3D30"/>
    <w:rsid w:val="005C4668"/>
    <w:rsid w:val="005C7BFD"/>
    <w:rsid w:val="005D067B"/>
    <w:rsid w:val="005D0712"/>
    <w:rsid w:val="005D1904"/>
    <w:rsid w:val="005D1DC9"/>
    <w:rsid w:val="005D29B2"/>
    <w:rsid w:val="005D33B1"/>
    <w:rsid w:val="005D3426"/>
    <w:rsid w:val="005D462C"/>
    <w:rsid w:val="005D4DAA"/>
    <w:rsid w:val="005D6B1E"/>
    <w:rsid w:val="005E05AE"/>
    <w:rsid w:val="005E0F99"/>
    <w:rsid w:val="005E12EA"/>
    <w:rsid w:val="005E1DAE"/>
    <w:rsid w:val="005E2AF1"/>
    <w:rsid w:val="005E4075"/>
    <w:rsid w:val="005E57C0"/>
    <w:rsid w:val="005E5999"/>
    <w:rsid w:val="005E6684"/>
    <w:rsid w:val="005F0248"/>
    <w:rsid w:val="005F0413"/>
    <w:rsid w:val="005F0D3B"/>
    <w:rsid w:val="005F1568"/>
    <w:rsid w:val="005F5897"/>
    <w:rsid w:val="005F77EA"/>
    <w:rsid w:val="006005A9"/>
    <w:rsid w:val="00601752"/>
    <w:rsid w:val="00602FB4"/>
    <w:rsid w:val="006035DB"/>
    <w:rsid w:val="006041D0"/>
    <w:rsid w:val="00604958"/>
    <w:rsid w:val="00605478"/>
    <w:rsid w:val="00605B02"/>
    <w:rsid w:val="006061A7"/>
    <w:rsid w:val="0060658E"/>
    <w:rsid w:val="0060695B"/>
    <w:rsid w:val="00610A46"/>
    <w:rsid w:val="00611129"/>
    <w:rsid w:val="00612CA4"/>
    <w:rsid w:val="00613ACE"/>
    <w:rsid w:val="006148DE"/>
    <w:rsid w:val="00614FB1"/>
    <w:rsid w:val="00616B08"/>
    <w:rsid w:val="00616EB6"/>
    <w:rsid w:val="00616FF6"/>
    <w:rsid w:val="00617783"/>
    <w:rsid w:val="00620037"/>
    <w:rsid w:val="0062195B"/>
    <w:rsid w:val="00622C86"/>
    <w:rsid w:val="00622FE5"/>
    <w:rsid w:val="00622FE9"/>
    <w:rsid w:val="00623DC5"/>
    <w:rsid w:val="00623F50"/>
    <w:rsid w:val="006271DA"/>
    <w:rsid w:val="00627F1D"/>
    <w:rsid w:val="00631682"/>
    <w:rsid w:val="00631870"/>
    <w:rsid w:val="006330F2"/>
    <w:rsid w:val="00633A55"/>
    <w:rsid w:val="00633D50"/>
    <w:rsid w:val="00634147"/>
    <w:rsid w:val="00634F48"/>
    <w:rsid w:val="00636166"/>
    <w:rsid w:val="00637E38"/>
    <w:rsid w:val="006403EC"/>
    <w:rsid w:val="006415D8"/>
    <w:rsid w:val="00642D2E"/>
    <w:rsid w:val="00644116"/>
    <w:rsid w:val="006444A6"/>
    <w:rsid w:val="00646750"/>
    <w:rsid w:val="00647CE9"/>
    <w:rsid w:val="00650E59"/>
    <w:rsid w:val="006519F2"/>
    <w:rsid w:val="00652EB4"/>
    <w:rsid w:val="00653059"/>
    <w:rsid w:val="00653DC8"/>
    <w:rsid w:val="00654593"/>
    <w:rsid w:val="006568B4"/>
    <w:rsid w:val="00656BEA"/>
    <w:rsid w:val="006601B9"/>
    <w:rsid w:val="00661B31"/>
    <w:rsid w:val="00663D15"/>
    <w:rsid w:val="006640D1"/>
    <w:rsid w:val="006656ED"/>
    <w:rsid w:val="00667680"/>
    <w:rsid w:val="00670F42"/>
    <w:rsid w:val="0067184B"/>
    <w:rsid w:val="00673810"/>
    <w:rsid w:val="00675C66"/>
    <w:rsid w:val="00675F36"/>
    <w:rsid w:val="00680DB1"/>
    <w:rsid w:val="00681365"/>
    <w:rsid w:val="0068199C"/>
    <w:rsid w:val="00682642"/>
    <w:rsid w:val="006828FD"/>
    <w:rsid w:val="00684C21"/>
    <w:rsid w:val="006862CA"/>
    <w:rsid w:val="00686CE9"/>
    <w:rsid w:val="00687BA3"/>
    <w:rsid w:val="00687DD6"/>
    <w:rsid w:val="00687DF6"/>
    <w:rsid w:val="00691688"/>
    <w:rsid w:val="00691F55"/>
    <w:rsid w:val="006924AF"/>
    <w:rsid w:val="00692868"/>
    <w:rsid w:val="00694100"/>
    <w:rsid w:val="0069428E"/>
    <w:rsid w:val="00695F92"/>
    <w:rsid w:val="00697112"/>
    <w:rsid w:val="006A23E7"/>
    <w:rsid w:val="006A2C37"/>
    <w:rsid w:val="006A2E8B"/>
    <w:rsid w:val="006A47B0"/>
    <w:rsid w:val="006A56D5"/>
    <w:rsid w:val="006A63F5"/>
    <w:rsid w:val="006A6C0B"/>
    <w:rsid w:val="006B0399"/>
    <w:rsid w:val="006B0A15"/>
    <w:rsid w:val="006B0D6E"/>
    <w:rsid w:val="006B2D1F"/>
    <w:rsid w:val="006B3784"/>
    <w:rsid w:val="006B3916"/>
    <w:rsid w:val="006B50B2"/>
    <w:rsid w:val="006B5102"/>
    <w:rsid w:val="006B6529"/>
    <w:rsid w:val="006C199F"/>
    <w:rsid w:val="006C1D38"/>
    <w:rsid w:val="006C381C"/>
    <w:rsid w:val="006C6A24"/>
    <w:rsid w:val="006C74D6"/>
    <w:rsid w:val="006C7742"/>
    <w:rsid w:val="006D080E"/>
    <w:rsid w:val="006D12E2"/>
    <w:rsid w:val="006D1589"/>
    <w:rsid w:val="006D442D"/>
    <w:rsid w:val="006D45A0"/>
    <w:rsid w:val="006D6FB1"/>
    <w:rsid w:val="006D72C6"/>
    <w:rsid w:val="006E13ED"/>
    <w:rsid w:val="006E20B6"/>
    <w:rsid w:val="006E35CD"/>
    <w:rsid w:val="006E380A"/>
    <w:rsid w:val="006E4406"/>
    <w:rsid w:val="006E5205"/>
    <w:rsid w:val="006E5235"/>
    <w:rsid w:val="006E7628"/>
    <w:rsid w:val="006E7A1B"/>
    <w:rsid w:val="006F011A"/>
    <w:rsid w:val="006F0912"/>
    <w:rsid w:val="006F0A78"/>
    <w:rsid w:val="006F0DF5"/>
    <w:rsid w:val="006F0F1E"/>
    <w:rsid w:val="006F0F9D"/>
    <w:rsid w:val="006F1321"/>
    <w:rsid w:val="006F14B9"/>
    <w:rsid w:val="006F17B4"/>
    <w:rsid w:val="006F1AE8"/>
    <w:rsid w:val="006F398B"/>
    <w:rsid w:val="006F3A71"/>
    <w:rsid w:val="006F4C6E"/>
    <w:rsid w:val="006F4CD9"/>
    <w:rsid w:val="006F6D60"/>
    <w:rsid w:val="0070053A"/>
    <w:rsid w:val="007016BA"/>
    <w:rsid w:val="0070194D"/>
    <w:rsid w:val="00702A89"/>
    <w:rsid w:val="00702ADC"/>
    <w:rsid w:val="00703011"/>
    <w:rsid w:val="00703A3F"/>
    <w:rsid w:val="007040C7"/>
    <w:rsid w:val="00704B1C"/>
    <w:rsid w:val="00705000"/>
    <w:rsid w:val="007069EE"/>
    <w:rsid w:val="007078B6"/>
    <w:rsid w:val="00710A05"/>
    <w:rsid w:val="00710ADC"/>
    <w:rsid w:val="00710BAE"/>
    <w:rsid w:val="00710BB0"/>
    <w:rsid w:val="00710D24"/>
    <w:rsid w:val="00711797"/>
    <w:rsid w:val="00711C31"/>
    <w:rsid w:val="00711E55"/>
    <w:rsid w:val="007144A8"/>
    <w:rsid w:val="00714FDF"/>
    <w:rsid w:val="00715E56"/>
    <w:rsid w:val="00717AAA"/>
    <w:rsid w:val="00720BFE"/>
    <w:rsid w:val="007218B5"/>
    <w:rsid w:val="00722DEE"/>
    <w:rsid w:val="00723891"/>
    <w:rsid w:val="007246E2"/>
    <w:rsid w:val="00725B44"/>
    <w:rsid w:val="00725C67"/>
    <w:rsid w:val="007260B9"/>
    <w:rsid w:val="00726AFA"/>
    <w:rsid w:val="0072712A"/>
    <w:rsid w:val="007272C0"/>
    <w:rsid w:val="0073114D"/>
    <w:rsid w:val="00731EEB"/>
    <w:rsid w:val="00732DDE"/>
    <w:rsid w:val="00732FFA"/>
    <w:rsid w:val="007353C6"/>
    <w:rsid w:val="00735801"/>
    <w:rsid w:val="00736CA5"/>
    <w:rsid w:val="00736D9C"/>
    <w:rsid w:val="007376D2"/>
    <w:rsid w:val="00737D2D"/>
    <w:rsid w:val="00740A49"/>
    <w:rsid w:val="00742A0C"/>
    <w:rsid w:val="0074306D"/>
    <w:rsid w:val="00744180"/>
    <w:rsid w:val="007446BC"/>
    <w:rsid w:val="00744A50"/>
    <w:rsid w:val="00744F88"/>
    <w:rsid w:val="00745ACD"/>
    <w:rsid w:val="007464AA"/>
    <w:rsid w:val="0074732F"/>
    <w:rsid w:val="0074747F"/>
    <w:rsid w:val="007500FF"/>
    <w:rsid w:val="00750466"/>
    <w:rsid w:val="00750E7D"/>
    <w:rsid w:val="00750E85"/>
    <w:rsid w:val="007510C4"/>
    <w:rsid w:val="007513BF"/>
    <w:rsid w:val="00751703"/>
    <w:rsid w:val="00751FD1"/>
    <w:rsid w:val="00755849"/>
    <w:rsid w:val="00756A75"/>
    <w:rsid w:val="00756AD9"/>
    <w:rsid w:val="00756F9F"/>
    <w:rsid w:val="007600DC"/>
    <w:rsid w:val="00761133"/>
    <w:rsid w:val="00762B55"/>
    <w:rsid w:val="0076334C"/>
    <w:rsid w:val="007654CC"/>
    <w:rsid w:val="007662BE"/>
    <w:rsid w:val="00766E71"/>
    <w:rsid w:val="00770088"/>
    <w:rsid w:val="007706A3"/>
    <w:rsid w:val="00770CE4"/>
    <w:rsid w:val="00772B01"/>
    <w:rsid w:val="00773476"/>
    <w:rsid w:val="007749FF"/>
    <w:rsid w:val="00774BD6"/>
    <w:rsid w:val="00774F8E"/>
    <w:rsid w:val="007764B8"/>
    <w:rsid w:val="00776D92"/>
    <w:rsid w:val="007779D5"/>
    <w:rsid w:val="00780B81"/>
    <w:rsid w:val="00780B9E"/>
    <w:rsid w:val="00781579"/>
    <w:rsid w:val="00781C74"/>
    <w:rsid w:val="0078361F"/>
    <w:rsid w:val="00785C01"/>
    <w:rsid w:val="00785E58"/>
    <w:rsid w:val="00786201"/>
    <w:rsid w:val="00786569"/>
    <w:rsid w:val="007877D2"/>
    <w:rsid w:val="00787A64"/>
    <w:rsid w:val="00787C9B"/>
    <w:rsid w:val="00787CA9"/>
    <w:rsid w:val="00790856"/>
    <w:rsid w:val="00790CD3"/>
    <w:rsid w:val="00791052"/>
    <w:rsid w:val="00792510"/>
    <w:rsid w:val="00792D3C"/>
    <w:rsid w:val="00793944"/>
    <w:rsid w:val="00794482"/>
    <w:rsid w:val="00794F9B"/>
    <w:rsid w:val="00795381"/>
    <w:rsid w:val="007956E1"/>
    <w:rsid w:val="00795C4A"/>
    <w:rsid w:val="00795CA8"/>
    <w:rsid w:val="00795D7A"/>
    <w:rsid w:val="00796001"/>
    <w:rsid w:val="00796627"/>
    <w:rsid w:val="00796665"/>
    <w:rsid w:val="00796838"/>
    <w:rsid w:val="00797004"/>
    <w:rsid w:val="00797FC3"/>
    <w:rsid w:val="007A0B1F"/>
    <w:rsid w:val="007A1A1E"/>
    <w:rsid w:val="007A2F02"/>
    <w:rsid w:val="007A312D"/>
    <w:rsid w:val="007A3AD4"/>
    <w:rsid w:val="007A456F"/>
    <w:rsid w:val="007A5424"/>
    <w:rsid w:val="007A5617"/>
    <w:rsid w:val="007A77A5"/>
    <w:rsid w:val="007B0019"/>
    <w:rsid w:val="007B15AC"/>
    <w:rsid w:val="007B24C9"/>
    <w:rsid w:val="007B269C"/>
    <w:rsid w:val="007B29CF"/>
    <w:rsid w:val="007B2E21"/>
    <w:rsid w:val="007B53C9"/>
    <w:rsid w:val="007B5632"/>
    <w:rsid w:val="007B6456"/>
    <w:rsid w:val="007B726F"/>
    <w:rsid w:val="007B758C"/>
    <w:rsid w:val="007B7C6A"/>
    <w:rsid w:val="007C1018"/>
    <w:rsid w:val="007C1ECE"/>
    <w:rsid w:val="007C21A6"/>
    <w:rsid w:val="007C233F"/>
    <w:rsid w:val="007C2713"/>
    <w:rsid w:val="007C4D40"/>
    <w:rsid w:val="007C5620"/>
    <w:rsid w:val="007C6797"/>
    <w:rsid w:val="007D02B3"/>
    <w:rsid w:val="007D15B0"/>
    <w:rsid w:val="007D1FE2"/>
    <w:rsid w:val="007D340B"/>
    <w:rsid w:val="007D3791"/>
    <w:rsid w:val="007D4780"/>
    <w:rsid w:val="007D5C28"/>
    <w:rsid w:val="007D7259"/>
    <w:rsid w:val="007E0C0A"/>
    <w:rsid w:val="007E1A5F"/>
    <w:rsid w:val="007E37BC"/>
    <w:rsid w:val="007E44F2"/>
    <w:rsid w:val="007E474D"/>
    <w:rsid w:val="007E5A52"/>
    <w:rsid w:val="007E5FB7"/>
    <w:rsid w:val="007E64A0"/>
    <w:rsid w:val="007E7BC9"/>
    <w:rsid w:val="007F3264"/>
    <w:rsid w:val="007F3A88"/>
    <w:rsid w:val="007F4C79"/>
    <w:rsid w:val="007F4D35"/>
    <w:rsid w:val="007F6AFF"/>
    <w:rsid w:val="007F6CCB"/>
    <w:rsid w:val="007F6D42"/>
    <w:rsid w:val="007F720C"/>
    <w:rsid w:val="007F7C50"/>
    <w:rsid w:val="007F7C77"/>
    <w:rsid w:val="00800192"/>
    <w:rsid w:val="00800BBC"/>
    <w:rsid w:val="00800C85"/>
    <w:rsid w:val="00800D48"/>
    <w:rsid w:val="00800F43"/>
    <w:rsid w:val="00801327"/>
    <w:rsid w:val="008013A0"/>
    <w:rsid w:val="00802F13"/>
    <w:rsid w:val="008032E2"/>
    <w:rsid w:val="008034E1"/>
    <w:rsid w:val="00803B2C"/>
    <w:rsid w:val="008061A5"/>
    <w:rsid w:val="008077ED"/>
    <w:rsid w:val="008078F4"/>
    <w:rsid w:val="00810140"/>
    <w:rsid w:val="008107FD"/>
    <w:rsid w:val="00810C12"/>
    <w:rsid w:val="00811C9B"/>
    <w:rsid w:val="0081239D"/>
    <w:rsid w:val="0081331E"/>
    <w:rsid w:val="00813840"/>
    <w:rsid w:val="00814709"/>
    <w:rsid w:val="00814D9D"/>
    <w:rsid w:val="00815381"/>
    <w:rsid w:val="008171AF"/>
    <w:rsid w:val="008178CB"/>
    <w:rsid w:val="00817B92"/>
    <w:rsid w:val="00817D70"/>
    <w:rsid w:val="008204E7"/>
    <w:rsid w:val="008210DB"/>
    <w:rsid w:val="00821496"/>
    <w:rsid w:val="0082363B"/>
    <w:rsid w:val="00823715"/>
    <w:rsid w:val="00823AA2"/>
    <w:rsid w:val="00823EF2"/>
    <w:rsid w:val="00824C8B"/>
    <w:rsid w:val="00825908"/>
    <w:rsid w:val="00825D4C"/>
    <w:rsid w:val="008260FA"/>
    <w:rsid w:val="00826994"/>
    <w:rsid w:val="00830315"/>
    <w:rsid w:val="008303E0"/>
    <w:rsid w:val="00830AC7"/>
    <w:rsid w:val="00830D1E"/>
    <w:rsid w:val="00830FB3"/>
    <w:rsid w:val="00832140"/>
    <w:rsid w:val="00834779"/>
    <w:rsid w:val="00834E64"/>
    <w:rsid w:val="00835234"/>
    <w:rsid w:val="0083633F"/>
    <w:rsid w:val="008364ED"/>
    <w:rsid w:val="008366CA"/>
    <w:rsid w:val="00836F9D"/>
    <w:rsid w:val="008418C9"/>
    <w:rsid w:val="008426B6"/>
    <w:rsid w:val="00842A86"/>
    <w:rsid w:val="008433F3"/>
    <w:rsid w:val="00843BEE"/>
    <w:rsid w:val="00843FE8"/>
    <w:rsid w:val="00844345"/>
    <w:rsid w:val="0084526A"/>
    <w:rsid w:val="00851145"/>
    <w:rsid w:val="00851211"/>
    <w:rsid w:val="00855173"/>
    <w:rsid w:val="00855C02"/>
    <w:rsid w:val="00856279"/>
    <w:rsid w:val="008611A0"/>
    <w:rsid w:val="00861C33"/>
    <w:rsid w:val="008624C8"/>
    <w:rsid w:val="008653E4"/>
    <w:rsid w:val="00865A4C"/>
    <w:rsid w:val="00870AA9"/>
    <w:rsid w:val="00871A7B"/>
    <w:rsid w:val="00871B60"/>
    <w:rsid w:val="00872CE3"/>
    <w:rsid w:val="00872D17"/>
    <w:rsid w:val="00873C07"/>
    <w:rsid w:val="00875B67"/>
    <w:rsid w:val="00875D7E"/>
    <w:rsid w:val="008768BB"/>
    <w:rsid w:val="0087761F"/>
    <w:rsid w:val="00877944"/>
    <w:rsid w:val="00880DAA"/>
    <w:rsid w:val="00881272"/>
    <w:rsid w:val="008819EC"/>
    <w:rsid w:val="0088212E"/>
    <w:rsid w:val="00882C92"/>
    <w:rsid w:val="0088457F"/>
    <w:rsid w:val="00885971"/>
    <w:rsid w:val="008867C5"/>
    <w:rsid w:val="00886EC4"/>
    <w:rsid w:val="00887AE1"/>
    <w:rsid w:val="00887E29"/>
    <w:rsid w:val="0089005B"/>
    <w:rsid w:val="0089021D"/>
    <w:rsid w:val="00891F23"/>
    <w:rsid w:val="00891F2A"/>
    <w:rsid w:val="00892D30"/>
    <w:rsid w:val="00893650"/>
    <w:rsid w:val="00893C84"/>
    <w:rsid w:val="008940AD"/>
    <w:rsid w:val="00894150"/>
    <w:rsid w:val="0089572B"/>
    <w:rsid w:val="00895E94"/>
    <w:rsid w:val="00895FCD"/>
    <w:rsid w:val="00897BCB"/>
    <w:rsid w:val="008A00E9"/>
    <w:rsid w:val="008A1378"/>
    <w:rsid w:val="008A2D52"/>
    <w:rsid w:val="008A49C3"/>
    <w:rsid w:val="008A4FDC"/>
    <w:rsid w:val="008A50B5"/>
    <w:rsid w:val="008A5D74"/>
    <w:rsid w:val="008A61A1"/>
    <w:rsid w:val="008A67FB"/>
    <w:rsid w:val="008A6AFD"/>
    <w:rsid w:val="008A78D8"/>
    <w:rsid w:val="008B00EE"/>
    <w:rsid w:val="008B35F8"/>
    <w:rsid w:val="008B4523"/>
    <w:rsid w:val="008B453F"/>
    <w:rsid w:val="008B595F"/>
    <w:rsid w:val="008B7387"/>
    <w:rsid w:val="008B77D0"/>
    <w:rsid w:val="008C00C4"/>
    <w:rsid w:val="008C0913"/>
    <w:rsid w:val="008C58AC"/>
    <w:rsid w:val="008C5B43"/>
    <w:rsid w:val="008C5D80"/>
    <w:rsid w:val="008C61A8"/>
    <w:rsid w:val="008C6C85"/>
    <w:rsid w:val="008C7610"/>
    <w:rsid w:val="008C7688"/>
    <w:rsid w:val="008D1F7E"/>
    <w:rsid w:val="008D296A"/>
    <w:rsid w:val="008D2CA6"/>
    <w:rsid w:val="008D4571"/>
    <w:rsid w:val="008D6559"/>
    <w:rsid w:val="008D7D80"/>
    <w:rsid w:val="008E16AA"/>
    <w:rsid w:val="008E1D10"/>
    <w:rsid w:val="008E4544"/>
    <w:rsid w:val="008E533B"/>
    <w:rsid w:val="008E6563"/>
    <w:rsid w:val="008E6772"/>
    <w:rsid w:val="008E6D7F"/>
    <w:rsid w:val="008F04B3"/>
    <w:rsid w:val="008F12B2"/>
    <w:rsid w:val="008F2579"/>
    <w:rsid w:val="008F25ED"/>
    <w:rsid w:val="008F2DD0"/>
    <w:rsid w:val="008F2F9E"/>
    <w:rsid w:val="008F44A1"/>
    <w:rsid w:val="008F4E10"/>
    <w:rsid w:val="008F5ABC"/>
    <w:rsid w:val="008F5C52"/>
    <w:rsid w:val="008F60B8"/>
    <w:rsid w:val="008F6148"/>
    <w:rsid w:val="009000CB"/>
    <w:rsid w:val="00900774"/>
    <w:rsid w:val="0090091D"/>
    <w:rsid w:val="00901090"/>
    <w:rsid w:val="00901776"/>
    <w:rsid w:val="00903B85"/>
    <w:rsid w:val="00903FDF"/>
    <w:rsid w:val="00904930"/>
    <w:rsid w:val="0090644E"/>
    <w:rsid w:val="0090777C"/>
    <w:rsid w:val="009125C5"/>
    <w:rsid w:val="00912BA7"/>
    <w:rsid w:val="00912F22"/>
    <w:rsid w:val="009151AA"/>
    <w:rsid w:val="009155B9"/>
    <w:rsid w:val="0091637D"/>
    <w:rsid w:val="00916632"/>
    <w:rsid w:val="00917788"/>
    <w:rsid w:val="009201E7"/>
    <w:rsid w:val="00920206"/>
    <w:rsid w:val="00920280"/>
    <w:rsid w:val="00920B72"/>
    <w:rsid w:val="0092108D"/>
    <w:rsid w:val="00921780"/>
    <w:rsid w:val="00923C5E"/>
    <w:rsid w:val="009245EA"/>
    <w:rsid w:val="00926123"/>
    <w:rsid w:val="009261F5"/>
    <w:rsid w:val="009266FC"/>
    <w:rsid w:val="00927E9A"/>
    <w:rsid w:val="00930CFA"/>
    <w:rsid w:val="00931476"/>
    <w:rsid w:val="00933A43"/>
    <w:rsid w:val="00934536"/>
    <w:rsid w:val="00934EA2"/>
    <w:rsid w:val="00936D52"/>
    <w:rsid w:val="00937EF3"/>
    <w:rsid w:val="0094001D"/>
    <w:rsid w:val="00940090"/>
    <w:rsid w:val="009401DB"/>
    <w:rsid w:val="00942283"/>
    <w:rsid w:val="00944606"/>
    <w:rsid w:val="00944B6A"/>
    <w:rsid w:val="009463FE"/>
    <w:rsid w:val="00946DB0"/>
    <w:rsid w:val="00947437"/>
    <w:rsid w:val="00947B77"/>
    <w:rsid w:val="00947C44"/>
    <w:rsid w:val="009506DA"/>
    <w:rsid w:val="009507FF"/>
    <w:rsid w:val="00951F55"/>
    <w:rsid w:val="00952D02"/>
    <w:rsid w:val="00953908"/>
    <w:rsid w:val="009540D3"/>
    <w:rsid w:val="00954E62"/>
    <w:rsid w:val="009552D7"/>
    <w:rsid w:val="009554D2"/>
    <w:rsid w:val="009569CA"/>
    <w:rsid w:val="00956F2A"/>
    <w:rsid w:val="00956F34"/>
    <w:rsid w:val="00956FAF"/>
    <w:rsid w:val="009577F4"/>
    <w:rsid w:val="00957C5C"/>
    <w:rsid w:val="00962267"/>
    <w:rsid w:val="00963109"/>
    <w:rsid w:val="00965462"/>
    <w:rsid w:val="0096564C"/>
    <w:rsid w:val="009663F0"/>
    <w:rsid w:val="00966A0B"/>
    <w:rsid w:val="0096795B"/>
    <w:rsid w:val="00967CD2"/>
    <w:rsid w:val="00970BDC"/>
    <w:rsid w:val="00971D4A"/>
    <w:rsid w:val="0097200B"/>
    <w:rsid w:val="00972271"/>
    <w:rsid w:val="00972B20"/>
    <w:rsid w:val="00973D5B"/>
    <w:rsid w:val="00973E87"/>
    <w:rsid w:val="009761E0"/>
    <w:rsid w:val="009762C9"/>
    <w:rsid w:val="00977452"/>
    <w:rsid w:val="009775C4"/>
    <w:rsid w:val="00977D3E"/>
    <w:rsid w:val="00981FD1"/>
    <w:rsid w:val="00985956"/>
    <w:rsid w:val="00986027"/>
    <w:rsid w:val="00986BFF"/>
    <w:rsid w:val="009873C7"/>
    <w:rsid w:val="00987AF5"/>
    <w:rsid w:val="009906BD"/>
    <w:rsid w:val="009907AA"/>
    <w:rsid w:val="0099198A"/>
    <w:rsid w:val="00991C84"/>
    <w:rsid w:val="00991DCB"/>
    <w:rsid w:val="00991EF1"/>
    <w:rsid w:val="009933D2"/>
    <w:rsid w:val="009950D1"/>
    <w:rsid w:val="00995457"/>
    <w:rsid w:val="00995C80"/>
    <w:rsid w:val="00997402"/>
    <w:rsid w:val="009A0EF7"/>
    <w:rsid w:val="009A13A7"/>
    <w:rsid w:val="009A267C"/>
    <w:rsid w:val="009A2E52"/>
    <w:rsid w:val="009A302F"/>
    <w:rsid w:val="009A304F"/>
    <w:rsid w:val="009A337A"/>
    <w:rsid w:val="009A33BE"/>
    <w:rsid w:val="009A4042"/>
    <w:rsid w:val="009A5352"/>
    <w:rsid w:val="009A652E"/>
    <w:rsid w:val="009A69AB"/>
    <w:rsid w:val="009B18EB"/>
    <w:rsid w:val="009B215F"/>
    <w:rsid w:val="009B29EF"/>
    <w:rsid w:val="009B3EF9"/>
    <w:rsid w:val="009B41C0"/>
    <w:rsid w:val="009B45B5"/>
    <w:rsid w:val="009B48AF"/>
    <w:rsid w:val="009B600E"/>
    <w:rsid w:val="009B6625"/>
    <w:rsid w:val="009C00D3"/>
    <w:rsid w:val="009C0679"/>
    <w:rsid w:val="009C06F5"/>
    <w:rsid w:val="009C08B0"/>
    <w:rsid w:val="009C0B48"/>
    <w:rsid w:val="009C4663"/>
    <w:rsid w:val="009C5908"/>
    <w:rsid w:val="009C5B20"/>
    <w:rsid w:val="009C6521"/>
    <w:rsid w:val="009C6584"/>
    <w:rsid w:val="009C6973"/>
    <w:rsid w:val="009C6D5D"/>
    <w:rsid w:val="009D01AF"/>
    <w:rsid w:val="009D04DD"/>
    <w:rsid w:val="009D062D"/>
    <w:rsid w:val="009D06B9"/>
    <w:rsid w:val="009D08EA"/>
    <w:rsid w:val="009D1CB0"/>
    <w:rsid w:val="009D244E"/>
    <w:rsid w:val="009D4435"/>
    <w:rsid w:val="009D449B"/>
    <w:rsid w:val="009D4B1D"/>
    <w:rsid w:val="009D507C"/>
    <w:rsid w:val="009D5C4E"/>
    <w:rsid w:val="009D7C7B"/>
    <w:rsid w:val="009E0FE0"/>
    <w:rsid w:val="009E11B0"/>
    <w:rsid w:val="009E11C0"/>
    <w:rsid w:val="009E21B6"/>
    <w:rsid w:val="009E2792"/>
    <w:rsid w:val="009E3274"/>
    <w:rsid w:val="009E32C7"/>
    <w:rsid w:val="009E33AA"/>
    <w:rsid w:val="009E37DB"/>
    <w:rsid w:val="009E605A"/>
    <w:rsid w:val="009E61FC"/>
    <w:rsid w:val="009E6F1D"/>
    <w:rsid w:val="009F00BE"/>
    <w:rsid w:val="009F164F"/>
    <w:rsid w:val="009F1F30"/>
    <w:rsid w:val="009F247B"/>
    <w:rsid w:val="009F29A4"/>
    <w:rsid w:val="009F2E89"/>
    <w:rsid w:val="009F37AE"/>
    <w:rsid w:val="009F40E2"/>
    <w:rsid w:val="009F44F3"/>
    <w:rsid w:val="009F4EB2"/>
    <w:rsid w:val="009F4F01"/>
    <w:rsid w:val="009F56BE"/>
    <w:rsid w:val="009F5932"/>
    <w:rsid w:val="009F734C"/>
    <w:rsid w:val="00A005DD"/>
    <w:rsid w:val="00A00823"/>
    <w:rsid w:val="00A01CC4"/>
    <w:rsid w:val="00A02930"/>
    <w:rsid w:val="00A05967"/>
    <w:rsid w:val="00A06588"/>
    <w:rsid w:val="00A06CCA"/>
    <w:rsid w:val="00A10336"/>
    <w:rsid w:val="00A10445"/>
    <w:rsid w:val="00A109FA"/>
    <w:rsid w:val="00A10EA7"/>
    <w:rsid w:val="00A11136"/>
    <w:rsid w:val="00A120AA"/>
    <w:rsid w:val="00A12842"/>
    <w:rsid w:val="00A13E2A"/>
    <w:rsid w:val="00A14ACE"/>
    <w:rsid w:val="00A15671"/>
    <w:rsid w:val="00A173B7"/>
    <w:rsid w:val="00A244A7"/>
    <w:rsid w:val="00A27CDF"/>
    <w:rsid w:val="00A3201A"/>
    <w:rsid w:val="00A32F36"/>
    <w:rsid w:val="00A33E5A"/>
    <w:rsid w:val="00A3470A"/>
    <w:rsid w:val="00A353B9"/>
    <w:rsid w:val="00A41474"/>
    <w:rsid w:val="00A41CCE"/>
    <w:rsid w:val="00A44485"/>
    <w:rsid w:val="00A44B1F"/>
    <w:rsid w:val="00A45970"/>
    <w:rsid w:val="00A46300"/>
    <w:rsid w:val="00A46F8F"/>
    <w:rsid w:val="00A4731A"/>
    <w:rsid w:val="00A47613"/>
    <w:rsid w:val="00A50B70"/>
    <w:rsid w:val="00A5152D"/>
    <w:rsid w:val="00A532D9"/>
    <w:rsid w:val="00A533D6"/>
    <w:rsid w:val="00A5455E"/>
    <w:rsid w:val="00A558AE"/>
    <w:rsid w:val="00A56318"/>
    <w:rsid w:val="00A570D7"/>
    <w:rsid w:val="00A57D26"/>
    <w:rsid w:val="00A60DBE"/>
    <w:rsid w:val="00A61464"/>
    <w:rsid w:val="00A62143"/>
    <w:rsid w:val="00A62479"/>
    <w:rsid w:val="00A630FD"/>
    <w:rsid w:val="00A63785"/>
    <w:rsid w:val="00A63CAF"/>
    <w:rsid w:val="00A63EE5"/>
    <w:rsid w:val="00A65700"/>
    <w:rsid w:val="00A65D8E"/>
    <w:rsid w:val="00A66182"/>
    <w:rsid w:val="00A6635D"/>
    <w:rsid w:val="00A70E45"/>
    <w:rsid w:val="00A70E8A"/>
    <w:rsid w:val="00A7227C"/>
    <w:rsid w:val="00A73732"/>
    <w:rsid w:val="00A738F9"/>
    <w:rsid w:val="00A73989"/>
    <w:rsid w:val="00A749BC"/>
    <w:rsid w:val="00A7685C"/>
    <w:rsid w:val="00A77B30"/>
    <w:rsid w:val="00A812C5"/>
    <w:rsid w:val="00A8190A"/>
    <w:rsid w:val="00A81CC1"/>
    <w:rsid w:val="00A81E88"/>
    <w:rsid w:val="00A83B4D"/>
    <w:rsid w:val="00A83F14"/>
    <w:rsid w:val="00A84EA5"/>
    <w:rsid w:val="00A84FC6"/>
    <w:rsid w:val="00A85AD0"/>
    <w:rsid w:val="00A87549"/>
    <w:rsid w:val="00A90951"/>
    <w:rsid w:val="00A90B38"/>
    <w:rsid w:val="00A9160E"/>
    <w:rsid w:val="00A93397"/>
    <w:rsid w:val="00A942D2"/>
    <w:rsid w:val="00A9598C"/>
    <w:rsid w:val="00A95C46"/>
    <w:rsid w:val="00A9653A"/>
    <w:rsid w:val="00A96668"/>
    <w:rsid w:val="00A97A2B"/>
    <w:rsid w:val="00AA0A74"/>
    <w:rsid w:val="00AA17CC"/>
    <w:rsid w:val="00AA193F"/>
    <w:rsid w:val="00AA1A74"/>
    <w:rsid w:val="00AA2D61"/>
    <w:rsid w:val="00AA3141"/>
    <w:rsid w:val="00AA397C"/>
    <w:rsid w:val="00AA4030"/>
    <w:rsid w:val="00AA4716"/>
    <w:rsid w:val="00AA4941"/>
    <w:rsid w:val="00AA543E"/>
    <w:rsid w:val="00AA5885"/>
    <w:rsid w:val="00AA5AE0"/>
    <w:rsid w:val="00AB0C47"/>
    <w:rsid w:val="00AB1367"/>
    <w:rsid w:val="00AB136E"/>
    <w:rsid w:val="00AB59AF"/>
    <w:rsid w:val="00AB6204"/>
    <w:rsid w:val="00AB6301"/>
    <w:rsid w:val="00AB67AC"/>
    <w:rsid w:val="00AB7756"/>
    <w:rsid w:val="00AB7FB5"/>
    <w:rsid w:val="00AC00E9"/>
    <w:rsid w:val="00AC04F5"/>
    <w:rsid w:val="00AC061D"/>
    <w:rsid w:val="00AC0753"/>
    <w:rsid w:val="00AC1B05"/>
    <w:rsid w:val="00AC1DCA"/>
    <w:rsid w:val="00AC20D4"/>
    <w:rsid w:val="00AC4B19"/>
    <w:rsid w:val="00AC4F45"/>
    <w:rsid w:val="00AC5748"/>
    <w:rsid w:val="00AC6233"/>
    <w:rsid w:val="00AC6B7B"/>
    <w:rsid w:val="00AC7816"/>
    <w:rsid w:val="00AD0BFB"/>
    <w:rsid w:val="00AD169B"/>
    <w:rsid w:val="00AD1A9F"/>
    <w:rsid w:val="00AD1B2A"/>
    <w:rsid w:val="00AD1EC0"/>
    <w:rsid w:val="00AD241E"/>
    <w:rsid w:val="00AD2899"/>
    <w:rsid w:val="00AD29B9"/>
    <w:rsid w:val="00AD31F1"/>
    <w:rsid w:val="00AD428F"/>
    <w:rsid w:val="00AD46E4"/>
    <w:rsid w:val="00AD47D2"/>
    <w:rsid w:val="00AD5E65"/>
    <w:rsid w:val="00AD6CA9"/>
    <w:rsid w:val="00AD7BF4"/>
    <w:rsid w:val="00AD7D10"/>
    <w:rsid w:val="00AE0680"/>
    <w:rsid w:val="00AE0F7D"/>
    <w:rsid w:val="00AE1BB0"/>
    <w:rsid w:val="00AE26B2"/>
    <w:rsid w:val="00AE3230"/>
    <w:rsid w:val="00AE3827"/>
    <w:rsid w:val="00AE3EEA"/>
    <w:rsid w:val="00AE40B3"/>
    <w:rsid w:val="00AE4F2F"/>
    <w:rsid w:val="00AE5B99"/>
    <w:rsid w:val="00AE6433"/>
    <w:rsid w:val="00AF1917"/>
    <w:rsid w:val="00AF27ED"/>
    <w:rsid w:val="00AF3361"/>
    <w:rsid w:val="00AF48B3"/>
    <w:rsid w:val="00AF4E88"/>
    <w:rsid w:val="00AF6484"/>
    <w:rsid w:val="00AF66E0"/>
    <w:rsid w:val="00AF728C"/>
    <w:rsid w:val="00AF770C"/>
    <w:rsid w:val="00AF78E4"/>
    <w:rsid w:val="00AF7F2D"/>
    <w:rsid w:val="00B017D0"/>
    <w:rsid w:val="00B01F35"/>
    <w:rsid w:val="00B02DCA"/>
    <w:rsid w:val="00B03152"/>
    <w:rsid w:val="00B0374D"/>
    <w:rsid w:val="00B046EC"/>
    <w:rsid w:val="00B062F7"/>
    <w:rsid w:val="00B06D41"/>
    <w:rsid w:val="00B070C9"/>
    <w:rsid w:val="00B126DA"/>
    <w:rsid w:val="00B151DC"/>
    <w:rsid w:val="00B15668"/>
    <w:rsid w:val="00B164FF"/>
    <w:rsid w:val="00B16AAD"/>
    <w:rsid w:val="00B17823"/>
    <w:rsid w:val="00B17C75"/>
    <w:rsid w:val="00B217EC"/>
    <w:rsid w:val="00B2319E"/>
    <w:rsid w:val="00B237CD"/>
    <w:rsid w:val="00B23D64"/>
    <w:rsid w:val="00B275BD"/>
    <w:rsid w:val="00B3080A"/>
    <w:rsid w:val="00B30EA1"/>
    <w:rsid w:val="00B3111F"/>
    <w:rsid w:val="00B323AE"/>
    <w:rsid w:val="00B33617"/>
    <w:rsid w:val="00B33AC9"/>
    <w:rsid w:val="00B35741"/>
    <w:rsid w:val="00B359E7"/>
    <w:rsid w:val="00B367E1"/>
    <w:rsid w:val="00B37EA2"/>
    <w:rsid w:val="00B41BD9"/>
    <w:rsid w:val="00B4223A"/>
    <w:rsid w:val="00B44757"/>
    <w:rsid w:val="00B50780"/>
    <w:rsid w:val="00B52469"/>
    <w:rsid w:val="00B52818"/>
    <w:rsid w:val="00B529D0"/>
    <w:rsid w:val="00B52C74"/>
    <w:rsid w:val="00B5392C"/>
    <w:rsid w:val="00B53CAE"/>
    <w:rsid w:val="00B54193"/>
    <w:rsid w:val="00B55434"/>
    <w:rsid w:val="00B5547B"/>
    <w:rsid w:val="00B56E87"/>
    <w:rsid w:val="00B6063F"/>
    <w:rsid w:val="00B60A59"/>
    <w:rsid w:val="00B610B3"/>
    <w:rsid w:val="00B62C72"/>
    <w:rsid w:val="00B63E28"/>
    <w:rsid w:val="00B6408E"/>
    <w:rsid w:val="00B64C13"/>
    <w:rsid w:val="00B667D8"/>
    <w:rsid w:val="00B6712D"/>
    <w:rsid w:val="00B672AC"/>
    <w:rsid w:val="00B673D5"/>
    <w:rsid w:val="00B67DED"/>
    <w:rsid w:val="00B70879"/>
    <w:rsid w:val="00B71F44"/>
    <w:rsid w:val="00B7389B"/>
    <w:rsid w:val="00B73BAC"/>
    <w:rsid w:val="00B74DD8"/>
    <w:rsid w:val="00B751BF"/>
    <w:rsid w:val="00B75D22"/>
    <w:rsid w:val="00B7616E"/>
    <w:rsid w:val="00B7676C"/>
    <w:rsid w:val="00B76881"/>
    <w:rsid w:val="00B77FE6"/>
    <w:rsid w:val="00B80076"/>
    <w:rsid w:val="00B81555"/>
    <w:rsid w:val="00B8164F"/>
    <w:rsid w:val="00B82758"/>
    <w:rsid w:val="00B84A23"/>
    <w:rsid w:val="00B87B84"/>
    <w:rsid w:val="00B90051"/>
    <w:rsid w:val="00B90D22"/>
    <w:rsid w:val="00B90E7E"/>
    <w:rsid w:val="00B92732"/>
    <w:rsid w:val="00B92842"/>
    <w:rsid w:val="00B92E75"/>
    <w:rsid w:val="00B92FC9"/>
    <w:rsid w:val="00B93905"/>
    <w:rsid w:val="00B95A5D"/>
    <w:rsid w:val="00B96360"/>
    <w:rsid w:val="00BA001E"/>
    <w:rsid w:val="00BA03E0"/>
    <w:rsid w:val="00BA0400"/>
    <w:rsid w:val="00BA0ED8"/>
    <w:rsid w:val="00BA1643"/>
    <w:rsid w:val="00BA1A6C"/>
    <w:rsid w:val="00BA1CE8"/>
    <w:rsid w:val="00BA20BC"/>
    <w:rsid w:val="00BA2358"/>
    <w:rsid w:val="00BA2C58"/>
    <w:rsid w:val="00BA3107"/>
    <w:rsid w:val="00BA35FA"/>
    <w:rsid w:val="00BA38B2"/>
    <w:rsid w:val="00BA3DE5"/>
    <w:rsid w:val="00BB0CC1"/>
    <w:rsid w:val="00BB24D6"/>
    <w:rsid w:val="00BB407A"/>
    <w:rsid w:val="00BB7B3D"/>
    <w:rsid w:val="00BC10A3"/>
    <w:rsid w:val="00BC13CD"/>
    <w:rsid w:val="00BC2B64"/>
    <w:rsid w:val="00BC3531"/>
    <w:rsid w:val="00BC3653"/>
    <w:rsid w:val="00BC409E"/>
    <w:rsid w:val="00BC4C30"/>
    <w:rsid w:val="00BC632C"/>
    <w:rsid w:val="00BC7608"/>
    <w:rsid w:val="00BC7885"/>
    <w:rsid w:val="00BD047A"/>
    <w:rsid w:val="00BD1577"/>
    <w:rsid w:val="00BD21CD"/>
    <w:rsid w:val="00BD34B2"/>
    <w:rsid w:val="00BD3BBA"/>
    <w:rsid w:val="00BD5673"/>
    <w:rsid w:val="00BD5808"/>
    <w:rsid w:val="00BD6433"/>
    <w:rsid w:val="00BD76DD"/>
    <w:rsid w:val="00BE006B"/>
    <w:rsid w:val="00BE03D6"/>
    <w:rsid w:val="00BE0776"/>
    <w:rsid w:val="00BE0CCE"/>
    <w:rsid w:val="00BE187C"/>
    <w:rsid w:val="00BE2274"/>
    <w:rsid w:val="00BE29A5"/>
    <w:rsid w:val="00BE31D6"/>
    <w:rsid w:val="00BE3420"/>
    <w:rsid w:val="00BE369A"/>
    <w:rsid w:val="00BE381F"/>
    <w:rsid w:val="00BE3EB8"/>
    <w:rsid w:val="00BE4E31"/>
    <w:rsid w:val="00BE4F62"/>
    <w:rsid w:val="00BE6966"/>
    <w:rsid w:val="00BE7906"/>
    <w:rsid w:val="00BF007F"/>
    <w:rsid w:val="00BF1A18"/>
    <w:rsid w:val="00BF1D24"/>
    <w:rsid w:val="00BF2A70"/>
    <w:rsid w:val="00BF2AE0"/>
    <w:rsid w:val="00BF2F51"/>
    <w:rsid w:val="00BF2FC5"/>
    <w:rsid w:val="00BF3132"/>
    <w:rsid w:val="00BF31EE"/>
    <w:rsid w:val="00BF3CA0"/>
    <w:rsid w:val="00BF407C"/>
    <w:rsid w:val="00BF4103"/>
    <w:rsid w:val="00BF4CE5"/>
    <w:rsid w:val="00BF53E5"/>
    <w:rsid w:val="00BF5E27"/>
    <w:rsid w:val="00BF6372"/>
    <w:rsid w:val="00BF6679"/>
    <w:rsid w:val="00BF683E"/>
    <w:rsid w:val="00BF6E52"/>
    <w:rsid w:val="00BF6FEB"/>
    <w:rsid w:val="00BF7332"/>
    <w:rsid w:val="00BF7B5C"/>
    <w:rsid w:val="00C00162"/>
    <w:rsid w:val="00C00A9F"/>
    <w:rsid w:val="00C0211E"/>
    <w:rsid w:val="00C02DAB"/>
    <w:rsid w:val="00C03553"/>
    <w:rsid w:val="00C0439E"/>
    <w:rsid w:val="00C0447C"/>
    <w:rsid w:val="00C04C8A"/>
    <w:rsid w:val="00C05229"/>
    <w:rsid w:val="00C064B6"/>
    <w:rsid w:val="00C068B8"/>
    <w:rsid w:val="00C07076"/>
    <w:rsid w:val="00C074F5"/>
    <w:rsid w:val="00C112D8"/>
    <w:rsid w:val="00C11428"/>
    <w:rsid w:val="00C114E5"/>
    <w:rsid w:val="00C12053"/>
    <w:rsid w:val="00C17589"/>
    <w:rsid w:val="00C203F3"/>
    <w:rsid w:val="00C21AD2"/>
    <w:rsid w:val="00C21E91"/>
    <w:rsid w:val="00C24035"/>
    <w:rsid w:val="00C24970"/>
    <w:rsid w:val="00C24BC9"/>
    <w:rsid w:val="00C25381"/>
    <w:rsid w:val="00C27E2A"/>
    <w:rsid w:val="00C302BB"/>
    <w:rsid w:val="00C30B84"/>
    <w:rsid w:val="00C30FBA"/>
    <w:rsid w:val="00C31787"/>
    <w:rsid w:val="00C31E71"/>
    <w:rsid w:val="00C32348"/>
    <w:rsid w:val="00C34C3D"/>
    <w:rsid w:val="00C37059"/>
    <w:rsid w:val="00C372BC"/>
    <w:rsid w:val="00C41131"/>
    <w:rsid w:val="00C41955"/>
    <w:rsid w:val="00C4331E"/>
    <w:rsid w:val="00C4350D"/>
    <w:rsid w:val="00C44941"/>
    <w:rsid w:val="00C45C88"/>
    <w:rsid w:val="00C45CB5"/>
    <w:rsid w:val="00C50B40"/>
    <w:rsid w:val="00C50B4D"/>
    <w:rsid w:val="00C51A37"/>
    <w:rsid w:val="00C51B2B"/>
    <w:rsid w:val="00C51C8D"/>
    <w:rsid w:val="00C52093"/>
    <w:rsid w:val="00C52238"/>
    <w:rsid w:val="00C52ED1"/>
    <w:rsid w:val="00C53DDF"/>
    <w:rsid w:val="00C549CE"/>
    <w:rsid w:val="00C55E0B"/>
    <w:rsid w:val="00C56EA7"/>
    <w:rsid w:val="00C572CA"/>
    <w:rsid w:val="00C57A9A"/>
    <w:rsid w:val="00C60D44"/>
    <w:rsid w:val="00C61148"/>
    <w:rsid w:val="00C61983"/>
    <w:rsid w:val="00C61A5C"/>
    <w:rsid w:val="00C6291C"/>
    <w:rsid w:val="00C64EBF"/>
    <w:rsid w:val="00C6607D"/>
    <w:rsid w:val="00C66677"/>
    <w:rsid w:val="00C6689F"/>
    <w:rsid w:val="00C670EF"/>
    <w:rsid w:val="00C7013A"/>
    <w:rsid w:val="00C713DF"/>
    <w:rsid w:val="00C71426"/>
    <w:rsid w:val="00C739C9"/>
    <w:rsid w:val="00C73F0C"/>
    <w:rsid w:val="00C74D57"/>
    <w:rsid w:val="00C76285"/>
    <w:rsid w:val="00C767DF"/>
    <w:rsid w:val="00C76B65"/>
    <w:rsid w:val="00C80A2D"/>
    <w:rsid w:val="00C818EE"/>
    <w:rsid w:val="00C8214F"/>
    <w:rsid w:val="00C82D7E"/>
    <w:rsid w:val="00C82EA0"/>
    <w:rsid w:val="00C83B01"/>
    <w:rsid w:val="00C83B4E"/>
    <w:rsid w:val="00C847E0"/>
    <w:rsid w:val="00C85F5E"/>
    <w:rsid w:val="00C862AC"/>
    <w:rsid w:val="00C8656B"/>
    <w:rsid w:val="00C90293"/>
    <w:rsid w:val="00C91F9F"/>
    <w:rsid w:val="00C943D2"/>
    <w:rsid w:val="00C9492A"/>
    <w:rsid w:val="00C954FA"/>
    <w:rsid w:val="00C963FA"/>
    <w:rsid w:val="00C9704A"/>
    <w:rsid w:val="00C976E1"/>
    <w:rsid w:val="00CA01CF"/>
    <w:rsid w:val="00CA4746"/>
    <w:rsid w:val="00CA4FBF"/>
    <w:rsid w:val="00CA5AC8"/>
    <w:rsid w:val="00CA602C"/>
    <w:rsid w:val="00CA6552"/>
    <w:rsid w:val="00CA6A09"/>
    <w:rsid w:val="00CA710C"/>
    <w:rsid w:val="00CB0213"/>
    <w:rsid w:val="00CB2635"/>
    <w:rsid w:val="00CB280F"/>
    <w:rsid w:val="00CB28FD"/>
    <w:rsid w:val="00CB35D2"/>
    <w:rsid w:val="00CB4B5A"/>
    <w:rsid w:val="00CB4E0D"/>
    <w:rsid w:val="00CB5A4E"/>
    <w:rsid w:val="00CC1399"/>
    <w:rsid w:val="00CC1C9C"/>
    <w:rsid w:val="00CC323D"/>
    <w:rsid w:val="00CC343A"/>
    <w:rsid w:val="00CC3E4E"/>
    <w:rsid w:val="00CC48B0"/>
    <w:rsid w:val="00CC4F8B"/>
    <w:rsid w:val="00CC6640"/>
    <w:rsid w:val="00CC6A79"/>
    <w:rsid w:val="00CC72AF"/>
    <w:rsid w:val="00CC7710"/>
    <w:rsid w:val="00CD0D07"/>
    <w:rsid w:val="00CD133D"/>
    <w:rsid w:val="00CD19FD"/>
    <w:rsid w:val="00CD1AAD"/>
    <w:rsid w:val="00CD20B2"/>
    <w:rsid w:val="00CD4D2C"/>
    <w:rsid w:val="00CD6397"/>
    <w:rsid w:val="00CD76DB"/>
    <w:rsid w:val="00CD7E15"/>
    <w:rsid w:val="00CE0FCC"/>
    <w:rsid w:val="00CE3EE7"/>
    <w:rsid w:val="00CE3F59"/>
    <w:rsid w:val="00CE48B1"/>
    <w:rsid w:val="00CE5448"/>
    <w:rsid w:val="00CE77F3"/>
    <w:rsid w:val="00CE7C2F"/>
    <w:rsid w:val="00CF010F"/>
    <w:rsid w:val="00CF031D"/>
    <w:rsid w:val="00CF068C"/>
    <w:rsid w:val="00CF104D"/>
    <w:rsid w:val="00CF1AAC"/>
    <w:rsid w:val="00CF30D0"/>
    <w:rsid w:val="00CF4D83"/>
    <w:rsid w:val="00CF543B"/>
    <w:rsid w:val="00CF54BF"/>
    <w:rsid w:val="00CF556C"/>
    <w:rsid w:val="00CF60D0"/>
    <w:rsid w:val="00CF6513"/>
    <w:rsid w:val="00CF7C59"/>
    <w:rsid w:val="00D01826"/>
    <w:rsid w:val="00D027D7"/>
    <w:rsid w:val="00D045D4"/>
    <w:rsid w:val="00D04C32"/>
    <w:rsid w:val="00D04D57"/>
    <w:rsid w:val="00D05348"/>
    <w:rsid w:val="00D060FB"/>
    <w:rsid w:val="00D0798E"/>
    <w:rsid w:val="00D100D5"/>
    <w:rsid w:val="00D1425F"/>
    <w:rsid w:val="00D158E6"/>
    <w:rsid w:val="00D1635D"/>
    <w:rsid w:val="00D20153"/>
    <w:rsid w:val="00D20F42"/>
    <w:rsid w:val="00D21D89"/>
    <w:rsid w:val="00D223A0"/>
    <w:rsid w:val="00D23090"/>
    <w:rsid w:val="00D24112"/>
    <w:rsid w:val="00D25876"/>
    <w:rsid w:val="00D26837"/>
    <w:rsid w:val="00D30C4C"/>
    <w:rsid w:val="00D319BF"/>
    <w:rsid w:val="00D31C72"/>
    <w:rsid w:val="00D324FC"/>
    <w:rsid w:val="00D336A3"/>
    <w:rsid w:val="00D34229"/>
    <w:rsid w:val="00D35B3E"/>
    <w:rsid w:val="00D36084"/>
    <w:rsid w:val="00D372F3"/>
    <w:rsid w:val="00D376A6"/>
    <w:rsid w:val="00D407EA"/>
    <w:rsid w:val="00D41053"/>
    <w:rsid w:val="00D4315E"/>
    <w:rsid w:val="00D43457"/>
    <w:rsid w:val="00D44126"/>
    <w:rsid w:val="00D46CF6"/>
    <w:rsid w:val="00D47921"/>
    <w:rsid w:val="00D507DE"/>
    <w:rsid w:val="00D508C3"/>
    <w:rsid w:val="00D50E13"/>
    <w:rsid w:val="00D51DBA"/>
    <w:rsid w:val="00D52DCA"/>
    <w:rsid w:val="00D53159"/>
    <w:rsid w:val="00D5382B"/>
    <w:rsid w:val="00D54F47"/>
    <w:rsid w:val="00D556F1"/>
    <w:rsid w:val="00D55A24"/>
    <w:rsid w:val="00D5745C"/>
    <w:rsid w:val="00D57577"/>
    <w:rsid w:val="00D6025C"/>
    <w:rsid w:val="00D60C4C"/>
    <w:rsid w:val="00D612E4"/>
    <w:rsid w:val="00D61CCE"/>
    <w:rsid w:val="00D62ED5"/>
    <w:rsid w:val="00D646B3"/>
    <w:rsid w:val="00D65293"/>
    <w:rsid w:val="00D6549F"/>
    <w:rsid w:val="00D66B3A"/>
    <w:rsid w:val="00D6718F"/>
    <w:rsid w:val="00D672EC"/>
    <w:rsid w:val="00D6756A"/>
    <w:rsid w:val="00D676E9"/>
    <w:rsid w:val="00D67C1D"/>
    <w:rsid w:val="00D70BD4"/>
    <w:rsid w:val="00D71642"/>
    <w:rsid w:val="00D71B61"/>
    <w:rsid w:val="00D748D6"/>
    <w:rsid w:val="00D74E5A"/>
    <w:rsid w:val="00D76547"/>
    <w:rsid w:val="00D76A1B"/>
    <w:rsid w:val="00D80F66"/>
    <w:rsid w:val="00D83872"/>
    <w:rsid w:val="00D8393B"/>
    <w:rsid w:val="00D84CBE"/>
    <w:rsid w:val="00D85FE5"/>
    <w:rsid w:val="00D86983"/>
    <w:rsid w:val="00D8760E"/>
    <w:rsid w:val="00D91835"/>
    <w:rsid w:val="00D923C8"/>
    <w:rsid w:val="00D9361F"/>
    <w:rsid w:val="00D93775"/>
    <w:rsid w:val="00D95009"/>
    <w:rsid w:val="00D961DD"/>
    <w:rsid w:val="00D97512"/>
    <w:rsid w:val="00D978AE"/>
    <w:rsid w:val="00DA003E"/>
    <w:rsid w:val="00DA0E52"/>
    <w:rsid w:val="00DA1A8D"/>
    <w:rsid w:val="00DA1FE3"/>
    <w:rsid w:val="00DA3C39"/>
    <w:rsid w:val="00DA4DE5"/>
    <w:rsid w:val="00DA52C6"/>
    <w:rsid w:val="00DA538E"/>
    <w:rsid w:val="00DA556D"/>
    <w:rsid w:val="00DA56D1"/>
    <w:rsid w:val="00DA75DB"/>
    <w:rsid w:val="00DB17F9"/>
    <w:rsid w:val="00DB19E6"/>
    <w:rsid w:val="00DB220E"/>
    <w:rsid w:val="00DB4891"/>
    <w:rsid w:val="00DB4EF1"/>
    <w:rsid w:val="00DB51FF"/>
    <w:rsid w:val="00DB56B4"/>
    <w:rsid w:val="00DB5F62"/>
    <w:rsid w:val="00DC10B4"/>
    <w:rsid w:val="00DC1456"/>
    <w:rsid w:val="00DC1949"/>
    <w:rsid w:val="00DC3EEB"/>
    <w:rsid w:val="00DC4B40"/>
    <w:rsid w:val="00DC4B4A"/>
    <w:rsid w:val="00DC57A3"/>
    <w:rsid w:val="00DC65DB"/>
    <w:rsid w:val="00DC73BB"/>
    <w:rsid w:val="00DC76D0"/>
    <w:rsid w:val="00DD076B"/>
    <w:rsid w:val="00DD1C3A"/>
    <w:rsid w:val="00DD1FD0"/>
    <w:rsid w:val="00DD2C78"/>
    <w:rsid w:val="00DD4518"/>
    <w:rsid w:val="00DD69F7"/>
    <w:rsid w:val="00DD71A2"/>
    <w:rsid w:val="00DE0440"/>
    <w:rsid w:val="00DE1E8A"/>
    <w:rsid w:val="00DE42B7"/>
    <w:rsid w:val="00DF1049"/>
    <w:rsid w:val="00DF1816"/>
    <w:rsid w:val="00DF1DE7"/>
    <w:rsid w:val="00DF2F57"/>
    <w:rsid w:val="00DF5533"/>
    <w:rsid w:val="00DF590A"/>
    <w:rsid w:val="00DF5B6D"/>
    <w:rsid w:val="00DF69D3"/>
    <w:rsid w:val="00DF7BF7"/>
    <w:rsid w:val="00E000C8"/>
    <w:rsid w:val="00E00113"/>
    <w:rsid w:val="00E00C15"/>
    <w:rsid w:val="00E00D54"/>
    <w:rsid w:val="00E01392"/>
    <w:rsid w:val="00E023B6"/>
    <w:rsid w:val="00E02933"/>
    <w:rsid w:val="00E071F2"/>
    <w:rsid w:val="00E07E48"/>
    <w:rsid w:val="00E10E90"/>
    <w:rsid w:val="00E110AF"/>
    <w:rsid w:val="00E11AA3"/>
    <w:rsid w:val="00E1538F"/>
    <w:rsid w:val="00E16D8D"/>
    <w:rsid w:val="00E17ABB"/>
    <w:rsid w:val="00E2149E"/>
    <w:rsid w:val="00E2240F"/>
    <w:rsid w:val="00E22E17"/>
    <w:rsid w:val="00E231A1"/>
    <w:rsid w:val="00E239DD"/>
    <w:rsid w:val="00E2415F"/>
    <w:rsid w:val="00E24856"/>
    <w:rsid w:val="00E26D04"/>
    <w:rsid w:val="00E26D0E"/>
    <w:rsid w:val="00E27076"/>
    <w:rsid w:val="00E27549"/>
    <w:rsid w:val="00E27E02"/>
    <w:rsid w:val="00E30159"/>
    <w:rsid w:val="00E301AE"/>
    <w:rsid w:val="00E3154A"/>
    <w:rsid w:val="00E31666"/>
    <w:rsid w:val="00E316D6"/>
    <w:rsid w:val="00E323A0"/>
    <w:rsid w:val="00E32E42"/>
    <w:rsid w:val="00E32E86"/>
    <w:rsid w:val="00E354D4"/>
    <w:rsid w:val="00E35641"/>
    <w:rsid w:val="00E35A03"/>
    <w:rsid w:val="00E365B7"/>
    <w:rsid w:val="00E36912"/>
    <w:rsid w:val="00E36D5B"/>
    <w:rsid w:val="00E377DC"/>
    <w:rsid w:val="00E41000"/>
    <w:rsid w:val="00E412E8"/>
    <w:rsid w:val="00E42397"/>
    <w:rsid w:val="00E42728"/>
    <w:rsid w:val="00E4334C"/>
    <w:rsid w:val="00E45034"/>
    <w:rsid w:val="00E46B7A"/>
    <w:rsid w:val="00E470FB"/>
    <w:rsid w:val="00E501F1"/>
    <w:rsid w:val="00E53C37"/>
    <w:rsid w:val="00E544B9"/>
    <w:rsid w:val="00E54691"/>
    <w:rsid w:val="00E54B5F"/>
    <w:rsid w:val="00E54FFC"/>
    <w:rsid w:val="00E55372"/>
    <w:rsid w:val="00E55BA2"/>
    <w:rsid w:val="00E55D6D"/>
    <w:rsid w:val="00E55EBF"/>
    <w:rsid w:val="00E5764A"/>
    <w:rsid w:val="00E604B2"/>
    <w:rsid w:val="00E6114E"/>
    <w:rsid w:val="00E61CBB"/>
    <w:rsid w:val="00E62382"/>
    <w:rsid w:val="00E6252F"/>
    <w:rsid w:val="00E63098"/>
    <w:rsid w:val="00E63EAB"/>
    <w:rsid w:val="00E64117"/>
    <w:rsid w:val="00E665E2"/>
    <w:rsid w:val="00E7049E"/>
    <w:rsid w:val="00E70646"/>
    <w:rsid w:val="00E70EE5"/>
    <w:rsid w:val="00E710F2"/>
    <w:rsid w:val="00E71525"/>
    <w:rsid w:val="00E726F2"/>
    <w:rsid w:val="00E72ED2"/>
    <w:rsid w:val="00E7394C"/>
    <w:rsid w:val="00E740E6"/>
    <w:rsid w:val="00E74459"/>
    <w:rsid w:val="00E75B1F"/>
    <w:rsid w:val="00E76CCF"/>
    <w:rsid w:val="00E771B3"/>
    <w:rsid w:val="00E771C1"/>
    <w:rsid w:val="00E77E8D"/>
    <w:rsid w:val="00E817A7"/>
    <w:rsid w:val="00E827B5"/>
    <w:rsid w:val="00E850A7"/>
    <w:rsid w:val="00E8584F"/>
    <w:rsid w:val="00E9128B"/>
    <w:rsid w:val="00E92047"/>
    <w:rsid w:val="00E92B6E"/>
    <w:rsid w:val="00E92C20"/>
    <w:rsid w:val="00E930CE"/>
    <w:rsid w:val="00E939FD"/>
    <w:rsid w:val="00E94199"/>
    <w:rsid w:val="00E95E99"/>
    <w:rsid w:val="00E97EAB"/>
    <w:rsid w:val="00EA0573"/>
    <w:rsid w:val="00EA0E16"/>
    <w:rsid w:val="00EA1E47"/>
    <w:rsid w:val="00EA1E84"/>
    <w:rsid w:val="00EA2692"/>
    <w:rsid w:val="00EA33C7"/>
    <w:rsid w:val="00EA4FC1"/>
    <w:rsid w:val="00EA5DAB"/>
    <w:rsid w:val="00EA62CB"/>
    <w:rsid w:val="00EB0374"/>
    <w:rsid w:val="00EB2908"/>
    <w:rsid w:val="00EB4D99"/>
    <w:rsid w:val="00EB4D9C"/>
    <w:rsid w:val="00EB5B1E"/>
    <w:rsid w:val="00EB5CD4"/>
    <w:rsid w:val="00EC0485"/>
    <w:rsid w:val="00EC0967"/>
    <w:rsid w:val="00EC0B17"/>
    <w:rsid w:val="00EC10BC"/>
    <w:rsid w:val="00EC1B23"/>
    <w:rsid w:val="00EC1CC4"/>
    <w:rsid w:val="00EC2137"/>
    <w:rsid w:val="00EC3B93"/>
    <w:rsid w:val="00EC41EC"/>
    <w:rsid w:val="00EC4A75"/>
    <w:rsid w:val="00EC50DD"/>
    <w:rsid w:val="00EC5249"/>
    <w:rsid w:val="00EC52C9"/>
    <w:rsid w:val="00EC530F"/>
    <w:rsid w:val="00EC63AE"/>
    <w:rsid w:val="00EC7E79"/>
    <w:rsid w:val="00ED0B29"/>
    <w:rsid w:val="00ED0E1E"/>
    <w:rsid w:val="00ED1093"/>
    <w:rsid w:val="00ED2498"/>
    <w:rsid w:val="00ED394A"/>
    <w:rsid w:val="00ED5FE9"/>
    <w:rsid w:val="00ED67F5"/>
    <w:rsid w:val="00EE05A2"/>
    <w:rsid w:val="00EE0869"/>
    <w:rsid w:val="00EE1BBE"/>
    <w:rsid w:val="00EE29BB"/>
    <w:rsid w:val="00EE3030"/>
    <w:rsid w:val="00EE33B6"/>
    <w:rsid w:val="00EE38CF"/>
    <w:rsid w:val="00EE3CEE"/>
    <w:rsid w:val="00EE4061"/>
    <w:rsid w:val="00EE7AD2"/>
    <w:rsid w:val="00EF033A"/>
    <w:rsid w:val="00EF06E5"/>
    <w:rsid w:val="00EF0E27"/>
    <w:rsid w:val="00EF2591"/>
    <w:rsid w:val="00EF26A2"/>
    <w:rsid w:val="00EF3306"/>
    <w:rsid w:val="00EF3543"/>
    <w:rsid w:val="00EF4B9E"/>
    <w:rsid w:val="00EF60F4"/>
    <w:rsid w:val="00EF64EB"/>
    <w:rsid w:val="00EF674D"/>
    <w:rsid w:val="00EF7F7B"/>
    <w:rsid w:val="00F0050D"/>
    <w:rsid w:val="00F03539"/>
    <w:rsid w:val="00F03E25"/>
    <w:rsid w:val="00F04C43"/>
    <w:rsid w:val="00F059EA"/>
    <w:rsid w:val="00F05AAA"/>
    <w:rsid w:val="00F06050"/>
    <w:rsid w:val="00F10ACF"/>
    <w:rsid w:val="00F10FE5"/>
    <w:rsid w:val="00F11D3D"/>
    <w:rsid w:val="00F1344D"/>
    <w:rsid w:val="00F1398F"/>
    <w:rsid w:val="00F13F34"/>
    <w:rsid w:val="00F14058"/>
    <w:rsid w:val="00F14E19"/>
    <w:rsid w:val="00F16288"/>
    <w:rsid w:val="00F17C2C"/>
    <w:rsid w:val="00F222A6"/>
    <w:rsid w:val="00F2269D"/>
    <w:rsid w:val="00F22A5D"/>
    <w:rsid w:val="00F22B3B"/>
    <w:rsid w:val="00F22BCF"/>
    <w:rsid w:val="00F22F30"/>
    <w:rsid w:val="00F24DB1"/>
    <w:rsid w:val="00F2618E"/>
    <w:rsid w:val="00F26823"/>
    <w:rsid w:val="00F31951"/>
    <w:rsid w:val="00F31E97"/>
    <w:rsid w:val="00F3392E"/>
    <w:rsid w:val="00F3488C"/>
    <w:rsid w:val="00F34A21"/>
    <w:rsid w:val="00F3519C"/>
    <w:rsid w:val="00F35829"/>
    <w:rsid w:val="00F35A47"/>
    <w:rsid w:val="00F377DB"/>
    <w:rsid w:val="00F40E10"/>
    <w:rsid w:val="00F4303D"/>
    <w:rsid w:val="00F4318C"/>
    <w:rsid w:val="00F443A7"/>
    <w:rsid w:val="00F45313"/>
    <w:rsid w:val="00F45E1F"/>
    <w:rsid w:val="00F462C3"/>
    <w:rsid w:val="00F46B32"/>
    <w:rsid w:val="00F5066E"/>
    <w:rsid w:val="00F50A8C"/>
    <w:rsid w:val="00F51303"/>
    <w:rsid w:val="00F53562"/>
    <w:rsid w:val="00F53B2A"/>
    <w:rsid w:val="00F5562E"/>
    <w:rsid w:val="00F562F5"/>
    <w:rsid w:val="00F56CE0"/>
    <w:rsid w:val="00F57153"/>
    <w:rsid w:val="00F57DAD"/>
    <w:rsid w:val="00F61F50"/>
    <w:rsid w:val="00F624BC"/>
    <w:rsid w:val="00F649F3"/>
    <w:rsid w:val="00F650CA"/>
    <w:rsid w:val="00F65BC6"/>
    <w:rsid w:val="00F66FED"/>
    <w:rsid w:val="00F67348"/>
    <w:rsid w:val="00F67533"/>
    <w:rsid w:val="00F679CC"/>
    <w:rsid w:val="00F70105"/>
    <w:rsid w:val="00F7199A"/>
    <w:rsid w:val="00F71D7F"/>
    <w:rsid w:val="00F725FD"/>
    <w:rsid w:val="00F72A3D"/>
    <w:rsid w:val="00F72C30"/>
    <w:rsid w:val="00F73CE4"/>
    <w:rsid w:val="00F755AD"/>
    <w:rsid w:val="00F760B8"/>
    <w:rsid w:val="00F76927"/>
    <w:rsid w:val="00F769DF"/>
    <w:rsid w:val="00F76C08"/>
    <w:rsid w:val="00F7773C"/>
    <w:rsid w:val="00F803BC"/>
    <w:rsid w:val="00F81C7F"/>
    <w:rsid w:val="00F81FE8"/>
    <w:rsid w:val="00F8361A"/>
    <w:rsid w:val="00F8431C"/>
    <w:rsid w:val="00F905DF"/>
    <w:rsid w:val="00F90C00"/>
    <w:rsid w:val="00F90E45"/>
    <w:rsid w:val="00F91004"/>
    <w:rsid w:val="00F93311"/>
    <w:rsid w:val="00F934BF"/>
    <w:rsid w:val="00F935A2"/>
    <w:rsid w:val="00F9394A"/>
    <w:rsid w:val="00F94030"/>
    <w:rsid w:val="00F94E1E"/>
    <w:rsid w:val="00F94EA6"/>
    <w:rsid w:val="00F95297"/>
    <w:rsid w:val="00F96519"/>
    <w:rsid w:val="00F96537"/>
    <w:rsid w:val="00F96F5C"/>
    <w:rsid w:val="00FA0381"/>
    <w:rsid w:val="00FA0915"/>
    <w:rsid w:val="00FA1161"/>
    <w:rsid w:val="00FA19E0"/>
    <w:rsid w:val="00FA21D9"/>
    <w:rsid w:val="00FA2E13"/>
    <w:rsid w:val="00FA36E3"/>
    <w:rsid w:val="00FA55D9"/>
    <w:rsid w:val="00FA5698"/>
    <w:rsid w:val="00FA5C51"/>
    <w:rsid w:val="00FA6D1E"/>
    <w:rsid w:val="00FA6E52"/>
    <w:rsid w:val="00FA76EF"/>
    <w:rsid w:val="00FA7BBD"/>
    <w:rsid w:val="00FB092A"/>
    <w:rsid w:val="00FB123A"/>
    <w:rsid w:val="00FB33CC"/>
    <w:rsid w:val="00FB5D8E"/>
    <w:rsid w:val="00FB6139"/>
    <w:rsid w:val="00FB62F0"/>
    <w:rsid w:val="00FB6312"/>
    <w:rsid w:val="00FB6D7A"/>
    <w:rsid w:val="00FC08A0"/>
    <w:rsid w:val="00FC0B6F"/>
    <w:rsid w:val="00FC0C70"/>
    <w:rsid w:val="00FC18F8"/>
    <w:rsid w:val="00FC2B03"/>
    <w:rsid w:val="00FC2EFE"/>
    <w:rsid w:val="00FC2FBF"/>
    <w:rsid w:val="00FC3299"/>
    <w:rsid w:val="00FC5756"/>
    <w:rsid w:val="00FC5907"/>
    <w:rsid w:val="00FC6DF7"/>
    <w:rsid w:val="00FC7F5B"/>
    <w:rsid w:val="00FD144F"/>
    <w:rsid w:val="00FD2239"/>
    <w:rsid w:val="00FD28DD"/>
    <w:rsid w:val="00FD3AAA"/>
    <w:rsid w:val="00FD4970"/>
    <w:rsid w:val="00FD67FD"/>
    <w:rsid w:val="00FE0D4D"/>
    <w:rsid w:val="00FE1934"/>
    <w:rsid w:val="00FE230A"/>
    <w:rsid w:val="00FE4A09"/>
    <w:rsid w:val="00FE5073"/>
    <w:rsid w:val="00FE6E41"/>
    <w:rsid w:val="00FE7151"/>
    <w:rsid w:val="00FE7B0F"/>
    <w:rsid w:val="00FF29BF"/>
    <w:rsid w:val="00FF2A60"/>
    <w:rsid w:val="00FF2F89"/>
    <w:rsid w:val="00FF42AE"/>
    <w:rsid w:val="00FF4E79"/>
    <w:rsid w:val="00FF65BF"/>
    <w:rsid w:val="00FF65E1"/>
    <w:rsid w:val="00FF7A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975E1DD"/>
  <w15:docId w15:val="{C20CB804-1117-4BCE-96E4-859FF6765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sz w:val="24"/>
        <w:szCs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56C1"/>
    <w:rPr>
      <w:rFonts w:ascii="Garamond" w:hAnsi="Garamond"/>
      <w:lang w:val="en-GB"/>
    </w:rPr>
  </w:style>
  <w:style w:type="paragraph" w:styleId="Heading1">
    <w:name w:val="heading 1"/>
    <w:basedOn w:val="Normal"/>
    <w:next w:val="Normal"/>
    <w:qFormat/>
    <w:rsid w:val="001C6926"/>
    <w:pPr>
      <w:keepNext/>
      <w:spacing w:before="240" w:after="120"/>
      <w:outlineLvl w:val="0"/>
    </w:pPr>
    <w:rPr>
      <w:rFonts w:ascii="Times New Roman" w:hAnsi="Times New Roman"/>
      <w:b/>
      <w:kern w:val="28"/>
      <w:sz w:val="28"/>
    </w:rPr>
  </w:style>
  <w:style w:type="paragraph" w:styleId="Heading2">
    <w:name w:val="heading 2"/>
    <w:basedOn w:val="Normal"/>
    <w:next w:val="Normal"/>
    <w:qFormat/>
    <w:rsid w:val="001C6926"/>
    <w:pPr>
      <w:keepNext/>
      <w:spacing w:before="240" w:after="120"/>
      <w:outlineLvl w:val="1"/>
    </w:pPr>
    <w:rPr>
      <w:rFonts w:ascii="Times New Roman" w:hAnsi="Times New Roman"/>
      <w:b/>
      <w:i/>
    </w:rPr>
  </w:style>
  <w:style w:type="paragraph" w:styleId="Heading3">
    <w:name w:val="heading 3"/>
    <w:basedOn w:val="Normal"/>
    <w:next w:val="Normal"/>
    <w:qFormat/>
    <w:rsid w:val="001C6926"/>
    <w:pPr>
      <w:keepNext/>
      <w:widowControl w:val="0"/>
      <w:spacing w:before="240" w:after="120" w:line="235" w:lineRule="auto"/>
      <w:outlineLvl w:val="2"/>
    </w:pPr>
    <w:rPr>
      <w:b/>
      <w:smallCaps/>
      <w:snapToGrid w:val="0"/>
    </w:rPr>
  </w:style>
  <w:style w:type="paragraph" w:styleId="Heading4">
    <w:name w:val="heading 4"/>
    <w:basedOn w:val="Normal"/>
    <w:next w:val="Normal"/>
    <w:link w:val="Heading4Char"/>
    <w:qFormat/>
    <w:rsid w:val="001C6926"/>
    <w:pPr>
      <w:keepNext/>
      <w:spacing w:before="240" w:after="60"/>
      <w:outlineLvl w:val="3"/>
    </w:pPr>
    <w:rPr>
      <w:b/>
    </w:rPr>
  </w:style>
  <w:style w:type="paragraph" w:styleId="Heading5">
    <w:name w:val="heading 5"/>
    <w:basedOn w:val="Normal"/>
    <w:next w:val="Normal"/>
    <w:qFormat/>
    <w:rsid w:val="001C6926"/>
    <w:pPr>
      <w:spacing w:before="240" w:after="60"/>
      <w:outlineLvl w:val="4"/>
    </w:pPr>
    <w:rPr>
      <w:sz w:val="22"/>
    </w:rPr>
  </w:style>
  <w:style w:type="paragraph" w:styleId="Heading6">
    <w:name w:val="heading 6"/>
    <w:basedOn w:val="Normal"/>
    <w:next w:val="Normal"/>
    <w:qFormat/>
    <w:rsid w:val="001C6926"/>
    <w:pPr>
      <w:spacing w:before="240" w:after="60"/>
      <w:outlineLvl w:val="5"/>
    </w:pPr>
    <w:rPr>
      <w:i/>
      <w:sz w:val="22"/>
    </w:rPr>
  </w:style>
  <w:style w:type="paragraph" w:styleId="Heading7">
    <w:name w:val="heading 7"/>
    <w:basedOn w:val="Normal"/>
    <w:next w:val="Normal"/>
    <w:qFormat/>
    <w:rsid w:val="001C6926"/>
    <w:pPr>
      <w:spacing w:before="240" w:after="60"/>
      <w:outlineLvl w:val="6"/>
    </w:pPr>
  </w:style>
  <w:style w:type="paragraph" w:styleId="Heading8">
    <w:name w:val="heading 8"/>
    <w:basedOn w:val="Normal"/>
    <w:next w:val="Normal"/>
    <w:qFormat/>
    <w:rsid w:val="001C6926"/>
    <w:pPr>
      <w:spacing w:before="240" w:after="60"/>
      <w:outlineLvl w:val="7"/>
    </w:pPr>
    <w:rPr>
      <w:i/>
    </w:rPr>
  </w:style>
  <w:style w:type="paragraph" w:styleId="Heading9">
    <w:name w:val="heading 9"/>
    <w:basedOn w:val="Normal"/>
    <w:next w:val="Normal"/>
    <w:qFormat/>
    <w:rsid w:val="001C6926"/>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rsid w:val="001C6926"/>
    <w:rPr>
      <w:rFonts w:ascii="Garamond" w:hAnsi="Garamond"/>
      <w:smallCaps/>
      <w:color w:val="000080"/>
      <w:kern w:val="16"/>
      <w:sz w:val="32"/>
    </w:rPr>
  </w:style>
  <w:style w:type="paragraph" w:customStyle="1" w:styleId="Style2">
    <w:name w:val="Style2"/>
    <w:basedOn w:val="Heading2"/>
    <w:rsid w:val="001C6926"/>
    <w:pPr>
      <w:spacing w:before="120"/>
    </w:pPr>
    <w:rPr>
      <w:rFonts w:ascii="Garamond" w:hAnsi="Garamond"/>
      <w:i w:val="0"/>
      <w:color w:val="000080"/>
      <w:kern w:val="16"/>
      <w:sz w:val="26"/>
    </w:rPr>
  </w:style>
  <w:style w:type="paragraph" w:customStyle="1" w:styleId="Style3">
    <w:name w:val="Style3"/>
    <w:basedOn w:val="BodyText"/>
    <w:rsid w:val="001C6926"/>
    <w:pPr>
      <w:tabs>
        <w:tab w:val="left" w:pos="567"/>
      </w:tabs>
      <w:jc w:val="both"/>
    </w:pPr>
    <w:rPr>
      <w:kern w:val="16"/>
      <w:sz w:val="23"/>
    </w:rPr>
  </w:style>
  <w:style w:type="paragraph" w:styleId="BodyText">
    <w:name w:val="Body Text"/>
    <w:basedOn w:val="Normal"/>
    <w:rsid w:val="001C6926"/>
    <w:pPr>
      <w:spacing w:after="120"/>
    </w:pPr>
  </w:style>
  <w:style w:type="paragraph" w:styleId="BodyTextIndent">
    <w:name w:val="Body Text Indent"/>
    <w:basedOn w:val="Normal"/>
    <w:rsid w:val="001C6926"/>
    <w:pPr>
      <w:tabs>
        <w:tab w:val="left" w:pos="-710"/>
        <w:tab w:val="left" w:pos="0"/>
        <w:tab w:val="left" w:pos="720"/>
        <w:tab w:val="left" w:pos="972"/>
        <w:tab w:val="left" w:pos="1152"/>
        <w:tab w:val="left" w:pos="2160"/>
        <w:tab w:val="left" w:pos="8100"/>
      </w:tabs>
      <w:ind w:firstLine="2880"/>
    </w:pPr>
  </w:style>
  <w:style w:type="paragraph" w:styleId="BodyText2">
    <w:name w:val="Body Text 2"/>
    <w:basedOn w:val="Normal"/>
    <w:rsid w:val="001C6926"/>
    <w:pPr>
      <w:tabs>
        <w:tab w:val="left" w:pos="-710"/>
        <w:tab w:val="left" w:pos="0"/>
        <w:tab w:val="left" w:pos="720"/>
        <w:tab w:val="left" w:pos="972"/>
        <w:tab w:val="left" w:pos="1152"/>
        <w:tab w:val="left" w:pos="1692"/>
      </w:tabs>
    </w:pPr>
    <w:rPr>
      <w:i/>
    </w:rPr>
  </w:style>
  <w:style w:type="paragraph" w:styleId="BodyText3">
    <w:name w:val="Body Text 3"/>
    <w:basedOn w:val="Normal"/>
    <w:rsid w:val="001C6926"/>
    <w:pPr>
      <w:tabs>
        <w:tab w:val="left" w:pos="-710"/>
        <w:tab w:val="left" w:pos="0"/>
        <w:tab w:val="left" w:pos="720"/>
        <w:tab w:val="left" w:pos="972"/>
        <w:tab w:val="left" w:pos="1152"/>
        <w:tab w:val="left" w:pos="1692"/>
      </w:tabs>
    </w:pPr>
    <w:rPr>
      <w:b/>
    </w:rPr>
  </w:style>
  <w:style w:type="paragraph" w:styleId="BodyTextIndent2">
    <w:name w:val="Body Text Indent 2"/>
    <w:basedOn w:val="Normal"/>
    <w:rsid w:val="001C6926"/>
    <w:pPr>
      <w:keepNext/>
      <w:keepLines/>
      <w:tabs>
        <w:tab w:val="left" w:pos="-710"/>
        <w:tab w:val="left" w:pos="0"/>
        <w:tab w:val="left" w:pos="720"/>
        <w:tab w:val="left" w:pos="1062"/>
        <w:tab w:val="left" w:pos="1242"/>
        <w:tab w:val="left" w:pos="1692"/>
      </w:tabs>
      <w:ind w:left="1710"/>
    </w:pPr>
  </w:style>
  <w:style w:type="paragraph" w:styleId="BodyTextIndent3">
    <w:name w:val="Body Text Indent 3"/>
    <w:basedOn w:val="Normal"/>
    <w:rsid w:val="001C6926"/>
    <w:pPr>
      <w:tabs>
        <w:tab w:val="right" w:leader="dot" w:pos="4570"/>
      </w:tabs>
      <w:ind w:left="330" w:hanging="330"/>
    </w:pPr>
  </w:style>
  <w:style w:type="paragraph" w:styleId="Header">
    <w:name w:val="header"/>
    <w:basedOn w:val="Normal"/>
    <w:rsid w:val="001C6926"/>
    <w:pPr>
      <w:tabs>
        <w:tab w:val="center" w:pos="4320"/>
        <w:tab w:val="right" w:pos="8640"/>
      </w:tabs>
    </w:pPr>
  </w:style>
  <w:style w:type="paragraph" w:styleId="Footer">
    <w:name w:val="footer"/>
    <w:basedOn w:val="Normal"/>
    <w:link w:val="FooterChar"/>
    <w:uiPriority w:val="99"/>
    <w:rsid w:val="001C6926"/>
    <w:pPr>
      <w:tabs>
        <w:tab w:val="center" w:pos="4320"/>
        <w:tab w:val="right" w:pos="8640"/>
      </w:tabs>
    </w:pPr>
  </w:style>
  <w:style w:type="paragraph" w:styleId="BalloonText">
    <w:name w:val="Balloon Text"/>
    <w:basedOn w:val="Normal"/>
    <w:semiHidden/>
    <w:rsid w:val="001C6926"/>
    <w:rPr>
      <w:rFonts w:ascii="Tahoma" w:hAnsi="Tahoma" w:cs="Tahoma"/>
      <w:sz w:val="16"/>
      <w:szCs w:val="16"/>
    </w:rPr>
  </w:style>
  <w:style w:type="paragraph" w:styleId="Caption">
    <w:name w:val="caption"/>
    <w:basedOn w:val="Normal"/>
    <w:next w:val="Normal"/>
    <w:qFormat/>
    <w:rsid w:val="001C6926"/>
    <w:pPr>
      <w:tabs>
        <w:tab w:val="left" w:pos="-417"/>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480"/>
        <w:tab w:val="left" w:pos="6782"/>
        <w:tab w:val="left" w:pos="7920"/>
      </w:tabs>
      <w:jc w:val="both"/>
    </w:pPr>
    <w:rPr>
      <w:rFonts w:ascii="SutonnyMJ" w:hAnsi="SutonnyMJ"/>
      <w:b/>
      <w:lang w:val="en-US"/>
    </w:rPr>
  </w:style>
  <w:style w:type="table" w:styleId="TableGrid">
    <w:name w:val="Table Grid"/>
    <w:basedOn w:val="TableNormal"/>
    <w:rsid w:val="00184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D76A1B"/>
    <w:pPr>
      <w:jc w:val="center"/>
    </w:pPr>
    <w:rPr>
      <w:rFonts w:ascii="Times New Roman" w:hAnsi="Times New Roman"/>
      <w:b/>
      <w:color w:val="0000FF"/>
      <w:sz w:val="32"/>
    </w:rPr>
  </w:style>
  <w:style w:type="character" w:styleId="PageNumber">
    <w:name w:val="page number"/>
    <w:basedOn w:val="DefaultParagraphFont"/>
    <w:rsid w:val="005B4185"/>
  </w:style>
  <w:style w:type="paragraph" w:styleId="ListParagraph">
    <w:name w:val="List Paragraph"/>
    <w:basedOn w:val="Normal"/>
    <w:uiPriority w:val="34"/>
    <w:qFormat/>
    <w:rsid w:val="00C53DDF"/>
    <w:pPr>
      <w:ind w:left="720"/>
    </w:pPr>
  </w:style>
  <w:style w:type="character" w:customStyle="1" w:styleId="FooterChar">
    <w:name w:val="Footer Char"/>
    <w:link w:val="Footer"/>
    <w:uiPriority w:val="99"/>
    <w:rsid w:val="00A61464"/>
    <w:rPr>
      <w:rFonts w:ascii="Garamond" w:hAnsi="Garamond"/>
      <w:sz w:val="24"/>
      <w:lang w:val="en-GB"/>
    </w:rPr>
  </w:style>
  <w:style w:type="character" w:styleId="CommentReference">
    <w:name w:val="annotation reference"/>
    <w:rsid w:val="00AD1B2A"/>
    <w:rPr>
      <w:sz w:val="16"/>
      <w:szCs w:val="16"/>
    </w:rPr>
  </w:style>
  <w:style w:type="paragraph" w:styleId="CommentText">
    <w:name w:val="annotation text"/>
    <w:basedOn w:val="Normal"/>
    <w:link w:val="CommentTextChar"/>
    <w:uiPriority w:val="99"/>
    <w:rsid w:val="00AD1B2A"/>
    <w:rPr>
      <w:sz w:val="20"/>
    </w:rPr>
  </w:style>
  <w:style w:type="character" w:customStyle="1" w:styleId="CommentTextChar">
    <w:name w:val="Comment Text Char"/>
    <w:link w:val="CommentText"/>
    <w:uiPriority w:val="99"/>
    <w:rsid w:val="00AD1B2A"/>
    <w:rPr>
      <w:rFonts w:ascii="Garamond" w:hAnsi="Garamond"/>
      <w:lang w:eastAsia="en-US"/>
    </w:rPr>
  </w:style>
  <w:style w:type="paragraph" w:styleId="CommentSubject">
    <w:name w:val="annotation subject"/>
    <w:basedOn w:val="CommentText"/>
    <w:next w:val="CommentText"/>
    <w:link w:val="CommentSubjectChar"/>
    <w:rsid w:val="00AD1B2A"/>
    <w:rPr>
      <w:b/>
      <w:bCs/>
    </w:rPr>
  </w:style>
  <w:style w:type="character" w:customStyle="1" w:styleId="CommentSubjectChar">
    <w:name w:val="Comment Subject Char"/>
    <w:link w:val="CommentSubject"/>
    <w:rsid w:val="00AD1B2A"/>
    <w:rPr>
      <w:rFonts w:ascii="Garamond" w:hAnsi="Garamond"/>
      <w:b/>
      <w:bCs/>
      <w:lang w:eastAsia="en-US"/>
    </w:rPr>
  </w:style>
  <w:style w:type="character" w:customStyle="1" w:styleId="InitialStyle">
    <w:name w:val="InitialStyle"/>
    <w:rsid w:val="00F70105"/>
    <w:rPr>
      <w:rFonts w:ascii="Gothic 10cpi" w:hAnsi="Gothic 10cpi"/>
      <w:color w:val="auto"/>
      <w:spacing w:val="0"/>
      <w:sz w:val="24"/>
    </w:rPr>
  </w:style>
  <w:style w:type="paragraph" w:styleId="Subtitle">
    <w:name w:val="Subtitle"/>
    <w:basedOn w:val="Normal"/>
    <w:next w:val="Normal"/>
    <w:link w:val="SubtitleChar"/>
    <w:qFormat/>
    <w:rsid w:val="00FC6DF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FC6DF7"/>
    <w:rPr>
      <w:rFonts w:asciiTheme="majorHAnsi" w:eastAsiaTheme="majorEastAsia" w:hAnsiTheme="majorHAnsi" w:cstheme="majorBidi"/>
      <w:i/>
      <w:iCs/>
      <w:color w:val="4F81BD" w:themeColor="accent1"/>
      <w:spacing w:val="15"/>
      <w:sz w:val="24"/>
      <w:szCs w:val="24"/>
      <w:lang w:val="en-GB"/>
    </w:rPr>
  </w:style>
  <w:style w:type="character" w:styleId="Hyperlink">
    <w:name w:val="Hyperlink"/>
    <w:basedOn w:val="DefaultParagraphFont"/>
    <w:rsid w:val="008F2DD0"/>
    <w:rPr>
      <w:color w:val="0000FF" w:themeColor="hyperlink"/>
      <w:u w:val="single"/>
    </w:rPr>
  </w:style>
  <w:style w:type="paragraph" w:styleId="FootnoteText">
    <w:name w:val="footnote text"/>
    <w:basedOn w:val="Normal"/>
    <w:link w:val="FootnoteTextChar"/>
    <w:uiPriority w:val="99"/>
    <w:unhideWhenUsed/>
    <w:rsid w:val="00870AA9"/>
    <w:rPr>
      <w:rFonts w:asciiTheme="minorHAnsi" w:eastAsiaTheme="minorEastAsia" w:hAnsiTheme="minorHAnsi" w:cstheme="minorBidi"/>
      <w:lang w:val="en-US"/>
    </w:rPr>
  </w:style>
  <w:style w:type="character" w:customStyle="1" w:styleId="FootnoteTextChar">
    <w:name w:val="Footnote Text Char"/>
    <w:basedOn w:val="DefaultParagraphFont"/>
    <w:link w:val="FootnoteText"/>
    <w:uiPriority w:val="99"/>
    <w:rsid w:val="00870AA9"/>
    <w:rPr>
      <w:rFonts w:asciiTheme="minorHAnsi" w:eastAsiaTheme="minorEastAsia" w:hAnsiTheme="minorHAnsi" w:cstheme="minorBidi"/>
      <w:sz w:val="24"/>
      <w:szCs w:val="24"/>
    </w:rPr>
  </w:style>
  <w:style w:type="character" w:styleId="FootnoteReference">
    <w:name w:val="footnote reference"/>
    <w:basedOn w:val="DefaultParagraphFont"/>
    <w:uiPriority w:val="99"/>
    <w:unhideWhenUsed/>
    <w:rsid w:val="00870AA9"/>
    <w:rPr>
      <w:vertAlign w:val="superscript"/>
    </w:rPr>
  </w:style>
  <w:style w:type="table" w:styleId="TableClassic2">
    <w:name w:val="Table Classic 2"/>
    <w:basedOn w:val="TableNormal"/>
    <w:rsid w:val="007E474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leClassic3">
    <w:name w:val="Table Classic 3"/>
    <w:basedOn w:val="TableNormal"/>
    <w:rsid w:val="007E474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leColorful3">
    <w:name w:val="Table Colorful 3"/>
    <w:basedOn w:val="TableNormal"/>
    <w:rsid w:val="007E474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TableColorful2">
    <w:name w:val="Table Colorful 2"/>
    <w:basedOn w:val="TableNormal"/>
    <w:rsid w:val="007E474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leColumns2">
    <w:name w:val="Table Columns 2"/>
    <w:basedOn w:val="TableNormal"/>
    <w:rsid w:val="007E474D"/>
    <w:rPr>
      <w:b/>
      <w:bCs/>
    </w:rPr>
    <w:tblPr>
      <w:tblStyleColBandSize w:val="1"/>
    </w:tblPr>
    <w:tcPr>
      <w:shd w:val="pct30" w:color="000000" w:fill="FFFFFF"/>
    </w:tc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TableList4">
    <w:name w:val="Table List 4"/>
    <w:basedOn w:val="TableNormal"/>
    <w:rsid w:val="007E474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styleId="TableSimple2">
    <w:name w:val="Table Simple 2"/>
    <w:basedOn w:val="TableNormal"/>
    <w:rsid w:val="007E474D"/>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styleId="LightList-Accent1">
    <w:name w:val="Light List Accent 1"/>
    <w:basedOn w:val="TableNormal"/>
    <w:uiPriority w:val="61"/>
    <w:rsid w:val="007E474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7E474D"/>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7E474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2-Accent1">
    <w:name w:val="Medium Shading 2 Accent 1"/>
    <w:basedOn w:val="TableNormal"/>
    <w:uiPriority w:val="64"/>
    <w:rsid w:val="007E474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66"/>
    <w:rsid w:val="007E474D"/>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5">
    <w:name w:val="Medium Grid 3 Accent 5"/>
    <w:basedOn w:val="TableNormal"/>
    <w:uiPriority w:val="69"/>
    <w:rsid w:val="007E474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olorfulGrid-Accent1">
    <w:name w:val="Colorful Grid Accent 1"/>
    <w:basedOn w:val="TableNormal"/>
    <w:uiPriority w:val="73"/>
    <w:rsid w:val="007E474D"/>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7E474D"/>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List-Accent4">
    <w:name w:val="Colorful List Accent 4"/>
    <w:basedOn w:val="TableNormal"/>
    <w:uiPriority w:val="72"/>
    <w:rsid w:val="007E474D"/>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ghtShading-Accent2">
    <w:name w:val="Light Shading Accent 2"/>
    <w:basedOn w:val="TableNormal"/>
    <w:uiPriority w:val="60"/>
    <w:rsid w:val="007E474D"/>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7E474D"/>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1">
    <w:name w:val="Light Shading Accent 1"/>
    <w:basedOn w:val="TableNormal"/>
    <w:uiPriority w:val="60"/>
    <w:rsid w:val="007E474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List3">
    <w:name w:val="Table List 3"/>
    <w:basedOn w:val="TableNormal"/>
    <w:rsid w:val="007E474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character" w:customStyle="1" w:styleId="Heading4Char">
    <w:name w:val="Heading 4 Char"/>
    <w:basedOn w:val="DefaultParagraphFont"/>
    <w:link w:val="Heading4"/>
    <w:rsid w:val="00385996"/>
    <w:rPr>
      <w:rFonts w:ascii="Garamond" w:hAnsi="Garamond"/>
      <w:b/>
      <w:sz w:val="24"/>
      <w:lang w:val="en-GB"/>
    </w:rPr>
  </w:style>
  <w:style w:type="paragraph" w:styleId="NormalWeb">
    <w:name w:val="Normal (Web)"/>
    <w:basedOn w:val="Normal"/>
    <w:uiPriority w:val="99"/>
    <w:unhideWhenUsed/>
    <w:rsid w:val="000A4419"/>
    <w:pPr>
      <w:spacing w:before="100" w:beforeAutospacing="1" w:after="100" w:afterAutospacing="1"/>
    </w:pPr>
    <w:rPr>
      <w:rFonts w:ascii="Times" w:eastAsiaTheme="minorEastAsia" w:hAnsi="Times"/>
      <w:sz w:val="20"/>
      <w:lang w:val="en-US"/>
    </w:rPr>
  </w:style>
  <w:style w:type="character" w:customStyle="1" w:styleId="apple-converted-space">
    <w:name w:val="apple-converted-space"/>
    <w:basedOn w:val="DefaultParagraphFont"/>
    <w:rsid w:val="009151AA"/>
  </w:style>
  <w:style w:type="paragraph" w:styleId="EndnoteText">
    <w:name w:val="endnote text"/>
    <w:basedOn w:val="Normal"/>
    <w:link w:val="EndnoteTextChar"/>
    <w:semiHidden/>
    <w:unhideWhenUsed/>
    <w:rsid w:val="00455454"/>
    <w:rPr>
      <w:sz w:val="20"/>
      <w:szCs w:val="20"/>
    </w:rPr>
  </w:style>
  <w:style w:type="character" w:customStyle="1" w:styleId="EndnoteTextChar">
    <w:name w:val="Endnote Text Char"/>
    <w:basedOn w:val="DefaultParagraphFont"/>
    <w:link w:val="EndnoteText"/>
    <w:semiHidden/>
    <w:rsid w:val="00455454"/>
    <w:rPr>
      <w:rFonts w:ascii="Garamond" w:hAnsi="Garamond"/>
      <w:sz w:val="20"/>
      <w:szCs w:val="20"/>
      <w:lang w:val="en-GB"/>
    </w:rPr>
  </w:style>
  <w:style w:type="character" w:styleId="EndnoteReference">
    <w:name w:val="endnote reference"/>
    <w:basedOn w:val="DefaultParagraphFont"/>
    <w:semiHidden/>
    <w:unhideWhenUsed/>
    <w:rsid w:val="0045545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6860348">
      <w:bodyDiv w:val="1"/>
      <w:marLeft w:val="0"/>
      <w:marRight w:val="0"/>
      <w:marTop w:val="0"/>
      <w:marBottom w:val="0"/>
      <w:divBdr>
        <w:top w:val="none" w:sz="0" w:space="0" w:color="auto"/>
        <w:left w:val="none" w:sz="0" w:space="0" w:color="auto"/>
        <w:bottom w:val="none" w:sz="0" w:space="0" w:color="auto"/>
        <w:right w:val="none" w:sz="0" w:space="0" w:color="auto"/>
      </w:divBdr>
    </w:div>
    <w:div w:id="554779331">
      <w:bodyDiv w:val="1"/>
      <w:marLeft w:val="0"/>
      <w:marRight w:val="0"/>
      <w:marTop w:val="0"/>
      <w:marBottom w:val="0"/>
      <w:divBdr>
        <w:top w:val="none" w:sz="0" w:space="0" w:color="auto"/>
        <w:left w:val="none" w:sz="0" w:space="0" w:color="auto"/>
        <w:bottom w:val="none" w:sz="0" w:space="0" w:color="auto"/>
        <w:right w:val="none" w:sz="0" w:space="0" w:color="auto"/>
      </w:divBdr>
      <w:divsChild>
        <w:div w:id="77947051">
          <w:marLeft w:val="0"/>
          <w:marRight w:val="0"/>
          <w:marTop w:val="0"/>
          <w:marBottom w:val="0"/>
          <w:divBdr>
            <w:top w:val="none" w:sz="0" w:space="0" w:color="auto"/>
            <w:left w:val="none" w:sz="0" w:space="0" w:color="auto"/>
            <w:bottom w:val="none" w:sz="0" w:space="0" w:color="auto"/>
            <w:right w:val="none" w:sz="0" w:space="0" w:color="auto"/>
          </w:divBdr>
        </w:div>
        <w:div w:id="490871717">
          <w:marLeft w:val="0"/>
          <w:marRight w:val="0"/>
          <w:marTop w:val="0"/>
          <w:marBottom w:val="0"/>
          <w:divBdr>
            <w:top w:val="none" w:sz="0" w:space="0" w:color="auto"/>
            <w:left w:val="none" w:sz="0" w:space="0" w:color="auto"/>
            <w:bottom w:val="none" w:sz="0" w:space="0" w:color="auto"/>
            <w:right w:val="none" w:sz="0" w:space="0" w:color="auto"/>
          </w:divBdr>
        </w:div>
      </w:divsChild>
    </w:div>
    <w:div w:id="584532328">
      <w:bodyDiv w:val="1"/>
      <w:marLeft w:val="0"/>
      <w:marRight w:val="0"/>
      <w:marTop w:val="0"/>
      <w:marBottom w:val="0"/>
      <w:divBdr>
        <w:top w:val="none" w:sz="0" w:space="0" w:color="auto"/>
        <w:left w:val="none" w:sz="0" w:space="0" w:color="auto"/>
        <w:bottom w:val="none" w:sz="0" w:space="0" w:color="auto"/>
        <w:right w:val="none" w:sz="0" w:space="0" w:color="auto"/>
      </w:divBdr>
      <w:divsChild>
        <w:div w:id="6714309">
          <w:marLeft w:val="0"/>
          <w:marRight w:val="0"/>
          <w:marTop w:val="0"/>
          <w:marBottom w:val="0"/>
          <w:divBdr>
            <w:top w:val="none" w:sz="0" w:space="0" w:color="auto"/>
            <w:left w:val="none" w:sz="0" w:space="0" w:color="auto"/>
            <w:bottom w:val="none" w:sz="0" w:space="0" w:color="auto"/>
            <w:right w:val="none" w:sz="0" w:space="0" w:color="auto"/>
          </w:divBdr>
        </w:div>
        <w:div w:id="481628107">
          <w:marLeft w:val="0"/>
          <w:marRight w:val="0"/>
          <w:marTop w:val="0"/>
          <w:marBottom w:val="0"/>
          <w:divBdr>
            <w:top w:val="none" w:sz="0" w:space="0" w:color="auto"/>
            <w:left w:val="none" w:sz="0" w:space="0" w:color="auto"/>
            <w:bottom w:val="none" w:sz="0" w:space="0" w:color="auto"/>
            <w:right w:val="none" w:sz="0" w:space="0" w:color="auto"/>
          </w:divBdr>
        </w:div>
        <w:div w:id="891771497">
          <w:marLeft w:val="0"/>
          <w:marRight w:val="0"/>
          <w:marTop w:val="0"/>
          <w:marBottom w:val="0"/>
          <w:divBdr>
            <w:top w:val="none" w:sz="0" w:space="0" w:color="auto"/>
            <w:left w:val="none" w:sz="0" w:space="0" w:color="auto"/>
            <w:bottom w:val="none" w:sz="0" w:space="0" w:color="auto"/>
            <w:right w:val="none" w:sz="0" w:space="0" w:color="auto"/>
          </w:divBdr>
        </w:div>
        <w:div w:id="1150368513">
          <w:marLeft w:val="0"/>
          <w:marRight w:val="0"/>
          <w:marTop w:val="0"/>
          <w:marBottom w:val="0"/>
          <w:divBdr>
            <w:top w:val="none" w:sz="0" w:space="0" w:color="auto"/>
            <w:left w:val="none" w:sz="0" w:space="0" w:color="auto"/>
            <w:bottom w:val="none" w:sz="0" w:space="0" w:color="auto"/>
            <w:right w:val="none" w:sz="0" w:space="0" w:color="auto"/>
          </w:divBdr>
        </w:div>
        <w:div w:id="1186165721">
          <w:marLeft w:val="0"/>
          <w:marRight w:val="0"/>
          <w:marTop w:val="0"/>
          <w:marBottom w:val="0"/>
          <w:divBdr>
            <w:top w:val="none" w:sz="0" w:space="0" w:color="auto"/>
            <w:left w:val="none" w:sz="0" w:space="0" w:color="auto"/>
            <w:bottom w:val="none" w:sz="0" w:space="0" w:color="auto"/>
            <w:right w:val="none" w:sz="0" w:space="0" w:color="auto"/>
          </w:divBdr>
        </w:div>
        <w:div w:id="2032417651">
          <w:marLeft w:val="0"/>
          <w:marRight w:val="0"/>
          <w:marTop w:val="0"/>
          <w:marBottom w:val="0"/>
          <w:divBdr>
            <w:top w:val="none" w:sz="0" w:space="0" w:color="auto"/>
            <w:left w:val="none" w:sz="0" w:space="0" w:color="auto"/>
            <w:bottom w:val="none" w:sz="0" w:space="0" w:color="auto"/>
            <w:right w:val="none" w:sz="0" w:space="0" w:color="auto"/>
          </w:divBdr>
        </w:div>
        <w:div w:id="2069183894">
          <w:marLeft w:val="0"/>
          <w:marRight w:val="0"/>
          <w:marTop w:val="0"/>
          <w:marBottom w:val="0"/>
          <w:divBdr>
            <w:top w:val="none" w:sz="0" w:space="0" w:color="auto"/>
            <w:left w:val="none" w:sz="0" w:space="0" w:color="auto"/>
            <w:bottom w:val="none" w:sz="0" w:space="0" w:color="auto"/>
            <w:right w:val="none" w:sz="0" w:space="0" w:color="auto"/>
          </w:divBdr>
        </w:div>
      </w:divsChild>
    </w:div>
    <w:div w:id="622543898">
      <w:bodyDiv w:val="1"/>
      <w:marLeft w:val="0"/>
      <w:marRight w:val="0"/>
      <w:marTop w:val="0"/>
      <w:marBottom w:val="0"/>
      <w:divBdr>
        <w:top w:val="none" w:sz="0" w:space="0" w:color="auto"/>
        <w:left w:val="none" w:sz="0" w:space="0" w:color="auto"/>
        <w:bottom w:val="none" w:sz="0" w:space="0" w:color="auto"/>
        <w:right w:val="none" w:sz="0" w:space="0" w:color="auto"/>
      </w:divBdr>
      <w:divsChild>
        <w:div w:id="51930897">
          <w:marLeft w:val="1008"/>
          <w:marRight w:val="0"/>
          <w:marTop w:val="110"/>
          <w:marBottom w:val="0"/>
          <w:divBdr>
            <w:top w:val="none" w:sz="0" w:space="0" w:color="auto"/>
            <w:left w:val="none" w:sz="0" w:space="0" w:color="auto"/>
            <w:bottom w:val="none" w:sz="0" w:space="0" w:color="auto"/>
            <w:right w:val="none" w:sz="0" w:space="0" w:color="auto"/>
          </w:divBdr>
        </w:div>
        <w:div w:id="221332548">
          <w:marLeft w:val="1008"/>
          <w:marRight w:val="0"/>
          <w:marTop w:val="110"/>
          <w:marBottom w:val="0"/>
          <w:divBdr>
            <w:top w:val="none" w:sz="0" w:space="0" w:color="auto"/>
            <w:left w:val="none" w:sz="0" w:space="0" w:color="auto"/>
            <w:bottom w:val="none" w:sz="0" w:space="0" w:color="auto"/>
            <w:right w:val="none" w:sz="0" w:space="0" w:color="auto"/>
          </w:divBdr>
        </w:div>
        <w:div w:id="557210630">
          <w:marLeft w:val="1008"/>
          <w:marRight w:val="0"/>
          <w:marTop w:val="110"/>
          <w:marBottom w:val="0"/>
          <w:divBdr>
            <w:top w:val="none" w:sz="0" w:space="0" w:color="auto"/>
            <w:left w:val="none" w:sz="0" w:space="0" w:color="auto"/>
            <w:bottom w:val="none" w:sz="0" w:space="0" w:color="auto"/>
            <w:right w:val="none" w:sz="0" w:space="0" w:color="auto"/>
          </w:divBdr>
        </w:div>
        <w:div w:id="1067802644">
          <w:marLeft w:val="1008"/>
          <w:marRight w:val="0"/>
          <w:marTop w:val="110"/>
          <w:marBottom w:val="0"/>
          <w:divBdr>
            <w:top w:val="none" w:sz="0" w:space="0" w:color="auto"/>
            <w:left w:val="none" w:sz="0" w:space="0" w:color="auto"/>
            <w:bottom w:val="none" w:sz="0" w:space="0" w:color="auto"/>
            <w:right w:val="none" w:sz="0" w:space="0" w:color="auto"/>
          </w:divBdr>
        </w:div>
        <w:div w:id="1653220674">
          <w:marLeft w:val="504"/>
          <w:marRight w:val="0"/>
          <w:marTop w:val="140"/>
          <w:marBottom w:val="0"/>
          <w:divBdr>
            <w:top w:val="none" w:sz="0" w:space="0" w:color="auto"/>
            <w:left w:val="none" w:sz="0" w:space="0" w:color="auto"/>
            <w:bottom w:val="none" w:sz="0" w:space="0" w:color="auto"/>
            <w:right w:val="none" w:sz="0" w:space="0" w:color="auto"/>
          </w:divBdr>
        </w:div>
      </w:divsChild>
    </w:div>
    <w:div w:id="677580422">
      <w:bodyDiv w:val="1"/>
      <w:marLeft w:val="0"/>
      <w:marRight w:val="0"/>
      <w:marTop w:val="0"/>
      <w:marBottom w:val="0"/>
      <w:divBdr>
        <w:top w:val="none" w:sz="0" w:space="0" w:color="auto"/>
        <w:left w:val="none" w:sz="0" w:space="0" w:color="auto"/>
        <w:bottom w:val="none" w:sz="0" w:space="0" w:color="auto"/>
        <w:right w:val="none" w:sz="0" w:space="0" w:color="auto"/>
      </w:divBdr>
      <w:divsChild>
        <w:div w:id="130027425">
          <w:marLeft w:val="0"/>
          <w:marRight w:val="0"/>
          <w:marTop w:val="0"/>
          <w:marBottom w:val="0"/>
          <w:divBdr>
            <w:top w:val="none" w:sz="0" w:space="0" w:color="auto"/>
            <w:left w:val="none" w:sz="0" w:space="0" w:color="auto"/>
            <w:bottom w:val="none" w:sz="0" w:space="0" w:color="auto"/>
            <w:right w:val="none" w:sz="0" w:space="0" w:color="auto"/>
          </w:divBdr>
        </w:div>
        <w:div w:id="725646044">
          <w:marLeft w:val="0"/>
          <w:marRight w:val="0"/>
          <w:marTop w:val="0"/>
          <w:marBottom w:val="0"/>
          <w:divBdr>
            <w:top w:val="none" w:sz="0" w:space="0" w:color="auto"/>
            <w:left w:val="none" w:sz="0" w:space="0" w:color="auto"/>
            <w:bottom w:val="none" w:sz="0" w:space="0" w:color="auto"/>
            <w:right w:val="none" w:sz="0" w:space="0" w:color="auto"/>
          </w:divBdr>
        </w:div>
      </w:divsChild>
    </w:div>
    <w:div w:id="749349961">
      <w:bodyDiv w:val="1"/>
      <w:marLeft w:val="0"/>
      <w:marRight w:val="0"/>
      <w:marTop w:val="0"/>
      <w:marBottom w:val="0"/>
      <w:divBdr>
        <w:top w:val="none" w:sz="0" w:space="0" w:color="auto"/>
        <w:left w:val="none" w:sz="0" w:space="0" w:color="auto"/>
        <w:bottom w:val="none" w:sz="0" w:space="0" w:color="auto"/>
        <w:right w:val="none" w:sz="0" w:space="0" w:color="auto"/>
      </w:divBdr>
      <w:divsChild>
        <w:div w:id="177281372">
          <w:marLeft w:val="0"/>
          <w:marRight w:val="0"/>
          <w:marTop w:val="0"/>
          <w:marBottom w:val="0"/>
          <w:divBdr>
            <w:top w:val="none" w:sz="0" w:space="0" w:color="auto"/>
            <w:left w:val="none" w:sz="0" w:space="0" w:color="auto"/>
            <w:bottom w:val="none" w:sz="0" w:space="0" w:color="auto"/>
            <w:right w:val="none" w:sz="0" w:space="0" w:color="auto"/>
          </w:divBdr>
        </w:div>
        <w:div w:id="1357583590">
          <w:marLeft w:val="0"/>
          <w:marRight w:val="0"/>
          <w:marTop w:val="0"/>
          <w:marBottom w:val="0"/>
          <w:divBdr>
            <w:top w:val="none" w:sz="0" w:space="0" w:color="auto"/>
            <w:left w:val="none" w:sz="0" w:space="0" w:color="auto"/>
            <w:bottom w:val="none" w:sz="0" w:space="0" w:color="auto"/>
            <w:right w:val="none" w:sz="0" w:space="0" w:color="auto"/>
          </w:divBdr>
        </w:div>
        <w:div w:id="1424642476">
          <w:marLeft w:val="0"/>
          <w:marRight w:val="0"/>
          <w:marTop w:val="0"/>
          <w:marBottom w:val="0"/>
          <w:divBdr>
            <w:top w:val="none" w:sz="0" w:space="0" w:color="auto"/>
            <w:left w:val="none" w:sz="0" w:space="0" w:color="auto"/>
            <w:bottom w:val="none" w:sz="0" w:space="0" w:color="auto"/>
            <w:right w:val="none" w:sz="0" w:space="0" w:color="auto"/>
          </w:divBdr>
        </w:div>
        <w:div w:id="1516579357">
          <w:marLeft w:val="0"/>
          <w:marRight w:val="0"/>
          <w:marTop w:val="0"/>
          <w:marBottom w:val="0"/>
          <w:divBdr>
            <w:top w:val="none" w:sz="0" w:space="0" w:color="auto"/>
            <w:left w:val="none" w:sz="0" w:space="0" w:color="auto"/>
            <w:bottom w:val="none" w:sz="0" w:space="0" w:color="auto"/>
            <w:right w:val="none" w:sz="0" w:space="0" w:color="auto"/>
          </w:divBdr>
        </w:div>
        <w:div w:id="1523587503">
          <w:marLeft w:val="0"/>
          <w:marRight w:val="0"/>
          <w:marTop w:val="0"/>
          <w:marBottom w:val="0"/>
          <w:divBdr>
            <w:top w:val="none" w:sz="0" w:space="0" w:color="auto"/>
            <w:left w:val="none" w:sz="0" w:space="0" w:color="auto"/>
            <w:bottom w:val="none" w:sz="0" w:space="0" w:color="auto"/>
            <w:right w:val="none" w:sz="0" w:space="0" w:color="auto"/>
          </w:divBdr>
        </w:div>
        <w:div w:id="1776747542">
          <w:marLeft w:val="0"/>
          <w:marRight w:val="0"/>
          <w:marTop w:val="0"/>
          <w:marBottom w:val="0"/>
          <w:divBdr>
            <w:top w:val="none" w:sz="0" w:space="0" w:color="auto"/>
            <w:left w:val="none" w:sz="0" w:space="0" w:color="auto"/>
            <w:bottom w:val="none" w:sz="0" w:space="0" w:color="auto"/>
            <w:right w:val="none" w:sz="0" w:space="0" w:color="auto"/>
          </w:divBdr>
        </w:div>
      </w:divsChild>
    </w:div>
    <w:div w:id="756832353">
      <w:bodyDiv w:val="1"/>
      <w:marLeft w:val="0"/>
      <w:marRight w:val="0"/>
      <w:marTop w:val="0"/>
      <w:marBottom w:val="0"/>
      <w:divBdr>
        <w:top w:val="none" w:sz="0" w:space="0" w:color="auto"/>
        <w:left w:val="none" w:sz="0" w:space="0" w:color="auto"/>
        <w:bottom w:val="none" w:sz="0" w:space="0" w:color="auto"/>
        <w:right w:val="none" w:sz="0" w:space="0" w:color="auto"/>
      </w:divBdr>
    </w:div>
    <w:div w:id="848102131">
      <w:bodyDiv w:val="1"/>
      <w:marLeft w:val="0"/>
      <w:marRight w:val="0"/>
      <w:marTop w:val="0"/>
      <w:marBottom w:val="0"/>
      <w:divBdr>
        <w:top w:val="none" w:sz="0" w:space="0" w:color="auto"/>
        <w:left w:val="none" w:sz="0" w:space="0" w:color="auto"/>
        <w:bottom w:val="none" w:sz="0" w:space="0" w:color="auto"/>
        <w:right w:val="none" w:sz="0" w:space="0" w:color="auto"/>
      </w:divBdr>
      <w:divsChild>
        <w:div w:id="483738671">
          <w:marLeft w:val="1066"/>
          <w:marRight w:val="0"/>
          <w:marTop w:val="86"/>
          <w:marBottom w:val="0"/>
          <w:divBdr>
            <w:top w:val="none" w:sz="0" w:space="0" w:color="auto"/>
            <w:left w:val="none" w:sz="0" w:space="0" w:color="auto"/>
            <w:bottom w:val="none" w:sz="0" w:space="0" w:color="auto"/>
            <w:right w:val="none" w:sz="0" w:space="0" w:color="auto"/>
          </w:divBdr>
        </w:div>
        <w:div w:id="549731867">
          <w:marLeft w:val="1066"/>
          <w:marRight w:val="0"/>
          <w:marTop w:val="86"/>
          <w:marBottom w:val="0"/>
          <w:divBdr>
            <w:top w:val="none" w:sz="0" w:space="0" w:color="auto"/>
            <w:left w:val="none" w:sz="0" w:space="0" w:color="auto"/>
            <w:bottom w:val="none" w:sz="0" w:space="0" w:color="auto"/>
            <w:right w:val="none" w:sz="0" w:space="0" w:color="auto"/>
          </w:divBdr>
        </w:div>
        <w:div w:id="962465798">
          <w:marLeft w:val="1066"/>
          <w:marRight w:val="0"/>
          <w:marTop w:val="86"/>
          <w:marBottom w:val="0"/>
          <w:divBdr>
            <w:top w:val="none" w:sz="0" w:space="0" w:color="auto"/>
            <w:left w:val="none" w:sz="0" w:space="0" w:color="auto"/>
            <w:bottom w:val="none" w:sz="0" w:space="0" w:color="auto"/>
            <w:right w:val="none" w:sz="0" w:space="0" w:color="auto"/>
          </w:divBdr>
        </w:div>
        <w:div w:id="1268805708">
          <w:marLeft w:val="1066"/>
          <w:marRight w:val="0"/>
          <w:marTop w:val="86"/>
          <w:marBottom w:val="0"/>
          <w:divBdr>
            <w:top w:val="none" w:sz="0" w:space="0" w:color="auto"/>
            <w:left w:val="none" w:sz="0" w:space="0" w:color="auto"/>
            <w:bottom w:val="none" w:sz="0" w:space="0" w:color="auto"/>
            <w:right w:val="none" w:sz="0" w:space="0" w:color="auto"/>
          </w:divBdr>
        </w:div>
        <w:div w:id="1449158347">
          <w:marLeft w:val="1066"/>
          <w:marRight w:val="0"/>
          <w:marTop w:val="86"/>
          <w:marBottom w:val="0"/>
          <w:divBdr>
            <w:top w:val="none" w:sz="0" w:space="0" w:color="auto"/>
            <w:left w:val="none" w:sz="0" w:space="0" w:color="auto"/>
            <w:bottom w:val="none" w:sz="0" w:space="0" w:color="auto"/>
            <w:right w:val="none" w:sz="0" w:space="0" w:color="auto"/>
          </w:divBdr>
        </w:div>
        <w:div w:id="1634670971">
          <w:marLeft w:val="1066"/>
          <w:marRight w:val="0"/>
          <w:marTop w:val="86"/>
          <w:marBottom w:val="0"/>
          <w:divBdr>
            <w:top w:val="none" w:sz="0" w:space="0" w:color="auto"/>
            <w:left w:val="none" w:sz="0" w:space="0" w:color="auto"/>
            <w:bottom w:val="none" w:sz="0" w:space="0" w:color="auto"/>
            <w:right w:val="none" w:sz="0" w:space="0" w:color="auto"/>
          </w:divBdr>
        </w:div>
        <w:div w:id="1808665410">
          <w:marLeft w:val="1066"/>
          <w:marRight w:val="0"/>
          <w:marTop w:val="86"/>
          <w:marBottom w:val="0"/>
          <w:divBdr>
            <w:top w:val="none" w:sz="0" w:space="0" w:color="auto"/>
            <w:left w:val="none" w:sz="0" w:space="0" w:color="auto"/>
            <w:bottom w:val="none" w:sz="0" w:space="0" w:color="auto"/>
            <w:right w:val="none" w:sz="0" w:space="0" w:color="auto"/>
          </w:divBdr>
        </w:div>
        <w:div w:id="1900241673">
          <w:marLeft w:val="1066"/>
          <w:marRight w:val="0"/>
          <w:marTop w:val="86"/>
          <w:marBottom w:val="0"/>
          <w:divBdr>
            <w:top w:val="none" w:sz="0" w:space="0" w:color="auto"/>
            <w:left w:val="none" w:sz="0" w:space="0" w:color="auto"/>
            <w:bottom w:val="none" w:sz="0" w:space="0" w:color="auto"/>
            <w:right w:val="none" w:sz="0" w:space="0" w:color="auto"/>
          </w:divBdr>
        </w:div>
        <w:div w:id="2119375722">
          <w:marLeft w:val="1066"/>
          <w:marRight w:val="0"/>
          <w:marTop w:val="86"/>
          <w:marBottom w:val="0"/>
          <w:divBdr>
            <w:top w:val="none" w:sz="0" w:space="0" w:color="auto"/>
            <w:left w:val="none" w:sz="0" w:space="0" w:color="auto"/>
            <w:bottom w:val="none" w:sz="0" w:space="0" w:color="auto"/>
            <w:right w:val="none" w:sz="0" w:space="0" w:color="auto"/>
          </w:divBdr>
        </w:div>
        <w:div w:id="2136171499">
          <w:marLeft w:val="1066"/>
          <w:marRight w:val="0"/>
          <w:marTop w:val="86"/>
          <w:marBottom w:val="0"/>
          <w:divBdr>
            <w:top w:val="none" w:sz="0" w:space="0" w:color="auto"/>
            <w:left w:val="none" w:sz="0" w:space="0" w:color="auto"/>
            <w:bottom w:val="none" w:sz="0" w:space="0" w:color="auto"/>
            <w:right w:val="none" w:sz="0" w:space="0" w:color="auto"/>
          </w:divBdr>
        </w:div>
      </w:divsChild>
    </w:div>
    <w:div w:id="1268779132">
      <w:bodyDiv w:val="1"/>
      <w:marLeft w:val="0"/>
      <w:marRight w:val="0"/>
      <w:marTop w:val="0"/>
      <w:marBottom w:val="0"/>
      <w:divBdr>
        <w:top w:val="none" w:sz="0" w:space="0" w:color="auto"/>
        <w:left w:val="none" w:sz="0" w:space="0" w:color="auto"/>
        <w:bottom w:val="none" w:sz="0" w:space="0" w:color="auto"/>
        <w:right w:val="none" w:sz="0" w:space="0" w:color="auto"/>
      </w:divBdr>
    </w:div>
    <w:div w:id="1395620144">
      <w:bodyDiv w:val="1"/>
      <w:marLeft w:val="0"/>
      <w:marRight w:val="0"/>
      <w:marTop w:val="0"/>
      <w:marBottom w:val="0"/>
      <w:divBdr>
        <w:top w:val="none" w:sz="0" w:space="0" w:color="auto"/>
        <w:left w:val="none" w:sz="0" w:space="0" w:color="auto"/>
        <w:bottom w:val="none" w:sz="0" w:space="0" w:color="auto"/>
        <w:right w:val="none" w:sz="0" w:space="0" w:color="auto"/>
      </w:divBdr>
      <w:divsChild>
        <w:div w:id="70085680">
          <w:marLeft w:val="0"/>
          <w:marRight w:val="0"/>
          <w:marTop w:val="0"/>
          <w:marBottom w:val="0"/>
          <w:divBdr>
            <w:top w:val="none" w:sz="0" w:space="0" w:color="auto"/>
            <w:left w:val="none" w:sz="0" w:space="0" w:color="auto"/>
            <w:bottom w:val="none" w:sz="0" w:space="0" w:color="auto"/>
            <w:right w:val="none" w:sz="0" w:space="0" w:color="auto"/>
          </w:divBdr>
        </w:div>
        <w:div w:id="468019473">
          <w:marLeft w:val="0"/>
          <w:marRight w:val="0"/>
          <w:marTop w:val="0"/>
          <w:marBottom w:val="0"/>
          <w:divBdr>
            <w:top w:val="none" w:sz="0" w:space="0" w:color="auto"/>
            <w:left w:val="none" w:sz="0" w:space="0" w:color="auto"/>
            <w:bottom w:val="none" w:sz="0" w:space="0" w:color="auto"/>
            <w:right w:val="none" w:sz="0" w:space="0" w:color="auto"/>
          </w:divBdr>
        </w:div>
        <w:div w:id="614992116">
          <w:marLeft w:val="0"/>
          <w:marRight w:val="0"/>
          <w:marTop w:val="0"/>
          <w:marBottom w:val="0"/>
          <w:divBdr>
            <w:top w:val="none" w:sz="0" w:space="0" w:color="auto"/>
            <w:left w:val="none" w:sz="0" w:space="0" w:color="auto"/>
            <w:bottom w:val="none" w:sz="0" w:space="0" w:color="auto"/>
            <w:right w:val="none" w:sz="0" w:space="0" w:color="auto"/>
          </w:divBdr>
        </w:div>
        <w:div w:id="641928901">
          <w:marLeft w:val="0"/>
          <w:marRight w:val="0"/>
          <w:marTop w:val="0"/>
          <w:marBottom w:val="0"/>
          <w:divBdr>
            <w:top w:val="none" w:sz="0" w:space="0" w:color="auto"/>
            <w:left w:val="none" w:sz="0" w:space="0" w:color="auto"/>
            <w:bottom w:val="none" w:sz="0" w:space="0" w:color="auto"/>
            <w:right w:val="none" w:sz="0" w:space="0" w:color="auto"/>
          </w:divBdr>
        </w:div>
        <w:div w:id="1035158163">
          <w:marLeft w:val="0"/>
          <w:marRight w:val="0"/>
          <w:marTop w:val="0"/>
          <w:marBottom w:val="0"/>
          <w:divBdr>
            <w:top w:val="none" w:sz="0" w:space="0" w:color="auto"/>
            <w:left w:val="none" w:sz="0" w:space="0" w:color="auto"/>
            <w:bottom w:val="none" w:sz="0" w:space="0" w:color="auto"/>
            <w:right w:val="none" w:sz="0" w:space="0" w:color="auto"/>
          </w:divBdr>
        </w:div>
        <w:div w:id="1289044635">
          <w:marLeft w:val="0"/>
          <w:marRight w:val="0"/>
          <w:marTop w:val="0"/>
          <w:marBottom w:val="0"/>
          <w:divBdr>
            <w:top w:val="none" w:sz="0" w:space="0" w:color="auto"/>
            <w:left w:val="none" w:sz="0" w:space="0" w:color="auto"/>
            <w:bottom w:val="none" w:sz="0" w:space="0" w:color="auto"/>
            <w:right w:val="none" w:sz="0" w:space="0" w:color="auto"/>
          </w:divBdr>
        </w:div>
      </w:divsChild>
    </w:div>
    <w:div w:id="1506894125">
      <w:bodyDiv w:val="1"/>
      <w:marLeft w:val="0"/>
      <w:marRight w:val="0"/>
      <w:marTop w:val="0"/>
      <w:marBottom w:val="0"/>
      <w:divBdr>
        <w:top w:val="none" w:sz="0" w:space="0" w:color="auto"/>
        <w:left w:val="none" w:sz="0" w:space="0" w:color="auto"/>
        <w:bottom w:val="none" w:sz="0" w:space="0" w:color="auto"/>
        <w:right w:val="none" w:sz="0" w:space="0" w:color="auto"/>
      </w:divBdr>
    </w:div>
    <w:div w:id="1923028011">
      <w:bodyDiv w:val="1"/>
      <w:marLeft w:val="0"/>
      <w:marRight w:val="0"/>
      <w:marTop w:val="0"/>
      <w:marBottom w:val="0"/>
      <w:divBdr>
        <w:top w:val="none" w:sz="0" w:space="0" w:color="auto"/>
        <w:left w:val="none" w:sz="0" w:space="0" w:color="auto"/>
        <w:bottom w:val="none" w:sz="0" w:space="0" w:color="auto"/>
        <w:right w:val="none" w:sz="0" w:space="0" w:color="auto"/>
      </w:divBdr>
    </w:div>
    <w:div w:id="1942951103">
      <w:bodyDiv w:val="1"/>
      <w:marLeft w:val="0"/>
      <w:marRight w:val="0"/>
      <w:marTop w:val="0"/>
      <w:marBottom w:val="0"/>
      <w:divBdr>
        <w:top w:val="none" w:sz="0" w:space="0" w:color="auto"/>
        <w:left w:val="none" w:sz="0" w:space="0" w:color="auto"/>
        <w:bottom w:val="none" w:sz="0" w:space="0" w:color="auto"/>
        <w:right w:val="none" w:sz="0" w:space="0" w:color="auto"/>
      </w:divBdr>
    </w:div>
    <w:div w:id="1956211558">
      <w:bodyDiv w:val="1"/>
      <w:marLeft w:val="0"/>
      <w:marRight w:val="0"/>
      <w:marTop w:val="0"/>
      <w:marBottom w:val="0"/>
      <w:divBdr>
        <w:top w:val="none" w:sz="0" w:space="0" w:color="auto"/>
        <w:left w:val="none" w:sz="0" w:space="0" w:color="auto"/>
        <w:bottom w:val="none" w:sz="0" w:space="0" w:color="auto"/>
        <w:right w:val="none" w:sz="0" w:space="0" w:color="auto"/>
      </w:divBdr>
    </w:div>
    <w:div w:id="2118866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microsoft.com/office/2007/relationships/hdphoto" Target="media/hdphoto1.wdp"/><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36D73B-3F75-4387-A32F-256E04BA7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1739</Words>
  <Characters>9918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Annex 2</vt:lpstr>
    </vt:vector>
  </TitlesOfParts>
  <Company>World Health Organization</Company>
  <LinksUpToDate>false</LinksUpToDate>
  <CharactersWithSpaces>11634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2</dc:title>
  <dc:subject/>
  <dc:creator>AnkerM</dc:creator>
  <cp:keywords/>
  <dc:description/>
  <cp:lastModifiedBy>PeiWei Li</cp:lastModifiedBy>
  <cp:revision>19</cp:revision>
  <cp:lastPrinted>2016-04-28T01:47:00Z</cp:lastPrinted>
  <dcterms:created xsi:type="dcterms:W3CDTF">2016-07-14T08:34:00Z</dcterms:created>
  <dcterms:modified xsi:type="dcterms:W3CDTF">2016-07-14T08:34:00Z</dcterms:modified>
</cp:coreProperties>
</file>